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0765E" w14:textId="44788E2F" w:rsidR="00C73AC6" w:rsidRPr="004C6339" w:rsidRDefault="004C6339" w:rsidP="004C6339">
      <w:pPr>
        <w:spacing w:line="240" w:lineRule="auto"/>
        <w:rPr>
          <w:sz w:val="6"/>
        </w:rPr>
        <w:sectPr w:rsidR="00C73AC6" w:rsidRPr="004C6339" w:rsidSect="00E5510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76" w:gutter="0"/>
          <w:cols w:space="720"/>
          <w:titlePg/>
          <w:docGrid w:linePitch="360"/>
        </w:sectPr>
      </w:pPr>
      <w:bookmarkStart w:id="0" w:name="BeginPage"/>
      <w:bookmarkEnd w:id="0"/>
      <w:commentRangeStart w:id="1"/>
      <w:r>
        <w:rPr>
          <w:sz w:val="6"/>
        </w:rPr>
        <w:t xml:space="preserve">  </w:t>
      </w:r>
      <w:commentRangeEnd w:id="1"/>
      <w:r>
        <w:rPr>
          <w:rStyle w:val="CommentReference"/>
        </w:rPr>
        <w:commentReference w:id="1"/>
      </w:r>
    </w:p>
    <w:p w14:paraId="1CED4ED8" w14:textId="77777777" w:rsidR="009736C9" w:rsidRPr="00F32EAB" w:rsidRDefault="009736C9" w:rsidP="00F32EAB">
      <w:pPr>
        <w:spacing w:line="240" w:lineRule="auto"/>
        <w:rPr>
          <w:sz w:val="2"/>
          <w:lang w:bidi="fr-FR"/>
        </w:rPr>
        <w:sectPr w:rsidR="009736C9" w:rsidRPr="00F32EAB" w:rsidSect="009736C9">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2240" w:h="15840"/>
          <w:pgMar w:top="1440" w:right="1200" w:bottom="1728" w:left="1200" w:header="432" w:footer="504" w:gutter="0"/>
          <w:cols w:space="720"/>
          <w:titlePg/>
          <w:docGrid w:linePitch="360"/>
        </w:sectPr>
      </w:pPr>
    </w:p>
    <w:p w14:paraId="56F68637" w14:textId="2548A614" w:rsidR="009736C9" w:rsidRPr="009736C9" w:rsidRDefault="009736C9" w:rsidP="003C3217">
      <w:pPr>
        <w:pStyle w:val="H1"/>
        <w:tabs>
          <w:tab w:val="clear" w:pos="1742"/>
          <w:tab w:val="clear" w:pos="4622"/>
          <w:tab w:val="clear" w:pos="5098"/>
        </w:tabs>
        <w:ind w:left="0" w:right="4260" w:firstLine="0"/>
        <w:rPr>
          <w:lang w:bidi="fr-FR"/>
        </w:rPr>
      </w:pPr>
      <w:r w:rsidRPr="009736C9">
        <w:rPr>
          <w:lang w:bidi="fr-FR"/>
        </w:rPr>
        <w:t>Comité pour l’élimination de la discrimination à</w:t>
      </w:r>
      <w:r>
        <w:rPr>
          <w:lang w:bidi="fr-FR"/>
        </w:rPr>
        <w:t> </w:t>
      </w:r>
      <w:r w:rsidRPr="009736C9">
        <w:rPr>
          <w:lang w:bidi="fr-FR"/>
        </w:rPr>
        <w:t>l’égard des femmes</w:t>
      </w:r>
    </w:p>
    <w:p w14:paraId="26A78BDE" w14:textId="01EE1D6A" w:rsidR="009736C9" w:rsidRPr="009736C9" w:rsidRDefault="009736C9" w:rsidP="009736C9">
      <w:pPr>
        <w:pStyle w:val="SingleTxt"/>
        <w:spacing w:after="0" w:line="120" w:lineRule="exact"/>
        <w:rPr>
          <w:sz w:val="10"/>
          <w:lang w:bidi="fr-FR"/>
        </w:rPr>
      </w:pPr>
    </w:p>
    <w:p w14:paraId="26EB2B93" w14:textId="5208C803" w:rsidR="009736C9" w:rsidRPr="00F32EAB" w:rsidRDefault="009736C9" w:rsidP="00F32EAB">
      <w:pPr>
        <w:pStyle w:val="SingleTxt"/>
        <w:spacing w:after="0" w:line="120" w:lineRule="exact"/>
        <w:rPr>
          <w:sz w:val="10"/>
          <w:lang w:bidi="fr-FR"/>
        </w:rPr>
      </w:pPr>
    </w:p>
    <w:p w14:paraId="35EDF0A9" w14:textId="77777777" w:rsidR="00F32EAB" w:rsidRPr="009736C9" w:rsidRDefault="00F32EAB" w:rsidP="009736C9">
      <w:pPr>
        <w:pStyle w:val="SingleTxt"/>
        <w:spacing w:after="0" w:line="120" w:lineRule="exact"/>
        <w:rPr>
          <w:sz w:val="10"/>
          <w:lang w:bidi="fr-FR"/>
        </w:rPr>
      </w:pPr>
    </w:p>
    <w:p w14:paraId="0E2AB06E" w14:textId="788C0F56" w:rsidR="00CA6BCF" w:rsidRPr="003C3306" w:rsidRDefault="00CA6BCF" w:rsidP="003C3217">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3C3306">
        <w:rPr>
          <w:lang w:bidi="fr-FR"/>
        </w:rPr>
        <w:tab/>
      </w:r>
      <w:r w:rsidRPr="003C3306">
        <w:rPr>
          <w:lang w:bidi="fr-FR"/>
        </w:rPr>
        <w:tab/>
        <w:t>Sixième rapport périodique soumis par la Namibie en application de l</w:t>
      </w:r>
      <w:r w:rsidR="00CE3D72" w:rsidRPr="00CE3D72">
        <w:rPr>
          <w:lang w:bidi="fr-FR"/>
        </w:rPr>
        <w:t>’</w:t>
      </w:r>
      <w:r w:rsidRPr="003C3306">
        <w:rPr>
          <w:lang w:bidi="fr-FR"/>
        </w:rPr>
        <w:t>article 18 de la Convention, attendu en 2019</w:t>
      </w:r>
      <w:r w:rsidRPr="009736C9">
        <w:rPr>
          <w:position w:val="4"/>
          <w:sz w:val="20"/>
          <w:lang w:bidi="fr-FR"/>
        </w:rPr>
        <w:t>*</w:t>
      </w:r>
    </w:p>
    <w:p w14:paraId="163C3D56" w14:textId="4C49506B" w:rsidR="00D722C0" w:rsidRPr="003C3306" w:rsidRDefault="00D722C0" w:rsidP="00A64526">
      <w:pPr>
        <w:framePr w:w="9792" w:h="432" w:hSpace="180" w:wrap="notBeside" w:vAnchor="page" w:hAnchor="page" w:x="1201" w:y="13546"/>
        <w:spacing w:line="240" w:lineRule="auto"/>
        <w:rPr>
          <w:sz w:val="2"/>
        </w:rPr>
      </w:pPr>
      <w:r w:rsidRPr="003C3306">
        <w:rPr>
          <w:noProof/>
          <w:w w:val="100"/>
          <w:sz w:val="2"/>
          <w:lang w:bidi="fr-FR"/>
        </w:rPr>
        <mc:AlternateContent>
          <mc:Choice Requires="wps">
            <w:drawing>
              <wp:anchor distT="0" distB="0" distL="114300" distR="114300" simplePos="0" relativeHeight="251659264" behindDoc="0" locked="0" layoutInCell="1" allowOverlap="1" wp14:anchorId="339EFE53" wp14:editId="1F3D98D4">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DA1344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839734E" w14:textId="089B6CAA" w:rsidR="00D722C0" w:rsidRPr="003C3306" w:rsidRDefault="00D722C0" w:rsidP="00A64526">
      <w:pPr>
        <w:framePr w:w="9792" w:h="432" w:hSpace="180" w:wrap="notBeside" w:vAnchor="page" w:hAnchor="page" w:x="1201" w:y="1354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C3306">
        <w:rPr>
          <w:spacing w:val="5"/>
          <w:w w:val="104"/>
          <w:sz w:val="17"/>
          <w:lang w:bidi="fr-FR"/>
        </w:rPr>
        <w:tab/>
        <w:t>*</w:t>
      </w:r>
      <w:r w:rsidRPr="003C3306">
        <w:rPr>
          <w:spacing w:val="5"/>
          <w:w w:val="104"/>
          <w:sz w:val="17"/>
          <w:lang w:bidi="fr-FR"/>
        </w:rPr>
        <w:tab/>
      </w:r>
      <w:r w:rsidR="00DA4912">
        <w:rPr>
          <w:spacing w:val="5"/>
          <w:w w:val="104"/>
          <w:sz w:val="17"/>
          <w:lang w:bidi="fr-FR"/>
        </w:rPr>
        <w:t>Le</w:t>
      </w:r>
      <w:r w:rsidRPr="003C3306">
        <w:rPr>
          <w:spacing w:val="5"/>
          <w:w w:val="104"/>
          <w:sz w:val="17"/>
          <w:lang w:bidi="fr-FR"/>
        </w:rPr>
        <w:t xml:space="preserve"> présent document n</w:t>
      </w:r>
      <w:r w:rsidR="00CE3D72" w:rsidRPr="00CE3D72">
        <w:rPr>
          <w:spacing w:val="5"/>
          <w:w w:val="104"/>
          <w:sz w:val="17"/>
          <w:lang w:bidi="fr-FR"/>
        </w:rPr>
        <w:t>’</w:t>
      </w:r>
      <w:r w:rsidRPr="003C3306">
        <w:rPr>
          <w:spacing w:val="5"/>
          <w:w w:val="104"/>
          <w:sz w:val="17"/>
          <w:lang w:bidi="fr-FR"/>
        </w:rPr>
        <w:t>a pas été revu par les services d</w:t>
      </w:r>
      <w:r w:rsidR="00CE3D72" w:rsidRPr="00CE3D72">
        <w:rPr>
          <w:spacing w:val="5"/>
          <w:w w:val="104"/>
          <w:sz w:val="17"/>
          <w:lang w:bidi="fr-FR"/>
        </w:rPr>
        <w:t>’</w:t>
      </w:r>
      <w:r w:rsidRPr="003C3306">
        <w:rPr>
          <w:spacing w:val="5"/>
          <w:w w:val="104"/>
          <w:sz w:val="17"/>
          <w:lang w:bidi="fr-FR"/>
        </w:rPr>
        <w:t>édition.</w:t>
      </w:r>
    </w:p>
    <w:p w14:paraId="56AE7AA7" w14:textId="77777777" w:rsidR="00E92894" w:rsidRPr="003C3306" w:rsidRDefault="00E92894" w:rsidP="00E92894">
      <w:pPr>
        <w:pStyle w:val="SingleTxt"/>
        <w:spacing w:after="0" w:line="120" w:lineRule="exact"/>
        <w:rPr>
          <w:sz w:val="10"/>
        </w:rPr>
      </w:pPr>
    </w:p>
    <w:p w14:paraId="0016F3CE" w14:textId="5D27B097" w:rsidR="00CA6BCF" w:rsidRPr="003C3306" w:rsidRDefault="00CA6BCF" w:rsidP="00E92894">
      <w:pPr>
        <w:pStyle w:val="SingleTxt"/>
        <w:jc w:val="right"/>
      </w:pPr>
      <w:r w:rsidRPr="003C3306">
        <w:rPr>
          <w:lang w:bidi="fr-FR"/>
        </w:rPr>
        <w:t>[Date de réception : 7 mai 2020]</w:t>
      </w:r>
    </w:p>
    <w:p w14:paraId="2BAA7770" w14:textId="4E291F8D" w:rsidR="00CA6BCF" w:rsidRPr="003C3306" w:rsidRDefault="00E92894" w:rsidP="004E628D">
      <w:pPr>
        <w:suppressAutoHyphens w:val="0"/>
        <w:spacing w:after="200" w:line="276" w:lineRule="auto"/>
      </w:pPr>
      <w:r w:rsidRPr="003C3306">
        <w:rPr>
          <w:lang w:bidi="fr-FR"/>
        </w:rPr>
        <w:br w:type="page"/>
      </w:r>
      <w:bookmarkStart w:id="2" w:name="TmpSave"/>
      <w:bookmarkEnd w:id="2"/>
    </w:p>
    <w:p w14:paraId="482F9841" w14:textId="77777777" w:rsidR="00CA6BCF" w:rsidRPr="003C3306" w:rsidRDefault="00CA6BCF" w:rsidP="008B2381">
      <w:pPr>
        <w:pStyle w:val="HCh"/>
        <w:ind w:left="1267" w:right="1260" w:hanging="1267"/>
      </w:pPr>
      <w:r w:rsidRPr="003C3306">
        <w:rPr>
          <w:lang w:bidi="fr-FR"/>
        </w:rPr>
        <w:lastRenderedPageBreak/>
        <w:tab/>
        <w:t>I.</w:t>
      </w:r>
      <w:r w:rsidRPr="003C3306">
        <w:rPr>
          <w:lang w:bidi="fr-FR"/>
        </w:rPr>
        <w:tab/>
        <w:t>Méthode</w:t>
      </w:r>
    </w:p>
    <w:p w14:paraId="10C8B71F" w14:textId="77777777" w:rsidR="008B2381" w:rsidRPr="003C3306" w:rsidRDefault="008B2381" w:rsidP="008B2381">
      <w:pPr>
        <w:pStyle w:val="SingleTxt"/>
        <w:spacing w:after="0" w:line="120" w:lineRule="exact"/>
        <w:rPr>
          <w:sz w:val="10"/>
        </w:rPr>
      </w:pPr>
    </w:p>
    <w:p w14:paraId="6CC80255" w14:textId="77777777" w:rsidR="008B2381" w:rsidRPr="003C3306" w:rsidRDefault="008B2381" w:rsidP="008B2381">
      <w:pPr>
        <w:pStyle w:val="SingleTxt"/>
        <w:spacing w:after="0" w:line="120" w:lineRule="exact"/>
        <w:rPr>
          <w:sz w:val="10"/>
        </w:rPr>
      </w:pPr>
    </w:p>
    <w:p w14:paraId="64F0C8B5" w14:textId="7D2A6356" w:rsidR="00CA6BCF" w:rsidRPr="003C3306" w:rsidRDefault="00CA6BCF" w:rsidP="00CA6BCF">
      <w:pPr>
        <w:pStyle w:val="SingleTxt"/>
      </w:pPr>
      <w:r w:rsidRPr="003C3306">
        <w:rPr>
          <w:lang w:bidi="fr-FR"/>
        </w:rPr>
        <w:t>1.</w:t>
      </w:r>
      <w:r w:rsidRPr="003C3306">
        <w:rPr>
          <w:lang w:bidi="fr-FR"/>
        </w:rPr>
        <w:tab/>
        <w:t xml:space="preserve">Le présent rapport a été </w:t>
      </w:r>
      <w:r w:rsidR="007D66DB">
        <w:rPr>
          <w:lang w:bidi="fr-FR"/>
        </w:rPr>
        <w:t>élaboré</w:t>
      </w:r>
      <w:r w:rsidR="007D66DB" w:rsidRPr="003C3306">
        <w:rPr>
          <w:lang w:bidi="fr-FR"/>
        </w:rPr>
        <w:t xml:space="preserve"> </w:t>
      </w:r>
      <w:r w:rsidRPr="003C3306">
        <w:rPr>
          <w:lang w:bidi="fr-FR"/>
        </w:rPr>
        <w:t>par le Ministère de l</w:t>
      </w:r>
      <w:r w:rsidR="00CE3D72" w:rsidRPr="00CE3D72">
        <w:rPr>
          <w:lang w:bidi="fr-FR"/>
        </w:rPr>
        <w:t>’</w:t>
      </w:r>
      <w:r w:rsidRPr="003C3306">
        <w:rPr>
          <w:lang w:bidi="fr-FR"/>
        </w:rPr>
        <w:t xml:space="preserve">égalité des </w:t>
      </w:r>
      <w:r w:rsidR="00326218">
        <w:rPr>
          <w:lang w:bidi="fr-FR"/>
        </w:rPr>
        <w:t>genres</w:t>
      </w:r>
      <w:r w:rsidR="00326218" w:rsidRPr="003C3306">
        <w:rPr>
          <w:lang w:bidi="fr-FR"/>
        </w:rPr>
        <w:t xml:space="preserve"> </w:t>
      </w:r>
      <w:r w:rsidRPr="003C3306">
        <w:rPr>
          <w:lang w:bidi="fr-FR"/>
        </w:rPr>
        <w:t>et de la protection de l</w:t>
      </w:r>
      <w:r w:rsidR="00CE3D72" w:rsidRPr="00CE3D72">
        <w:rPr>
          <w:lang w:bidi="fr-FR"/>
        </w:rPr>
        <w:t>’</w:t>
      </w:r>
      <w:r w:rsidRPr="003C3306">
        <w:rPr>
          <w:lang w:bidi="fr-FR"/>
        </w:rPr>
        <w:t>enfance avec l</w:t>
      </w:r>
      <w:r w:rsidR="00CE3D72" w:rsidRPr="00CE3D72">
        <w:rPr>
          <w:lang w:bidi="fr-FR"/>
        </w:rPr>
        <w:t>’</w:t>
      </w:r>
      <w:r w:rsidRPr="003C3306">
        <w:rPr>
          <w:lang w:bidi="fr-FR"/>
        </w:rPr>
        <w:t>aide du Ministère de la justice. Conformément aux directives relatives à la communication d</w:t>
      </w:r>
      <w:r w:rsidR="00CE3D72" w:rsidRPr="00CE3D72">
        <w:rPr>
          <w:lang w:bidi="fr-FR"/>
        </w:rPr>
        <w:t>’</w:t>
      </w:r>
      <w:r w:rsidRPr="003C3306">
        <w:rPr>
          <w:lang w:bidi="fr-FR"/>
        </w:rPr>
        <w:t>informations, les observations et contributions des organisations non gouvernementales et/ou des organisations de la société civile ont été sollicitées et, le cas échéant, intégrées au rapport. En outre, le Comité interministériel des droits de la personne et du droit international humanitaire a revu et validé les informations contenues dans le présent rapport avant que celui-ci ne soit soumis au Conseil des ministres pour approbation.</w:t>
      </w:r>
    </w:p>
    <w:p w14:paraId="559F3683" w14:textId="77777777" w:rsidR="008B2381" w:rsidRPr="003C3306" w:rsidRDefault="008B2381" w:rsidP="008B2381">
      <w:pPr>
        <w:pStyle w:val="SingleTxt"/>
        <w:spacing w:after="0" w:line="120" w:lineRule="exact"/>
        <w:rPr>
          <w:sz w:val="10"/>
        </w:rPr>
      </w:pPr>
    </w:p>
    <w:p w14:paraId="5A895A69" w14:textId="77777777" w:rsidR="008B2381" w:rsidRPr="003C3306" w:rsidRDefault="008B2381" w:rsidP="008B2381">
      <w:pPr>
        <w:pStyle w:val="SingleTxt"/>
        <w:spacing w:after="0" w:line="120" w:lineRule="exact"/>
        <w:rPr>
          <w:sz w:val="10"/>
        </w:rPr>
      </w:pPr>
    </w:p>
    <w:p w14:paraId="0450B275" w14:textId="5E31D353" w:rsidR="00CA6BCF" w:rsidRPr="003C3306" w:rsidRDefault="00CA6BCF" w:rsidP="008B2381">
      <w:pPr>
        <w:pStyle w:val="HCh"/>
        <w:ind w:left="1267" w:right="1260" w:hanging="1267"/>
      </w:pPr>
      <w:r w:rsidRPr="003C3306">
        <w:rPr>
          <w:lang w:bidi="fr-FR"/>
        </w:rPr>
        <w:tab/>
        <w:t>II.</w:t>
      </w:r>
      <w:r w:rsidRPr="003C3306">
        <w:rPr>
          <w:lang w:bidi="fr-FR"/>
        </w:rPr>
        <w:tab/>
        <w:t xml:space="preserve">Nouveau cadre législatif et politique relatif aux droits </w:t>
      </w:r>
      <w:r w:rsidR="009736C9" w:rsidRPr="003C3306">
        <w:rPr>
          <w:lang w:bidi="fr-FR"/>
        </w:rPr>
        <w:t>des</w:t>
      </w:r>
      <w:r w:rsidR="009736C9">
        <w:rPr>
          <w:lang w:bidi="fr-FR"/>
        </w:rPr>
        <w:t> </w:t>
      </w:r>
      <w:r w:rsidRPr="003C3306">
        <w:rPr>
          <w:lang w:bidi="fr-FR"/>
        </w:rPr>
        <w:t>femmes depuis le dernier rapport</w:t>
      </w:r>
    </w:p>
    <w:p w14:paraId="595219CF" w14:textId="77777777" w:rsidR="008B2381" w:rsidRPr="003C3306" w:rsidRDefault="008B2381" w:rsidP="008B2381">
      <w:pPr>
        <w:pStyle w:val="SingleTxt"/>
        <w:spacing w:after="0" w:line="120" w:lineRule="exact"/>
        <w:rPr>
          <w:sz w:val="10"/>
        </w:rPr>
      </w:pPr>
    </w:p>
    <w:p w14:paraId="627E8FBE" w14:textId="77777777" w:rsidR="008B2381" w:rsidRPr="003C3306" w:rsidRDefault="008B2381" w:rsidP="008B2381">
      <w:pPr>
        <w:pStyle w:val="SingleTxt"/>
        <w:spacing w:after="0" w:line="120" w:lineRule="exact"/>
        <w:rPr>
          <w:sz w:val="10"/>
        </w:rPr>
      </w:pPr>
    </w:p>
    <w:p w14:paraId="26DAD8CB" w14:textId="3DB4F743" w:rsidR="00CA6BCF" w:rsidRPr="003C3306" w:rsidRDefault="00CA6BCF" w:rsidP="008B2381">
      <w:pPr>
        <w:pStyle w:val="H1"/>
        <w:ind w:right="1260"/>
      </w:pPr>
      <w:r w:rsidRPr="003C3306">
        <w:rPr>
          <w:lang w:bidi="fr-FR"/>
        </w:rPr>
        <w:tab/>
        <w:t>A.</w:t>
      </w:r>
      <w:r w:rsidRPr="003C3306">
        <w:rPr>
          <w:lang w:bidi="fr-FR"/>
        </w:rPr>
        <w:tab/>
        <w:t>Législation</w:t>
      </w:r>
    </w:p>
    <w:p w14:paraId="136D4884" w14:textId="77777777" w:rsidR="008B2381" w:rsidRPr="003C3306" w:rsidRDefault="008B2381" w:rsidP="008B2381">
      <w:pPr>
        <w:pStyle w:val="SingleTxt"/>
        <w:spacing w:after="0" w:line="120" w:lineRule="exact"/>
        <w:rPr>
          <w:sz w:val="10"/>
        </w:rPr>
      </w:pPr>
    </w:p>
    <w:p w14:paraId="7312773D" w14:textId="77777777" w:rsidR="008B2381" w:rsidRPr="003C3306" w:rsidRDefault="008B2381" w:rsidP="008B2381">
      <w:pPr>
        <w:pStyle w:val="SingleTxt"/>
        <w:spacing w:after="0" w:line="120" w:lineRule="exact"/>
        <w:rPr>
          <w:sz w:val="10"/>
        </w:rPr>
      </w:pPr>
    </w:p>
    <w:p w14:paraId="34BBB69E" w14:textId="6283BDBA" w:rsidR="00CA6BCF" w:rsidRPr="003C3306" w:rsidRDefault="00CA6BCF" w:rsidP="008B2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Loi sur la lutte contre la traite des personnes, loi n° 1 de 2018</w:t>
      </w:r>
    </w:p>
    <w:p w14:paraId="7BB953EB" w14:textId="77777777" w:rsidR="008B2381" w:rsidRPr="003C3306" w:rsidRDefault="008B2381" w:rsidP="008B2381">
      <w:pPr>
        <w:pStyle w:val="SingleTxt"/>
        <w:spacing w:after="0" w:line="120" w:lineRule="exact"/>
        <w:rPr>
          <w:sz w:val="10"/>
        </w:rPr>
      </w:pPr>
    </w:p>
    <w:p w14:paraId="2059A132" w14:textId="4A73CC90" w:rsidR="00CA6BCF" w:rsidRPr="003C3306" w:rsidRDefault="00CA6BCF" w:rsidP="00CA6BCF">
      <w:pPr>
        <w:pStyle w:val="SingleTxt"/>
      </w:pPr>
      <w:r w:rsidRPr="003C3306">
        <w:rPr>
          <w:lang w:bidi="fr-FR"/>
        </w:rPr>
        <w:t>2.</w:t>
      </w:r>
      <w:r w:rsidRPr="003C3306">
        <w:rPr>
          <w:lang w:bidi="fr-FR"/>
        </w:rPr>
        <w:tab/>
        <w:t>L</w:t>
      </w:r>
      <w:r w:rsidR="00CE3D72" w:rsidRPr="00CE3D72">
        <w:rPr>
          <w:lang w:bidi="fr-FR"/>
        </w:rPr>
        <w:t>’</w:t>
      </w:r>
      <w:r w:rsidRPr="003C3306">
        <w:rPr>
          <w:lang w:bidi="fr-FR"/>
        </w:rPr>
        <w:t>objectif de cette loi est de donner effet au Protocole visant à prévenir, réprimer et punir la traite des personnes, en particulier des femmes et des enfants ; d</w:t>
      </w:r>
      <w:r w:rsidR="00CE3D72" w:rsidRPr="00CE3D72">
        <w:rPr>
          <w:lang w:bidi="fr-FR"/>
        </w:rPr>
        <w:t>’</w:t>
      </w:r>
      <w:r w:rsidRPr="003C3306">
        <w:rPr>
          <w:lang w:bidi="fr-FR"/>
        </w:rPr>
        <w:t>ériger en infraction pénale la traite des personnes et les infractions connexes ; de protéger et d</w:t>
      </w:r>
      <w:r w:rsidR="00CE3D72" w:rsidRPr="00CE3D72">
        <w:rPr>
          <w:lang w:bidi="fr-FR"/>
        </w:rPr>
        <w:t>’</w:t>
      </w:r>
      <w:r w:rsidRPr="003C3306">
        <w:rPr>
          <w:lang w:bidi="fr-FR"/>
        </w:rPr>
        <w:t>aider les victimes de la traite des personnes, en particulier les femmes et les enfants ; de faciliter la mise en œuvre de la loi et le suivi de son application de façon coordonnée ; de traiter les questions connexes.</w:t>
      </w:r>
    </w:p>
    <w:p w14:paraId="7EE45B6F" w14:textId="77777777" w:rsidR="008B2381" w:rsidRPr="003C3306" w:rsidRDefault="008B2381" w:rsidP="008B2381">
      <w:pPr>
        <w:pStyle w:val="SingleTxt"/>
        <w:spacing w:after="0" w:line="120" w:lineRule="exact"/>
        <w:rPr>
          <w:sz w:val="10"/>
        </w:rPr>
      </w:pPr>
    </w:p>
    <w:p w14:paraId="2989ADD1" w14:textId="355AFE8E" w:rsidR="00CA6BCF" w:rsidRPr="003C3306" w:rsidRDefault="00CA6BCF" w:rsidP="008B2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Loi sur la protection des témoins, loi n° 11 de 2017</w:t>
      </w:r>
    </w:p>
    <w:p w14:paraId="76D60C19" w14:textId="77777777" w:rsidR="008B2381" w:rsidRPr="003C3306" w:rsidRDefault="008B2381" w:rsidP="008B2381">
      <w:pPr>
        <w:pStyle w:val="SingleTxt"/>
        <w:spacing w:after="0" w:line="120" w:lineRule="exact"/>
        <w:rPr>
          <w:sz w:val="10"/>
        </w:rPr>
      </w:pPr>
    </w:p>
    <w:p w14:paraId="21DDFCAD" w14:textId="17D17267" w:rsidR="00CA6BCF" w:rsidRPr="003C3306" w:rsidRDefault="00CA6BCF" w:rsidP="00CA6BCF">
      <w:pPr>
        <w:pStyle w:val="SingleTxt"/>
      </w:pPr>
      <w:r w:rsidRPr="003C3306">
        <w:rPr>
          <w:lang w:bidi="fr-FR"/>
        </w:rPr>
        <w:t>3.</w:t>
      </w:r>
      <w:r w:rsidRPr="003C3306">
        <w:rPr>
          <w:lang w:bidi="fr-FR"/>
        </w:rPr>
        <w:tab/>
        <w:t>La loi prévoit la création d</w:t>
      </w:r>
      <w:r w:rsidR="00CE3D72" w:rsidRPr="00CE3D72">
        <w:rPr>
          <w:lang w:bidi="fr-FR"/>
        </w:rPr>
        <w:t>’</w:t>
      </w:r>
      <w:r w:rsidRPr="003C3306">
        <w:rPr>
          <w:lang w:bidi="fr-FR"/>
        </w:rPr>
        <w:t xml:space="preserve">une unité </w:t>
      </w:r>
      <w:r w:rsidR="00CC5108">
        <w:rPr>
          <w:lang w:bidi="fr-FR"/>
        </w:rPr>
        <w:t xml:space="preserve">chargée </w:t>
      </w:r>
      <w:r w:rsidRPr="003C3306">
        <w:rPr>
          <w:lang w:bidi="fr-FR"/>
        </w:rPr>
        <w:t>de protéger et d</w:t>
      </w:r>
      <w:r w:rsidR="00CE3D72" w:rsidRPr="00CE3D72">
        <w:rPr>
          <w:lang w:bidi="fr-FR"/>
        </w:rPr>
        <w:t>’</w:t>
      </w:r>
      <w:r w:rsidRPr="003C3306">
        <w:rPr>
          <w:lang w:bidi="fr-FR"/>
        </w:rPr>
        <w:t>aider les témoins et les personnes concernées</w:t>
      </w:r>
      <w:r w:rsidR="00CC5108">
        <w:rPr>
          <w:lang w:bidi="fr-FR"/>
        </w:rPr>
        <w:t xml:space="preserve">, ainsi que </w:t>
      </w:r>
      <w:r w:rsidRPr="003C3306">
        <w:rPr>
          <w:lang w:bidi="fr-FR"/>
        </w:rPr>
        <w:t>d</w:t>
      </w:r>
      <w:r w:rsidR="00CE3D72" w:rsidRPr="00CE3D72">
        <w:rPr>
          <w:lang w:bidi="fr-FR"/>
        </w:rPr>
        <w:t>’</w:t>
      </w:r>
      <w:r w:rsidRPr="003C3306">
        <w:rPr>
          <w:lang w:bidi="fr-FR"/>
        </w:rPr>
        <w:t>un comité consultatif de protection des témoins</w:t>
      </w:r>
      <w:r w:rsidR="00CC5108">
        <w:rPr>
          <w:lang w:bidi="fr-FR"/>
        </w:rPr>
        <w:t xml:space="preserve"> et </w:t>
      </w:r>
      <w:r w:rsidRPr="003C3306">
        <w:rPr>
          <w:lang w:bidi="fr-FR"/>
        </w:rPr>
        <w:t>d</w:t>
      </w:r>
      <w:r w:rsidR="00CE3D72" w:rsidRPr="00CE3D72">
        <w:rPr>
          <w:lang w:bidi="fr-FR"/>
        </w:rPr>
        <w:t>’</w:t>
      </w:r>
      <w:r w:rsidRPr="003C3306">
        <w:rPr>
          <w:lang w:bidi="fr-FR"/>
        </w:rPr>
        <w:t xml:space="preserve">un programme de protection des témoins destiné aux témoins et aux personnes concernées ; </w:t>
      </w:r>
      <w:r w:rsidR="00CC5108">
        <w:rPr>
          <w:lang w:bidi="fr-FR"/>
        </w:rPr>
        <w:t xml:space="preserve">elle </w:t>
      </w:r>
      <w:r w:rsidRPr="003C3306">
        <w:rPr>
          <w:lang w:bidi="fr-FR"/>
        </w:rPr>
        <w:t xml:space="preserve">prévoit </w:t>
      </w:r>
      <w:r w:rsidR="00CC5108">
        <w:rPr>
          <w:lang w:bidi="fr-FR"/>
        </w:rPr>
        <w:t xml:space="preserve">également </w:t>
      </w:r>
      <w:r w:rsidRPr="003C3306">
        <w:rPr>
          <w:lang w:bidi="fr-FR"/>
        </w:rPr>
        <w:t xml:space="preserve">des mesures ou des actions </w:t>
      </w:r>
      <w:r w:rsidR="00CC5108">
        <w:rPr>
          <w:lang w:bidi="fr-FR"/>
        </w:rPr>
        <w:t xml:space="preserve">visant à </w:t>
      </w:r>
      <w:r w:rsidRPr="003C3306">
        <w:rPr>
          <w:lang w:bidi="fr-FR"/>
        </w:rPr>
        <w:t>protéger les témoins et les personnes concernées</w:t>
      </w:r>
      <w:r w:rsidR="00CC5108">
        <w:rPr>
          <w:lang w:bidi="fr-FR"/>
        </w:rPr>
        <w:t xml:space="preserve">, et crée un </w:t>
      </w:r>
      <w:r w:rsidRPr="003C3306">
        <w:rPr>
          <w:lang w:bidi="fr-FR"/>
        </w:rPr>
        <w:t>tribunal de suivi de la protection des témoins chargé d</w:t>
      </w:r>
      <w:r w:rsidR="00CE3D72" w:rsidRPr="00CE3D72">
        <w:rPr>
          <w:lang w:bidi="fr-FR"/>
        </w:rPr>
        <w:t>’</w:t>
      </w:r>
      <w:r w:rsidRPr="003C3306">
        <w:rPr>
          <w:lang w:bidi="fr-FR"/>
        </w:rPr>
        <w:t>examiner certaines décisions</w:t>
      </w:r>
      <w:r w:rsidR="00CC5108">
        <w:rPr>
          <w:lang w:bidi="fr-FR"/>
        </w:rPr>
        <w:t>. En outre, elle</w:t>
      </w:r>
      <w:r w:rsidRPr="003C3306">
        <w:rPr>
          <w:lang w:bidi="fr-FR"/>
        </w:rPr>
        <w:t xml:space="preserve"> autorise la conclusion d</w:t>
      </w:r>
      <w:r w:rsidR="00CE3D72" w:rsidRPr="00CE3D72">
        <w:rPr>
          <w:lang w:bidi="fr-FR"/>
        </w:rPr>
        <w:t>’</w:t>
      </w:r>
      <w:r w:rsidRPr="003C3306">
        <w:rPr>
          <w:lang w:bidi="fr-FR"/>
        </w:rPr>
        <w:t>accords nationaux et internationaux en matière de protection des témoins</w:t>
      </w:r>
      <w:r w:rsidR="00CC5108">
        <w:rPr>
          <w:lang w:bidi="fr-FR"/>
        </w:rPr>
        <w:t>,</w:t>
      </w:r>
      <w:r w:rsidRPr="003C3306">
        <w:rPr>
          <w:lang w:bidi="fr-FR"/>
        </w:rPr>
        <w:t xml:space="preserve"> crée de nouvelles infractions aux fins de la protection des témoins</w:t>
      </w:r>
      <w:r w:rsidR="00CC5108">
        <w:rPr>
          <w:lang w:bidi="fr-FR"/>
        </w:rPr>
        <w:t>,</w:t>
      </w:r>
      <w:r w:rsidRPr="003C3306">
        <w:rPr>
          <w:lang w:bidi="fr-FR"/>
        </w:rPr>
        <w:t xml:space="preserve"> modifie l</w:t>
      </w:r>
      <w:r w:rsidR="00CE3D72" w:rsidRPr="00CE3D72">
        <w:rPr>
          <w:lang w:bidi="fr-FR"/>
        </w:rPr>
        <w:t>’</w:t>
      </w:r>
      <w:r w:rsidRPr="003C3306">
        <w:rPr>
          <w:lang w:bidi="fr-FR"/>
        </w:rPr>
        <w:t>article 158A et abroge l</w:t>
      </w:r>
      <w:r w:rsidR="00CE3D72" w:rsidRPr="00CE3D72">
        <w:rPr>
          <w:lang w:bidi="fr-FR"/>
        </w:rPr>
        <w:t>’</w:t>
      </w:r>
      <w:r w:rsidRPr="003C3306">
        <w:rPr>
          <w:lang w:bidi="fr-FR"/>
        </w:rPr>
        <w:t>article 185 de la loi de procédure pénale de 1977, de manière à assurer efficacement la protection des témoins</w:t>
      </w:r>
      <w:r w:rsidR="00CC5108">
        <w:rPr>
          <w:lang w:bidi="fr-FR"/>
        </w:rPr>
        <w:t>,</w:t>
      </w:r>
      <w:r w:rsidRPr="003C3306">
        <w:rPr>
          <w:lang w:bidi="fr-FR"/>
        </w:rPr>
        <w:t xml:space="preserve"> et traite les questions connexes. Cette loi n</w:t>
      </w:r>
      <w:r w:rsidR="00CE3D72" w:rsidRPr="00CE3D72">
        <w:rPr>
          <w:lang w:bidi="fr-FR"/>
        </w:rPr>
        <w:t>’</w:t>
      </w:r>
      <w:r w:rsidRPr="003C3306">
        <w:rPr>
          <w:lang w:bidi="fr-FR"/>
        </w:rPr>
        <w:t>est pas encore entrée en vigueur.</w:t>
      </w:r>
    </w:p>
    <w:p w14:paraId="328FD294" w14:textId="77777777" w:rsidR="008B2381" w:rsidRPr="003C3306" w:rsidRDefault="008B2381" w:rsidP="008B2381">
      <w:pPr>
        <w:pStyle w:val="SingleTxt"/>
        <w:spacing w:after="0" w:line="120" w:lineRule="exact"/>
        <w:rPr>
          <w:sz w:val="10"/>
        </w:rPr>
      </w:pPr>
    </w:p>
    <w:p w14:paraId="5C3332D7" w14:textId="591E93B6" w:rsidR="00CA6BCF" w:rsidRPr="003C3306" w:rsidRDefault="00CA6BCF" w:rsidP="008B2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Loi sur l</w:t>
      </w:r>
      <w:r w:rsidR="00CE3D72" w:rsidRPr="00CE3D72">
        <w:rPr>
          <w:lang w:val="fr-FR" w:bidi="fr-FR"/>
        </w:rPr>
        <w:t>’</w:t>
      </w:r>
      <w:r w:rsidRPr="003C3306">
        <w:rPr>
          <w:lang w:val="fr-FR" w:bidi="fr-FR"/>
        </w:rPr>
        <w:t xml:space="preserve">Autorité de la propriété intellectuelle </w:t>
      </w:r>
      <w:r w:rsidR="000104ED">
        <w:rPr>
          <w:lang w:val="fr-FR" w:bidi="fr-FR"/>
        </w:rPr>
        <w:t xml:space="preserve">et </w:t>
      </w:r>
      <w:r w:rsidRPr="003C3306">
        <w:rPr>
          <w:lang w:val="fr-FR" w:bidi="fr-FR"/>
        </w:rPr>
        <w:t>des entreprises, loi n° 8 de 2016</w:t>
      </w:r>
    </w:p>
    <w:p w14:paraId="38A11BB2" w14:textId="77777777" w:rsidR="008B2381" w:rsidRPr="003C3306" w:rsidRDefault="008B2381" w:rsidP="008B2381">
      <w:pPr>
        <w:pStyle w:val="SingleTxt"/>
        <w:spacing w:after="0" w:line="120" w:lineRule="exact"/>
        <w:rPr>
          <w:sz w:val="10"/>
        </w:rPr>
      </w:pPr>
    </w:p>
    <w:p w14:paraId="33325293" w14:textId="0F42073D" w:rsidR="00CA6BCF" w:rsidRPr="003C3306" w:rsidRDefault="00CA6BCF" w:rsidP="00CA6BCF">
      <w:pPr>
        <w:pStyle w:val="SingleTxt"/>
      </w:pPr>
      <w:r w:rsidRPr="003C3306">
        <w:rPr>
          <w:lang w:bidi="fr-FR"/>
        </w:rPr>
        <w:t>4.</w:t>
      </w:r>
      <w:r w:rsidRPr="003C3306">
        <w:rPr>
          <w:lang w:bidi="fr-FR"/>
        </w:rPr>
        <w:tab/>
        <w:t>La loi porte création de l</w:t>
      </w:r>
      <w:r w:rsidR="00CE3D72" w:rsidRPr="00CE3D72">
        <w:rPr>
          <w:lang w:bidi="fr-FR"/>
        </w:rPr>
        <w:t>’</w:t>
      </w:r>
      <w:r w:rsidRPr="003C3306">
        <w:rPr>
          <w:lang w:bidi="fr-FR"/>
        </w:rPr>
        <w:t xml:space="preserve">Autorité de la propriété intellectuelle </w:t>
      </w:r>
      <w:r w:rsidR="000104ED">
        <w:rPr>
          <w:lang w:bidi="fr-FR"/>
        </w:rPr>
        <w:t xml:space="preserve">et </w:t>
      </w:r>
      <w:r w:rsidRPr="003C3306">
        <w:rPr>
          <w:lang w:bidi="fr-FR"/>
        </w:rPr>
        <w:t>des entreprises ; définit les pouvoirs et fonctions de l</w:t>
      </w:r>
      <w:r w:rsidR="00CE3D72" w:rsidRPr="00CE3D72">
        <w:rPr>
          <w:lang w:bidi="fr-FR"/>
        </w:rPr>
        <w:t>’</w:t>
      </w:r>
      <w:r w:rsidRPr="003C3306">
        <w:rPr>
          <w:lang w:bidi="fr-FR"/>
        </w:rPr>
        <w:t>Autorité ; porte création du Conseil d</w:t>
      </w:r>
      <w:r w:rsidR="00CE3D72" w:rsidRPr="00CE3D72">
        <w:rPr>
          <w:lang w:bidi="fr-FR"/>
        </w:rPr>
        <w:t>’</w:t>
      </w:r>
      <w:r w:rsidRPr="003C3306">
        <w:rPr>
          <w:lang w:bidi="fr-FR"/>
        </w:rPr>
        <w:t>administration de l</w:t>
      </w:r>
      <w:r w:rsidR="00CE3D72" w:rsidRPr="00CE3D72">
        <w:rPr>
          <w:lang w:bidi="fr-FR"/>
        </w:rPr>
        <w:t>’</w:t>
      </w:r>
      <w:r w:rsidRPr="003C3306">
        <w:rPr>
          <w:lang w:bidi="fr-FR"/>
        </w:rPr>
        <w:t>Autorité et définit ses pouvoirs et fonctions ; regroupe certains services ; modifie certaines lois et traite des questions connexes.</w:t>
      </w:r>
    </w:p>
    <w:p w14:paraId="6434575E" w14:textId="77777777" w:rsidR="008B2381" w:rsidRPr="003C3306" w:rsidRDefault="008B2381" w:rsidP="008B2381">
      <w:pPr>
        <w:pStyle w:val="SingleTxt"/>
        <w:spacing w:after="0" w:line="120" w:lineRule="exact"/>
        <w:rPr>
          <w:sz w:val="10"/>
        </w:rPr>
      </w:pPr>
    </w:p>
    <w:p w14:paraId="2C969D88" w14:textId="731C59A4" w:rsidR="00CA6BCF" w:rsidRPr="003C3306" w:rsidRDefault="00CA6BCF" w:rsidP="008B2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Loi sur les soins et la protection de l</w:t>
      </w:r>
      <w:r w:rsidR="00CE3D72" w:rsidRPr="00CE3D72">
        <w:rPr>
          <w:lang w:val="fr-FR" w:bidi="fr-FR"/>
        </w:rPr>
        <w:t>’</w:t>
      </w:r>
      <w:r w:rsidRPr="003C3306">
        <w:rPr>
          <w:lang w:val="fr-FR" w:bidi="fr-FR"/>
        </w:rPr>
        <w:t>enfance, loi n° 3 de 2015</w:t>
      </w:r>
    </w:p>
    <w:p w14:paraId="3101D877" w14:textId="77777777" w:rsidR="008B2381" w:rsidRPr="003C3306" w:rsidRDefault="008B2381" w:rsidP="008B2381">
      <w:pPr>
        <w:pStyle w:val="SingleTxt"/>
        <w:spacing w:after="0" w:line="120" w:lineRule="exact"/>
        <w:rPr>
          <w:sz w:val="10"/>
        </w:rPr>
      </w:pPr>
    </w:p>
    <w:p w14:paraId="292632DD" w14:textId="77F3B65D" w:rsidR="00CA6BCF" w:rsidRPr="003C3306" w:rsidRDefault="00CA6BCF" w:rsidP="00CA6BCF">
      <w:pPr>
        <w:pStyle w:val="SingleTxt"/>
      </w:pPr>
      <w:r w:rsidRPr="003C3306">
        <w:rPr>
          <w:lang w:bidi="fr-FR"/>
        </w:rPr>
        <w:t>5.</w:t>
      </w:r>
      <w:r w:rsidRPr="003C3306">
        <w:rPr>
          <w:lang w:bidi="fr-FR"/>
        </w:rPr>
        <w:tab/>
        <w:t>La loi sur les soins et la protection de l</w:t>
      </w:r>
      <w:r w:rsidR="00CE3D72" w:rsidRPr="00CE3D72">
        <w:rPr>
          <w:lang w:bidi="fr-FR"/>
        </w:rPr>
        <w:t>’</w:t>
      </w:r>
      <w:r w:rsidRPr="003C3306">
        <w:rPr>
          <w:lang w:bidi="fr-FR"/>
        </w:rPr>
        <w:t>enfance donne effet aux droits des enfants</w:t>
      </w:r>
      <w:r w:rsidR="000104ED">
        <w:rPr>
          <w:lang w:bidi="fr-FR"/>
        </w:rPr>
        <w:t xml:space="preserve"> </w:t>
      </w:r>
      <w:r w:rsidRPr="003C3306">
        <w:rPr>
          <w:lang w:bidi="fr-FR"/>
        </w:rPr>
        <w:t>énoncés dans la Constitution namibienne et dans les accords internationaux auxquels la Namibie est partie ; établit des principes relatifs à l</w:t>
      </w:r>
      <w:r w:rsidR="00CE3D72" w:rsidRPr="00CE3D72">
        <w:rPr>
          <w:lang w:bidi="fr-FR"/>
        </w:rPr>
        <w:t>’</w:t>
      </w:r>
      <w:r w:rsidRPr="003C3306">
        <w:rPr>
          <w:lang w:bidi="fr-FR"/>
        </w:rPr>
        <w:t>intérêt supérieur de l</w:t>
      </w:r>
      <w:r w:rsidR="00CE3D72" w:rsidRPr="00CE3D72">
        <w:rPr>
          <w:lang w:bidi="fr-FR"/>
        </w:rPr>
        <w:t>’</w:t>
      </w:r>
      <w:r w:rsidRPr="003C3306">
        <w:rPr>
          <w:lang w:bidi="fr-FR"/>
        </w:rPr>
        <w:t>enfant ; fixe l</w:t>
      </w:r>
      <w:r w:rsidR="00CE3D72" w:rsidRPr="00CE3D72">
        <w:rPr>
          <w:lang w:bidi="fr-FR"/>
        </w:rPr>
        <w:t>’</w:t>
      </w:r>
      <w:r w:rsidRPr="003C3306">
        <w:rPr>
          <w:lang w:bidi="fr-FR"/>
        </w:rPr>
        <w:t>âge de la majorité à 18 ans ; prévoit la création d</w:t>
      </w:r>
      <w:r w:rsidR="00CE3D72" w:rsidRPr="00CE3D72">
        <w:rPr>
          <w:lang w:bidi="fr-FR"/>
        </w:rPr>
        <w:t>’</w:t>
      </w:r>
      <w:r w:rsidRPr="003C3306">
        <w:rPr>
          <w:lang w:bidi="fr-FR"/>
        </w:rPr>
        <w:t xml:space="preserve">un conseil consultatif national sur les enfants </w:t>
      </w:r>
      <w:r w:rsidR="000104ED">
        <w:rPr>
          <w:lang w:bidi="fr-FR"/>
        </w:rPr>
        <w:t>ainsi que</w:t>
      </w:r>
      <w:r w:rsidRPr="003C3306">
        <w:rPr>
          <w:lang w:bidi="fr-FR"/>
        </w:rPr>
        <w:t xml:space="preserve"> la nomination d</w:t>
      </w:r>
      <w:r w:rsidR="00CE3D72" w:rsidRPr="00CE3D72">
        <w:rPr>
          <w:lang w:bidi="fr-FR"/>
        </w:rPr>
        <w:t>’</w:t>
      </w:r>
      <w:r w:rsidRPr="003C3306">
        <w:rPr>
          <w:lang w:bidi="fr-FR"/>
        </w:rPr>
        <w:t>une personne chargée de défendre les droits des enfants.</w:t>
      </w:r>
    </w:p>
    <w:p w14:paraId="397A1490" w14:textId="2EDA2D24" w:rsidR="00CA6BCF" w:rsidRPr="003C3306" w:rsidRDefault="00CA6BCF" w:rsidP="0051482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lastRenderedPageBreak/>
        <w:tab/>
      </w:r>
      <w:r w:rsidRPr="003C3306">
        <w:rPr>
          <w:lang w:val="fr-FR" w:bidi="fr-FR"/>
        </w:rPr>
        <w:tab/>
        <w:t>Loi sur les marchés publics, loi n° 15 de 2015</w:t>
      </w:r>
    </w:p>
    <w:p w14:paraId="30E50E79" w14:textId="77777777" w:rsidR="00514825" w:rsidRPr="003C3306" w:rsidRDefault="00514825" w:rsidP="00514825">
      <w:pPr>
        <w:pStyle w:val="SingleTxt"/>
        <w:keepNext/>
        <w:spacing w:after="0" w:line="120" w:lineRule="exact"/>
        <w:rPr>
          <w:sz w:val="10"/>
        </w:rPr>
      </w:pPr>
    </w:p>
    <w:p w14:paraId="1B73AEB5" w14:textId="58671DA7" w:rsidR="00CA6BCF" w:rsidRPr="003C3306" w:rsidRDefault="00CA6BCF" w:rsidP="00CA6BCF">
      <w:pPr>
        <w:pStyle w:val="SingleTxt"/>
      </w:pPr>
      <w:r w:rsidRPr="003C3306">
        <w:rPr>
          <w:lang w:bidi="fr-FR"/>
        </w:rPr>
        <w:t>6.</w:t>
      </w:r>
      <w:r w:rsidRPr="003C3306">
        <w:rPr>
          <w:lang w:bidi="fr-FR"/>
        </w:rPr>
        <w:tab/>
        <w:t>Entrée en vigueur le 1</w:t>
      </w:r>
      <w:r w:rsidRPr="003C3306">
        <w:rPr>
          <w:vertAlign w:val="superscript"/>
          <w:lang w:bidi="fr-FR"/>
        </w:rPr>
        <w:t>er </w:t>
      </w:r>
      <w:r w:rsidRPr="003C3306">
        <w:rPr>
          <w:lang w:bidi="fr-FR"/>
        </w:rPr>
        <w:t>avril 2017, la loi sur les marchés publics de 2015 (n</w:t>
      </w:r>
      <w:r w:rsidRPr="003C3306">
        <w:rPr>
          <w:vertAlign w:val="superscript"/>
          <w:lang w:bidi="fr-FR"/>
        </w:rPr>
        <w:t>o</w:t>
      </w:r>
      <w:r w:rsidRPr="003C3306">
        <w:rPr>
          <w:lang w:bidi="fr-FR"/>
        </w:rPr>
        <w:t> 15 de 2015) prévoit un traitement préférentiel. L</w:t>
      </w:r>
      <w:r w:rsidR="00CE3D72" w:rsidRPr="00CE3D72">
        <w:rPr>
          <w:lang w:bidi="fr-FR"/>
        </w:rPr>
        <w:t>’</w:t>
      </w:r>
      <w:r w:rsidRPr="003C3306">
        <w:rPr>
          <w:lang w:bidi="fr-FR"/>
        </w:rPr>
        <w:t>article 69 dispose que « malgré toute disposition contraire de la présente loi ou de toute autre loi, le Ministre peut accorder un traitement préférentiel lors de la passation de marchés publics, conformément aux politiques de développement du Gouvernement ». Cette loi accorde un traitement préférentiel aux entreprises détenues par des femmes, afin de les encourager à participer aux appels d</w:t>
      </w:r>
      <w:r w:rsidR="00CE3D72" w:rsidRPr="00CE3D72">
        <w:rPr>
          <w:lang w:bidi="fr-FR"/>
        </w:rPr>
        <w:t>’</w:t>
      </w:r>
      <w:r w:rsidRPr="003C3306">
        <w:rPr>
          <w:lang w:bidi="fr-FR"/>
        </w:rPr>
        <w:t>offres publics.</w:t>
      </w:r>
    </w:p>
    <w:p w14:paraId="400219CA" w14:textId="06E986CF" w:rsidR="00CA6BCF" w:rsidRPr="003C3306" w:rsidRDefault="00CA6BCF" w:rsidP="00CA6BCF">
      <w:pPr>
        <w:pStyle w:val="SingleTxt"/>
      </w:pPr>
      <w:r w:rsidRPr="003C3306">
        <w:rPr>
          <w:lang w:bidi="fr-FR"/>
        </w:rPr>
        <w:t>7.</w:t>
      </w:r>
      <w:r w:rsidRPr="003C3306">
        <w:rPr>
          <w:lang w:bidi="fr-FR"/>
        </w:rPr>
        <w:tab/>
        <w:t>En outre, l</w:t>
      </w:r>
      <w:r w:rsidR="00CE3D72" w:rsidRPr="00CE3D72">
        <w:rPr>
          <w:lang w:bidi="fr-FR"/>
        </w:rPr>
        <w:t>’</w:t>
      </w:r>
      <w:r w:rsidRPr="003C3306">
        <w:rPr>
          <w:lang w:bidi="fr-FR"/>
        </w:rPr>
        <w:t>article 70 (par. 3) énonce expressément que les femmes, entre autres groupes de personnes, doivent être privilégiées. Il dispose ce qui suit :</w:t>
      </w:r>
    </w:p>
    <w:p w14:paraId="2BA43187" w14:textId="45871932" w:rsidR="00CA6BCF" w:rsidRPr="003C3306" w:rsidRDefault="00514825" w:rsidP="00514825">
      <w:pPr>
        <w:pStyle w:val="SingleTxt"/>
        <w:ind w:left="1742"/>
      </w:pPr>
      <w:r w:rsidRPr="003C3306">
        <w:rPr>
          <w:lang w:bidi="fr-FR"/>
        </w:rPr>
        <w:t>« 3)</w:t>
      </w:r>
      <w:r w:rsidRPr="003C3306">
        <w:rPr>
          <w:lang w:bidi="fr-FR"/>
        </w:rPr>
        <w:tab/>
        <w:t>Afin de promouvoir l</w:t>
      </w:r>
      <w:r w:rsidR="00CE3D72" w:rsidRPr="00CE3D72">
        <w:rPr>
          <w:lang w:bidi="fr-FR"/>
        </w:rPr>
        <w:t>’</w:t>
      </w:r>
      <w:r w:rsidRPr="003C3306">
        <w:rPr>
          <w:lang w:bidi="fr-FR"/>
        </w:rPr>
        <w:t>autonomisation des femmes, comme le prévoit l</w:t>
      </w:r>
      <w:r w:rsidR="00CE3D72" w:rsidRPr="00CE3D72">
        <w:rPr>
          <w:lang w:bidi="fr-FR"/>
        </w:rPr>
        <w:t>’</w:t>
      </w:r>
      <w:r w:rsidRPr="003C3306">
        <w:rPr>
          <w:lang w:bidi="fr-FR"/>
        </w:rPr>
        <w:t>article 23 (par. 3) de la Constitution namibienne, et des jeunes :</w:t>
      </w:r>
    </w:p>
    <w:p w14:paraId="550CC509" w14:textId="21A64874" w:rsidR="00CA6BCF" w:rsidRPr="003C3306" w:rsidRDefault="00CA6BCF" w:rsidP="00514825">
      <w:pPr>
        <w:pStyle w:val="SingleTxt"/>
        <w:ind w:left="1742"/>
      </w:pPr>
      <w:r w:rsidRPr="003C3306">
        <w:rPr>
          <w:lang w:bidi="fr-FR"/>
        </w:rPr>
        <w:t>a)</w:t>
      </w:r>
      <w:r w:rsidRPr="003C3306">
        <w:rPr>
          <w:lang w:bidi="fr-FR"/>
        </w:rPr>
        <w:tab/>
        <w:t>un code de bonnes pratiques publié conformément au paragraphe 1 ; et</w:t>
      </w:r>
    </w:p>
    <w:p w14:paraId="65EFBE90" w14:textId="55AF87FF" w:rsidR="00CA6BCF" w:rsidRPr="003C3306" w:rsidRDefault="00CA6BCF" w:rsidP="00514825">
      <w:pPr>
        <w:pStyle w:val="SingleTxt"/>
        <w:ind w:left="1742"/>
      </w:pPr>
      <w:r w:rsidRPr="003C3306">
        <w:rPr>
          <w:lang w:bidi="fr-FR"/>
        </w:rPr>
        <w:t>b)</w:t>
      </w:r>
      <w:r w:rsidRPr="003C3306">
        <w:rPr>
          <w:lang w:bidi="fr-FR"/>
        </w:rPr>
        <w:tab/>
        <w:t>tout objectif fixé dans un code de bonnes pratiques aux termes du paragraphe 2,</w:t>
      </w:r>
    </w:p>
    <w:p w14:paraId="396E816A" w14:textId="6F3FB11B" w:rsidR="00CA6BCF" w:rsidRPr="003C3306" w:rsidRDefault="00CA6BCF" w:rsidP="00514825">
      <w:pPr>
        <w:pStyle w:val="SingleTxt"/>
        <w:ind w:left="1742"/>
      </w:pPr>
      <w:r w:rsidRPr="003C3306">
        <w:rPr>
          <w:lang w:bidi="fr-FR"/>
        </w:rPr>
        <w:t>donne la priorité auxdits groupes de personnes et principalement aux femmes qui ont traditionnellement été désavantagées d</w:t>
      </w:r>
      <w:r w:rsidR="00CE3D72" w:rsidRPr="00CE3D72">
        <w:rPr>
          <w:lang w:bidi="fr-FR"/>
        </w:rPr>
        <w:t>’</w:t>
      </w:r>
      <w:r w:rsidRPr="003C3306">
        <w:rPr>
          <w:lang w:bidi="fr-FR"/>
        </w:rPr>
        <w:t>un point de vue social et économique ou dans le domaine de l</w:t>
      </w:r>
      <w:r w:rsidR="00CE3D72" w:rsidRPr="00CE3D72">
        <w:rPr>
          <w:lang w:bidi="fr-FR"/>
        </w:rPr>
        <w:t>’</w:t>
      </w:r>
      <w:r w:rsidRPr="003C3306">
        <w:rPr>
          <w:lang w:bidi="fr-FR"/>
        </w:rPr>
        <w:t>éducation par des lois ou des pratiques discriminatoires par rapport à toute autre catégorie de personnes précédemment désavantagées. »</w:t>
      </w:r>
    </w:p>
    <w:p w14:paraId="0CB8D583" w14:textId="77777777" w:rsidR="00514825" w:rsidRPr="003C3306" w:rsidRDefault="00514825" w:rsidP="00514825">
      <w:pPr>
        <w:pStyle w:val="SingleTxt"/>
        <w:spacing w:after="0" w:line="120" w:lineRule="exact"/>
        <w:rPr>
          <w:sz w:val="10"/>
        </w:rPr>
      </w:pPr>
    </w:p>
    <w:p w14:paraId="185F795D" w14:textId="764E0670" w:rsidR="00CA6BCF" w:rsidRPr="003C3306"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Loi sur la prévention les activités terroristes et sur la lutte contre leur prolifération, loi n</w:t>
      </w:r>
      <w:r w:rsidRPr="003C3306">
        <w:rPr>
          <w:vertAlign w:val="superscript"/>
          <w:lang w:val="fr-FR" w:bidi="fr-FR"/>
        </w:rPr>
        <w:t>o</w:t>
      </w:r>
      <w:r w:rsidRPr="003C3306">
        <w:rPr>
          <w:lang w:val="fr-FR" w:bidi="fr-FR"/>
        </w:rPr>
        <w:t> 4 de 2014</w:t>
      </w:r>
    </w:p>
    <w:p w14:paraId="2178C895" w14:textId="77777777" w:rsidR="00514825" w:rsidRPr="003C3306" w:rsidRDefault="00514825" w:rsidP="00514825">
      <w:pPr>
        <w:pStyle w:val="SingleTxt"/>
        <w:spacing w:after="0" w:line="120" w:lineRule="exact"/>
        <w:rPr>
          <w:sz w:val="10"/>
        </w:rPr>
      </w:pPr>
    </w:p>
    <w:p w14:paraId="2416C125" w14:textId="0725C3BC" w:rsidR="00CA6BCF" w:rsidRPr="003C3306" w:rsidRDefault="00CA6BCF" w:rsidP="00CA6BCF">
      <w:pPr>
        <w:pStyle w:val="SingleTxt"/>
      </w:pPr>
      <w:r w:rsidRPr="003C3306">
        <w:rPr>
          <w:lang w:bidi="fr-FR"/>
        </w:rPr>
        <w:t>8.</w:t>
      </w:r>
      <w:r w:rsidRPr="003C3306">
        <w:rPr>
          <w:lang w:bidi="fr-FR"/>
        </w:rPr>
        <w:tab/>
        <w:t>La loi prévoit des infractions de terrorisme et de prolifération et d</w:t>
      </w:r>
      <w:r w:rsidR="00CE3D72" w:rsidRPr="00CE3D72">
        <w:rPr>
          <w:lang w:bidi="fr-FR"/>
        </w:rPr>
        <w:t>’</w:t>
      </w:r>
      <w:r w:rsidRPr="003C3306">
        <w:rPr>
          <w:lang w:bidi="fr-FR"/>
        </w:rPr>
        <w:t>autres infractions liées ou associées aux activités de terrorisme ou de prolifération et prévoit des mesures pour prévenir et combattre les activités de terrorisme et de prolifération. En outre, elle prévoit des mesures visant à donner effet aux conventions internationales, aux résolutions du Conseil de sécurité, aux instruments et aux meilleures pratiques dans le domaine de la lutte contre les activités terroristes et de prolifération, le but étant de traiter la question du financement des activités terroristes et de prolifération et de combattre ce financement. Cette loi vise à protéger les hommes et les femmes d</w:t>
      </w:r>
      <w:r w:rsidR="00CE3D72" w:rsidRPr="00CE3D72">
        <w:rPr>
          <w:lang w:bidi="fr-FR"/>
        </w:rPr>
        <w:t>’</w:t>
      </w:r>
      <w:r w:rsidRPr="003C3306">
        <w:rPr>
          <w:lang w:bidi="fr-FR"/>
        </w:rPr>
        <w:t>être utilisés aux fins d</w:t>
      </w:r>
      <w:r w:rsidR="00CE3D72" w:rsidRPr="00CE3D72">
        <w:rPr>
          <w:lang w:bidi="fr-FR"/>
        </w:rPr>
        <w:t>’</w:t>
      </w:r>
      <w:r w:rsidRPr="003C3306">
        <w:rPr>
          <w:lang w:bidi="fr-FR"/>
        </w:rPr>
        <w:t>une attaque terroriste dans le pays.</w:t>
      </w:r>
    </w:p>
    <w:p w14:paraId="554AC025" w14:textId="77777777" w:rsidR="00514825" w:rsidRPr="003C3306" w:rsidRDefault="00514825" w:rsidP="00514825">
      <w:pPr>
        <w:pStyle w:val="SingleTxt"/>
        <w:spacing w:after="0" w:line="120" w:lineRule="exact"/>
        <w:rPr>
          <w:sz w:val="10"/>
        </w:rPr>
      </w:pPr>
    </w:p>
    <w:p w14:paraId="17FC6C41" w14:textId="4ED2B44D" w:rsidR="00CA6BCF" w:rsidRPr="003C3306"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Loi sur les lanceurs d</w:t>
      </w:r>
      <w:r w:rsidR="00CE3D72" w:rsidRPr="00CE3D72">
        <w:rPr>
          <w:lang w:val="fr-FR" w:bidi="fr-FR"/>
        </w:rPr>
        <w:t>’</w:t>
      </w:r>
      <w:r w:rsidRPr="003C3306">
        <w:rPr>
          <w:lang w:val="fr-FR" w:bidi="fr-FR"/>
        </w:rPr>
        <w:t>alerte, loi n° 10 de 2017</w:t>
      </w:r>
    </w:p>
    <w:p w14:paraId="12F2EFCE" w14:textId="77777777" w:rsidR="00514825" w:rsidRPr="003C3306" w:rsidRDefault="00514825" w:rsidP="00514825">
      <w:pPr>
        <w:pStyle w:val="SingleTxt"/>
        <w:spacing w:after="0" w:line="120" w:lineRule="exact"/>
        <w:rPr>
          <w:sz w:val="10"/>
        </w:rPr>
      </w:pPr>
    </w:p>
    <w:p w14:paraId="49D1BBDA" w14:textId="2027CEF8" w:rsidR="00CA6BCF" w:rsidRPr="003C3306" w:rsidRDefault="00CA6BCF" w:rsidP="00CA6BCF">
      <w:pPr>
        <w:pStyle w:val="SingleTxt"/>
      </w:pPr>
      <w:r w:rsidRPr="003C3306">
        <w:rPr>
          <w:lang w:bidi="fr-FR"/>
        </w:rPr>
        <w:t>9.</w:t>
      </w:r>
      <w:r w:rsidRPr="003C3306">
        <w:rPr>
          <w:lang w:bidi="fr-FR"/>
        </w:rPr>
        <w:tab/>
        <w:t>Cette loi comprend une liste complète des actions préjudiciables dont un lanceur d</w:t>
      </w:r>
      <w:r w:rsidR="00CE3D72" w:rsidRPr="00CE3D72">
        <w:rPr>
          <w:lang w:bidi="fr-FR"/>
        </w:rPr>
        <w:t>’</w:t>
      </w:r>
      <w:r w:rsidRPr="003C3306">
        <w:rPr>
          <w:lang w:bidi="fr-FR"/>
        </w:rPr>
        <w:t>alerte doit être protégé, y compris la perte d</w:t>
      </w:r>
      <w:r w:rsidR="00CE3D72" w:rsidRPr="00CE3D72">
        <w:rPr>
          <w:lang w:bidi="fr-FR"/>
        </w:rPr>
        <w:t>’</w:t>
      </w:r>
      <w:r w:rsidRPr="003C3306">
        <w:rPr>
          <w:lang w:bidi="fr-FR"/>
        </w:rPr>
        <w:t>emploi, le licenciement économique, la rétrogradation, le transfert ou le refus de transfert, les mesures disciplinaires, le traitement discriminatoire et la modification des conditions de travail. Elle reconnaît également que des mesures préjudiciables sont susceptibles d</w:t>
      </w:r>
      <w:r w:rsidR="00CE3D72" w:rsidRPr="00CE3D72">
        <w:rPr>
          <w:lang w:bidi="fr-FR"/>
        </w:rPr>
        <w:t>’</w:t>
      </w:r>
      <w:r w:rsidRPr="003C3306">
        <w:rPr>
          <w:lang w:bidi="fr-FR"/>
        </w:rPr>
        <w:t>être prises à l</w:t>
      </w:r>
      <w:r w:rsidR="00CE3D72" w:rsidRPr="00CE3D72">
        <w:rPr>
          <w:lang w:bidi="fr-FR"/>
        </w:rPr>
        <w:t>’</w:t>
      </w:r>
      <w:r w:rsidRPr="003C3306">
        <w:rPr>
          <w:lang w:bidi="fr-FR"/>
        </w:rPr>
        <w:t>encontre d</w:t>
      </w:r>
      <w:r w:rsidR="00CE3D72" w:rsidRPr="00CE3D72">
        <w:rPr>
          <w:lang w:bidi="fr-FR"/>
        </w:rPr>
        <w:t>’</w:t>
      </w:r>
      <w:r w:rsidRPr="003C3306">
        <w:rPr>
          <w:lang w:bidi="fr-FR"/>
        </w:rPr>
        <w:t>une personne associée ou liée à un lanceur d</w:t>
      </w:r>
      <w:r w:rsidR="00CE3D72" w:rsidRPr="00CE3D72">
        <w:rPr>
          <w:lang w:bidi="fr-FR"/>
        </w:rPr>
        <w:t>’</w:t>
      </w:r>
      <w:r w:rsidRPr="003C3306">
        <w:rPr>
          <w:lang w:bidi="fr-FR"/>
        </w:rPr>
        <w:t>alerte. Elle ne s</w:t>
      </w:r>
      <w:r w:rsidR="00CE3D72" w:rsidRPr="00CE3D72">
        <w:rPr>
          <w:lang w:bidi="fr-FR"/>
        </w:rPr>
        <w:t>’</w:t>
      </w:r>
      <w:r w:rsidRPr="003C3306">
        <w:rPr>
          <w:lang w:bidi="fr-FR"/>
        </w:rPr>
        <w:t>applique pas seulement au Gouvernement et aux fonctionnaires, mais également au secteur privé.</w:t>
      </w:r>
    </w:p>
    <w:p w14:paraId="006D0159" w14:textId="77777777" w:rsidR="00514825" w:rsidRPr="003C3306" w:rsidRDefault="00514825" w:rsidP="00514825">
      <w:pPr>
        <w:pStyle w:val="SingleTxt"/>
        <w:spacing w:after="0" w:line="120" w:lineRule="exact"/>
        <w:rPr>
          <w:sz w:val="10"/>
        </w:rPr>
      </w:pPr>
    </w:p>
    <w:p w14:paraId="5DD155D0" w14:textId="77777777" w:rsidR="00514825" w:rsidRPr="003C3306" w:rsidRDefault="00514825" w:rsidP="00514825">
      <w:pPr>
        <w:pStyle w:val="SingleTxt"/>
        <w:spacing w:after="0" w:line="120" w:lineRule="exact"/>
        <w:rPr>
          <w:sz w:val="10"/>
        </w:rPr>
      </w:pPr>
    </w:p>
    <w:p w14:paraId="0E20638E" w14:textId="70D95CFD" w:rsidR="00CA6BCF" w:rsidRPr="003C3306" w:rsidRDefault="00CA6BCF" w:rsidP="00514825">
      <w:pPr>
        <w:pStyle w:val="H1"/>
        <w:ind w:right="1260"/>
      </w:pPr>
      <w:r w:rsidRPr="003C3306">
        <w:rPr>
          <w:lang w:bidi="fr-FR"/>
        </w:rPr>
        <w:tab/>
        <w:t>B.</w:t>
      </w:r>
      <w:r w:rsidRPr="003C3306">
        <w:rPr>
          <w:lang w:bidi="fr-FR"/>
        </w:rPr>
        <w:tab/>
        <w:t>Projets de loi envisagés</w:t>
      </w:r>
    </w:p>
    <w:p w14:paraId="250B770A" w14:textId="77777777" w:rsidR="00514825" w:rsidRPr="003C3306" w:rsidRDefault="00514825" w:rsidP="00514825">
      <w:pPr>
        <w:pStyle w:val="SingleTxt"/>
        <w:spacing w:after="0" w:line="120" w:lineRule="exact"/>
        <w:rPr>
          <w:sz w:val="10"/>
        </w:rPr>
      </w:pPr>
    </w:p>
    <w:p w14:paraId="60B27953" w14:textId="77777777" w:rsidR="00514825" w:rsidRPr="003C3306" w:rsidRDefault="00514825" w:rsidP="00514825">
      <w:pPr>
        <w:pStyle w:val="SingleTxt"/>
        <w:spacing w:after="0" w:line="120" w:lineRule="exact"/>
        <w:rPr>
          <w:sz w:val="10"/>
        </w:rPr>
      </w:pPr>
    </w:p>
    <w:p w14:paraId="0B97EB66" w14:textId="323BC81A" w:rsidR="00CA6BCF" w:rsidRPr="003C3306"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Projet de loi sur l</w:t>
      </w:r>
      <w:r w:rsidR="00CE3D72" w:rsidRPr="00CE3D72">
        <w:rPr>
          <w:lang w:val="fr-FR" w:bidi="fr-FR"/>
        </w:rPr>
        <w:t>’</w:t>
      </w:r>
      <w:r w:rsidRPr="003C3306">
        <w:rPr>
          <w:lang w:val="fr-FR" w:bidi="fr-FR"/>
        </w:rPr>
        <w:t>interdiction de la torture</w:t>
      </w:r>
    </w:p>
    <w:p w14:paraId="2DE482F6" w14:textId="77777777" w:rsidR="00514825" w:rsidRPr="003C3306" w:rsidRDefault="00514825" w:rsidP="00514825">
      <w:pPr>
        <w:pStyle w:val="SingleTxt"/>
        <w:spacing w:after="0" w:line="120" w:lineRule="exact"/>
        <w:rPr>
          <w:sz w:val="10"/>
        </w:rPr>
      </w:pPr>
    </w:p>
    <w:p w14:paraId="51F88934" w14:textId="3A785647" w:rsidR="00CA6BCF" w:rsidRPr="003C3306" w:rsidRDefault="00CA6BCF" w:rsidP="00CA6BCF">
      <w:pPr>
        <w:pStyle w:val="SingleTxt"/>
      </w:pPr>
      <w:r w:rsidRPr="003C3306">
        <w:rPr>
          <w:lang w:bidi="fr-FR"/>
        </w:rPr>
        <w:t>10.</w:t>
      </w:r>
      <w:r w:rsidRPr="003C3306">
        <w:rPr>
          <w:lang w:bidi="fr-FR"/>
        </w:rPr>
        <w:tab/>
        <w:t>Ce projet de loi vise à lutter contre toutes les formes de torture. La loi, une fois promulguée, renforcera d</w:t>
      </w:r>
      <w:r w:rsidR="00CE3D72" w:rsidRPr="00CE3D72">
        <w:rPr>
          <w:lang w:bidi="fr-FR"/>
        </w:rPr>
        <w:t>’</w:t>
      </w:r>
      <w:r w:rsidRPr="003C3306">
        <w:rPr>
          <w:lang w:bidi="fr-FR"/>
        </w:rPr>
        <w:t>autres dispositions législatives relatives à la violence fondée sur le genre.</w:t>
      </w:r>
    </w:p>
    <w:p w14:paraId="1379808E" w14:textId="77777777" w:rsidR="00514825" w:rsidRPr="003C3306" w:rsidRDefault="00514825" w:rsidP="00514825">
      <w:pPr>
        <w:pStyle w:val="SingleTxt"/>
        <w:spacing w:after="0" w:line="120" w:lineRule="exact"/>
        <w:rPr>
          <w:sz w:val="10"/>
        </w:rPr>
      </w:pPr>
    </w:p>
    <w:p w14:paraId="314C9B2B" w14:textId="3280D509" w:rsidR="00CA6BCF" w:rsidRPr="003C3306"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lastRenderedPageBreak/>
        <w:tab/>
      </w:r>
      <w:r w:rsidRPr="003C3306">
        <w:rPr>
          <w:lang w:val="fr-FR" w:bidi="fr-FR"/>
        </w:rPr>
        <w:tab/>
        <w:t>Projet de loi sur la justice pour enfants</w:t>
      </w:r>
    </w:p>
    <w:p w14:paraId="01BC8D66" w14:textId="77777777" w:rsidR="00514825" w:rsidRPr="003C3306" w:rsidRDefault="00514825" w:rsidP="00514825">
      <w:pPr>
        <w:pStyle w:val="SingleTxt"/>
        <w:spacing w:after="0" w:line="120" w:lineRule="exact"/>
        <w:rPr>
          <w:sz w:val="10"/>
        </w:rPr>
      </w:pPr>
    </w:p>
    <w:p w14:paraId="62E993DD" w14:textId="67070B50" w:rsidR="00CA6BCF" w:rsidRPr="003C3306" w:rsidRDefault="00CA6BCF" w:rsidP="00CA6BCF">
      <w:pPr>
        <w:pStyle w:val="SingleTxt"/>
      </w:pPr>
      <w:r w:rsidRPr="003C3306">
        <w:rPr>
          <w:lang w:bidi="fr-FR"/>
        </w:rPr>
        <w:t>11.</w:t>
      </w:r>
      <w:r w:rsidRPr="003C3306">
        <w:rPr>
          <w:lang w:bidi="fr-FR"/>
        </w:rPr>
        <w:tab/>
        <w:t>La Namibie est en train de créer un système de justice pour enfants qui répondra mieux aux besoins des enfants en conflit avec la loi et sera plus conforme aux normes internationales. À cette fin, le projet de loi sur la justice pour enfants a été rédigé en 2003 ; il n</w:t>
      </w:r>
      <w:r w:rsidR="00CE3D72" w:rsidRPr="00CE3D72">
        <w:rPr>
          <w:lang w:bidi="fr-FR"/>
        </w:rPr>
        <w:t>’</w:t>
      </w:r>
      <w:r w:rsidRPr="003C3306">
        <w:rPr>
          <w:lang w:bidi="fr-FR"/>
        </w:rPr>
        <w:t>a pas encore été adopté. Le projet de loi contient des dispositions législatives visant à réformer le système actuel en se fondant sur les principes de « rétablissement de la paix » et de « réconciliation ». Il rétablit la présomption selon laquelle un enfant de moins de dix ans ne peut pas être poursuivi en justice pour une infraction. Il prévoit également la création de tribunaux spécialisés dans la justice pour enfants qui disposent d</w:t>
      </w:r>
      <w:r w:rsidR="00CE3D72" w:rsidRPr="00CE3D72">
        <w:rPr>
          <w:lang w:bidi="fr-FR"/>
        </w:rPr>
        <w:t>’</w:t>
      </w:r>
      <w:r w:rsidRPr="003C3306">
        <w:rPr>
          <w:lang w:bidi="fr-FR"/>
        </w:rPr>
        <w:t>un personnel spécialement formé pour les questions relatives à la jeunesse. Les dispositions relatives à la détermination de la peine mettent l</w:t>
      </w:r>
      <w:r w:rsidR="00CE3D72" w:rsidRPr="00CE3D72">
        <w:rPr>
          <w:lang w:bidi="fr-FR"/>
        </w:rPr>
        <w:t>’</w:t>
      </w:r>
      <w:r w:rsidRPr="003C3306">
        <w:rPr>
          <w:lang w:bidi="fr-FR"/>
        </w:rPr>
        <w:t>accent sur la responsabilité et la réparation du préjudice causé, l</w:t>
      </w:r>
      <w:r w:rsidR="00CE3D72" w:rsidRPr="00CE3D72">
        <w:rPr>
          <w:lang w:bidi="fr-FR"/>
        </w:rPr>
        <w:t>’</w:t>
      </w:r>
      <w:r w:rsidRPr="003C3306">
        <w:rPr>
          <w:lang w:bidi="fr-FR"/>
        </w:rPr>
        <w:t>adoption de mesures adaptées à l</w:t>
      </w:r>
      <w:r w:rsidR="00CE3D72" w:rsidRPr="00CE3D72">
        <w:rPr>
          <w:lang w:bidi="fr-FR"/>
        </w:rPr>
        <w:t>’</w:t>
      </w:r>
      <w:r w:rsidRPr="003C3306">
        <w:rPr>
          <w:lang w:bidi="fr-FR"/>
        </w:rPr>
        <w:t>individu et la réintégration réussie dans la famille et dans la société et évitent, dans la plupart des cas, la détention. Le projet de loi sur la justice pour enfants constitue un changement de paradigme pour la Namibie dans son approche des jeunes délinquants. Il prévoit des programmes de réadaptation, qui peuvent notamment prendre la forme de programmes de compétences psychosociales, de travaux d</w:t>
      </w:r>
      <w:r w:rsidR="00CE3D72" w:rsidRPr="00CE3D72">
        <w:rPr>
          <w:lang w:bidi="fr-FR"/>
        </w:rPr>
        <w:t>’</w:t>
      </w:r>
      <w:r w:rsidRPr="003C3306">
        <w:rPr>
          <w:lang w:bidi="fr-FR"/>
        </w:rPr>
        <w:t>intérêt général, de services de médiation entre la victime et le délinquant et de conférences de groupes destinées aux familles.</w:t>
      </w:r>
    </w:p>
    <w:p w14:paraId="60B1EA40" w14:textId="77777777" w:rsidR="00514825" w:rsidRPr="003C3306" w:rsidRDefault="00514825" w:rsidP="00514825">
      <w:pPr>
        <w:pStyle w:val="SingleTxt"/>
        <w:spacing w:after="0" w:line="120" w:lineRule="exact"/>
        <w:rPr>
          <w:sz w:val="10"/>
        </w:rPr>
      </w:pPr>
    </w:p>
    <w:p w14:paraId="35DA7DEC" w14:textId="39893B3A" w:rsidR="00CA6BCF" w:rsidRPr="003C3306"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Projet de loi sur le divorce</w:t>
      </w:r>
    </w:p>
    <w:p w14:paraId="24DFCEF7" w14:textId="77777777" w:rsidR="00514825" w:rsidRPr="003C3306" w:rsidRDefault="00514825" w:rsidP="00514825">
      <w:pPr>
        <w:pStyle w:val="SingleTxt"/>
        <w:spacing w:after="0" w:line="120" w:lineRule="exact"/>
        <w:rPr>
          <w:sz w:val="10"/>
        </w:rPr>
      </w:pPr>
    </w:p>
    <w:p w14:paraId="1A1D8B26" w14:textId="42473B01" w:rsidR="00CA6BCF" w:rsidRPr="003C3306" w:rsidRDefault="00CA6BCF" w:rsidP="00CA6BCF">
      <w:pPr>
        <w:pStyle w:val="SingleTxt"/>
      </w:pPr>
      <w:r w:rsidRPr="003C3306">
        <w:rPr>
          <w:lang w:bidi="fr-FR"/>
        </w:rPr>
        <w:t>12.</w:t>
      </w:r>
      <w:r w:rsidRPr="003C3306">
        <w:rPr>
          <w:lang w:bidi="fr-FR"/>
        </w:rPr>
        <w:tab/>
        <w:t>Un projet de loi sur le divorce permettra aux couples de se séparer sans qu</w:t>
      </w:r>
      <w:r w:rsidR="00CE3D72" w:rsidRPr="00CE3D72">
        <w:rPr>
          <w:lang w:bidi="fr-FR"/>
        </w:rPr>
        <w:t>’</w:t>
      </w:r>
      <w:r w:rsidRPr="003C3306">
        <w:rPr>
          <w:lang w:bidi="fr-FR"/>
        </w:rPr>
        <w:t>il soit nécessaire de prouver les torts des conjoints. Ce projet de loi est conçu pour aider les conjoints qui sont « piégés » dans leur mariage à en sortir plus facilement. La loi actuelle exige que l</w:t>
      </w:r>
      <w:r w:rsidR="00CE3D72" w:rsidRPr="00CE3D72">
        <w:rPr>
          <w:lang w:bidi="fr-FR"/>
        </w:rPr>
        <w:t>’</w:t>
      </w:r>
      <w:r w:rsidRPr="003C3306">
        <w:rPr>
          <w:lang w:bidi="fr-FR"/>
        </w:rPr>
        <w:t>une des deux parties prouve l</w:t>
      </w:r>
      <w:r w:rsidR="00CE3D72" w:rsidRPr="00CE3D72">
        <w:rPr>
          <w:lang w:bidi="fr-FR"/>
        </w:rPr>
        <w:t>’</w:t>
      </w:r>
      <w:r w:rsidRPr="003C3306">
        <w:rPr>
          <w:lang w:bidi="fr-FR"/>
        </w:rPr>
        <w:t>adultère, l</w:t>
      </w:r>
      <w:r w:rsidR="00CE3D72" w:rsidRPr="00CE3D72">
        <w:rPr>
          <w:lang w:bidi="fr-FR"/>
        </w:rPr>
        <w:t>’</w:t>
      </w:r>
      <w:r w:rsidRPr="003C3306">
        <w:rPr>
          <w:lang w:bidi="fr-FR"/>
        </w:rPr>
        <w:t>indiscrétion ou l</w:t>
      </w:r>
      <w:r w:rsidR="00CE3D72" w:rsidRPr="00CE3D72">
        <w:rPr>
          <w:lang w:bidi="fr-FR"/>
        </w:rPr>
        <w:t>’</w:t>
      </w:r>
      <w:r w:rsidRPr="003C3306">
        <w:rPr>
          <w:lang w:bidi="fr-FR"/>
        </w:rPr>
        <w:t>impuissance avant qu</w:t>
      </w:r>
      <w:r w:rsidR="00CE3D72" w:rsidRPr="00CE3D72">
        <w:rPr>
          <w:lang w:bidi="fr-FR"/>
        </w:rPr>
        <w:t>’</w:t>
      </w:r>
      <w:r w:rsidRPr="003C3306">
        <w:rPr>
          <w:lang w:bidi="fr-FR"/>
        </w:rPr>
        <w:t>un divorce ne puisse être accordé.</w:t>
      </w:r>
    </w:p>
    <w:p w14:paraId="42026F0D" w14:textId="77777777" w:rsidR="00514825" w:rsidRPr="003C3306" w:rsidRDefault="00514825" w:rsidP="00514825">
      <w:pPr>
        <w:pStyle w:val="SingleTxt"/>
        <w:spacing w:after="0" w:line="120" w:lineRule="exact"/>
        <w:rPr>
          <w:sz w:val="10"/>
        </w:rPr>
      </w:pPr>
    </w:p>
    <w:p w14:paraId="7A6FDE0F" w14:textId="3913A735" w:rsidR="00CA6BCF" w:rsidRPr="003C3306"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Projet de modification de la loi sur les pensions alimentaires</w:t>
      </w:r>
    </w:p>
    <w:p w14:paraId="11001C00" w14:textId="77777777" w:rsidR="00514825" w:rsidRPr="003C3306" w:rsidRDefault="00514825" w:rsidP="00514825">
      <w:pPr>
        <w:pStyle w:val="SingleTxt"/>
        <w:spacing w:after="0" w:line="120" w:lineRule="exact"/>
        <w:rPr>
          <w:sz w:val="10"/>
        </w:rPr>
      </w:pPr>
    </w:p>
    <w:p w14:paraId="30A6DA90" w14:textId="4C746F51" w:rsidR="00CA6BCF" w:rsidRPr="003C3306" w:rsidRDefault="00CA6BCF" w:rsidP="00CA6BCF">
      <w:pPr>
        <w:pStyle w:val="SingleTxt"/>
      </w:pPr>
      <w:r w:rsidRPr="003C3306">
        <w:rPr>
          <w:lang w:bidi="fr-FR"/>
        </w:rPr>
        <w:t>13.</w:t>
      </w:r>
      <w:r w:rsidRPr="003C3306">
        <w:rPr>
          <w:lang w:bidi="fr-FR"/>
        </w:rPr>
        <w:tab/>
        <w:t>Le projet de loi vise à modifier la loi de 2003 sur les pensions alimentaires (loi n</w:t>
      </w:r>
      <w:r w:rsidRPr="003C3306">
        <w:rPr>
          <w:vertAlign w:val="superscript"/>
          <w:lang w:bidi="fr-FR"/>
        </w:rPr>
        <w:t>o</w:t>
      </w:r>
      <w:r w:rsidRPr="003C3306">
        <w:rPr>
          <w:lang w:bidi="fr-FR"/>
        </w:rPr>
        <w:t> 9 de 2003), de manière à modifier la définition de l</w:t>
      </w:r>
      <w:r w:rsidR="00CE3D72" w:rsidRPr="00CE3D72">
        <w:rPr>
          <w:lang w:bidi="fr-FR"/>
        </w:rPr>
        <w:t>’</w:t>
      </w:r>
      <w:r w:rsidRPr="003C3306">
        <w:rPr>
          <w:lang w:bidi="fr-FR"/>
        </w:rPr>
        <w:t>« ordonnance alimentaire » et à y intégrer la définition du mariage, à clarifier l</w:t>
      </w:r>
      <w:r w:rsidR="00CE3D72" w:rsidRPr="00CE3D72">
        <w:rPr>
          <w:lang w:bidi="fr-FR"/>
        </w:rPr>
        <w:t>’</w:t>
      </w:r>
      <w:r w:rsidRPr="003C3306">
        <w:rPr>
          <w:lang w:bidi="fr-FR"/>
        </w:rPr>
        <w:t>obligation légale relative à la pension, à prévoir une assistance aux mineurs qui demandent une pension alimentaire, à prévoir la participation des enfants le cas échéant, à préciser les coûts de la pension en ce qui concerne les personnes handicapées, à clarifier les dispositions relatives aux dépenses liées à la grossesse et à la naissance, ainsi qu</w:t>
      </w:r>
      <w:r w:rsidR="00CE3D72" w:rsidRPr="00CE3D72">
        <w:rPr>
          <w:lang w:bidi="fr-FR"/>
        </w:rPr>
        <w:t>’</w:t>
      </w:r>
      <w:r w:rsidRPr="003C3306">
        <w:rPr>
          <w:lang w:bidi="fr-FR"/>
        </w:rPr>
        <w:t>à préciser la procédure de transfert des ordonnances alimentaires entre les tribunaux et à traiter les questions connexes.</w:t>
      </w:r>
    </w:p>
    <w:p w14:paraId="21CE2B7B" w14:textId="77777777" w:rsidR="00514825" w:rsidRPr="003C3306" w:rsidRDefault="00514825" w:rsidP="00514825">
      <w:pPr>
        <w:pStyle w:val="SingleTxt"/>
        <w:spacing w:after="0" w:line="120" w:lineRule="exact"/>
        <w:rPr>
          <w:sz w:val="10"/>
        </w:rPr>
      </w:pPr>
    </w:p>
    <w:p w14:paraId="0C1B9C8F" w14:textId="4C3ED715" w:rsidR="00CA6BCF" w:rsidRPr="003C3306"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Projet de loi uniforme sur les biens matrimoniaux</w:t>
      </w:r>
    </w:p>
    <w:p w14:paraId="6A29D245" w14:textId="77777777" w:rsidR="00514825" w:rsidRPr="003C3306" w:rsidRDefault="00514825" w:rsidP="00514825">
      <w:pPr>
        <w:pStyle w:val="SingleTxt"/>
        <w:spacing w:after="0" w:line="120" w:lineRule="exact"/>
        <w:rPr>
          <w:sz w:val="10"/>
        </w:rPr>
      </w:pPr>
    </w:p>
    <w:p w14:paraId="1A51D00D" w14:textId="3AED495B" w:rsidR="00CA6BCF" w:rsidRPr="003C3306" w:rsidRDefault="00CA6BCF" w:rsidP="00CA6BCF">
      <w:pPr>
        <w:pStyle w:val="SingleTxt"/>
      </w:pPr>
      <w:r w:rsidRPr="003C3306">
        <w:rPr>
          <w:lang w:bidi="fr-FR"/>
        </w:rPr>
        <w:t>14.</w:t>
      </w:r>
      <w:r w:rsidRPr="003C3306">
        <w:rPr>
          <w:lang w:bidi="fr-FR"/>
        </w:rPr>
        <w:tab/>
        <w:t>L</w:t>
      </w:r>
      <w:r w:rsidR="00CE3D72" w:rsidRPr="00CE3D72">
        <w:rPr>
          <w:lang w:bidi="fr-FR"/>
        </w:rPr>
        <w:t>’</w:t>
      </w:r>
      <w:r w:rsidRPr="003C3306">
        <w:rPr>
          <w:lang w:bidi="fr-FR"/>
        </w:rPr>
        <w:t>objectif de ce projet de loi est d</w:t>
      </w:r>
      <w:r w:rsidR="00CE3D72" w:rsidRPr="00CE3D72">
        <w:rPr>
          <w:lang w:bidi="fr-FR"/>
        </w:rPr>
        <w:t>’</w:t>
      </w:r>
      <w:r w:rsidRPr="003C3306">
        <w:rPr>
          <w:lang w:bidi="fr-FR"/>
        </w:rPr>
        <w:t>établir un régime matrimonial uniforme pour tous les mariages civils, de permettre la détermination et la modification des régimes de propriété applicables à certains mariages civils contractés en dehors de la zone de police établie en vertu de la loi 15 de 1928 sur la proclamation de l</w:t>
      </w:r>
      <w:r w:rsidR="00CE3D72" w:rsidRPr="00CE3D72">
        <w:rPr>
          <w:lang w:bidi="fr-FR"/>
        </w:rPr>
        <w:t>’</w:t>
      </w:r>
      <w:r w:rsidRPr="003C3306">
        <w:rPr>
          <w:lang w:bidi="fr-FR"/>
        </w:rPr>
        <w:t>administration autochtone, d</w:t>
      </w:r>
      <w:r w:rsidR="00CE3D72" w:rsidRPr="00CE3D72">
        <w:rPr>
          <w:lang w:bidi="fr-FR"/>
        </w:rPr>
        <w:t>’</w:t>
      </w:r>
      <w:r w:rsidRPr="003C3306">
        <w:rPr>
          <w:lang w:bidi="fr-FR"/>
        </w:rPr>
        <w:t>autoriser la délivrance de certificats de mariage de substitution, de permettre les donations entre époux et de traiter les questions connexes.</w:t>
      </w:r>
    </w:p>
    <w:p w14:paraId="51DD2B6E" w14:textId="77777777" w:rsidR="00514825" w:rsidRPr="003C3306" w:rsidRDefault="00514825" w:rsidP="00514825">
      <w:pPr>
        <w:pStyle w:val="SingleTxt"/>
        <w:spacing w:after="0" w:line="120" w:lineRule="exact"/>
        <w:rPr>
          <w:sz w:val="10"/>
        </w:rPr>
      </w:pPr>
    </w:p>
    <w:p w14:paraId="4FA73BBE" w14:textId="61749DF8" w:rsidR="00CA6BCF" w:rsidRPr="003C3306"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Projet de modification de la loi sur la lutte contre la violence domestique</w:t>
      </w:r>
    </w:p>
    <w:p w14:paraId="72338106" w14:textId="77777777" w:rsidR="00514825" w:rsidRPr="003C3306" w:rsidRDefault="00514825" w:rsidP="00514825">
      <w:pPr>
        <w:pStyle w:val="SingleTxt"/>
        <w:spacing w:after="0" w:line="120" w:lineRule="exact"/>
        <w:rPr>
          <w:sz w:val="10"/>
        </w:rPr>
      </w:pPr>
    </w:p>
    <w:p w14:paraId="5DABCAA1" w14:textId="5DBEEFCB" w:rsidR="00CA6BCF" w:rsidRPr="003C3306" w:rsidRDefault="00CA6BCF" w:rsidP="00CA6BCF">
      <w:pPr>
        <w:pStyle w:val="SingleTxt"/>
      </w:pPr>
      <w:r w:rsidRPr="003C3306">
        <w:rPr>
          <w:lang w:bidi="fr-FR"/>
        </w:rPr>
        <w:t>15.</w:t>
      </w:r>
      <w:r w:rsidRPr="003C3306">
        <w:rPr>
          <w:lang w:bidi="fr-FR"/>
        </w:rPr>
        <w:tab/>
        <w:t>L</w:t>
      </w:r>
      <w:r w:rsidR="00CE3D72" w:rsidRPr="00CE3D72">
        <w:rPr>
          <w:lang w:bidi="fr-FR"/>
        </w:rPr>
        <w:t>’</w:t>
      </w:r>
      <w:r w:rsidRPr="003C3306">
        <w:rPr>
          <w:lang w:bidi="fr-FR"/>
        </w:rPr>
        <w:t>objectif de ce projet de loi est de modifier la loi de 2003 sur la lutte contre la violence domestique (loi n</w:t>
      </w:r>
      <w:r w:rsidRPr="003C3306">
        <w:rPr>
          <w:vertAlign w:val="superscript"/>
          <w:lang w:bidi="fr-FR"/>
        </w:rPr>
        <w:t>o</w:t>
      </w:r>
      <w:r w:rsidRPr="003C3306">
        <w:rPr>
          <w:lang w:bidi="fr-FR"/>
        </w:rPr>
        <w:t> 4 de 2003), afin de modifier la définition du terme « enfant » et d</w:t>
      </w:r>
      <w:r w:rsidR="00CE3D72" w:rsidRPr="00CE3D72">
        <w:rPr>
          <w:lang w:bidi="fr-FR"/>
        </w:rPr>
        <w:t>’</w:t>
      </w:r>
      <w:r w:rsidRPr="003C3306">
        <w:rPr>
          <w:lang w:bidi="fr-FR"/>
        </w:rPr>
        <w:t>insérer une définition de « responsable principal » ; de modifier la définition de « relation domestique » ; et de clarifier la nécessité de démontrer l</w:t>
      </w:r>
      <w:r w:rsidR="00CE3D72" w:rsidRPr="00CE3D72">
        <w:rPr>
          <w:lang w:bidi="fr-FR"/>
        </w:rPr>
        <w:t>’</w:t>
      </w:r>
      <w:r w:rsidRPr="003C3306">
        <w:rPr>
          <w:lang w:bidi="fr-FR"/>
        </w:rPr>
        <w:t>urgence afin d</w:t>
      </w:r>
      <w:r w:rsidR="00CE3D72" w:rsidRPr="00CE3D72">
        <w:rPr>
          <w:lang w:bidi="fr-FR"/>
        </w:rPr>
        <w:t>’</w:t>
      </w:r>
      <w:r w:rsidRPr="003C3306">
        <w:rPr>
          <w:lang w:bidi="fr-FR"/>
        </w:rPr>
        <w:t>obtenir une ordonnance de protection provisoire au moyen d</w:t>
      </w:r>
      <w:r w:rsidR="00CE3D72" w:rsidRPr="00CE3D72">
        <w:rPr>
          <w:lang w:bidi="fr-FR"/>
        </w:rPr>
        <w:t>’</w:t>
      </w:r>
      <w:r w:rsidRPr="003C3306">
        <w:rPr>
          <w:lang w:bidi="fr-FR"/>
        </w:rPr>
        <w:t xml:space="preserve">une </w:t>
      </w:r>
      <w:r w:rsidRPr="003C3306">
        <w:rPr>
          <w:lang w:bidi="fr-FR"/>
        </w:rPr>
        <w:lastRenderedPageBreak/>
        <w:t>requête unilatérale. Le projet de loi vise aussi à supprimer l</w:t>
      </w:r>
      <w:r w:rsidR="00CE3D72" w:rsidRPr="00CE3D72">
        <w:rPr>
          <w:lang w:bidi="fr-FR"/>
        </w:rPr>
        <w:t>’</w:t>
      </w:r>
      <w:r w:rsidRPr="003C3306">
        <w:rPr>
          <w:lang w:bidi="fr-FR"/>
        </w:rPr>
        <w:t>exigence selon laquelle les ordonnances de protection doivent être délivrées selon une forme prescrite ; à modifier les conditions possibles des ordonnances de protection de manière à élargir les dispositions possibles pour aider le plaignant et le défendeur à sécuriser leurs biens et ajouter la possibilité d</w:t>
      </w:r>
      <w:r w:rsidR="00CE3D72" w:rsidRPr="00CE3D72">
        <w:rPr>
          <w:lang w:bidi="fr-FR"/>
        </w:rPr>
        <w:t>’</w:t>
      </w:r>
      <w:r w:rsidRPr="003C3306">
        <w:rPr>
          <w:lang w:bidi="fr-FR"/>
        </w:rPr>
        <w:t>une disposition ordonnant au défendeur de participer à un programme de conseil ou de traitement ; à prévoir une durée maximale pour une ordonnance de protection relative à l</w:t>
      </w:r>
      <w:r w:rsidR="00CE3D72" w:rsidRPr="00CE3D72">
        <w:rPr>
          <w:lang w:bidi="fr-FR"/>
        </w:rPr>
        <w:t>’</w:t>
      </w:r>
      <w:r w:rsidRPr="003C3306">
        <w:rPr>
          <w:lang w:bidi="fr-FR"/>
        </w:rPr>
        <w:t>occupation exclusive d</w:t>
      </w:r>
      <w:r w:rsidR="00CE3D72" w:rsidRPr="00CE3D72">
        <w:rPr>
          <w:lang w:bidi="fr-FR"/>
        </w:rPr>
        <w:t>’</w:t>
      </w:r>
      <w:r w:rsidRPr="003C3306">
        <w:rPr>
          <w:lang w:bidi="fr-FR"/>
        </w:rPr>
        <w:t>une résidence partagée sur des terres communes ; à préciser les conditions d</w:t>
      </w:r>
      <w:r w:rsidR="00CE3D72" w:rsidRPr="00CE3D72">
        <w:rPr>
          <w:lang w:bidi="fr-FR"/>
        </w:rPr>
        <w:t>’</w:t>
      </w:r>
      <w:r w:rsidRPr="003C3306">
        <w:rPr>
          <w:lang w:bidi="fr-FR"/>
        </w:rPr>
        <w:t>inclusion de dispositions relatives à la garde et au droit de visite dans les ordonnances de protection ; à renforcer les garanties pour les enfants susceptibles d</w:t>
      </w:r>
      <w:r w:rsidR="00CE3D72" w:rsidRPr="00CE3D72">
        <w:rPr>
          <w:lang w:bidi="fr-FR"/>
        </w:rPr>
        <w:t>’</w:t>
      </w:r>
      <w:r w:rsidRPr="003C3306">
        <w:rPr>
          <w:lang w:bidi="fr-FR"/>
        </w:rPr>
        <w:t>être affectés par la violence domestique ; à prévoir l</w:t>
      </w:r>
      <w:r w:rsidR="00CE3D72" w:rsidRPr="00CE3D72">
        <w:rPr>
          <w:lang w:bidi="fr-FR"/>
        </w:rPr>
        <w:t>’</w:t>
      </w:r>
      <w:r w:rsidRPr="003C3306">
        <w:rPr>
          <w:lang w:bidi="fr-FR"/>
        </w:rPr>
        <w:t>exécution des ordonnances alimentaires temporaires incluses dans les ordonnances de protection ; et à traiter des questions connexes.</w:t>
      </w:r>
    </w:p>
    <w:p w14:paraId="6D166E13" w14:textId="77777777" w:rsidR="00514825" w:rsidRPr="003C3306" w:rsidRDefault="00514825" w:rsidP="00514825">
      <w:pPr>
        <w:pStyle w:val="SingleTxt"/>
        <w:spacing w:after="0" w:line="120" w:lineRule="exact"/>
        <w:rPr>
          <w:sz w:val="10"/>
        </w:rPr>
      </w:pPr>
    </w:p>
    <w:p w14:paraId="22895DD4" w14:textId="3CE9B6CB" w:rsidR="00CA6BCF" w:rsidRPr="003C3306" w:rsidRDefault="00CA6BCF" w:rsidP="0051482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Projet de modification de la loi sur la lutte contre le viol</w:t>
      </w:r>
    </w:p>
    <w:p w14:paraId="0D5A647E" w14:textId="77777777" w:rsidR="00514825" w:rsidRPr="003C3306" w:rsidRDefault="00514825" w:rsidP="00514825">
      <w:pPr>
        <w:pStyle w:val="SingleTxt"/>
        <w:keepNext/>
        <w:spacing w:after="0" w:line="120" w:lineRule="exact"/>
        <w:rPr>
          <w:sz w:val="10"/>
        </w:rPr>
      </w:pPr>
    </w:p>
    <w:p w14:paraId="0AE1519B" w14:textId="4E50E63F" w:rsidR="00CA6BCF" w:rsidRPr="003C3306" w:rsidRDefault="00CA6BCF" w:rsidP="00CA6BCF">
      <w:pPr>
        <w:pStyle w:val="SingleTxt"/>
      </w:pPr>
      <w:r w:rsidRPr="003C3306">
        <w:rPr>
          <w:lang w:bidi="fr-FR"/>
        </w:rPr>
        <w:t>16.</w:t>
      </w:r>
      <w:r w:rsidRPr="003C3306">
        <w:rPr>
          <w:lang w:bidi="fr-FR"/>
        </w:rPr>
        <w:tab/>
        <w:t>Le projet de loi vise à modifier la loi sur la lutte contre le viol (loi n</w:t>
      </w:r>
      <w:r w:rsidRPr="003C3306">
        <w:rPr>
          <w:vertAlign w:val="superscript"/>
          <w:lang w:bidi="fr-FR"/>
        </w:rPr>
        <w:t>o</w:t>
      </w:r>
      <w:r w:rsidRPr="003C3306">
        <w:rPr>
          <w:lang w:bidi="fr-FR"/>
        </w:rPr>
        <w:t> 8 de 2000), la loi de procédure pénale de 1977 et la loi sur la lutte contre les pratiques immorales de 1980, afin de prévoir des dispositions coercitives supplémentaires en cas de viol ; de préciser que les peines minimales pour le viol s</w:t>
      </w:r>
      <w:r w:rsidR="00CE3D72" w:rsidRPr="00CE3D72">
        <w:rPr>
          <w:lang w:bidi="fr-FR"/>
        </w:rPr>
        <w:t>’</w:t>
      </w:r>
      <w:r w:rsidRPr="003C3306">
        <w:rPr>
          <w:lang w:bidi="fr-FR"/>
        </w:rPr>
        <w:t>appliquent également aux tentatives de viol ; d</w:t>
      </w:r>
      <w:r w:rsidR="00CE3D72" w:rsidRPr="00CE3D72">
        <w:rPr>
          <w:lang w:bidi="fr-FR"/>
        </w:rPr>
        <w:t>’</w:t>
      </w:r>
      <w:r w:rsidRPr="003C3306">
        <w:rPr>
          <w:lang w:bidi="fr-FR"/>
        </w:rPr>
        <w:t>attribuer la catégorie la plus élevée de peines minimales pour le viol de personnes qui présentent un handicap physique, un handicap mental ou d</w:t>
      </w:r>
      <w:r w:rsidR="00CE3D72" w:rsidRPr="00CE3D72">
        <w:rPr>
          <w:lang w:bidi="fr-FR"/>
        </w:rPr>
        <w:t>’</w:t>
      </w:r>
      <w:r w:rsidRPr="003C3306">
        <w:rPr>
          <w:lang w:bidi="fr-FR"/>
        </w:rPr>
        <w:t>autres vulnérabilités ; d</w:t>
      </w:r>
      <w:r w:rsidR="00CE3D72" w:rsidRPr="00CE3D72">
        <w:rPr>
          <w:lang w:bidi="fr-FR"/>
        </w:rPr>
        <w:t>’</w:t>
      </w:r>
      <w:r w:rsidRPr="003C3306">
        <w:rPr>
          <w:lang w:bidi="fr-FR"/>
        </w:rPr>
        <w:t>imposer au tribunal le devoir de ne pas considérer le témoignage d</w:t>
      </w:r>
      <w:r w:rsidR="00CE3D72" w:rsidRPr="00CE3D72">
        <w:rPr>
          <w:lang w:bidi="fr-FR"/>
        </w:rPr>
        <w:t>’</w:t>
      </w:r>
      <w:r w:rsidRPr="003C3306">
        <w:rPr>
          <w:lang w:bidi="fr-FR"/>
        </w:rPr>
        <w:t>un enfant comme intrinsèquement peu fiable ou de le traiter avec une prudence particulière simplement parce que le témoin est un enfant ; de garantir la recevabilité des déclarations antérieures des enfants témoins et d</w:t>
      </w:r>
      <w:r w:rsidR="00CE3D72" w:rsidRPr="00CE3D72">
        <w:rPr>
          <w:lang w:bidi="fr-FR"/>
        </w:rPr>
        <w:t>’</w:t>
      </w:r>
      <w:r w:rsidRPr="003C3306">
        <w:rPr>
          <w:lang w:bidi="fr-FR"/>
        </w:rPr>
        <w:t>assurer la protection des droits de l</w:t>
      </w:r>
      <w:r w:rsidR="00CE3D72" w:rsidRPr="00CE3D72">
        <w:rPr>
          <w:lang w:bidi="fr-FR"/>
        </w:rPr>
        <w:t>’</w:t>
      </w:r>
      <w:r w:rsidRPr="003C3306">
        <w:rPr>
          <w:lang w:bidi="fr-FR"/>
        </w:rPr>
        <w:t>accusé ; de modifier les peines minimales pour viol en vertu de la loi de 2000 sur la lutte contre le viol ; de supprimer la défense de mariage pour les infractions sexuelles concernant des jeunes en vertu de la loi de 1980 sur la lutte contre les pratiques immorales ; d</w:t>
      </w:r>
      <w:r w:rsidR="00CE3D72" w:rsidRPr="00CE3D72">
        <w:rPr>
          <w:lang w:bidi="fr-FR"/>
        </w:rPr>
        <w:t>’</w:t>
      </w:r>
      <w:r w:rsidRPr="003C3306">
        <w:rPr>
          <w:lang w:bidi="fr-FR"/>
        </w:rPr>
        <w:t>abroger la loi de procédure pénale de 2004 ; et de prévoir des dispositions pour les questions connexes.</w:t>
      </w:r>
    </w:p>
    <w:p w14:paraId="7F4321C3" w14:textId="77777777" w:rsidR="00514825" w:rsidRPr="003C3306" w:rsidRDefault="00514825" w:rsidP="00514825">
      <w:pPr>
        <w:pStyle w:val="SingleTxt"/>
        <w:spacing w:after="0" w:line="120" w:lineRule="exact"/>
        <w:rPr>
          <w:sz w:val="10"/>
        </w:rPr>
      </w:pPr>
    </w:p>
    <w:p w14:paraId="5737FDD0" w14:textId="77777777" w:rsidR="00514825" w:rsidRPr="003C3306" w:rsidRDefault="00514825" w:rsidP="00514825">
      <w:pPr>
        <w:pStyle w:val="SingleTxt"/>
        <w:spacing w:after="0" w:line="120" w:lineRule="exact"/>
        <w:rPr>
          <w:sz w:val="10"/>
        </w:rPr>
      </w:pPr>
    </w:p>
    <w:p w14:paraId="14C44007" w14:textId="4D733152" w:rsidR="00CA6BCF" w:rsidRPr="003C3306" w:rsidRDefault="00CA6BCF" w:rsidP="00514825">
      <w:pPr>
        <w:pStyle w:val="H1"/>
        <w:ind w:right="1260"/>
      </w:pPr>
      <w:r w:rsidRPr="003C3306">
        <w:rPr>
          <w:lang w:bidi="fr-FR"/>
        </w:rPr>
        <w:tab/>
        <w:t>C.</w:t>
      </w:r>
      <w:r w:rsidRPr="003C3306">
        <w:rPr>
          <w:lang w:bidi="fr-FR"/>
        </w:rPr>
        <w:tab/>
        <w:t>Mesures politiques</w:t>
      </w:r>
    </w:p>
    <w:p w14:paraId="1AEF250B" w14:textId="77777777" w:rsidR="00514825" w:rsidRPr="003C3306" w:rsidRDefault="00514825" w:rsidP="00514825">
      <w:pPr>
        <w:pStyle w:val="SingleTxt"/>
        <w:spacing w:after="0" w:line="120" w:lineRule="exact"/>
        <w:rPr>
          <w:sz w:val="10"/>
        </w:rPr>
      </w:pPr>
    </w:p>
    <w:p w14:paraId="62049A15" w14:textId="77777777" w:rsidR="00514825" w:rsidRPr="003C3306" w:rsidRDefault="00514825" w:rsidP="00514825">
      <w:pPr>
        <w:pStyle w:val="SingleTxt"/>
        <w:spacing w:after="0" w:line="120" w:lineRule="exact"/>
        <w:rPr>
          <w:sz w:val="10"/>
        </w:rPr>
      </w:pPr>
    </w:p>
    <w:p w14:paraId="1E2FED4C" w14:textId="636CDA6E" w:rsidR="00CA6BCF" w:rsidRPr="003C3306" w:rsidRDefault="00CA6BCF" w:rsidP="00514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Plan de prospérité Harambee</w:t>
      </w:r>
    </w:p>
    <w:p w14:paraId="11B57328" w14:textId="77777777" w:rsidR="00514825" w:rsidRPr="003C3306" w:rsidRDefault="00514825" w:rsidP="00514825">
      <w:pPr>
        <w:pStyle w:val="SingleTxt"/>
        <w:spacing w:after="0" w:line="120" w:lineRule="exact"/>
        <w:rPr>
          <w:sz w:val="10"/>
        </w:rPr>
      </w:pPr>
    </w:p>
    <w:p w14:paraId="2FAF4EA9" w14:textId="2F5AFF8C" w:rsidR="00CA6BCF" w:rsidRPr="003C3306" w:rsidRDefault="00CA6BCF" w:rsidP="00CA6BCF">
      <w:pPr>
        <w:pStyle w:val="SingleTxt"/>
      </w:pPr>
      <w:r w:rsidRPr="003C3306">
        <w:rPr>
          <w:lang w:bidi="fr-FR"/>
        </w:rPr>
        <w:t>17.</w:t>
      </w:r>
      <w:r w:rsidRPr="003C3306">
        <w:rPr>
          <w:lang w:bidi="fr-FR"/>
        </w:rPr>
        <w:tab/>
        <w:t>Le Plan de prospérité Harambee est un plan d</w:t>
      </w:r>
      <w:r w:rsidR="00CE3D72" w:rsidRPr="00CE3D72">
        <w:rPr>
          <w:lang w:bidi="fr-FR"/>
        </w:rPr>
        <w:t>’</w:t>
      </w:r>
      <w:r w:rsidRPr="003C3306">
        <w:rPr>
          <w:lang w:bidi="fr-FR"/>
        </w:rPr>
        <w:t>action ciblé visant à accélérer le développement dans des domaines prioritaires clairement définis, en vue de jeter les bases de la prospérité en Namibie. Il n</w:t>
      </w:r>
      <w:r w:rsidR="00CE3D72" w:rsidRPr="00CE3D72">
        <w:rPr>
          <w:lang w:bidi="fr-FR"/>
        </w:rPr>
        <w:t>’</w:t>
      </w:r>
      <w:r w:rsidRPr="003C3306">
        <w:rPr>
          <w:lang w:bidi="fr-FR"/>
        </w:rPr>
        <w:t>a pas pour but de remplacer, mais bien de compléter l</w:t>
      </w:r>
      <w:r w:rsidR="00CE3D72" w:rsidRPr="00CE3D72">
        <w:rPr>
          <w:lang w:bidi="fr-FR"/>
        </w:rPr>
        <w:t>’</w:t>
      </w:r>
      <w:r w:rsidRPr="003C3306">
        <w:rPr>
          <w:lang w:bidi="fr-FR"/>
        </w:rPr>
        <w:t>objectif à long terme des plans nationaux de développement et de la Vision 2030. Il prévoit une plus grande souplesse dans le système de planification namibien en accélérant le développement dans les zones où les progrès sont insuffisants. Il intègre également de nouvelles possibilités de développement et vise à relever les défis apparus après la formulation des plans nationaux de développement.</w:t>
      </w:r>
    </w:p>
    <w:p w14:paraId="73696466" w14:textId="77777777" w:rsidR="00CA6BCF" w:rsidRPr="003C3306" w:rsidRDefault="00CA6BCF" w:rsidP="00CA6BCF">
      <w:pPr>
        <w:pStyle w:val="SingleTxt"/>
      </w:pPr>
      <w:r w:rsidRPr="003C3306">
        <w:rPr>
          <w:lang w:bidi="fr-FR"/>
        </w:rPr>
        <w:t>18.</w:t>
      </w:r>
      <w:r w:rsidRPr="003C3306">
        <w:rPr>
          <w:lang w:bidi="fr-FR"/>
        </w:rPr>
        <w:tab/>
        <w:t>Le Plan vise à obtenir les principaux résultats suivants :</w:t>
      </w:r>
    </w:p>
    <w:p w14:paraId="2D3D8BB0" w14:textId="55A6E38D" w:rsidR="00CA6BCF" w:rsidRPr="003C3306" w:rsidRDefault="00CA6BCF" w:rsidP="00711E8E">
      <w:pPr>
        <w:pStyle w:val="SingleTxt"/>
        <w:tabs>
          <w:tab w:val="right" w:pos="1685"/>
        </w:tabs>
        <w:ind w:left="1742" w:hanging="475"/>
      </w:pPr>
      <w:r w:rsidRPr="003C3306">
        <w:rPr>
          <w:lang w:bidi="fr-FR"/>
        </w:rPr>
        <w:tab/>
        <w:t>•</w:t>
      </w:r>
      <w:r w:rsidRPr="003C3306">
        <w:rPr>
          <w:lang w:bidi="fr-FR"/>
        </w:rPr>
        <w:tab/>
        <w:t>Une Namibie plus transparente.</w:t>
      </w:r>
    </w:p>
    <w:p w14:paraId="2D24AD17" w14:textId="7E7489CF" w:rsidR="00CA6BCF" w:rsidRPr="003C3306" w:rsidRDefault="00CA6BCF" w:rsidP="00711E8E">
      <w:pPr>
        <w:pStyle w:val="SingleTxt"/>
        <w:tabs>
          <w:tab w:val="right" w:pos="1685"/>
        </w:tabs>
        <w:ind w:left="1742" w:hanging="475"/>
      </w:pPr>
      <w:r w:rsidRPr="003C3306">
        <w:rPr>
          <w:lang w:bidi="fr-FR"/>
        </w:rPr>
        <w:tab/>
        <w:t>•</w:t>
      </w:r>
      <w:r w:rsidRPr="003C3306">
        <w:rPr>
          <w:lang w:bidi="fr-FR"/>
        </w:rPr>
        <w:tab/>
        <w:t>Une culture de haute performance et de prestation de services centrée sur le citoyen.</w:t>
      </w:r>
    </w:p>
    <w:p w14:paraId="73111023" w14:textId="57D7D87D" w:rsidR="00CA6BCF" w:rsidRPr="003C3306" w:rsidRDefault="00CA6BCF" w:rsidP="00711E8E">
      <w:pPr>
        <w:pStyle w:val="SingleTxt"/>
        <w:tabs>
          <w:tab w:val="right" w:pos="1685"/>
        </w:tabs>
        <w:ind w:left="1742" w:hanging="475"/>
      </w:pPr>
      <w:r w:rsidRPr="003C3306">
        <w:rPr>
          <w:lang w:bidi="fr-FR"/>
        </w:rPr>
        <w:tab/>
        <w:t>•</w:t>
      </w:r>
      <w:r w:rsidRPr="003C3306">
        <w:rPr>
          <w:lang w:bidi="fr-FR"/>
        </w:rPr>
        <w:tab/>
        <w:t>Une réduction significative des niveaux de pauvreté.</w:t>
      </w:r>
    </w:p>
    <w:p w14:paraId="70A5052D" w14:textId="0E990ADB" w:rsidR="00CA6BCF" w:rsidRPr="003C3306" w:rsidRDefault="00CA6BCF" w:rsidP="00711E8E">
      <w:pPr>
        <w:pStyle w:val="SingleTxt"/>
        <w:tabs>
          <w:tab w:val="right" w:pos="1685"/>
        </w:tabs>
        <w:ind w:left="1742" w:hanging="475"/>
      </w:pPr>
      <w:r w:rsidRPr="003C3306">
        <w:rPr>
          <w:lang w:bidi="fr-FR"/>
        </w:rPr>
        <w:tab/>
        <w:t>•</w:t>
      </w:r>
      <w:r w:rsidRPr="003C3306">
        <w:rPr>
          <w:lang w:bidi="fr-FR"/>
        </w:rPr>
        <w:tab/>
        <w:t>Un système de formation professionnelle réputé et compétitif.</w:t>
      </w:r>
    </w:p>
    <w:p w14:paraId="05C46FEF" w14:textId="510A7646" w:rsidR="00CA6BCF" w:rsidRPr="003C3306" w:rsidRDefault="00CA6BCF" w:rsidP="00711E8E">
      <w:pPr>
        <w:pStyle w:val="SingleTxt"/>
        <w:tabs>
          <w:tab w:val="right" w:pos="1685"/>
        </w:tabs>
        <w:ind w:left="1742" w:hanging="475"/>
      </w:pPr>
      <w:r w:rsidRPr="003C3306">
        <w:rPr>
          <w:lang w:bidi="fr-FR"/>
        </w:rPr>
        <w:tab/>
        <w:t>•</w:t>
      </w:r>
      <w:r w:rsidRPr="003C3306">
        <w:rPr>
          <w:lang w:bidi="fr-FR"/>
        </w:rPr>
        <w:tab/>
      </w:r>
      <w:r w:rsidRPr="003C3306">
        <w:rPr>
          <w:spacing w:val="2"/>
          <w:lang w:bidi="fr-FR"/>
        </w:rPr>
        <w:t>Un esprit d</w:t>
      </w:r>
      <w:r w:rsidR="00CE3D72" w:rsidRPr="00CE3D72">
        <w:rPr>
          <w:spacing w:val="2"/>
          <w:lang w:bidi="fr-FR"/>
        </w:rPr>
        <w:t>’</w:t>
      </w:r>
      <w:r w:rsidRPr="003C3306">
        <w:rPr>
          <w:spacing w:val="2"/>
          <w:lang w:bidi="fr-FR"/>
        </w:rPr>
        <w:t>entreprise qui se traduit par un développement accru des entreprises de jeunes.</w:t>
      </w:r>
    </w:p>
    <w:p w14:paraId="5C06DC8B" w14:textId="4FBED37E" w:rsidR="00CA6BCF" w:rsidRPr="003C3306" w:rsidRDefault="00CA6BCF" w:rsidP="00711E8E">
      <w:pPr>
        <w:pStyle w:val="SingleTxt"/>
        <w:tabs>
          <w:tab w:val="right" w:pos="1685"/>
        </w:tabs>
        <w:ind w:left="1742" w:hanging="475"/>
      </w:pPr>
      <w:r w:rsidRPr="003C3306">
        <w:rPr>
          <w:lang w:bidi="fr-FR"/>
        </w:rPr>
        <w:lastRenderedPageBreak/>
        <w:tab/>
        <w:t>•</w:t>
      </w:r>
      <w:r w:rsidRPr="003C3306">
        <w:rPr>
          <w:lang w:bidi="fr-FR"/>
        </w:rPr>
        <w:tab/>
        <w:t>L</w:t>
      </w:r>
      <w:r w:rsidR="00CE3D72" w:rsidRPr="00CE3D72">
        <w:rPr>
          <w:lang w:bidi="fr-FR"/>
        </w:rPr>
        <w:t>’</w:t>
      </w:r>
      <w:r w:rsidRPr="003C3306">
        <w:rPr>
          <w:lang w:bidi="fr-FR"/>
        </w:rPr>
        <w:t>amélioration de l</w:t>
      </w:r>
      <w:r w:rsidR="00CE3D72" w:rsidRPr="00CE3D72">
        <w:rPr>
          <w:lang w:bidi="fr-FR"/>
        </w:rPr>
        <w:t>’</w:t>
      </w:r>
      <w:r w:rsidRPr="003C3306">
        <w:rPr>
          <w:lang w:bidi="fr-FR"/>
        </w:rPr>
        <w:t>accès aux terrains aménagés et aux logements.</w:t>
      </w:r>
    </w:p>
    <w:p w14:paraId="0E47AD98" w14:textId="66C4763E" w:rsidR="00CA6BCF" w:rsidRPr="003C3306" w:rsidRDefault="00CA6BCF" w:rsidP="00711E8E">
      <w:pPr>
        <w:pStyle w:val="SingleTxt"/>
        <w:tabs>
          <w:tab w:val="right" w:pos="1685"/>
        </w:tabs>
        <w:ind w:left="1742" w:hanging="475"/>
      </w:pPr>
      <w:r w:rsidRPr="003C3306">
        <w:rPr>
          <w:lang w:bidi="fr-FR"/>
        </w:rPr>
        <w:tab/>
        <w:t>•</w:t>
      </w:r>
      <w:r w:rsidRPr="003C3306">
        <w:rPr>
          <w:lang w:bidi="fr-FR"/>
        </w:rPr>
        <w:tab/>
        <w:t>Un approvisionnement énergétique garanti et une quantité d</w:t>
      </w:r>
      <w:r w:rsidR="00CE3D72" w:rsidRPr="00CE3D72">
        <w:rPr>
          <w:lang w:bidi="fr-FR"/>
        </w:rPr>
        <w:t>’</w:t>
      </w:r>
      <w:r w:rsidRPr="003C3306">
        <w:rPr>
          <w:lang w:bidi="fr-FR"/>
        </w:rPr>
        <w:t>eau suffisante pour assurer la consommation humaine et les activités commerciales.</w:t>
      </w:r>
    </w:p>
    <w:p w14:paraId="7B7FDC3F" w14:textId="77777777" w:rsidR="00711E8E" w:rsidRPr="003C3306" w:rsidRDefault="00711E8E" w:rsidP="00711E8E">
      <w:pPr>
        <w:pStyle w:val="SingleTxt"/>
        <w:spacing w:after="0" w:line="120" w:lineRule="exact"/>
        <w:rPr>
          <w:sz w:val="10"/>
        </w:rPr>
      </w:pPr>
    </w:p>
    <w:p w14:paraId="6EDB65AD" w14:textId="19F910D4" w:rsidR="00CA6BCF" w:rsidRPr="003C3306" w:rsidRDefault="00CA6BCF" w:rsidP="00711E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Plan d</w:t>
      </w:r>
      <w:r w:rsidR="00CE3D72" w:rsidRPr="00CE3D72">
        <w:rPr>
          <w:lang w:val="fr-FR" w:bidi="fr-FR"/>
        </w:rPr>
        <w:t>’</w:t>
      </w:r>
      <w:r w:rsidRPr="003C3306">
        <w:rPr>
          <w:lang w:val="fr-FR" w:bidi="fr-FR"/>
        </w:rPr>
        <w:t>action national contre la violence fondée sur le sexe (2019-2023)</w:t>
      </w:r>
    </w:p>
    <w:p w14:paraId="459F6631" w14:textId="77777777" w:rsidR="00711E8E" w:rsidRPr="003C3306" w:rsidRDefault="00711E8E" w:rsidP="00711E8E">
      <w:pPr>
        <w:pStyle w:val="SingleTxt"/>
        <w:spacing w:after="0" w:line="120" w:lineRule="exact"/>
        <w:rPr>
          <w:sz w:val="10"/>
        </w:rPr>
      </w:pPr>
    </w:p>
    <w:p w14:paraId="71D8864C" w14:textId="43E43E2D" w:rsidR="00CA6BCF" w:rsidRPr="003C3306" w:rsidRDefault="00CA6BCF" w:rsidP="00CA6BCF">
      <w:pPr>
        <w:pStyle w:val="SingleTxt"/>
      </w:pPr>
      <w:r w:rsidRPr="003C3306">
        <w:rPr>
          <w:lang w:bidi="fr-FR"/>
        </w:rPr>
        <w:t>19.</w:t>
      </w:r>
      <w:r w:rsidRPr="003C3306">
        <w:rPr>
          <w:lang w:bidi="fr-FR"/>
        </w:rPr>
        <w:tab/>
        <w:t>Le Plan d</w:t>
      </w:r>
      <w:r w:rsidR="00CE3D72" w:rsidRPr="00CE3D72">
        <w:rPr>
          <w:lang w:bidi="fr-FR"/>
        </w:rPr>
        <w:t>’</w:t>
      </w:r>
      <w:r w:rsidRPr="003C3306">
        <w:rPr>
          <w:lang w:bidi="fr-FR"/>
        </w:rPr>
        <w:t>action national contre la violence fondée sur le genre (2019-2023) est un plan quinquennal qui repose sur un modèle socio-écologique et qui tend à servir d</w:t>
      </w:r>
      <w:r w:rsidR="00CE3D72" w:rsidRPr="00CE3D72">
        <w:rPr>
          <w:lang w:bidi="fr-FR"/>
        </w:rPr>
        <w:t>’</w:t>
      </w:r>
      <w:r w:rsidRPr="003C3306">
        <w:rPr>
          <w:lang w:bidi="fr-FR"/>
        </w:rPr>
        <w:t>appui pour une action nationale coordonnée. Il comprend quatre domaines d</w:t>
      </w:r>
      <w:r w:rsidR="00CE3D72" w:rsidRPr="00CE3D72">
        <w:rPr>
          <w:lang w:bidi="fr-FR"/>
        </w:rPr>
        <w:t>’</w:t>
      </w:r>
      <w:r w:rsidRPr="003C3306">
        <w:rPr>
          <w:lang w:bidi="fr-FR"/>
        </w:rPr>
        <w:t>action qui soutiennent soit un mouvement à long terme qui cible les causes profondes, soit des objectifs à court terme qui tendent à améliorer les systèmes d</w:t>
      </w:r>
      <w:r w:rsidR="00CE3D72" w:rsidRPr="00CE3D72">
        <w:rPr>
          <w:lang w:bidi="fr-FR"/>
        </w:rPr>
        <w:t>’</w:t>
      </w:r>
      <w:r w:rsidRPr="003C3306">
        <w:rPr>
          <w:lang w:bidi="fr-FR"/>
        </w:rPr>
        <w:t>intervention et la sécurité des populations locales en général, afin que les rescapés et les victimes de la violence ne se sentent plus en danger ou cessent de se méfier des structures de protection. Il vise à donner la priorité aux rescapés de la violence en s</w:t>
      </w:r>
      <w:r w:rsidR="00CE3D72" w:rsidRPr="00CE3D72">
        <w:rPr>
          <w:lang w:bidi="fr-FR"/>
        </w:rPr>
        <w:t>’</w:t>
      </w:r>
      <w:r w:rsidRPr="003C3306">
        <w:rPr>
          <w:lang w:bidi="fr-FR"/>
        </w:rPr>
        <w:t>assurant que les services qu</w:t>
      </w:r>
      <w:r w:rsidR="00CE3D72" w:rsidRPr="00CE3D72">
        <w:rPr>
          <w:lang w:bidi="fr-FR"/>
        </w:rPr>
        <w:t>’</w:t>
      </w:r>
      <w:r w:rsidRPr="003C3306">
        <w:rPr>
          <w:lang w:bidi="fr-FR"/>
        </w:rPr>
        <w:t>ils reçoivent sont adaptés et que le personnel fait preuve d</w:t>
      </w:r>
      <w:r w:rsidR="00CE3D72" w:rsidRPr="00CE3D72">
        <w:rPr>
          <w:lang w:bidi="fr-FR"/>
        </w:rPr>
        <w:t>’</w:t>
      </w:r>
      <w:r w:rsidRPr="003C3306">
        <w:rPr>
          <w:lang w:bidi="fr-FR"/>
        </w:rPr>
        <w:t>empathie à leur égard. Il a également permis de donner naissance à une culture de soins et de suivi de la violence fondée sur le genre au sein des familles, des communautés et des institutions et encourage les intéressés à rechercher de l</w:t>
      </w:r>
      <w:r w:rsidR="00CE3D72" w:rsidRPr="00CE3D72">
        <w:rPr>
          <w:lang w:bidi="fr-FR"/>
        </w:rPr>
        <w:t>’</w:t>
      </w:r>
      <w:r w:rsidRPr="003C3306">
        <w:rPr>
          <w:lang w:bidi="fr-FR"/>
        </w:rPr>
        <w:t>aide le plus tôt possible pour prévenir ou limiter les dommages.</w:t>
      </w:r>
    </w:p>
    <w:p w14:paraId="24D0E146" w14:textId="77777777" w:rsidR="00711E8E" w:rsidRPr="003C3306" w:rsidRDefault="00711E8E" w:rsidP="00711E8E">
      <w:pPr>
        <w:pStyle w:val="SingleTxt"/>
        <w:spacing w:after="0" w:line="120" w:lineRule="exact"/>
        <w:rPr>
          <w:sz w:val="10"/>
        </w:rPr>
      </w:pPr>
    </w:p>
    <w:p w14:paraId="1AA4F38B" w14:textId="41884BCD" w:rsidR="00CA6BCF" w:rsidRPr="003C3306" w:rsidRDefault="00CA6BCF" w:rsidP="00711E8E">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Le Plan national de développement 5 (PND5)</w:t>
      </w:r>
    </w:p>
    <w:p w14:paraId="63970F65" w14:textId="77777777" w:rsidR="00711E8E" w:rsidRPr="003C3306" w:rsidRDefault="00711E8E" w:rsidP="00711E8E">
      <w:pPr>
        <w:pStyle w:val="SingleTxt"/>
        <w:keepNext/>
        <w:spacing w:after="0" w:line="120" w:lineRule="exact"/>
        <w:rPr>
          <w:sz w:val="10"/>
        </w:rPr>
      </w:pPr>
    </w:p>
    <w:p w14:paraId="451FDE8F" w14:textId="6AD6F374" w:rsidR="00CA6BCF" w:rsidRPr="003C3306" w:rsidRDefault="00CA6BCF" w:rsidP="00CA6BCF">
      <w:pPr>
        <w:pStyle w:val="SingleTxt"/>
      </w:pPr>
      <w:r w:rsidRPr="003C3306">
        <w:rPr>
          <w:lang w:bidi="fr-FR"/>
        </w:rPr>
        <w:t>20.</w:t>
      </w:r>
      <w:r w:rsidRPr="003C3306">
        <w:rPr>
          <w:lang w:bidi="fr-FR"/>
        </w:rPr>
        <w:tab/>
        <w:t>Le Plan national de développement actuel est axé sur la transformation et la modernisation structurelles. Au cours des cinq prochaines années (2017-2022), la Namibie s</w:t>
      </w:r>
      <w:r w:rsidR="00CE3D72" w:rsidRPr="00CE3D72">
        <w:rPr>
          <w:lang w:bidi="fr-FR"/>
        </w:rPr>
        <w:t>’</w:t>
      </w:r>
      <w:r w:rsidRPr="003C3306">
        <w:rPr>
          <w:lang w:bidi="fr-FR"/>
        </w:rPr>
        <w:t>efforcera d</w:t>
      </w:r>
      <w:r w:rsidR="00CE3D72" w:rsidRPr="00CE3D72">
        <w:rPr>
          <w:lang w:bidi="fr-FR"/>
        </w:rPr>
        <w:t>’</w:t>
      </w:r>
      <w:r w:rsidRPr="003C3306">
        <w:rPr>
          <w:lang w:bidi="fr-FR"/>
        </w:rPr>
        <w:t>atteindre quatre objectifs de haut niveau :</w:t>
      </w:r>
    </w:p>
    <w:p w14:paraId="72A9DD3A" w14:textId="48F59854" w:rsidR="00CA6BCF" w:rsidRPr="003C3306" w:rsidRDefault="00CA6BCF" w:rsidP="00711E8E">
      <w:pPr>
        <w:pStyle w:val="SingleTxt"/>
        <w:tabs>
          <w:tab w:val="right" w:pos="1685"/>
        </w:tabs>
        <w:ind w:left="1742" w:hanging="475"/>
      </w:pPr>
      <w:r w:rsidRPr="003C3306">
        <w:rPr>
          <w:lang w:bidi="fr-FR"/>
        </w:rPr>
        <w:tab/>
        <w:t>•</w:t>
      </w:r>
      <w:r w:rsidRPr="003C3306">
        <w:rPr>
          <w:lang w:bidi="fr-FR"/>
        </w:rPr>
        <w:tab/>
        <w:t>Réaliser une croissance économique inclusive, durable et équitable.</w:t>
      </w:r>
    </w:p>
    <w:p w14:paraId="7998ECA2" w14:textId="10E1A07E" w:rsidR="00CA6BCF" w:rsidRPr="003C3306" w:rsidRDefault="00CA6BCF" w:rsidP="00711E8E">
      <w:pPr>
        <w:pStyle w:val="SingleTxt"/>
        <w:tabs>
          <w:tab w:val="right" w:pos="1685"/>
        </w:tabs>
        <w:ind w:left="1742" w:hanging="475"/>
      </w:pPr>
      <w:r w:rsidRPr="003C3306">
        <w:rPr>
          <w:lang w:bidi="fr-FR"/>
        </w:rPr>
        <w:tab/>
        <w:t>•</w:t>
      </w:r>
      <w:r w:rsidRPr="003C3306">
        <w:rPr>
          <w:lang w:bidi="fr-FR"/>
        </w:rPr>
        <w:tab/>
        <w:t>Proposer des ressources compétentes et saines.</w:t>
      </w:r>
    </w:p>
    <w:p w14:paraId="7ABAF8B6" w14:textId="3AD6AA4F" w:rsidR="00CA6BCF" w:rsidRPr="003C3306" w:rsidRDefault="00CA6BCF" w:rsidP="00711E8E">
      <w:pPr>
        <w:pStyle w:val="SingleTxt"/>
        <w:tabs>
          <w:tab w:val="right" w:pos="1685"/>
        </w:tabs>
        <w:ind w:left="1742" w:hanging="475"/>
      </w:pPr>
      <w:r w:rsidRPr="003C3306">
        <w:rPr>
          <w:lang w:bidi="fr-FR"/>
        </w:rPr>
        <w:tab/>
        <w:t>•</w:t>
      </w:r>
      <w:r w:rsidRPr="003C3306">
        <w:rPr>
          <w:lang w:bidi="fr-FR"/>
        </w:rPr>
        <w:tab/>
        <w:t>Assurer un environnement durable et améliorer la résilience.</w:t>
      </w:r>
    </w:p>
    <w:p w14:paraId="71E453AD" w14:textId="58507CCD" w:rsidR="00CA6BCF" w:rsidRPr="003C3306" w:rsidRDefault="00CA6BCF" w:rsidP="00711E8E">
      <w:pPr>
        <w:pStyle w:val="SingleTxt"/>
        <w:tabs>
          <w:tab w:val="right" w:pos="1685"/>
        </w:tabs>
        <w:ind w:left="1742" w:hanging="475"/>
      </w:pPr>
      <w:r w:rsidRPr="003C3306">
        <w:rPr>
          <w:lang w:bidi="fr-FR"/>
        </w:rPr>
        <w:tab/>
        <w:t>•</w:t>
      </w:r>
      <w:r w:rsidRPr="003C3306">
        <w:rPr>
          <w:lang w:bidi="fr-FR"/>
        </w:rPr>
        <w:tab/>
        <w:t>Promouvoir la bonne gouvernance grâce à des institutions efficaces.</w:t>
      </w:r>
    </w:p>
    <w:p w14:paraId="6C4FA110" w14:textId="1AFF3EC8" w:rsidR="00CA6BCF" w:rsidRPr="003C3306" w:rsidRDefault="00CA6BCF" w:rsidP="00CA6BCF">
      <w:pPr>
        <w:pStyle w:val="SingleTxt"/>
      </w:pPr>
      <w:r w:rsidRPr="003C3306">
        <w:rPr>
          <w:lang w:bidi="fr-FR"/>
        </w:rPr>
        <w:t>21.</w:t>
      </w:r>
      <w:r w:rsidRPr="003C3306">
        <w:rPr>
          <w:lang w:bidi="fr-FR"/>
        </w:rPr>
        <w:tab/>
        <w:t>Le premier objectif consiste à faire croître l</w:t>
      </w:r>
      <w:r w:rsidR="00CE3D72" w:rsidRPr="00CE3D72">
        <w:rPr>
          <w:lang w:bidi="fr-FR"/>
        </w:rPr>
        <w:t>’</w:t>
      </w:r>
      <w:r w:rsidRPr="003C3306">
        <w:rPr>
          <w:lang w:bidi="fr-FR"/>
        </w:rPr>
        <w:t>économie, à créer des emplois et à réduire la pauvreté et les inégalités. Le deuxième objectif vise à mettre sur pied une main-d</w:t>
      </w:r>
      <w:r w:rsidR="00CE3D72" w:rsidRPr="00CE3D72">
        <w:rPr>
          <w:lang w:bidi="fr-FR"/>
        </w:rPr>
        <w:t>’</w:t>
      </w:r>
      <w:r w:rsidRPr="003C3306">
        <w:rPr>
          <w:lang w:bidi="fr-FR"/>
        </w:rPr>
        <w:t>œuvre qualifiée et en bonne santé. Le troisième objectif consiste à faire en sorte que la génération actuelle et les générations futures bénéficient des avantages d</w:t>
      </w:r>
      <w:r w:rsidR="00CE3D72" w:rsidRPr="00CE3D72">
        <w:rPr>
          <w:lang w:bidi="fr-FR"/>
        </w:rPr>
        <w:t>’</w:t>
      </w:r>
      <w:r w:rsidRPr="003C3306">
        <w:rPr>
          <w:lang w:bidi="fr-FR"/>
        </w:rPr>
        <w:t>une gestion durable des ressources naturelles du pays. Le quatrième objectif reconnaît le rôle essentiel de la création d</w:t>
      </w:r>
      <w:r w:rsidR="00CE3D72" w:rsidRPr="00CE3D72">
        <w:rPr>
          <w:lang w:bidi="fr-FR"/>
        </w:rPr>
        <w:t>’</w:t>
      </w:r>
      <w:r w:rsidRPr="003C3306">
        <w:rPr>
          <w:lang w:bidi="fr-FR"/>
        </w:rPr>
        <w:t>un environnement propice au développement et au respect de l</w:t>
      </w:r>
      <w:r w:rsidR="00CE3D72" w:rsidRPr="00CE3D72">
        <w:rPr>
          <w:lang w:bidi="fr-FR"/>
        </w:rPr>
        <w:t>’</w:t>
      </w:r>
      <w:r w:rsidRPr="003C3306">
        <w:rPr>
          <w:lang w:bidi="fr-FR"/>
        </w:rPr>
        <w:t>état de droit.</w:t>
      </w:r>
    </w:p>
    <w:p w14:paraId="3C33083F" w14:textId="77777777" w:rsidR="00711E8E" w:rsidRPr="003C3306" w:rsidRDefault="00711E8E" w:rsidP="00711E8E">
      <w:pPr>
        <w:pStyle w:val="SingleTxt"/>
        <w:spacing w:after="0" w:line="120" w:lineRule="exact"/>
        <w:rPr>
          <w:sz w:val="10"/>
        </w:rPr>
      </w:pPr>
    </w:p>
    <w:p w14:paraId="29E748BB" w14:textId="4D1844DD" w:rsidR="00CA6BCF" w:rsidRPr="003C3306" w:rsidRDefault="00CA6BCF" w:rsidP="00711E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Plan d</w:t>
      </w:r>
      <w:r w:rsidR="00CE3D72" w:rsidRPr="00CE3D72">
        <w:rPr>
          <w:lang w:val="fr-FR" w:bidi="fr-FR"/>
        </w:rPr>
        <w:t>’</w:t>
      </w:r>
      <w:r w:rsidRPr="003C3306">
        <w:rPr>
          <w:lang w:val="fr-FR" w:bidi="fr-FR"/>
        </w:rPr>
        <w:t>action national pour les droits de la personne</w:t>
      </w:r>
    </w:p>
    <w:p w14:paraId="2A6A98EA" w14:textId="77777777" w:rsidR="00711E8E" w:rsidRPr="003C3306" w:rsidRDefault="00711E8E" w:rsidP="00711E8E">
      <w:pPr>
        <w:pStyle w:val="SingleTxt"/>
        <w:spacing w:after="0" w:line="120" w:lineRule="exact"/>
        <w:rPr>
          <w:sz w:val="10"/>
        </w:rPr>
      </w:pPr>
    </w:p>
    <w:p w14:paraId="2868ED73" w14:textId="3716B3B1" w:rsidR="00CA6BCF" w:rsidRPr="003C3306" w:rsidRDefault="00CA6BCF" w:rsidP="00CA6BCF">
      <w:pPr>
        <w:pStyle w:val="SingleTxt"/>
      </w:pPr>
      <w:r w:rsidRPr="003C3306">
        <w:rPr>
          <w:lang w:bidi="fr-FR"/>
        </w:rPr>
        <w:t>22.</w:t>
      </w:r>
      <w:r w:rsidRPr="003C3306">
        <w:rPr>
          <w:lang w:bidi="fr-FR"/>
        </w:rPr>
        <w:tab/>
        <w:t>Les objectifs généraux à atteindre au cours de la période de mise en œuvre du premier Plan d</w:t>
      </w:r>
      <w:r w:rsidR="00CE3D72" w:rsidRPr="00CE3D72">
        <w:rPr>
          <w:lang w:bidi="fr-FR"/>
        </w:rPr>
        <w:t>’</w:t>
      </w:r>
      <w:r w:rsidRPr="003C3306">
        <w:rPr>
          <w:lang w:bidi="fr-FR"/>
        </w:rPr>
        <w:t>action national pour les droits de la personne de la Namibie sont les suivants :</w:t>
      </w:r>
    </w:p>
    <w:p w14:paraId="65539156" w14:textId="615D18F4" w:rsidR="00CA6BCF" w:rsidRPr="003C3306" w:rsidRDefault="00CA6BCF" w:rsidP="00711E8E">
      <w:pPr>
        <w:pStyle w:val="SingleTxt"/>
        <w:tabs>
          <w:tab w:val="right" w:pos="1685"/>
        </w:tabs>
        <w:ind w:left="1742" w:hanging="475"/>
      </w:pPr>
      <w:r w:rsidRPr="003C3306">
        <w:rPr>
          <w:lang w:bidi="fr-FR"/>
        </w:rPr>
        <w:tab/>
        <w:t>•</w:t>
      </w:r>
      <w:r w:rsidRPr="003C3306">
        <w:rPr>
          <w:lang w:bidi="fr-FR"/>
        </w:rPr>
        <w:tab/>
        <w:t>Établir une base solide pour garantir la promotion et la protection des droits de la personne au moyen d</w:t>
      </w:r>
      <w:r w:rsidR="00CE3D72" w:rsidRPr="00CE3D72">
        <w:rPr>
          <w:lang w:bidi="fr-FR"/>
        </w:rPr>
        <w:t>’</w:t>
      </w:r>
      <w:r w:rsidRPr="003C3306">
        <w:rPr>
          <w:lang w:bidi="fr-FR"/>
        </w:rPr>
        <w:t>instruments clairement définis, tels que le Plan d</w:t>
      </w:r>
      <w:r w:rsidR="00CE3D72" w:rsidRPr="00CE3D72">
        <w:rPr>
          <w:lang w:bidi="fr-FR"/>
        </w:rPr>
        <w:t>’</w:t>
      </w:r>
      <w:r w:rsidRPr="003C3306">
        <w:rPr>
          <w:lang w:bidi="fr-FR"/>
        </w:rPr>
        <w:t>action national pour les droits de la personne.</w:t>
      </w:r>
    </w:p>
    <w:p w14:paraId="51FB89C6" w14:textId="6A926CD5" w:rsidR="00CA6BCF" w:rsidRPr="003C3306" w:rsidRDefault="00CA6BCF" w:rsidP="00711E8E">
      <w:pPr>
        <w:pStyle w:val="SingleTxt"/>
        <w:tabs>
          <w:tab w:val="right" w:pos="1685"/>
        </w:tabs>
        <w:ind w:left="1742" w:hanging="475"/>
      </w:pPr>
      <w:r w:rsidRPr="003C3306">
        <w:rPr>
          <w:lang w:bidi="fr-FR"/>
        </w:rPr>
        <w:tab/>
        <w:t>•</w:t>
      </w:r>
      <w:r w:rsidRPr="003C3306">
        <w:rPr>
          <w:lang w:bidi="fr-FR"/>
        </w:rPr>
        <w:tab/>
        <w:t>Concevoir et mettre en œuvre des programmes et des processus qui permettront d</w:t>
      </w:r>
      <w:r w:rsidR="00CE3D72" w:rsidRPr="00CE3D72">
        <w:rPr>
          <w:lang w:bidi="fr-FR"/>
        </w:rPr>
        <w:t>’</w:t>
      </w:r>
      <w:r w:rsidRPr="003C3306">
        <w:rPr>
          <w:lang w:bidi="fr-FR"/>
        </w:rPr>
        <w:t>enraciner une culture de tolérance et de respect de la protection et de la promotion des droits de la personne, dans tous les organes de l</w:t>
      </w:r>
      <w:r w:rsidR="00CE3D72" w:rsidRPr="00CE3D72">
        <w:rPr>
          <w:lang w:bidi="fr-FR"/>
        </w:rPr>
        <w:t>’</w:t>
      </w:r>
      <w:r w:rsidRPr="003C3306">
        <w:rPr>
          <w:lang w:bidi="fr-FR"/>
        </w:rPr>
        <w:t>État et au sein de la population.</w:t>
      </w:r>
    </w:p>
    <w:p w14:paraId="7065D6C0" w14:textId="7645B330" w:rsidR="00CA6BCF" w:rsidRPr="003C3306" w:rsidRDefault="00CA6BCF" w:rsidP="00711E8E">
      <w:pPr>
        <w:pStyle w:val="SingleTxt"/>
        <w:tabs>
          <w:tab w:val="right" w:pos="1685"/>
        </w:tabs>
        <w:ind w:left="1742" w:hanging="475"/>
      </w:pPr>
      <w:r w:rsidRPr="003C3306">
        <w:rPr>
          <w:lang w:bidi="fr-FR"/>
        </w:rPr>
        <w:tab/>
        <w:t>•</w:t>
      </w:r>
      <w:r w:rsidRPr="003C3306">
        <w:rPr>
          <w:lang w:bidi="fr-FR"/>
        </w:rPr>
        <w:tab/>
        <w:t>Renforcer la structure institutionnelle qui permettra de piloter activement la mise en œuvre du programme namibien en matière de droits de la personne.</w:t>
      </w:r>
    </w:p>
    <w:p w14:paraId="4205820D" w14:textId="0E6607F7" w:rsidR="00CA6BCF" w:rsidRPr="003C3306" w:rsidRDefault="00CA6BCF" w:rsidP="00711E8E">
      <w:pPr>
        <w:pStyle w:val="SingleTxt"/>
        <w:tabs>
          <w:tab w:val="right" w:pos="1685"/>
        </w:tabs>
        <w:ind w:left="1742" w:hanging="475"/>
      </w:pPr>
      <w:r w:rsidRPr="003C3306">
        <w:rPr>
          <w:lang w:bidi="fr-FR"/>
        </w:rPr>
        <w:lastRenderedPageBreak/>
        <w:tab/>
        <w:t>•</w:t>
      </w:r>
      <w:r w:rsidRPr="003C3306">
        <w:rPr>
          <w:lang w:bidi="fr-FR"/>
        </w:rPr>
        <w:tab/>
        <w:t>Apporter un soutien et une contribution ciblés aux interventions décrites dans le Plan d</w:t>
      </w:r>
      <w:r w:rsidR="00CE3D72" w:rsidRPr="00CE3D72">
        <w:rPr>
          <w:lang w:bidi="fr-FR"/>
        </w:rPr>
        <w:t>’</w:t>
      </w:r>
      <w:r w:rsidRPr="003C3306">
        <w:rPr>
          <w:lang w:bidi="fr-FR"/>
        </w:rPr>
        <w:t>action national pour les droits de la personne.</w:t>
      </w:r>
    </w:p>
    <w:p w14:paraId="16809171" w14:textId="77777777" w:rsidR="00711E8E" w:rsidRPr="003C3306" w:rsidRDefault="00711E8E" w:rsidP="00711E8E">
      <w:pPr>
        <w:pStyle w:val="SingleTxt"/>
        <w:spacing w:after="0" w:line="120" w:lineRule="exact"/>
        <w:rPr>
          <w:sz w:val="10"/>
        </w:rPr>
      </w:pPr>
    </w:p>
    <w:p w14:paraId="395E3BC8" w14:textId="7B4C475F" w:rsidR="00CA6BCF" w:rsidRPr="003C3306" w:rsidRDefault="00CA6BCF" w:rsidP="00711E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Le programme national pour l</w:t>
      </w:r>
      <w:r w:rsidR="00CE3D72" w:rsidRPr="00CE3D72">
        <w:rPr>
          <w:lang w:val="fr-FR" w:bidi="fr-FR"/>
        </w:rPr>
        <w:t>’</w:t>
      </w:r>
      <w:r w:rsidRPr="003C3306">
        <w:rPr>
          <w:lang w:val="fr-FR" w:bidi="fr-FR"/>
        </w:rPr>
        <w:t>enfance</w:t>
      </w:r>
    </w:p>
    <w:p w14:paraId="2106932C" w14:textId="77777777" w:rsidR="00711E8E" w:rsidRPr="003C3306" w:rsidRDefault="00711E8E" w:rsidP="00711E8E">
      <w:pPr>
        <w:pStyle w:val="SingleTxt"/>
        <w:spacing w:after="0" w:line="120" w:lineRule="exact"/>
        <w:rPr>
          <w:sz w:val="10"/>
        </w:rPr>
      </w:pPr>
    </w:p>
    <w:p w14:paraId="6F2839ED" w14:textId="43A76C7F" w:rsidR="00CA6BCF" w:rsidRPr="003C3306" w:rsidRDefault="00CA6BCF" w:rsidP="00CA6BCF">
      <w:pPr>
        <w:pStyle w:val="SingleTxt"/>
      </w:pPr>
      <w:r w:rsidRPr="003C3306">
        <w:rPr>
          <w:lang w:bidi="fr-FR"/>
        </w:rPr>
        <w:t>23.</w:t>
      </w:r>
      <w:r w:rsidRPr="003C3306">
        <w:rPr>
          <w:lang w:bidi="fr-FR"/>
        </w:rPr>
        <w:tab/>
        <w:t>Dans le cadre de cette politique, tous les enfants handicapés ont un accès égal à la santé, à l</w:t>
      </w:r>
      <w:r w:rsidR="00CE3D72" w:rsidRPr="00CE3D72">
        <w:rPr>
          <w:lang w:bidi="fr-FR"/>
        </w:rPr>
        <w:t>’</w:t>
      </w:r>
      <w:r w:rsidRPr="003C3306">
        <w:rPr>
          <w:lang w:bidi="fr-FR"/>
        </w:rPr>
        <w:t>éducation et aux services d</w:t>
      </w:r>
      <w:r w:rsidR="00CE3D72" w:rsidRPr="00CE3D72">
        <w:rPr>
          <w:lang w:bidi="fr-FR"/>
        </w:rPr>
        <w:t>’</w:t>
      </w:r>
      <w:r w:rsidRPr="003C3306">
        <w:rPr>
          <w:lang w:bidi="fr-FR"/>
        </w:rPr>
        <w:t>appui. Les services de réadaptation pour les enfants handicapés sont renforcés et coordonnés. Cette politique vise à mettre en œuvre une pension d</w:t>
      </w:r>
      <w:r w:rsidR="00CE3D72" w:rsidRPr="00CE3D72">
        <w:rPr>
          <w:lang w:bidi="fr-FR"/>
        </w:rPr>
        <w:t>’</w:t>
      </w:r>
      <w:r w:rsidRPr="003C3306">
        <w:rPr>
          <w:lang w:bidi="fr-FR"/>
        </w:rPr>
        <w:t>invalidité pour tous les enfants handicapés.</w:t>
      </w:r>
    </w:p>
    <w:p w14:paraId="4737A4E8" w14:textId="77777777" w:rsidR="00711E8E" w:rsidRPr="003C3306" w:rsidRDefault="00711E8E" w:rsidP="00711E8E">
      <w:pPr>
        <w:pStyle w:val="SingleTxt"/>
        <w:spacing w:after="0" w:line="120" w:lineRule="exact"/>
        <w:rPr>
          <w:sz w:val="10"/>
        </w:rPr>
      </w:pPr>
    </w:p>
    <w:p w14:paraId="660612E8" w14:textId="77777777" w:rsidR="00711E8E" w:rsidRPr="003C3306" w:rsidRDefault="00711E8E" w:rsidP="00711E8E">
      <w:pPr>
        <w:pStyle w:val="SingleTxt"/>
        <w:spacing w:after="0" w:line="120" w:lineRule="exact"/>
        <w:rPr>
          <w:sz w:val="10"/>
        </w:rPr>
      </w:pPr>
    </w:p>
    <w:p w14:paraId="754323DE" w14:textId="3CBE27B5" w:rsidR="00CA6BCF" w:rsidRPr="003C3306" w:rsidRDefault="00CA6BCF" w:rsidP="00711E8E">
      <w:pPr>
        <w:pStyle w:val="H1"/>
        <w:ind w:right="1260"/>
      </w:pPr>
      <w:r w:rsidRPr="003C3306">
        <w:rPr>
          <w:lang w:bidi="fr-FR"/>
        </w:rPr>
        <w:tab/>
        <w:t>D.</w:t>
      </w:r>
      <w:r w:rsidRPr="003C3306">
        <w:rPr>
          <w:lang w:bidi="fr-FR"/>
        </w:rPr>
        <w:tab/>
        <w:t>Institutions</w:t>
      </w:r>
    </w:p>
    <w:p w14:paraId="1629E206" w14:textId="77777777" w:rsidR="00711E8E" w:rsidRPr="003C3306" w:rsidRDefault="00711E8E" w:rsidP="00711E8E">
      <w:pPr>
        <w:pStyle w:val="SingleTxt"/>
        <w:spacing w:after="0" w:line="120" w:lineRule="exact"/>
        <w:rPr>
          <w:sz w:val="10"/>
        </w:rPr>
      </w:pPr>
    </w:p>
    <w:p w14:paraId="66CACBB5" w14:textId="77777777" w:rsidR="00711E8E" w:rsidRPr="003C3306" w:rsidRDefault="00711E8E" w:rsidP="00711E8E">
      <w:pPr>
        <w:pStyle w:val="SingleTxt"/>
        <w:spacing w:after="0" w:line="120" w:lineRule="exact"/>
        <w:rPr>
          <w:sz w:val="10"/>
        </w:rPr>
      </w:pPr>
    </w:p>
    <w:p w14:paraId="2BC3F5B5" w14:textId="08FA2553" w:rsidR="00CA6BCF" w:rsidRPr="003C3306" w:rsidRDefault="00CA6BCF" w:rsidP="00711E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Le Ministère de l</w:t>
      </w:r>
      <w:r w:rsidR="00CE3D72" w:rsidRPr="00CE3D72">
        <w:rPr>
          <w:lang w:val="fr-FR" w:bidi="fr-FR"/>
        </w:rPr>
        <w:t>’</w:t>
      </w:r>
      <w:r w:rsidRPr="003C3306">
        <w:rPr>
          <w:lang w:val="fr-FR" w:bidi="fr-FR"/>
        </w:rPr>
        <w:t>éradication de la pauvreté et de la protection sociale</w:t>
      </w:r>
    </w:p>
    <w:p w14:paraId="4BFEF6A3" w14:textId="77777777" w:rsidR="00711E8E" w:rsidRPr="003C3306" w:rsidRDefault="00711E8E" w:rsidP="00711E8E">
      <w:pPr>
        <w:pStyle w:val="SingleTxt"/>
        <w:spacing w:after="0" w:line="120" w:lineRule="exact"/>
        <w:rPr>
          <w:sz w:val="10"/>
        </w:rPr>
      </w:pPr>
    </w:p>
    <w:p w14:paraId="17B5F68D" w14:textId="4C6BAFD5" w:rsidR="00CA6BCF" w:rsidRPr="003C3306" w:rsidRDefault="00CA6BCF" w:rsidP="00CA6BCF">
      <w:pPr>
        <w:pStyle w:val="SingleTxt"/>
      </w:pPr>
      <w:r w:rsidRPr="003C3306">
        <w:rPr>
          <w:lang w:bidi="fr-FR"/>
        </w:rPr>
        <w:t>24.</w:t>
      </w:r>
      <w:r w:rsidRPr="003C3306">
        <w:rPr>
          <w:lang w:bidi="fr-FR"/>
        </w:rPr>
        <w:tab/>
        <w:t>Le Ministère de l</w:t>
      </w:r>
      <w:r w:rsidR="00CE3D72" w:rsidRPr="00CE3D72">
        <w:rPr>
          <w:lang w:bidi="fr-FR"/>
        </w:rPr>
        <w:t>’</w:t>
      </w:r>
      <w:r w:rsidRPr="003C3306">
        <w:rPr>
          <w:lang w:bidi="fr-FR"/>
        </w:rPr>
        <w:t>éradication de la pauvreté et de la protection sociale a été créé en 2015 pour lancer, coordonner, défendre et mettre en œuvre des mesures visant à éradiquer la pauvreté et à promouvoir la protection sociale. Il a un rôle important à jouer et veille à ce que les problèmes de pauvreté et d</w:t>
      </w:r>
      <w:r w:rsidR="00CE3D72" w:rsidRPr="00CE3D72">
        <w:rPr>
          <w:lang w:bidi="fr-FR"/>
        </w:rPr>
        <w:t>’</w:t>
      </w:r>
      <w:r w:rsidRPr="003C3306">
        <w:rPr>
          <w:lang w:bidi="fr-FR"/>
        </w:rPr>
        <w:t>inégalité en Namibie soient traités. Sa création s</w:t>
      </w:r>
      <w:r w:rsidR="00CE3D72" w:rsidRPr="00CE3D72">
        <w:rPr>
          <w:lang w:bidi="fr-FR"/>
        </w:rPr>
        <w:t>’</w:t>
      </w:r>
      <w:r w:rsidRPr="003C3306">
        <w:rPr>
          <w:lang w:bidi="fr-FR"/>
        </w:rPr>
        <w:t>inscrit dans le cadre de la lutte contre la pauvreté entreprise par le Président de la République de Namibie. Cette lutte s</w:t>
      </w:r>
      <w:r w:rsidR="00CE3D72" w:rsidRPr="00CE3D72">
        <w:rPr>
          <w:lang w:bidi="fr-FR"/>
        </w:rPr>
        <w:t>’</w:t>
      </w:r>
      <w:r w:rsidRPr="003C3306">
        <w:rPr>
          <w:lang w:bidi="fr-FR"/>
        </w:rPr>
        <w:t>appuie sur divers instruments nationaux, dont la Constitution de la République de Namibie (article 95), la Vision 2030, les plans nationaux de développement et le Plan de prospérité Harambee.</w:t>
      </w:r>
    </w:p>
    <w:p w14:paraId="247DD411" w14:textId="77777777" w:rsidR="00DF7CF4" w:rsidRPr="003C3306" w:rsidRDefault="00DF7CF4" w:rsidP="00DF7CF4">
      <w:pPr>
        <w:pStyle w:val="SingleTxt"/>
        <w:spacing w:after="0" w:line="120" w:lineRule="exact"/>
        <w:rPr>
          <w:sz w:val="10"/>
        </w:rPr>
      </w:pPr>
    </w:p>
    <w:p w14:paraId="3AC031E0" w14:textId="6001148A" w:rsidR="00CA6BCF" w:rsidRPr="003C3306" w:rsidRDefault="00CA6BCF" w:rsidP="00DF7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Le Ministère des entreprises publiques</w:t>
      </w:r>
    </w:p>
    <w:p w14:paraId="6DAC3491" w14:textId="77777777" w:rsidR="00DF7CF4" w:rsidRPr="003C3306" w:rsidRDefault="00DF7CF4" w:rsidP="00DF7CF4">
      <w:pPr>
        <w:pStyle w:val="SingleTxt"/>
        <w:spacing w:after="0" w:line="120" w:lineRule="exact"/>
        <w:rPr>
          <w:sz w:val="10"/>
        </w:rPr>
      </w:pPr>
    </w:p>
    <w:p w14:paraId="0617BF80" w14:textId="7199B9BB" w:rsidR="00CA6BCF" w:rsidRPr="003C3306" w:rsidRDefault="00CA6BCF" w:rsidP="00CA6BCF">
      <w:pPr>
        <w:pStyle w:val="SingleTxt"/>
      </w:pPr>
      <w:r w:rsidRPr="003C3306">
        <w:rPr>
          <w:lang w:bidi="fr-FR"/>
        </w:rPr>
        <w:t>25.</w:t>
      </w:r>
      <w:r w:rsidRPr="003C3306">
        <w:rPr>
          <w:lang w:bidi="fr-FR"/>
        </w:rPr>
        <w:tab/>
        <w:t>Le Ministère des entreprises publiques a pour objectif de fournir un leadership de principe et de créer un environnement propice à la contribution des entreprises publiques au développement socioéconomique. Il a été créé par un décret du Président Hage Geingob, en mars 2015. Il a pour mandat de garantir la viabilité des entreprises publiques, d</w:t>
      </w:r>
      <w:r w:rsidR="00CE3D72" w:rsidRPr="00CE3D72">
        <w:rPr>
          <w:lang w:bidi="fr-FR"/>
        </w:rPr>
        <w:t>’</w:t>
      </w:r>
      <w:r w:rsidRPr="003C3306">
        <w:rPr>
          <w:lang w:bidi="fr-FR"/>
        </w:rPr>
        <w:t>obtenir des résultats en matière de bonne gouvernance d</w:t>
      </w:r>
      <w:r w:rsidR="00CE3D72" w:rsidRPr="00CE3D72">
        <w:rPr>
          <w:lang w:bidi="fr-FR"/>
        </w:rPr>
        <w:t>’</w:t>
      </w:r>
      <w:r w:rsidRPr="003C3306">
        <w:rPr>
          <w:lang w:bidi="fr-FR"/>
        </w:rPr>
        <w:t>entreprise, d</w:t>
      </w:r>
      <w:r w:rsidR="00CE3D72" w:rsidRPr="00CE3D72">
        <w:rPr>
          <w:lang w:bidi="fr-FR"/>
        </w:rPr>
        <w:t>’</w:t>
      </w:r>
      <w:r w:rsidRPr="003C3306">
        <w:rPr>
          <w:lang w:bidi="fr-FR"/>
        </w:rPr>
        <w:t>alléger la charge financière qui pèse sur les caisses de l</w:t>
      </w:r>
      <w:r w:rsidR="00CE3D72" w:rsidRPr="00CE3D72">
        <w:rPr>
          <w:lang w:bidi="fr-FR"/>
        </w:rPr>
        <w:t>’</w:t>
      </w:r>
      <w:r w:rsidRPr="003C3306">
        <w:rPr>
          <w:lang w:bidi="fr-FR"/>
        </w:rPr>
        <w:t>État et de créer un environnement favorable aux entreprises publiques afin qu</w:t>
      </w:r>
      <w:r w:rsidR="00CE3D72" w:rsidRPr="00CE3D72">
        <w:rPr>
          <w:lang w:bidi="fr-FR"/>
        </w:rPr>
        <w:t>’</w:t>
      </w:r>
      <w:r w:rsidRPr="003C3306">
        <w:rPr>
          <w:lang w:bidi="fr-FR"/>
        </w:rPr>
        <w:t>elles contribuent au développement socioéconomique du pays.</w:t>
      </w:r>
    </w:p>
    <w:p w14:paraId="2793DFD6" w14:textId="77777777" w:rsidR="00DF7CF4" w:rsidRPr="003C3306" w:rsidRDefault="00DF7CF4" w:rsidP="00DF7CF4">
      <w:pPr>
        <w:pStyle w:val="SingleTxt"/>
        <w:spacing w:after="0" w:line="120" w:lineRule="exact"/>
        <w:rPr>
          <w:sz w:val="10"/>
        </w:rPr>
      </w:pPr>
    </w:p>
    <w:p w14:paraId="71B0F59E" w14:textId="0269955E" w:rsidR="00CA6BCF" w:rsidRPr="003C3306" w:rsidRDefault="00CA6BCF" w:rsidP="00DF7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Agence nationale des statistiques</w:t>
      </w:r>
    </w:p>
    <w:p w14:paraId="42F46B3F" w14:textId="77777777" w:rsidR="00DF7CF4" w:rsidRPr="003C3306" w:rsidRDefault="00DF7CF4" w:rsidP="00DF7CF4">
      <w:pPr>
        <w:pStyle w:val="SingleTxt"/>
        <w:spacing w:after="0" w:line="120" w:lineRule="exact"/>
        <w:rPr>
          <w:sz w:val="10"/>
        </w:rPr>
      </w:pPr>
    </w:p>
    <w:p w14:paraId="2CCB9F04" w14:textId="0731A6FE" w:rsidR="00CA6BCF" w:rsidRPr="003C3306" w:rsidRDefault="00CA6BCF" w:rsidP="00CA6BCF">
      <w:pPr>
        <w:pStyle w:val="SingleTxt"/>
      </w:pPr>
      <w:r w:rsidRPr="003C3306">
        <w:rPr>
          <w:lang w:bidi="fr-FR"/>
        </w:rPr>
        <w:t>26.</w:t>
      </w:r>
      <w:r w:rsidRPr="003C3306">
        <w:rPr>
          <w:lang w:bidi="fr-FR"/>
        </w:rPr>
        <w:tab/>
        <w:t>L</w:t>
      </w:r>
      <w:r w:rsidR="00CE3D72" w:rsidRPr="00CE3D72">
        <w:rPr>
          <w:lang w:bidi="fr-FR"/>
        </w:rPr>
        <w:t>’</w:t>
      </w:r>
      <w:r w:rsidRPr="003C3306">
        <w:rPr>
          <w:lang w:bidi="fr-FR"/>
        </w:rPr>
        <w:t>Agence nationale des statistiques est un organisme statutaire créé en vertu de la loi sur les statistiques de 2011. Elle est mandatée, entre autres, pour constituer l</w:t>
      </w:r>
      <w:r w:rsidR="00CE3D72" w:rsidRPr="00CE3D72">
        <w:rPr>
          <w:lang w:bidi="fr-FR"/>
        </w:rPr>
        <w:t>’</w:t>
      </w:r>
      <w:r w:rsidRPr="003C3306">
        <w:rPr>
          <w:lang w:bidi="fr-FR"/>
        </w:rPr>
        <w:t>autorité statistique centrale de l</w:t>
      </w:r>
      <w:r w:rsidR="00CE3D72" w:rsidRPr="00CE3D72">
        <w:rPr>
          <w:lang w:bidi="fr-FR"/>
        </w:rPr>
        <w:t>’</w:t>
      </w:r>
      <w:r w:rsidRPr="003C3306">
        <w:rPr>
          <w:lang w:bidi="fr-FR"/>
        </w:rPr>
        <w:t>État et pour collecter, produire, analyser et diffuser les statistiques officielles en Namibie. Elle vise à tirer parti de partenariats et de technologies innovantes pour produire et diffuser des statistiques et des données spatiales pertinentes, de qualité, opportunes et adaptées à l</w:t>
      </w:r>
      <w:r w:rsidR="00CE3D72" w:rsidRPr="00CE3D72">
        <w:rPr>
          <w:lang w:bidi="fr-FR"/>
        </w:rPr>
        <w:t>’</w:t>
      </w:r>
      <w:r w:rsidRPr="003C3306">
        <w:rPr>
          <w:lang w:bidi="fr-FR"/>
        </w:rPr>
        <w:t>objectif visé, conformément aux normes internationales et aux meilleures pratiques.</w:t>
      </w:r>
    </w:p>
    <w:p w14:paraId="1B7512A0" w14:textId="77777777" w:rsidR="00DF7CF4" w:rsidRPr="003C3306" w:rsidRDefault="00DF7CF4" w:rsidP="00DF7CF4">
      <w:pPr>
        <w:pStyle w:val="SingleTxt"/>
        <w:spacing w:after="0" w:line="120" w:lineRule="exact"/>
        <w:rPr>
          <w:sz w:val="10"/>
        </w:rPr>
      </w:pPr>
    </w:p>
    <w:p w14:paraId="1AA03698" w14:textId="35C32BD3" w:rsidR="00CA6BCF" w:rsidRPr="003C3306" w:rsidRDefault="00CA6BCF" w:rsidP="00DF7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Autorité de la propriété intellectuelle des entreprises</w:t>
      </w:r>
    </w:p>
    <w:p w14:paraId="543D21E9" w14:textId="77777777" w:rsidR="00DF7CF4" w:rsidRPr="003C3306" w:rsidRDefault="00DF7CF4" w:rsidP="00DF7CF4">
      <w:pPr>
        <w:pStyle w:val="SingleTxt"/>
        <w:spacing w:after="0" w:line="120" w:lineRule="exact"/>
        <w:rPr>
          <w:sz w:val="10"/>
        </w:rPr>
      </w:pPr>
    </w:p>
    <w:p w14:paraId="77497F94" w14:textId="764A6505" w:rsidR="00DF7CF4" w:rsidRPr="003C3306" w:rsidRDefault="00CA6BCF" w:rsidP="003C3217">
      <w:pPr>
        <w:pStyle w:val="SingleTxt"/>
        <w:rPr>
          <w:sz w:val="10"/>
        </w:rPr>
      </w:pPr>
      <w:r w:rsidRPr="003C3306">
        <w:rPr>
          <w:lang w:bidi="fr-FR"/>
        </w:rPr>
        <w:t>27.</w:t>
      </w:r>
      <w:r w:rsidRPr="003C3306">
        <w:rPr>
          <w:lang w:bidi="fr-FR"/>
        </w:rPr>
        <w:tab/>
        <w:t>Afin d</w:t>
      </w:r>
      <w:r w:rsidR="00CE3D72" w:rsidRPr="00CE3D72">
        <w:rPr>
          <w:lang w:bidi="fr-FR"/>
        </w:rPr>
        <w:t>’</w:t>
      </w:r>
      <w:r w:rsidRPr="003C3306">
        <w:rPr>
          <w:lang w:bidi="fr-FR"/>
        </w:rPr>
        <w:t>améliorer la prestation de services et d</w:t>
      </w:r>
      <w:r w:rsidR="00CE3D72" w:rsidRPr="00CE3D72">
        <w:rPr>
          <w:lang w:bidi="fr-FR"/>
        </w:rPr>
        <w:t>’</w:t>
      </w:r>
      <w:r w:rsidRPr="003C3306">
        <w:rPr>
          <w:lang w:bidi="fr-FR"/>
        </w:rPr>
        <w:t>assurer l</w:t>
      </w:r>
      <w:r w:rsidR="00CE3D72" w:rsidRPr="00CE3D72">
        <w:rPr>
          <w:lang w:bidi="fr-FR"/>
        </w:rPr>
        <w:t>’</w:t>
      </w:r>
      <w:r w:rsidRPr="003C3306">
        <w:rPr>
          <w:lang w:bidi="fr-FR"/>
        </w:rPr>
        <w:t>administration efficace des entreprises et des droits de propriété intellectuelle, l</w:t>
      </w:r>
      <w:r w:rsidR="00CE3D72" w:rsidRPr="00CE3D72">
        <w:rPr>
          <w:lang w:bidi="fr-FR"/>
        </w:rPr>
        <w:t>’</w:t>
      </w:r>
      <w:r w:rsidRPr="003C3306">
        <w:rPr>
          <w:lang w:bidi="fr-FR"/>
        </w:rPr>
        <w:t xml:space="preserve">Autorité de la propriété intellectuelle </w:t>
      </w:r>
      <w:r w:rsidR="000104ED">
        <w:rPr>
          <w:lang w:bidi="fr-FR"/>
        </w:rPr>
        <w:t xml:space="preserve">et </w:t>
      </w:r>
      <w:r w:rsidRPr="003C3306">
        <w:rPr>
          <w:lang w:bidi="fr-FR"/>
        </w:rPr>
        <w:t>des entreprises a été créée en tant que point focal pour l</w:t>
      </w:r>
      <w:r w:rsidR="00CE3D72" w:rsidRPr="00CE3D72">
        <w:rPr>
          <w:lang w:bidi="fr-FR"/>
        </w:rPr>
        <w:t>’</w:t>
      </w:r>
      <w:r w:rsidRPr="003C3306">
        <w:rPr>
          <w:lang w:bidi="fr-FR"/>
        </w:rPr>
        <w:t>enregistrement de la propriété commerciale et industrielle. Elle est responsable de l</w:t>
      </w:r>
      <w:r w:rsidR="00CE3D72" w:rsidRPr="00CE3D72">
        <w:rPr>
          <w:lang w:bidi="fr-FR"/>
        </w:rPr>
        <w:t>’</w:t>
      </w:r>
      <w:r w:rsidRPr="003C3306">
        <w:rPr>
          <w:lang w:bidi="fr-FR"/>
        </w:rPr>
        <w:t>administration et de la protection des entreprises et de la propriété intellectuelle. Elle est une personne morale, au sens de l</w:t>
      </w:r>
      <w:r w:rsidR="00CE3D72" w:rsidRPr="00CE3D72">
        <w:rPr>
          <w:lang w:bidi="fr-FR"/>
        </w:rPr>
        <w:t>’</w:t>
      </w:r>
      <w:r w:rsidRPr="003C3306">
        <w:rPr>
          <w:lang w:bidi="fr-FR"/>
        </w:rPr>
        <w:t>article 3 de la loi sur l</w:t>
      </w:r>
      <w:r w:rsidR="00CE3D72" w:rsidRPr="00CE3D72">
        <w:rPr>
          <w:lang w:bidi="fr-FR"/>
        </w:rPr>
        <w:t>’</w:t>
      </w:r>
      <w:r w:rsidRPr="003C3306">
        <w:rPr>
          <w:lang w:bidi="fr-FR"/>
        </w:rPr>
        <w:t xml:space="preserve">Autorité de la propriété intellectuelle </w:t>
      </w:r>
      <w:r w:rsidR="000104ED">
        <w:rPr>
          <w:lang w:bidi="fr-FR"/>
        </w:rPr>
        <w:t xml:space="preserve">et </w:t>
      </w:r>
      <w:r w:rsidRPr="003C3306">
        <w:rPr>
          <w:lang w:bidi="fr-FR"/>
        </w:rPr>
        <w:t>des entreprises de 2016 (loi n</w:t>
      </w:r>
      <w:r w:rsidRPr="003C3306">
        <w:rPr>
          <w:vertAlign w:val="superscript"/>
          <w:lang w:bidi="fr-FR"/>
        </w:rPr>
        <w:t>o</w:t>
      </w:r>
      <w:r w:rsidRPr="003C3306">
        <w:rPr>
          <w:lang w:bidi="fr-FR"/>
        </w:rPr>
        <w:t> 8 de 2016), et une entreprise publique, telle que définie dans la loi sur la gouvernance des entreprises publiques de 2006 (loi n</w:t>
      </w:r>
      <w:r w:rsidRPr="003C3306">
        <w:rPr>
          <w:vertAlign w:val="superscript"/>
          <w:lang w:bidi="fr-FR"/>
        </w:rPr>
        <w:t>o</w:t>
      </w:r>
      <w:r w:rsidRPr="003C3306">
        <w:rPr>
          <w:lang w:bidi="fr-FR"/>
        </w:rPr>
        <w:t> 8 de 2015).</w:t>
      </w:r>
    </w:p>
    <w:p w14:paraId="5989E996" w14:textId="77777777" w:rsidR="00DF7CF4" w:rsidRPr="003C3306" w:rsidRDefault="00DF7CF4" w:rsidP="00DF7CF4">
      <w:pPr>
        <w:pStyle w:val="SingleTxt"/>
        <w:spacing w:after="0" w:line="120" w:lineRule="exact"/>
        <w:rPr>
          <w:sz w:val="10"/>
        </w:rPr>
      </w:pPr>
    </w:p>
    <w:p w14:paraId="37C33453" w14:textId="1F125DC4" w:rsidR="00CA6BCF" w:rsidRPr="003C3306" w:rsidRDefault="00CA6BCF" w:rsidP="00DF7CF4">
      <w:pPr>
        <w:pStyle w:val="HCh"/>
        <w:ind w:left="1267" w:right="1260" w:hanging="1267"/>
      </w:pPr>
      <w:r w:rsidRPr="003C3306">
        <w:rPr>
          <w:lang w:bidi="fr-FR"/>
        </w:rPr>
        <w:lastRenderedPageBreak/>
        <w:tab/>
        <w:t>III.</w:t>
      </w:r>
      <w:r w:rsidRPr="003C3306">
        <w:rPr>
          <w:lang w:bidi="fr-FR"/>
        </w:rPr>
        <w:tab/>
        <w:t xml:space="preserve">Réponses aux observations finales sur les quatrième </w:t>
      </w:r>
      <w:r w:rsidR="009736C9" w:rsidRPr="003C3306">
        <w:rPr>
          <w:lang w:bidi="fr-FR"/>
        </w:rPr>
        <w:t>et</w:t>
      </w:r>
      <w:r w:rsidR="009736C9">
        <w:rPr>
          <w:lang w:bidi="fr-FR"/>
        </w:rPr>
        <w:t> </w:t>
      </w:r>
      <w:r w:rsidRPr="003C3306">
        <w:rPr>
          <w:lang w:bidi="fr-FR"/>
        </w:rPr>
        <w:t>cinquième rapports périodiques combinés de la Namibie</w:t>
      </w:r>
    </w:p>
    <w:p w14:paraId="29FEEBB3" w14:textId="77777777" w:rsidR="00DF7CF4" w:rsidRPr="003C3306" w:rsidRDefault="00DF7CF4" w:rsidP="00DF7CF4">
      <w:pPr>
        <w:pStyle w:val="SingleTxt"/>
        <w:spacing w:after="0" w:line="120" w:lineRule="exact"/>
        <w:rPr>
          <w:sz w:val="10"/>
        </w:rPr>
      </w:pPr>
    </w:p>
    <w:p w14:paraId="5C5DC57C" w14:textId="77777777" w:rsidR="00DF7CF4" w:rsidRPr="003C3306" w:rsidRDefault="00DF7CF4" w:rsidP="00DF7CF4">
      <w:pPr>
        <w:pStyle w:val="SingleTxt"/>
        <w:spacing w:after="0" w:line="120" w:lineRule="exact"/>
        <w:rPr>
          <w:sz w:val="10"/>
        </w:rPr>
      </w:pPr>
    </w:p>
    <w:p w14:paraId="56BB23E0" w14:textId="5B7C393A" w:rsidR="00CA6BCF" w:rsidRPr="003C3306" w:rsidRDefault="00CA6BCF" w:rsidP="00DF7CF4">
      <w:pPr>
        <w:pStyle w:val="H1"/>
        <w:ind w:right="1260"/>
      </w:pPr>
      <w:r w:rsidRPr="003C3306">
        <w:rPr>
          <w:lang w:bidi="fr-FR"/>
        </w:rPr>
        <w:tab/>
        <w:t>A.</w:t>
      </w:r>
      <w:r w:rsidRPr="003C3306">
        <w:rPr>
          <w:lang w:bidi="fr-FR"/>
        </w:rPr>
        <w:tab/>
        <w:t>Le rôle du Parlement dans la mise en œuvre intégrale de la Convention</w:t>
      </w:r>
    </w:p>
    <w:p w14:paraId="5D62BD97" w14:textId="77777777" w:rsidR="00DF7CF4" w:rsidRPr="003C3306" w:rsidRDefault="00DF7CF4" w:rsidP="00DF7CF4">
      <w:pPr>
        <w:pStyle w:val="SingleTxt"/>
        <w:spacing w:after="0" w:line="120" w:lineRule="exact"/>
        <w:rPr>
          <w:sz w:val="10"/>
        </w:rPr>
      </w:pPr>
    </w:p>
    <w:p w14:paraId="76D44E38" w14:textId="77777777" w:rsidR="00DF7CF4" w:rsidRPr="003C3306" w:rsidRDefault="00DF7CF4" w:rsidP="00DF7CF4">
      <w:pPr>
        <w:pStyle w:val="SingleTxt"/>
        <w:spacing w:after="0" w:line="120" w:lineRule="exact"/>
        <w:rPr>
          <w:sz w:val="10"/>
        </w:rPr>
      </w:pPr>
    </w:p>
    <w:p w14:paraId="003CFA5F" w14:textId="3A430189" w:rsidR="00CA6BCF" w:rsidRPr="003C3306" w:rsidRDefault="00CA6BCF" w:rsidP="00CA6BCF">
      <w:pPr>
        <w:pStyle w:val="SingleTxt"/>
      </w:pPr>
      <w:r w:rsidRPr="003C3306">
        <w:rPr>
          <w:lang w:bidi="fr-FR"/>
        </w:rPr>
        <w:t>28.</w:t>
      </w:r>
      <w:r w:rsidRPr="003C3306">
        <w:rPr>
          <w:lang w:bidi="fr-FR"/>
        </w:rPr>
        <w:tab/>
        <w:t>L</w:t>
      </w:r>
      <w:r w:rsidR="00CE3D72" w:rsidRPr="00CE3D72">
        <w:rPr>
          <w:lang w:bidi="fr-FR"/>
        </w:rPr>
        <w:t>’</w:t>
      </w:r>
      <w:r w:rsidRPr="003C3306">
        <w:rPr>
          <w:lang w:bidi="fr-FR"/>
        </w:rPr>
        <w:t>État partie reconnaît l</w:t>
      </w:r>
      <w:r w:rsidR="00CE3D72" w:rsidRPr="00CE3D72">
        <w:rPr>
          <w:lang w:bidi="fr-FR"/>
        </w:rPr>
        <w:t>’</w:t>
      </w:r>
      <w:r w:rsidRPr="003C3306">
        <w:rPr>
          <w:lang w:bidi="fr-FR"/>
        </w:rPr>
        <w:t>importance que revêt le Parlement pour assurer la pleine mise en œuvre de la Convention. À cet égard, le Ministère de la justice a compilé un recueil de tous les rapports existants sur les droits de la personne pour le distribuer à tous les membres du Parlement. De cette façon, les membres du Parlement seront mieux informés du rôle du Parlement, le but étant de s</w:t>
      </w:r>
      <w:r w:rsidR="00CE3D72" w:rsidRPr="00CE3D72">
        <w:rPr>
          <w:lang w:bidi="fr-FR"/>
        </w:rPr>
        <w:t>’</w:t>
      </w:r>
      <w:r w:rsidRPr="003C3306">
        <w:rPr>
          <w:lang w:bidi="fr-FR"/>
        </w:rPr>
        <w:t>assurer que la Namibie remplisse ses obligations en vertu des différents traités de l</w:t>
      </w:r>
      <w:r w:rsidR="00CE3D72" w:rsidRPr="00CE3D72">
        <w:rPr>
          <w:lang w:bidi="fr-FR"/>
        </w:rPr>
        <w:t>’</w:t>
      </w:r>
      <w:r w:rsidRPr="003C3306">
        <w:rPr>
          <w:lang w:bidi="fr-FR"/>
        </w:rPr>
        <w:t>ONU en matière de droits de la personne. Les membres du Parlement sont chargés de transmettre les informations contenues dans le rapport, y compris les précédentes observations finales et recommandations du Comité pour l</w:t>
      </w:r>
      <w:r w:rsidR="00CE3D72" w:rsidRPr="00CE3D72">
        <w:rPr>
          <w:lang w:bidi="fr-FR"/>
        </w:rPr>
        <w:t>’</w:t>
      </w:r>
      <w:r w:rsidRPr="003C3306">
        <w:rPr>
          <w:lang w:bidi="fr-FR"/>
        </w:rPr>
        <w:t>élimination de la discrimination à l</w:t>
      </w:r>
      <w:r w:rsidR="00CE3D72" w:rsidRPr="00CE3D72">
        <w:rPr>
          <w:lang w:bidi="fr-FR"/>
        </w:rPr>
        <w:t>’</w:t>
      </w:r>
      <w:r w:rsidRPr="003C3306">
        <w:rPr>
          <w:lang w:bidi="fr-FR"/>
        </w:rPr>
        <w:t>égard des femmes, à leurs circonscriptions dans le cadre de leurs fonctions de contrôle parlementaire, afin d</w:t>
      </w:r>
      <w:r w:rsidR="00CE3D72" w:rsidRPr="00CE3D72">
        <w:rPr>
          <w:lang w:bidi="fr-FR"/>
        </w:rPr>
        <w:t>’</w:t>
      </w:r>
      <w:r w:rsidRPr="003C3306">
        <w:rPr>
          <w:lang w:bidi="fr-FR"/>
        </w:rPr>
        <w:t>éduquer le grand public et d</w:t>
      </w:r>
      <w:r w:rsidR="00CE3D72" w:rsidRPr="00CE3D72">
        <w:rPr>
          <w:lang w:bidi="fr-FR"/>
        </w:rPr>
        <w:t>’</w:t>
      </w:r>
      <w:r w:rsidRPr="003C3306">
        <w:rPr>
          <w:lang w:bidi="fr-FR"/>
        </w:rPr>
        <w:t>obtenir des informations de la part de ce dernier auxquels l</w:t>
      </w:r>
      <w:r w:rsidR="00CE3D72" w:rsidRPr="00CE3D72">
        <w:rPr>
          <w:lang w:bidi="fr-FR"/>
        </w:rPr>
        <w:t>’</w:t>
      </w:r>
      <w:r w:rsidRPr="003C3306">
        <w:rPr>
          <w:lang w:bidi="fr-FR"/>
        </w:rPr>
        <w:t>État pourrait éventuellement donner suite.</w:t>
      </w:r>
    </w:p>
    <w:p w14:paraId="397818A6" w14:textId="77777777" w:rsidR="00DF7CF4" w:rsidRPr="003C3306" w:rsidRDefault="00DF7CF4" w:rsidP="00DF7CF4">
      <w:pPr>
        <w:pStyle w:val="SingleTxt"/>
        <w:spacing w:after="0" w:line="120" w:lineRule="exact"/>
        <w:rPr>
          <w:sz w:val="10"/>
        </w:rPr>
      </w:pPr>
    </w:p>
    <w:p w14:paraId="41A52FC7" w14:textId="77777777" w:rsidR="00DF7CF4" w:rsidRPr="003C3306" w:rsidRDefault="00DF7CF4" w:rsidP="00DF7CF4">
      <w:pPr>
        <w:pStyle w:val="SingleTxt"/>
        <w:spacing w:after="0" w:line="120" w:lineRule="exact"/>
        <w:rPr>
          <w:sz w:val="10"/>
        </w:rPr>
      </w:pPr>
    </w:p>
    <w:p w14:paraId="3F205810" w14:textId="379EBA43" w:rsidR="00CA6BCF" w:rsidRPr="003C3306" w:rsidRDefault="00CA6BCF" w:rsidP="00DF7CF4">
      <w:pPr>
        <w:pStyle w:val="H1"/>
        <w:ind w:right="1260"/>
      </w:pPr>
      <w:r w:rsidRPr="003C3306">
        <w:rPr>
          <w:lang w:bidi="fr-FR"/>
        </w:rPr>
        <w:tab/>
        <w:t>B.</w:t>
      </w:r>
      <w:r w:rsidRPr="003C3306">
        <w:rPr>
          <w:lang w:bidi="fr-FR"/>
        </w:rPr>
        <w:tab/>
        <w:t>Diffusion d</w:t>
      </w:r>
      <w:r w:rsidR="00CE3D72" w:rsidRPr="00CE3D72">
        <w:rPr>
          <w:lang w:bidi="fr-FR"/>
        </w:rPr>
        <w:t>’</w:t>
      </w:r>
      <w:r w:rsidRPr="003C3306">
        <w:rPr>
          <w:lang w:bidi="fr-FR"/>
        </w:rPr>
        <w:t>informations sur la Convention</w:t>
      </w:r>
    </w:p>
    <w:p w14:paraId="5F9060BC" w14:textId="77777777" w:rsidR="00DF7CF4" w:rsidRPr="003C3306" w:rsidRDefault="00DF7CF4" w:rsidP="00DF7CF4">
      <w:pPr>
        <w:pStyle w:val="SingleTxt"/>
        <w:spacing w:after="0" w:line="120" w:lineRule="exact"/>
        <w:rPr>
          <w:sz w:val="10"/>
        </w:rPr>
      </w:pPr>
    </w:p>
    <w:p w14:paraId="539C2A66" w14:textId="77777777" w:rsidR="00DF7CF4" w:rsidRPr="003C3306" w:rsidRDefault="00DF7CF4" w:rsidP="00DF7CF4">
      <w:pPr>
        <w:pStyle w:val="SingleTxt"/>
        <w:spacing w:after="0" w:line="120" w:lineRule="exact"/>
        <w:rPr>
          <w:sz w:val="10"/>
        </w:rPr>
      </w:pPr>
    </w:p>
    <w:p w14:paraId="56DF4630" w14:textId="5F5C7FD8" w:rsidR="00CA6BCF" w:rsidRPr="003C3306" w:rsidRDefault="00CA6BCF" w:rsidP="00CA6BCF">
      <w:pPr>
        <w:pStyle w:val="SingleTxt"/>
      </w:pPr>
      <w:r w:rsidRPr="003C3306">
        <w:rPr>
          <w:lang w:bidi="fr-FR"/>
        </w:rPr>
        <w:t>29.</w:t>
      </w:r>
      <w:r w:rsidRPr="003C3306">
        <w:rPr>
          <w:lang w:bidi="fr-FR"/>
        </w:rPr>
        <w:tab/>
        <w:t>Afin de diffuser des informations sur la Convention, l</w:t>
      </w:r>
      <w:r w:rsidR="00CE3D72" w:rsidRPr="00CE3D72">
        <w:rPr>
          <w:lang w:bidi="fr-FR"/>
        </w:rPr>
        <w:t>’</w:t>
      </w:r>
      <w:r w:rsidRPr="003C3306">
        <w:rPr>
          <w:lang w:bidi="fr-FR"/>
        </w:rPr>
        <w:t>État partie a pris les mesures suivantes :</w:t>
      </w:r>
    </w:p>
    <w:p w14:paraId="4E947A40" w14:textId="6617B04D" w:rsidR="00CA6BCF" w:rsidRPr="003C3306" w:rsidRDefault="00CA6BCF" w:rsidP="00DF7CF4">
      <w:pPr>
        <w:pStyle w:val="SingleTxt"/>
        <w:tabs>
          <w:tab w:val="right" w:pos="1685"/>
        </w:tabs>
        <w:ind w:left="1742" w:hanging="475"/>
      </w:pPr>
      <w:r w:rsidRPr="003C3306">
        <w:rPr>
          <w:lang w:bidi="fr-FR"/>
        </w:rPr>
        <w:tab/>
        <w:t>•</w:t>
      </w:r>
      <w:r w:rsidRPr="003C3306">
        <w:rPr>
          <w:lang w:bidi="fr-FR"/>
        </w:rPr>
        <w:tab/>
        <w:t>En 2016, le Gouvernement de la République de Namibie, par le biais du Comité interministériel des droits de la personne et du droit international humanitaire, présidé par le Ministère de la justice, avec l</w:t>
      </w:r>
      <w:r w:rsidR="00CE3D72" w:rsidRPr="00CE3D72">
        <w:rPr>
          <w:lang w:bidi="fr-FR"/>
        </w:rPr>
        <w:t>’</w:t>
      </w:r>
      <w:r w:rsidRPr="003C3306">
        <w:rPr>
          <w:lang w:bidi="fr-FR"/>
        </w:rPr>
        <w:t>aide du Fonds des Nations Unies pour la population (FNUAP), a compilé deux brochures sur les résultats de l</w:t>
      </w:r>
      <w:r w:rsidR="00CE3D72" w:rsidRPr="00CE3D72">
        <w:rPr>
          <w:lang w:bidi="fr-FR"/>
        </w:rPr>
        <w:t>’</w:t>
      </w:r>
      <w:r w:rsidRPr="003C3306">
        <w:rPr>
          <w:lang w:bidi="fr-FR"/>
        </w:rPr>
        <w:t>examen du rapport périodique de la Namibie sur les traités/conventions suivants : Convention sur l</w:t>
      </w:r>
      <w:r w:rsidR="00CE3D72" w:rsidRPr="00CE3D72">
        <w:rPr>
          <w:lang w:bidi="fr-FR"/>
        </w:rPr>
        <w:t>’</w:t>
      </w:r>
      <w:r w:rsidRPr="003C3306">
        <w:rPr>
          <w:lang w:bidi="fr-FR"/>
        </w:rPr>
        <w:t>élimination de toutes les formes de discrimination à l</w:t>
      </w:r>
      <w:r w:rsidR="00CE3D72" w:rsidRPr="00CE3D72">
        <w:rPr>
          <w:lang w:bidi="fr-FR"/>
        </w:rPr>
        <w:t>’</w:t>
      </w:r>
      <w:r w:rsidRPr="003C3306">
        <w:rPr>
          <w:lang w:bidi="fr-FR"/>
        </w:rPr>
        <w:t>égard des femmes, Pacte international relatif aux droits civils et politiques, Pacte international relatif aux droits économiques, sociaux et culturels et Convention internationale sur toutes les formes de discrimination raciale. Ces brochures ont ensuite été distribuées aux bibliothèques universitaires et communautaires de tout le pays, aux ONG locales ainsi qu</w:t>
      </w:r>
      <w:r w:rsidR="00CE3D72" w:rsidRPr="00CE3D72">
        <w:rPr>
          <w:lang w:bidi="fr-FR"/>
        </w:rPr>
        <w:t>’</w:t>
      </w:r>
      <w:r w:rsidRPr="003C3306">
        <w:rPr>
          <w:lang w:bidi="fr-FR"/>
        </w:rPr>
        <w:t>aux partis politiques.</w:t>
      </w:r>
    </w:p>
    <w:p w14:paraId="3122C8C9" w14:textId="220CA158" w:rsidR="00CA6BCF" w:rsidRPr="003C3306" w:rsidRDefault="00CA6BCF" w:rsidP="00DF7CF4">
      <w:pPr>
        <w:pStyle w:val="SingleTxt"/>
        <w:tabs>
          <w:tab w:val="right" w:pos="1685"/>
        </w:tabs>
        <w:ind w:left="1742" w:hanging="475"/>
      </w:pPr>
      <w:r w:rsidRPr="003C3306">
        <w:rPr>
          <w:lang w:bidi="fr-FR"/>
        </w:rPr>
        <w:tab/>
        <w:t>•</w:t>
      </w:r>
      <w:r w:rsidRPr="003C3306">
        <w:rPr>
          <w:lang w:bidi="fr-FR"/>
        </w:rPr>
        <w:tab/>
        <w:t>Toujours en 2016, le Gouvernement a organisé, par l</w:t>
      </w:r>
      <w:r w:rsidR="00CE3D72" w:rsidRPr="00CE3D72">
        <w:rPr>
          <w:lang w:bidi="fr-FR"/>
        </w:rPr>
        <w:t>’</w:t>
      </w:r>
      <w:r w:rsidRPr="003C3306">
        <w:rPr>
          <w:lang w:bidi="fr-FR"/>
        </w:rPr>
        <w:t>intermédiaire du Ministère de la justice, en collaboration avec l</w:t>
      </w:r>
      <w:r w:rsidR="00CE3D72" w:rsidRPr="00CE3D72">
        <w:rPr>
          <w:lang w:bidi="fr-FR"/>
        </w:rPr>
        <w:t>’</w:t>
      </w:r>
      <w:r w:rsidRPr="003C3306">
        <w:rPr>
          <w:lang w:bidi="fr-FR"/>
        </w:rPr>
        <w:t>Université de Namibie, une conférence publique sur les obligations de la Namibie en matière de droits de la personne en vertu de divers traités de l</w:t>
      </w:r>
      <w:r w:rsidR="00CE3D72" w:rsidRPr="00CE3D72">
        <w:rPr>
          <w:lang w:bidi="fr-FR"/>
        </w:rPr>
        <w:t>’</w:t>
      </w:r>
      <w:r w:rsidRPr="003C3306">
        <w:rPr>
          <w:lang w:bidi="fr-FR"/>
        </w:rPr>
        <w:t>ONU en matière de droits de la personne, notamment la Convention sur l</w:t>
      </w:r>
      <w:r w:rsidR="00CE3D72" w:rsidRPr="00CE3D72">
        <w:rPr>
          <w:lang w:bidi="fr-FR"/>
        </w:rPr>
        <w:t>’</w:t>
      </w:r>
      <w:r w:rsidRPr="003C3306">
        <w:rPr>
          <w:lang w:bidi="fr-FR"/>
        </w:rPr>
        <w:t>élimination de toutes les formes de discrimination à l</w:t>
      </w:r>
      <w:r w:rsidR="00CE3D72" w:rsidRPr="00CE3D72">
        <w:rPr>
          <w:lang w:bidi="fr-FR"/>
        </w:rPr>
        <w:t>’</w:t>
      </w:r>
      <w:r w:rsidRPr="003C3306">
        <w:rPr>
          <w:lang w:bidi="fr-FR"/>
        </w:rPr>
        <w:t>égard des femmes.</w:t>
      </w:r>
    </w:p>
    <w:p w14:paraId="1E7D9133" w14:textId="5F3CAC5A" w:rsidR="00CA6BCF" w:rsidRPr="003C3306" w:rsidRDefault="00CA6BCF" w:rsidP="00DF7CF4">
      <w:pPr>
        <w:pStyle w:val="SingleTxt"/>
        <w:tabs>
          <w:tab w:val="right" w:pos="1685"/>
        </w:tabs>
        <w:ind w:left="1742" w:hanging="475"/>
      </w:pPr>
      <w:r w:rsidRPr="003C3306">
        <w:rPr>
          <w:lang w:bidi="fr-FR"/>
        </w:rPr>
        <w:tab/>
        <w:t>•</w:t>
      </w:r>
      <w:r w:rsidRPr="003C3306">
        <w:rPr>
          <w:lang w:bidi="fr-FR"/>
        </w:rPr>
        <w:tab/>
        <w:t>En 2017, le Gouvernement s</w:t>
      </w:r>
      <w:r w:rsidR="00CE3D72" w:rsidRPr="00CE3D72">
        <w:rPr>
          <w:lang w:bidi="fr-FR"/>
        </w:rPr>
        <w:t>’</w:t>
      </w:r>
      <w:r w:rsidRPr="003C3306">
        <w:rPr>
          <w:lang w:bidi="fr-FR"/>
        </w:rPr>
        <w:t>est lancé dans un projet de création d</w:t>
      </w:r>
      <w:r w:rsidR="00CE3D72" w:rsidRPr="00CE3D72">
        <w:rPr>
          <w:lang w:bidi="fr-FR"/>
        </w:rPr>
        <w:t>’</w:t>
      </w:r>
      <w:r w:rsidRPr="003C3306">
        <w:rPr>
          <w:lang w:bidi="fr-FR"/>
        </w:rPr>
        <w:t>un recueil de tous les rapports sur les droits de la personne que la Namibie avait soumis à divers organes conventionnels depuis 1992. Ce recueil, qui comprend tous les rapports relatifs à la Convention sur l</w:t>
      </w:r>
      <w:r w:rsidR="00CE3D72" w:rsidRPr="00CE3D72">
        <w:rPr>
          <w:lang w:bidi="fr-FR"/>
        </w:rPr>
        <w:t>’</w:t>
      </w:r>
      <w:r w:rsidRPr="003C3306">
        <w:rPr>
          <w:lang w:bidi="fr-FR"/>
        </w:rPr>
        <w:t>élimination de toutes les formes de discrimination à l</w:t>
      </w:r>
      <w:r w:rsidR="00CE3D72" w:rsidRPr="00CE3D72">
        <w:rPr>
          <w:lang w:bidi="fr-FR"/>
        </w:rPr>
        <w:t>’</w:t>
      </w:r>
      <w:r w:rsidRPr="003C3306">
        <w:rPr>
          <w:lang w:bidi="fr-FR"/>
        </w:rPr>
        <w:t>égard des femmes, a également été distribué aux universités, aux parlementaires et aux ONG locales, de façon à être largement diffusé auprès du public dans tout le pays.</w:t>
      </w:r>
    </w:p>
    <w:p w14:paraId="2CC585A6" w14:textId="35ACE74A" w:rsidR="00CA6BCF" w:rsidRPr="003C3306" w:rsidRDefault="00CA6BCF" w:rsidP="00DF7CF4">
      <w:pPr>
        <w:pStyle w:val="SingleTxt"/>
        <w:tabs>
          <w:tab w:val="right" w:pos="1685"/>
        </w:tabs>
        <w:ind w:left="1742" w:hanging="475"/>
      </w:pPr>
      <w:r w:rsidRPr="003C3306">
        <w:rPr>
          <w:lang w:bidi="fr-FR"/>
        </w:rPr>
        <w:tab/>
        <w:t>•</w:t>
      </w:r>
      <w:r w:rsidRPr="003C3306">
        <w:rPr>
          <w:lang w:bidi="fr-FR"/>
        </w:rPr>
        <w:tab/>
        <w:t>Le Bureau du Médiateur a également mené des campagnes à l</w:t>
      </w:r>
      <w:r w:rsidR="00CE3D72" w:rsidRPr="00CE3D72">
        <w:rPr>
          <w:lang w:bidi="fr-FR"/>
        </w:rPr>
        <w:t>’</w:t>
      </w:r>
      <w:r w:rsidRPr="003C3306">
        <w:rPr>
          <w:lang w:bidi="fr-FR"/>
        </w:rPr>
        <w:t>échelle nationale sur le respect par la Namibie de ses obligations en vertu de divers traités relatifs aux droits de la personne.</w:t>
      </w:r>
    </w:p>
    <w:p w14:paraId="131C665E" w14:textId="77777777" w:rsidR="00DF7CF4" w:rsidRPr="003C3306" w:rsidRDefault="00DF7CF4" w:rsidP="00DF7CF4">
      <w:pPr>
        <w:pStyle w:val="SingleTxt"/>
        <w:spacing w:after="0" w:line="120" w:lineRule="exact"/>
        <w:rPr>
          <w:sz w:val="10"/>
        </w:rPr>
      </w:pPr>
    </w:p>
    <w:p w14:paraId="020A92E2" w14:textId="77777777" w:rsidR="00DF7CF4" w:rsidRPr="003C3306" w:rsidRDefault="00DF7CF4" w:rsidP="00DF7CF4">
      <w:pPr>
        <w:pStyle w:val="SingleTxt"/>
        <w:spacing w:after="0" w:line="120" w:lineRule="exact"/>
        <w:rPr>
          <w:sz w:val="10"/>
        </w:rPr>
      </w:pPr>
    </w:p>
    <w:p w14:paraId="4EE1D276" w14:textId="48DEF31C" w:rsidR="00CA6BCF" w:rsidRPr="003C3306" w:rsidRDefault="00CA6BCF" w:rsidP="00DF7CF4">
      <w:pPr>
        <w:pStyle w:val="H1"/>
        <w:ind w:right="1260"/>
      </w:pPr>
      <w:r w:rsidRPr="003C3306">
        <w:rPr>
          <w:lang w:bidi="fr-FR"/>
        </w:rPr>
        <w:lastRenderedPageBreak/>
        <w:tab/>
        <w:t>C.</w:t>
      </w:r>
      <w:r w:rsidRPr="003C3306">
        <w:rPr>
          <w:lang w:bidi="fr-FR"/>
        </w:rPr>
        <w:tab/>
        <w:t>Recommandation n</w:t>
      </w:r>
      <w:r w:rsidRPr="003C3306">
        <w:rPr>
          <w:vertAlign w:val="superscript"/>
          <w:lang w:bidi="fr-FR"/>
        </w:rPr>
        <w:t>o</w:t>
      </w:r>
      <w:r w:rsidRPr="003C3306">
        <w:rPr>
          <w:lang w:bidi="fr-FR"/>
        </w:rPr>
        <w:t xml:space="preserve"> 11. Définition juridique complète </w:t>
      </w:r>
      <w:r w:rsidR="009736C9">
        <w:rPr>
          <w:lang w:bidi="fr-FR"/>
        </w:rPr>
        <w:br/>
      </w:r>
      <w:r w:rsidRPr="003C3306">
        <w:rPr>
          <w:lang w:bidi="fr-FR"/>
        </w:rPr>
        <w:t>de la discrimination</w:t>
      </w:r>
    </w:p>
    <w:p w14:paraId="3D39B0F4" w14:textId="77777777" w:rsidR="00DF7CF4" w:rsidRPr="003C3306" w:rsidRDefault="00DF7CF4" w:rsidP="00DF7CF4">
      <w:pPr>
        <w:pStyle w:val="SingleTxt"/>
        <w:spacing w:after="0" w:line="120" w:lineRule="exact"/>
        <w:rPr>
          <w:sz w:val="10"/>
        </w:rPr>
      </w:pPr>
    </w:p>
    <w:p w14:paraId="4B96CC05" w14:textId="77777777" w:rsidR="00DF7CF4" w:rsidRPr="003C3306" w:rsidRDefault="00DF7CF4" w:rsidP="00DF7CF4">
      <w:pPr>
        <w:pStyle w:val="SingleTxt"/>
        <w:spacing w:after="0" w:line="120" w:lineRule="exact"/>
        <w:rPr>
          <w:sz w:val="10"/>
        </w:rPr>
      </w:pPr>
    </w:p>
    <w:p w14:paraId="4853C585" w14:textId="0F63D26A" w:rsidR="00CA6BCF" w:rsidRPr="003C3306" w:rsidRDefault="00CA6BCF" w:rsidP="00CA6BCF">
      <w:pPr>
        <w:pStyle w:val="SingleTxt"/>
      </w:pPr>
      <w:r w:rsidRPr="003C3306">
        <w:rPr>
          <w:lang w:bidi="fr-FR"/>
        </w:rPr>
        <w:t>30.</w:t>
      </w:r>
      <w:r w:rsidRPr="003C3306">
        <w:rPr>
          <w:lang w:bidi="fr-FR"/>
        </w:rPr>
        <w:tab/>
        <w:t>Après avoir tenu des consultations internes avec les principales parties prenantes, l</w:t>
      </w:r>
      <w:r w:rsidR="00CE3D72" w:rsidRPr="00CE3D72">
        <w:rPr>
          <w:lang w:bidi="fr-FR"/>
        </w:rPr>
        <w:t>’</w:t>
      </w:r>
      <w:r w:rsidRPr="003C3306">
        <w:rPr>
          <w:lang w:bidi="fr-FR"/>
        </w:rPr>
        <w:t>État partie n</w:t>
      </w:r>
      <w:r w:rsidR="00CE3D72" w:rsidRPr="00CE3D72">
        <w:rPr>
          <w:lang w:bidi="fr-FR"/>
        </w:rPr>
        <w:t>’</w:t>
      </w:r>
      <w:r w:rsidRPr="003C3306">
        <w:rPr>
          <w:lang w:bidi="fr-FR"/>
        </w:rPr>
        <w:t>a pas jugé qu</w:t>
      </w:r>
      <w:r w:rsidR="00CE3D72" w:rsidRPr="00CE3D72">
        <w:rPr>
          <w:lang w:bidi="fr-FR"/>
        </w:rPr>
        <w:t>’</w:t>
      </w:r>
      <w:r w:rsidRPr="003C3306">
        <w:rPr>
          <w:lang w:bidi="fr-FR"/>
        </w:rPr>
        <w:t>il était dans son intérêt de modifier l</w:t>
      </w:r>
      <w:r w:rsidR="00CE3D72" w:rsidRPr="00CE3D72">
        <w:rPr>
          <w:lang w:bidi="fr-FR"/>
        </w:rPr>
        <w:t>’</w:t>
      </w:r>
      <w:r w:rsidRPr="003C3306">
        <w:rPr>
          <w:lang w:bidi="fr-FR"/>
        </w:rPr>
        <w:t>article 10 de la Constitution namibienne comme le demandait le Comité pour l</w:t>
      </w:r>
      <w:r w:rsidR="00CE3D72" w:rsidRPr="00CE3D72">
        <w:rPr>
          <w:lang w:bidi="fr-FR"/>
        </w:rPr>
        <w:t>’</w:t>
      </w:r>
      <w:r w:rsidRPr="003C3306">
        <w:rPr>
          <w:lang w:bidi="fr-FR"/>
        </w:rPr>
        <w:t>élimination de la discrimination à l</w:t>
      </w:r>
      <w:r w:rsidR="00CE3D72" w:rsidRPr="00CE3D72">
        <w:rPr>
          <w:lang w:bidi="fr-FR"/>
        </w:rPr>
        <w:t>’</w:t>
      </w:r>
      <w:r w:rsidRPr="003C3306">
        <w:rPr>
          <w:lang w:bidi="fr-FR"/>
        </w:rPr>
        <w:t>égard des femmes.</w:t>
      </w:r>
    </w:p>
    <w:p w14:paraId="4222F03B" w14:textId="038BD559" w:rsidR="00CA6BCF" w:rsidRPr="003C3306" w:rsidRDefault="00CA6BCF" w:rsidP="00CA6BCF">
      <w:pPr>
        <w:pStyle w:val="SingleTxt"/>
      </w:pPr>
      <w:r w:rsidRPr="003C3306">
        <w:rPr>
          <w:lang w:bidi="fr-FR"/>
        </w:rPr>
        <w:t>31.</w:t>
      </w:r>
      <w:r w:rsidRPr="003C3306">
        <w:rPr>
          <w:lang w:bidi="fr-FR"/>
        </w:rPr>
        <w:tab/>
        <w:t>Comme mentionné dans le dernier rapport, l</w:t>
      </w:r>
      <w:r w:rsidR="00CE3D72" w:rsidRPr="00CE3D72">
        <w:rPr>
          <w:lang w:bidi="fr-FR"/>
        </w:rPr>
        <w:t>’</w:t>
      </w:r>
      <w:r w:rsidRPr="003C3306">
        <w:rPr>
          <w:lang w:bidi="fr-FR"/>
        </w:rPr>
        <w:t>article 10 de la Constitution namibienne proscrit toute forme de discrimination. Par conséquent, il interdit également de discriminer quiconque en raison de son état matrimonial ou de son infection par le VIH.</w:t>
      </w:r>
    </w:p>
    <w:p w14:paraId="6FD6D13A" w14:textId="30A4ECF3" w:rsidR="00CA6BCF" w:rsidRPr="003C3306" w:rsidRDefault="00CA6BCF" w:rsidP="00CA6BCF">
      <w:pPr>
        <w:pStyle w:val="SingleTxt"/>
      </w:pPr>
      <w:r w:rsidRPr="003C3306">
        <w:rPr>
          <w:lang w:bidi="fr-FR"/>
        </w:rPr>
        <w:t>32.</w:t>
      </w:r>
      <w:r w:rsidRPr="003C3306">
        <w:rPr>
          <w:lang w:bidi="fr-FR"/>
        </w:rPr>
        <w:tab/>
        <w:t>La loi n</w:t>
      </w:r>
      <w:r w:rsidRPr="003C3306">
        <w:rPr>
          <w:vertAlign w:val="superscript"/>
          <w:lang w:bidi="fr-FR"/>
        </w:rPr>
        <w:t>o</w:t>
      </w:r>
      <w:r w:rsidRPr="003C3306">
        <w:rPr>
          <w:lang w:bidi="fr-FR"/>
        </w:rPr>
        <w:t> 15 de 2015 sur les marchés publics est entrée en vigueur en avril 2017 et est pleinement appliquée par toutes les institutions.</w:t>
      </w:r>
    </w:p>
    <w:p w14:paraId="1F259D73" w14:textId="40F9B942" w:rsidR="00CA6BCF" w:rsidRPr="003C3306" w:rsidRDefault="00CA6BCF" w:rsidP="00CA6BCF">
      <w:pPr>
        <w:pStyle w:val="SingleTxt"/>
      </w:pPr>
      <w:r w:rsidRPr="003C3306">
        <w:rPr>
          <w:lang w:bidi="fr-FR"/>
        </w:rPr>
        <w:t>33.</w:t>
      </w:r>
      <w:r w:rsidRPr="003C3306">
        <w:rPr>
          <w:lang w:bidi="fr-FR"/>
        </w:rPr>
        <w:tab/>
        <w:t>Le projet de loi sur les successions en l</w:t>
      </w:r>
      <w:r w:rsidR="00CE3D72" w:rsidRPr="00CE3D72">
        <w:rPr>
          <w:lang w:bidi="fr-FR"/>
        </w:rPr>
        <w:t>’</w:t>
      </w:r>
      <w:r w:rsidRPr="003C3306">
        <w:rPr>
          <w:lang w:bidi="fr-FR"/>
        </w:rPr>
        <w:t>absence de testament a été soumis aux rédacteurs juridiques pour certification finale ; il sera déposé devant le Parlement au cours de l</w:t>
      </w:r>
      <w:r w:rsidR="00CE3D72" w:rsidRPr="00CE3D72">
        <w:rPr>
          <w:lang w:bidi="fr-FR"/>
        </w:rPr>
        <w:t>’</w:t>
      </w:r>
      <w:r w:rsidRPr="003C3306">
        <w:rPr>
          <w:lang w:bidi="fr-FR"/>
        </w:rPr>
        <w:t>exercice financier.</w:t>
      </w:r>
    </w:p>
    <w:p w14:paraId="01161687" w14:textId="77777777" w:rsidR="00CA6BCF" w:rsidRPr="003C3306" w:rsidRDefault="00CA6BCF" w:rsidP="00CA6BCF">
      <w:pPr>
        <w:pStyle w:val="SingleTxt"/>
      </w:pPr>
      <w:r w:rsidRPr="003C3306">
        <w:rPr>
          <w:lang w:bidi="fr-FR"/>
        </w:rPr>
        <w:t>34.</w:t>
      </w:r>
      <w:r w:rsidRPr="003C3306">
        <w:rPr>
          <w:lang w:bidi="fr-FR"/>
        </w:rPr>
        <w:tab/>
        <w:t>Le projet de loi sur les mariages coutumiers a été renvoyé à la Commission pour la réforme législative et le développement pour de nouvelles consultations avec le public.</w:t>
      </w:r>
    </w:p>
    <w:p w14:paraId="476AF30A" w14:textId="3CED1909" w:rsidR="00CA6BCF" w:rsidRPr="003C3306" w:rsidRDefault="00CA6BCF" w:rsidP="00CA6BCF">
      <w:pPr>
        <w:pStyle w:val="SingleTxt"/>
      </w:pPr>
      <w:r w:rsidRPr="003C3306">
        <w:rPr>
          <w:lang w:bidi="fr-FR"/>
        </w:rPr>
        <w:t>35.</w:t>
      </w:r>
      <w:r w:rsidRPr="003C3306">
        <w:rPr>
          <w:lang w:bidi="fr-FR"/>
        </w:rPr>
        <w:tab/>
        <w:t>Le projet de loi sur les biens matrimoniaux et le projet de loi sur le divorce sont actuellement en cours d</w:t>
      </w:r>
      <w:r w:rsidR="00CE3D72" w:rsidRPr="00CE3D72">
        <w:rPr>
          <w:lang w:bidi="fr-FR"/>
        </w:rPr>
        <w:t>’</w:t>
      </w:r>
      <w:r w:rsidRPr="003C3306">
        <w:rPr>
          <w:lang w:bidi="fr-FR"/>
        </w:rPr>
        <w:t>examen par les rédacteurs juridiques en vue de leur certification finale ; ils seront déposés devant le Parlement au cours de l</w:t>
      </w:r>
      <w:r w:rsidR="00CE3D72" w:rsidRPr="00CE3D72">
        <w:rPr>
          <w:lang w:bidi="fr-FR"/>
        </w:rPr>
        <w:t>’</w:t>
      </w:r>
      <w:r w:rsidRPr="003C3306">
        <w:rPr>
          <w:lang w:bidi="fr-FR"/>
        </w:rPr>
        <w:t>exercice financier.</w:t>
      </w:r>
    </w:p>
    <w:p w14:paraId="6CFA90BC" w14:textId="6EE64496" w:rsidR="00CA6BCF" w:rsidRPr="003C3306" w:rsidRDefault="00CA6BCF" w:rsidP="00CA6BCF">
      <w:pPr>
        <w:pStyle w:val="SingleTxt"/>
      </w:pPr>
      <w:r w:rsidRPr="003C3306">
        <w:rPr>
          <w:lang w:bidi="fr-FR"/>
        </w:rPr>
        <w:t>36.</w:t>
      </w:r>
      <w:r w:rsidRPr="003C3306">
        <w:rPr>
          <w:lang w:bidi="fr-FR"/>
        </w:rPr>
        <w:tab/>
        <w:t>Le projet de loi sur le mariage a été élaboré. Il a été soumis au cabinet pour un examen plus approfondi avant d</w:t>
      </w:r>
      <w:r w:rsidR="00CE3D72" w:rsidRPr="00CE3D72">
        <w:rPr>
          <w:lang w:bidi="fr-FR"/>
        </w:rPr>
        <w:t>’</w:t>
      </w:r>
      <w:r w:rsidRPr="003C3306">
        <w:rPr>
          <w:lang w:bidi="fr-FR"/>
        </w:rPr>
        <w:t>être renvoyé au comité du cabinet chargé de la législation.</w:t>
      </w:r>
    </w:p>
    <w:p w14:paraId="2332F0F0" w14:textId="77777777" w:rsidR="005B046D" w:rsidRPr="003C3306" w:rsidRDefault="005B046D" w:rsidP="005B046D">
      <w:pPr>
        <w:pStyle w:val="SingleTxt"/>
        <w:spacing w:after="0" w:line="120" w:lineRule="exact"/>
        <w:rPr>
          <w:sz w:val="10"/>
        </w:rPr>
      </w:pPr>
    </w:p>
    <w:p w14:paraId="06B3D59A" w14:textId="77777777" w:rsidR="005B046D" w:rsidRPr="003C3306" w:rsidRDefault="005B046D" w:rsidP="005B046D">
      <w:pPr>
        <w:pStyle w:val="SingleTxt"/>
        <w:spacing w:after="0" w:line="120" w:lineRule="exact"/>
        <w:rPr>
          <w:sz w:val="10"/>
        </w:rPr>
      </w:pPr>
    </w:p>
    <w:p w14:paraId="638F7A40" w14:textId="7451F1BD" w:rsidR="00CA6BCF" w:rsidRPr="003C3306" w:rsidRDefault="00CA6BCF" w:rsidP="005B046D">
      <w:pPr>
        <w:pStyle w:val="H1"/>
        <w:keepLines w:val="0"/>
        <w:ind w:right="1260"/>
      </w:pPr>
      <w:r w:rsidRPr="003C3306">
        <w:rPr>
          <w:lang w:bidi="fr-FR"/>
        </w:rPr>
        <w:tab/>
        <w:t>D.</w:t>
      </w:r>
      <w:r w:rsidRPr="003C3306">
        <w:rPr>
          <w:lang w:bidi="fr-FR"/>
        </w:rPr>
        <w:tab/>
        <w:t>Recommandation n</w:t>
      </w:r>
      <w:r w:rsidRPr="003C3306">
        <w:rPr>
          <w:vertAlign w:val="superscript"/>
          <w:lang w:bidi="fr-FR"/>
        </w:rPr>
        <w:t>o</w:t>
      </w:r>
      <w:r w:rsidRPr="003C3306">
        <w:rPr>
          <w:lang w:bidi="fr-FR"/>
        </w:rPr>
        <w:t> 13. Statut juridique et harmonisation des lois</w:t>
      </w:r>
    </w:p>
    <w:p w14:paraId="388F8F1D" w14:textId="77777777" w:rsidR="005B046D" w:rsidRPr="003C3306" w:rsidRDefault="005B046D" w:rsidP="005B046D">
      <w:pPr>
        <w:pStyle w:val="SingleTxt"/>
        <w:keepNext/>
        <w:spacing w:after="0" w:line="120" w:lineRule="exact"/>
        <w:rPr>
          <w:sz w:val="10"/>
        </w:rPr>
      </w:pPr>
    </w:p>
    <w:p w14:paraId="14E55BFB" w14:textId="77777777" w:rsidR="005B046D" w:rsidRPr="003C3306" w:rsidRDefault="005B046D" w:rsidP="005B046D">
      <w:pPr>
        <w:pStyle w:val="SingleTxt"/>
        <w:keepNext/>
        <w:spacing w:after="0" w:line="120" w:lineRule="exact"/>
        <w:rPr>
          <w:sz w:val="10"/>
        </w:rPr>
      </w:pPr>
    </w:p>
    <w:p w14:paraId="1251D021" w14:textId="05D66613" w:rsidR="00CA6BCF" w:rsidRPr="003C3306" w:rsidRDefault="00CA6BCF" w:rsidP="00CA6BCF">
      <w:pPr>
        <w:pStyle w:val="SingleTxt"/>
      </w:pPr>
      <w:r w:rsidRPr="003C3306">
        <w:rPr>
          <w:lang w:bidi="fr-FR"/>
        </w:rPr>
        <w:t>37.</w:t>
      </w:r>
      <w:r w:rsidRPr="003C3306">
        <w:rPr>
          <w:lang w:bidi="fr-FR"/>
        </w:rPr>
        <w:tab/>
        <w:t>La Namibie reconnaît et promeut ses lois et pratiques coutumières. Lesdites lois et pratiques coutumières sont un marqueur de notre identité nationale. Cependant, la Constitution et les différentes lois du Parlement interdisent toutes les formes de pratiques coutumières qui discriminent ou entravent les droits des femmes dans le pays. La Commission pour la réforme législative et le développement continue à examiner toutes les lois civiles et coutumières existantes qui entravent directement ou indirectement les droits des femmes dans le pays. À cet effet, la loi de 1928 sur la proclamation de l</w:t>
      </w:r>
      <w:r w:rsidR="00CE3D72" w:rsidRPr="00CE3D72">
        <w:rPr>
          <w:lang w:bidi="fr-FR"/>
        </w:rPr>
        <w:t>’</w:t>
      </w:r>
      <w:r w:rsidRPr="003C3306">
        <w:rPr>
          <w:lang w:bidi="fr-FR"/>
        </w:rPr>
        <w:t>administration autochtone, qui établissait une discrimination à l</w:t>
      </w:r>
      <w:r w:rsidR="00CE3D72" w:rsidRPr="00CE3D72">
        <w:rPr>
          <w:lang w:bidi="fr-FR"/>
        </w:rPr>
        <w:t>’</w:t>
      </w:r>
      <w:r w:rsidRPr="003C3306">
        <w:rPr>
          <w:lang w:bidi="fr-FR"/>
        </w:rPr>
        <w:t>égard des mariages célébrés au nord de la « ligne rouge », sera abrogée par la loi envisagée sur les biens matrimoniaux.</w:t>
      </w:r>
    </w:p>
    <w:p w14:paraId="0D5DDA98" w14:textId="77777777" w:rsidR="005B046D" w:rsidRPr="003C3306" w:rsidRDefault="005B046D" w:rsidP="005B046D">
      <w:pPr>
        <w:pStyle w:val="SingleTxt"/>
        <w:spacing w:after="0" w:line="120" w:lineRule="exact"/>
        <w:rPr>
          <w:sz w:val="10"/>
        </w:rPr>
      </w:pPr>
    </w:p>
    <w:p w14:paraId="2ABA6F79" w14:textId="77777777" w:rsidR="005B046D" w:rsidRPr="003C3306" w:rsidRDefault="005B046D" w:rsidP="005B046D">
      <w:pPr>
        <w:pStyle w:val="SingleTxt"/>
        <w:spacing w:after="0" w:line="120" w:lineRule="exact"/>
        <w:rPr>
          <w:sz w:val="10"/>
        </w:rPr>
      </w:pPr>
    </w:p>
    <w:p w14:paraId="67AA4486" w14:textId="031DFE67" w:rsidR="00CA6BCF" w:rsidRPr="003C3306" w:rsidRDefault="00CA6BCF" w:rsidP="005B046D">
      <w:pPr>
        <w:pStyle w:val="H1"/>
        <w:ind w:right="1260"/>
      </w:pPr>
      <w:r w:rsidRPr="003C3306">
        <w:rPr>
          <w:lang w:bidi="fr-FR"/>
        </w:rPr>
        <w:tab/>
        <w:t>E.</w:t>
      </w:r>
      <w:r w:rsidRPr="003C3306">
        <w:rPr>
          <w:lang w:bidi="fr-FR"/>
        </w:rPr>
        <w:tab/>
        <w:t>Recommandation n</w:t>
      </w:r>
      <w:r w:rsidRPr="003C3306">
        <w:rPr>
          <w:vertAlign w:val="superscript"/>
          <w:lang w:bidi="fr-FR"/>
        </w:rPr>
        <w:t>o</w:t>
      </w:r>
      <w:r w:rsidRPr="003C3306">
        <w:rPr>
          <w:lang w:bidi="fr-FR"/>
        </w:rPr>
        <w:t> 15. Accès à la justice et mécanismes juridiques de dépôt des plaintes</w:t>
      </w:r>
    </w:p>
    <w:p w14:paraId="0FCEFC1D" w14:textId="77777777" w:rsidR="005B046D" w:rsidRPr="003C3306" w:rsidRDefault="005B046D" w:rsidP="005B046D">
      <w:pPr>
        <w:pStyle w:val="SingleTxt"/>
        <w:spacing w:after="0" w:line="120" w:lineRule="exact"/>
        <w:rPr>
          <w:sz w:val="10"/>
        </w:rPr>
      </w:pPr>
    </w:p>
    <w:p w14:paraId="352381F0" w14:textId="77777777" w:rsidR="005B046D" w:rsidRPr="003C3306" w:rsidRDefault="005B046D" w:rsidP="005B046D">
      <w:pPr>
        <w:pStyle w:val="SingleTxt"/>
        <w:spacing w:after="0" w:line="120" w:lineRule="exact"/>
        <w:rPr>
          <w:sz w:val="10"/>
        </w:rPr>
      </w:pPr>
    </w:p>
    <w:p w14:paraId="0A13ADE9" w14:textId="0D9A3F4D" w:rsidR="00CA6BCF" w:rsidRPr="003C3306" w:rsidRDefault="00CA6BCF" w:rsidP="00CA6BCF">
      <w:pPr>
        <w:pStyle w:val="SingleTxt"/>
      </w:pPr>
      <w:r w:rsidRPr="003C3306">
        <w:rPr>
          <w:lang w:bidi="fr-FR"/>
        </w:rPr>
        <w:t>38.</w:t>
      </w:r>
      <w:r w:rsidRPr="003C3306">
        <w:rPr>
          <w:lang w:bidi="fr-FR"/>
        </w:rPr>
        <w:tab/>
        <w:t>En raison des coûts élevés des litiges devant les tribunaux namibiens, il reste difficile pour le système d</w:t>
      </w:r>
      <w:r w:rsidR="00CE3D72" w:rsidRPr="00CE3D72">
        <w:rPr>
          <w:lang w:bidi="fr-FR"/>
        </w:rPr>
        <w:t>’</w:t>
      </w:r>
      <w:r w:rsidRPr="003C3306">
        <w:rPr>
          <w:lang w:bidi="fr-FR"/>
        </w:rPr>
        <w:t>aide juridique actuellement en place de ne plus examiner les ressources disponibles et le fond de l</w:t>
      </w:r>
      <w:r w:rsidR="00CE3D72" w:rsidRPr="00CE3D72">
        <w:rPr>
          <w:lang w:bidi="fr-FR"/>
        </w:rPr>
        <w:t>’</w:t>
      </w:r>
      <w:r w:rsidRPr="003C3306">
        <w:rPr>
          <w:lang w:bidi="fr-FR"/>
        </w:rPr>
        <w:t>affaire pour décider de son admissibilité. Toutefois, l</w:t>
      </w:r>
      <w:r w:rsidR="00CE3D72" w:rsidRPr="00CE3D72">
        <w:rPr>
          <w:lang w:bidi="fr-FR"/>
        </w:rPr>
        <w:t>’</w:t>
      </w:r>
      <w:r w:rsidRPr="003C3306">
        <w:rPr>
          <w:lang w:bidi="fr-FR"/>
        </w:rPr>
        <w:t>État partie reconnaît la préoccupation exprimée par le Comité et consultera les parties prenantes concernées pour s</w:t>
      </w:r>
      <w:r w:rsidR="00CE3D72" w:rsidRPr="00CE3D72">
        <w:rPr>
          <w:lang w:bidi="fr-FR"/>
        </w:rPr>
        <w:t>’</w:t>
      </w:r>
      <w:r w:rsidRPr="003C3306">
        <w:rPr>
          <w:lang w:bidi="fr-FR"/>
        </w:rPr>
        <w:t>assurer que les femmes qui entament des procédures en cas de divorce ou de violence fondée sur le genre ont un accès effectif à la justice dans toutes les régions de l</w:t>
      </w:r>
      <w:r w:rsidR="00CE3D72" w:rsidRPr="00CE3D72">
        <w:rPr>
          <w:lang w:bidi="fr-FR"/>
        </w:rPr>
        <w:t>’</w:t>
      </w:r>
      <w:r w:rsidRPr="003C3306">
        <w:rPr>
          <w:lang w:bidi="fr-FR"/>
        </w:rPr>
        <w:t xml:space="preserve">État partie. En attendant, le </w:t>
      </w:r>
      <w:r w:rsidRPr="003C3306">
        <w:rPr>
          <w:lang w:bidi="fr-FR"/>
        </w:rPr>
        <w:lastRenderedPageBreak/>
        <w:t xml:space="preserve">Barreau namibien est en train de mettre en œuvre un « projet de changement » complet qui vise à examiner la profession juridique en Namibie et à proposer des réformes qui rendront la profession accessible, pertinente et adaptée à la société namibienne. Dans le cadre de ce projet, la notion de </w:t>
      </w:r>
      <w:r w:rsidRPr="003C3306">
        <w:rPr>
          <w:i/>
          <w:lang w:bidi="fr-FR"/>
        </w:rPr>
        <w:t>pro bono</w:t>
      </w:r>
      <w:r w:rsidRPr="003C3306">
        <w:rPr>
          <w:lang w:bidi="fr-FR"/>
        </w:rPr>
        <w:t xml:space="preserve"> sera mise en avant. Une fois mis en œuvre, le projet devrait profiter aux femmes indigentes.</w:t>
      </w:r>
    </w:p>
    <w:p w14:paraId="7478199B" w14:textId="690E06F0" w:rsidR="00CA6BCF" w:rsidRDefault="00CA6BCF" w:rsidP="00CA6BCF">
      <w:pPr>
        <w:pStyle w:val="SingleTxt"/>
        <w:rPr>
          <w:lang w:bidi="fr-FR"/>
        </w:rPr>
      </w:pPr>
      <w:r w:rsidRPr="003C3306">
        <w:rPr>
          <w:lang w:bidi="fr-FR"/>
        </w:rPr>
        <w:t>39.</w:t>
      </w:r>
      <w:r w:rsidRPr="003C3306">
        <w:rPr>
          <w:lang w:bidi="fr-FR"/>
        </w:rPr>
        <w:tab/>
        <w:t>La Namibie est un vaste pays avec une population d</w:t>
      </w:r>
      <w:r w:rsidR="00CE3D72" w:rsidRPr="00CE3D72">
        <w:rPr>
          <w:lang w:bidi="fr-FR"/>
        </w:rPr>
        <w:t>’</w:t>
      </w:r>
      <w:r w:rsidRPr="003C3306">
        <w:rPr>
          <w:lang w:bidi="fr-FR"/>
        </w:rPr>
        <w:t>environ 2,5 millions d</w:t>
      </w:r>
      <w:r w:rsidR="00CE3D72" w:rsidRPr="00CE3D72">
        <w:rPr>
          <w:lang w:bidi="fr-FR"/>
        </w:rPr>
        <w:t>’</w:t>
      </w:r>
      <w:r w:rsidRPr="003C3306">
        <w:rPr>
          <w:lang w:bidi="fr-FR"/>
        </w:rPr>
        <w:t>habitants. Il y a des tribunaux de première instance dans chaque ville ; il y a aussi des tribunaux périodiques dans les zones d</w:t>
      </w:r>
      <w:r w:rsidR="00CE3D72" w:rsidRPr="00CE3D72">
        <w:rPr>
          <w:lang w:bidi="fr-FR"/>
        </w:rPr>
        <w:t>’</w:t>
      </w:r>
      <w:r w:rsidRPr="003C3306">
        <w:rPr>
          <w:lang w:bidi="fr-FR"/>
        </w:rPr>
        <w:t>habitation peuplées. Des postes de police ou des services offerts par les agents de police sont disponibles dans presque toutes les petites localités du pays et aident les femmes rurales à accéder à la justice.</w:t>
      </w:r>
    </w:p>
    <w:p w14:paraId="5A2D034C" w14:textId="0BE459D9" w:rsidR="00907E72" w:rsidRPr="00907E72" w:rsidRDefault="00907E72" w:rsidP="00907E72">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3"/>
        <w:gridCol w:w="4068"/>
        <w:gridCol w:w="2899"/>
      </w:tblGrid>
      <w:tr w:rsidR="005B046D" w:rsidRPr="003C3306" w14:paraId="1931456F" w14:textId="77777777" w:rsidTr="005B046D">
        <w:trPr>
          <w:tblHeader/>
        </w:trPr>
        <w:tc>
          <w:tcPr>
            <w:tcW w:w="353" w:type="dxa"/>
            <w:tcBorders>
              <w:top w:val="single" w:sz="4" w:space="0" w:color="auto"/>
              <w:bottom w:val="single" w:sz="12" w:space="0" w:color="auto"/>
            </w:tcBorders>
            <w:shd w:val="clear" w:color="auto" w:fill="auto"/>
            <w:vAlign w:val="bottom"/>
          </w:tcPr>
          <w:p w14:paraId="4CBE4B76" w14:textId="77777777"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fr-FR"/>
              </w:rPr>
            </w:pPr>
          </w:p>
        </w:tc>
        <w:tc>
          <w:tcPr>
            <w:tcW w:w="4068" w:type="dxa"/>
            <w:tcBorders>
              <w:top w:val="single" w:sz="4" w:space="0" w:color="auto"/>
              <w:bottom w:val="single" w:sz="12" w:space="0" w:color="auto"/>
            </w:tcBorders>
            <w:shd w:val="clear" w:color="auto" w:fill="auto"/>
            <w:vAlign w:val="bottom"/>
          </w:tcPr>
          <w:p w14:paraId="3B61D0FF" w14:textId="77777777"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3C3306">
              <w:rPr>
                <w:i/>
                <w:sz w:val="14"/>
                <w:lang w:val="fr-FR" w:bidi="fr-FR"/>
              </w:rPr>
              <w:t>Informations requises</w:t>
            </w:r>
          </w:p>
        </w:tc>
        <w:tc>
          <w:tcPr>
            <w:tcW w:w="2899" w:type="dxa"/>
            <w:tcBorders>
              <w:top w:val="single" w:sz="4" w:space="0" w:color="auto"/>
              <w:bottom w:val="single" w:sz="12" w:space="0" w:color="auto"/>
            </w:tcBorders>
            <w:shd w:val="clear" w:color="auto" w:fill="auto"/>
            <w:vAlign w:val="bottom"/>
          </w:tcPr>
          <w:p w14:paraId="329BAC64" w14:textId="77777777"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3C3306">
              <w:rPr>
                <w:i/>
                <w:sz w:val="14"/>
                <w:lang w:val="fr-FR" w:bidi="fr-FR"/>
              </w:rPr>
              <w:t>Réponses</w:t>
            </w:r>
          </w:p>
        </w:tc>
      </w:tr>
      <w:tr w:rsidR="005B046D" w:rsidRPr="003C3306" w14:paraId="3E911D65" w14:textId="77777777" w:rsidTr="005B046D">
        <w:trPr>
          <w:trHeight w:hRule="exact" w:val="115"/>
          <w:tblHeader/>
        </w:trPr>
        <w:tc>
          <w:tcPr>
            <w:tcW w:w="353" w:type="dxa"/>
            <w:tcBorders>
              <w:top w:val="single" w:sz="12" w:space="0" w:color="auto"/>
            </w:tcBorders>
            <w:shd w:val="clear" w:color="auto" w:fill="auto"/>
            <w:vAlign w:val="bottom"/>
          </w:tcPr>
          <w:p w14:paraId="07B1228C" w14:textId="77777777"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pPr>
          </w:p>
        </w:tc>
        <w:tc>
          <w:tcPr>
            <w:tcW w:w="4068" w:type="dxa"/>
            <w:tcBorders>
              <w:top w:val="single" w:sz="12" w:space="0" w:color="auto"/>
            </w:tcBorders>
            <w:shd w:val="clear" w:color="auto" w:fill="auto"/>
            <w:vAlign w:val="bottom"/>
          </w:tcPr>
          <w:p w14:paraId="3187038A" w14:textId="77777777"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c>
          <w:tcPr>
            <w:tcW w:w="2899" w:type="dxa"/>
            <w:tcBorders>
              <w:top w:val="single" w:sz="12" w:space="0" w:color="auto"/>
            </w:tcBorders>
            <w:shd w:val="clear" w:color="auto" w:fill="auto"/>
            <w:vAlign w:val="bottom"/>
          </w:tcPr>
          <w:p w14:paraId="239FA531" w14:textId="77777777"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5B046D" w:rsidRPr="003C3306" w14:paraId="05B8AC3A" w14:textId="77777777" w:rsidTr="005B046D">
        <w:tc>
          <w:tcPr>
            <w:tcW w:w="353" w:type="dxa"/>
            <w:shd w:val="clear" w:color="auto" w:fill="auto"/>
          </w:tcPr>
          <w:p w14:paraId="12416348" w14:textId="77777777"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3C3306">
              <w:rPr>
                <w:lang w:val="fr-FR" w:bidi="fr-FR"/>
              </w:rPr>
              <w:t>a)</w:t>
            </w:r>
          </w:p>
        </w:tc>
        <w:tc>
          <w:tcPr>
            <w:tcW w:w="4068" w:type="dxa"/>
            <w:shd w:val="clear" w:color="auto" w:fill="auto"/>
          </w:tcPr>
          <w:p w14:paraId="718A7E38" w14:textId="22E56934"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3C3306">
              <w:rPr>
                <w:lang w:val="fr-FR" w:bidi="fr-FR"/>
              </w:rPr>
              <w:t>Nombre de tribunaux d</w:t>
            </w:r>
            <w:r w:rsidR="00CE3D72" w:rsidRPr="00CE3D72">
              <w:rPr>
                <w:lang w:val="fr-FR" w:bidi="fr-FR"/>
              </w:rPr>
              <w:t>’</w:t>
            </w:r>
            <w:r w:rsidRPr="003C3306">
              <w:rPr>
                <w:lang w:val="fr-FR" w:bidi="fr-FR"/>
              </w:rPr>
              <w:t>instance en Namibie</w:t>
            </w:r>
          </w:p>
        </w:tc>
        <w:tc>
          <w:tcPr>
            <w:tcW w:w="2899" w:type="dxa"/>
            <w:shd w:val="clear" w:color="auto" w:fill="auto"/>
          </w:tcPr>
          <w:p w14:paraId="69192BF8" w14:textId="77777777"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3306">
              <w:rPr>
                <w:lang w:val="fr-FR" w:bidi="fr-FR"/>
              </w:rPr>
              <w:t>34</w:t>
            </w:r>
          </w:p>
        </w:tc>
      </w:tr>
      <w:tr w:rsidR="005B046D" w:rsidRPr="003C3306" w14:paraId="08E7CE94" w14:textId="77777777" w:rsidTr="005B046D">
        <w:tc>
          <w:tcPr>
            <w:tcW w:w="353" w:type="dxa"/>
            <w:shd w:val="clear" w:color="auto" w:fill="auto"/>
          </w:tcPr>
          <w:p w14:paraId="18B3EC76" w14:textId="77777777"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3C3306">
              <w:rPr>
                <w:lang w:val="fr-FR" w:bidi="fr-FR"/>
              </w:rPr>
              <w:t>b)</w:t>
            </w:r>
          </w:p>
        </w:tc>
        <w:tc>
          <w:tcPr>
            <w:tcW w:w="4068" w:type="dxa"/>
            <w:shd w:val="clear" w:color="auto" w:fill="auto"/>
          </w:tcPr>
          <w:p w14:paraId="498337F8" w14:textId="77777777"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3C3306">
              <w:rPr>
                <w:lang w:val="fr-FR" w:bidi="fr-FR"/>
              </w:rPr>
              <w:t>Nombre de magistrats en Namibie</w:t>
            </w:r>
          </w:p>
        </w:tc>
        <w:tc>
          <w:tcPr>
            <w:tcW w:w="2899" w:type="dxa"/>
            <w:shd w:val="clear" w:color="auto" w:fill="auto"/>
          </w:tcPr>
          <w:p w14:paraId="4A06FB69" w14:textId="77777777"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3306">
              <w:rPr>
                <w:lang w:val="fr-FR" w:bidi="fr-FR"/>
              </w:rPr>
              <w:t>89</w:t>
            </w:r>
          </w:p>
        </w:tc>
      </w:tr>
      <w:tr w:rsidR="005B046D" w:rsidRPr="003C3306" w14:paraId="33B933AA" w14:textId="77777777" w:rsidTr="005B046D">
        <w:tc>
          <w:tcPr>
            <w:tcW w:w="353" w:type="dxa"/>
            <w:shd w:val="clear" w:color="auto" w:fill="auto"/>
          </w:tcPr>
          <w:p w14:paraId="3FECB8AA" w14:textId="77777777"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3C3306">
              <w:rPr>
                <w:lang w:val="fr-FR" w:bidi="fr-FR"/>
              </w:rPr>
              <w:t>c)</w:t>
            </w:r>
          </w:p>
        </w:tc>
        <w:tc>
          <w:tcPr>
            <w:tcW w:w="4068" w:type="dxa"/>
            <w:shd w:val="clear" w:color="auto" w:fill="auto"/>
          </w:tcPr>
          <w:p w14:paraId="777534BC" w14:textId="77777777"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3C3306">
              <w:rPr>
                <w:lang w:val="fr-FR" w:bidi="fr-FR"/>
              </w:rPr>
              <w:t>Nombre de tribunaux périodiques dans le pays</w:t>
            </w:r>
          </w:p>
        </w:tc>
        <w:tc>
          <w:tcPr>
            <w:tcW w:w="2899" w:type="dxa"/>
            <w:shd w:val="clear" w:color="auto" w:fill="auto"/>
          </w:tcPr>
          <w:p w14:paraId="66750E79" w14:textId="77777777"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3306">
              <w:rPr>
                <w:lang w:val="fr-FR" w:bidi="fr-FR"/>
              </w:rPr>
              <w:t>37</w:t>
            </w:r>
          </w:p>
        </w:tc>
      </w:tr>
      <w:tr w:rsidR="005B046D" w:rsidRPr="003C3306" w14:paraId="367E9ADB" w14:textId="77777777" w:rsidTr="005B046D">
        <w:tc>
          <w:tcPr>
            <w:tcW w:w="353" w:type="dxa"/>
            <w:vMerge w:val="restart"/>
            <w:shd w:val="clear" w:color="auto" w:fill="auto"/>
          </w:tcPr>
          <w:p w14:paraId="2D56D4F1" w14:textId="625C2CDC"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3C3306">
              <w:rPr>
                <w:lang w:val="fr-FR" w:bidi="fr-FR"/>
              </w:rPr>
              <w:t>d)</w:t>
            </w:r>
          </w:p>
        </w:tc>
        <w:tc>
          <w:tcPr>
            <w:tcW w:w="4068" w:type="dxa"/>
            <w:vMerge w:val="restart"/>
            <w:shd w:val="clear" w:color="auto" w:fill="auto"/>
          </w:tcPr>
          <w:p w14:paraId="7733F2D8" w14:textId="5601B50C"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3C3306">
              <w:rPr>
                <w:lang w:val="fr-FR" w:bidi="fr-FR"/>
              </w:rPr>
              <w:t>Éléments faisant état de l</w:t>
            </w:r>
            <w:r w:rsidR="00CE3D72" w:rsidRPr="00CE3D72">
              <w:rPr>
                <w:lang w:val="fr-FR" w:bidi="fr-FR"/>
              </w:rPr>
              <w:t>’</w:t>
            </w:r>
            <w:r w:rsidRPr="003C3306">
              <w:rPr>
                <w:lang w:val="fr-FR" w:bidi="fr-FR"/>
              </w:rPr>
              <w:t>accessibilité de la justice pour les femmes dans les zones rurales</w:t>
            </w:r>
          </w:p>
        </w:tc>
        <w:tc>
          <w:tcPr>
            <w:tcW w:w="2899" w:type="dxa"/>
            <w:shd w:val="clear" w:color="auto" w:fill="auto"/>
          </w:tcPr>
          <w:p w14:paraId="1EF84BBF" w14:textId="51F5845D"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3C3306">
              <w:rPr>
                <w:lang w:val="fr-FR" w:bidi="fr-FR"/>
              </w:rPr>
              <w:t>Il existe des tribunaux, y compris des tribunaux périodiques, dans un certain nombre de régions reculées de la Namibie.</w:t>
            </w:r>
          </w:p>
        </w:tc>
      </w:tr>
      <w:tr w:rsidR="005B046D" w:rsidRPr="003C3306" w14:paraId="44112D08" w14:textId="77777777" w:rsidTr="005B046D">
        <w:tc>
          <w:tcPr>
            <w:tcW w:w="353" w:type="dxa"/>
            <w:vMerge/>
            <w:tcBorders>
              <w:bottom w:val="single" w:sz="12" w:space="0" w:color="auto"/>
            </w:tcBorders>
            <w:shd w:val="clear" w:color="auto" w:fill="auto"/>
          </w:tcPr>
          <w:p w14:paraId="62FFD653" w14:textId="7F57B232"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fr-FR"/>
              </w:rPr>
            </w:pPr>
          </w:p>
        </w:tc>
        <w:tc>
          <w:tcPr>
            <w:tcW w:w="4068" w:type="dxa"/>
            <w:vMerge/>
            <w:tcBorders>
              <w:bottom w:val="single" w:sz="12" w:space="0" w:color="auto"/>
            </w:tcBorders>
            <w:shd w:val="clear" w:color="auto" w:fill="auto"/>
          </w:tcPr>
          <w:p w14:paraId="0BCE18A1" w14:textId="3BC60ADA"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p>
        </w:tc>
        <w:tc>
          <w:tcPr>
            <w:tcW w:w="2899" w:type="dxa"/>
            <w:tcBorders>
              <w:bottom w:val="single" w:sz="12" w:space="0" w:color="auto"/>
            </w:tcBorders>
            <w:shd w:val="clear" w:color="auto" w:fill="auto"/>
          </w:tcPr>
          <w:p w14:paraId="7C93903B" w14:textId="64AACC49" w:rsidR="005B046D" w:rsidRPr="003C3306" w:rsidRDefault="005B046D" w:rsidP="005B04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3C3306">
              <w:rPr>
                <w:lang w:val="fr-FR" w:bidi="fr-FR"/>
              </w:rPr>
              <w:t>Aucune enquête ne fait actuellement état d</w:t>
            </w:r>
            <w:r w:rsidR="00CE3D72" w:rsidRPr="00CE3D72">
              <w:rPr>
                <w:lang w:val="fr-FR" w:bidi="fr-FR"/>
              </w:rPr>
              <w:t>’</w:t>
            </w:r>
            <w:r w:rsidRPr="003C3306">
              <w:rPr>
                <w:lang w:val="fr-FR" w:bidi="fr-FR"/>
              </w:rPr>
              <w:t>obstacles qui empêchent les femmes d</w:t>
            </w:r>
            <w:r w:rsidR="00CE3D72" w:rsidRPr="00CE3D72">
              <w:rPr>
                <w:lang w:val="fr-FR" w:bidi="fr-FR"/>
              </w:rPr>
              <w:t>’</w:t>
            </w:r>
            <w:r w:rsidRPr="003C3306">
              <w:rPr>
                <w:lang w:val="fr-FR" w:bidi="fr-FR"/>
              </w:rPr>
              <w:t>accéder aux tribunaux, que ce soit en raison de facteurs financiers ou culturels ou de l</w:t>
            </w:r>
            <w:r w:rsidR="00CE3D72" w:rsidRPr="00CE3D72">
              <w:rPr>
                <w:lang w:val="fr-FR" w:bidi="fr-FR"/>
              </w:rPr>
              <w:t>’</w:t>
            </w:r>
            <w:r w:rsidRPr="003C3306">
              <w:rPr>
                <w:lang w:val="fr-FR" w:bidi="fr-FR"/>
              </w:rPr>
              <w:t>éloignement du tribunal.</w:t>
            </w:r>
          </w:p>
        </w:tc>
      </w:tr>
    </w:tbl>
    <w:p w14:paraId="19811EF7" w14:textId="21A87371" w:rsidR="00CA6BCF" w:rsidRPr="003C3306" w:rsidRDefault="00CA6BCF" w:rsidP="005B046D">
      <w:pPr>
        <w:pStyle w:val="SingleTxt"/>
        <w:spacing w:after="0" w:line="120" w:lineRule="exact"/>
        <w:rPr>
          <w:sz w:val="10"/>
        </w:rPr>
      </w:pPr>
    </w:p>
    <w:p w14:paraId="514127CC" w14:textId="056946BE" w:rsidR="00CA6BCF" w:rsidRPr="003C3306" w:rsidRDefault="00CA6BCF" w:rsidP="00092013">
      <w:pPr>
        <w:pStyle w:val="FootnoteText"/>
        <w:tabs>
          <w:tab w:val="clear" w:pos="418"/>
          <w:tab w:val="right" w:pos="1476"/>
          <w:tab w:val="left" w:pos="1548"/>
          <w:tab w:val="right" w:pos="1836"/>
          <w:tab w:val="left" w:pos="1908"/>
        </w:tabs>
        <w:ind w:left="1548" w:right="1267" w:hanging="288"/>
      </w:pPr>
      <w:r w:rsidRPr="003C3306">
        <w:rPr>
          <w:i/>
          <w:lang w:bidi="fr-FR"/>
        </w:rPr>
        <w:t>Source :</w:t>
      </w:r>
      <w:r w:rsidRPr="003C3306">
        <w:rPr>
          <w:lang w:bidi="fr-FR"/>
        </w:rPr>
        <w:t xml:space="preserve"> Bureau du pouvoir judiciaire.</w:t>
      </w:r>
    </w:p>
    <w:p w14:paraId="20A90F4E" w14:textId="77777777" w:rsidR="00092013" w:rsidRPr="003C3306" w:rsidRDefault="00092013" w:rsidP="00092013">
      <w:pPr>
        <w:pStyle w:val="SingleTxt"/>
        <w:spacing w:after="0" w:line="120" w:lineRule="exact"/>
        <w:rPr>
          <w:sz w:val="10"/>
        </w:rPr>
      </w:pPr>
    </w:p>
    <w:p w14:paraId="3B526FA7" w14:textId="77777777" w:rsidR="00092013" w:rsidRPr="003C3306" w:rsidRDefault="00092013" w:rsidP="00092013">
      <w:pPr>
        <w:pStyle w:val="SingleTxt"/>
        <w:spacing w:after="0" w:line="120" w:lineRule="exact"/>
        <w:rPr>
          <w:sz w:val="10"/>
        </w:rPr>
      </w:pPr>
    </w:p>
    <w:p w14:paraId="569581FE" w14:textId="77777777" w:rsidR="00092013" w:rsidRPr="003C3306" w:rsidRDefault="00092013" w:rsidP="00092013">
      <w:pPr>
        <w:pStyle w:val="SingleTxt"/>
        <w:spacing w:after="0" w:line="120" w:lineRule="exact"/>
        <w:rPr>
          <w:sz w:val="10"/>
        </w:rPr>
      </w:pPr>
    </w:p>
    <w:p w14:paraId="4BA0A33C" w14:textId="64922B57" w:rsidR="00CA6BCF" w:rsidRPr="003C3306" w:rsidRDefault="00CA6BCF" w:rsidP="00092013">
      <w:pPr>
        <w:pStyle w:val="H1"/>
        <w:ind w:right="1260"/>
      </w:pPr>
      <w:r w:rsidRPr="003C3306">
        <w:rPr>
          <w:lang w:bidi="fr-FR"/>
        </w:rPr>
        <w:tab/>
        <w:t>F.</w:t>
      </w:r>
      <w:r w:rsidRPr="003C3306">
        <w:rPr>
          <w:lang w:bidi="fr-FR"/>
        </w:rPr>
        <w:tab/>
        <w:t>Recommandation n</w:t>
      </w:r>
      <w:r w:rsidRPr="003C3306">
        <w:rPr>
          <w:vertAlign w:val="superscript"/>
          <w:lang w:bidi="fr-FR"/>
        </w:rPr>
        <w:t>o</w:t>
      </w:r>
      <w:r w:rsidRPr="003C3306">
        <w:rPr>
          <w:lang w:bidi="fr-FR"/>
        </w:rPr>
        <w:t> 17. Mesures spéciales temporaires</w:t>
      </w:r>
    </w:p>
    <w:p w14:paraId="29EDA70A" w14:textId="77777777" w:rsidR="00092013" w:rsidRPr="003C3306" w:rsidRDefault="00092013" w:rsidP="00092013">
      <w:pPr>
        <w:pStyle w:val="SingleTxt"/>
        <w:spacing w:after="0" w:line="120" w:lineRule="exact"/>
        <w:rPr>
          <w:sz w:val="10"/>
        </w:rPr>
      </w:pPr>
    </w:p>
    <w:p w14:paraId="075A9F8F" w14:textId="77777777" w:rsidR="00092013" w:rsidRPr="003C3306" w:rsidRDefault="00092013" w:rsidP="00092013">
      <w:pPr>
        <w:pStyle w:val="SingleTxt"/>
        <w:spacing w:after="0" w:line="120" w:lineRule="exact"/>
        <w:rPr>
          <w:sz w:val="10"/>
        </w:rPr>
      </w:pPr>
    </w:p>
    <w:p w14:paraId="1BBD4A6F" w14:textId="113D8003" w:rsidR="00CA6BCF" w:rsidRPr="003C3306" w:rsidRDefault="00CA6BCF" w:rsidP="00CA6BCF">
      <w:pPr>
        <w:pStyle w:val="SingleTxt"/>
      </w:pPr>
      <w:r w:rsidRPr="003C3306">
        <w:rPr>
          <w:lang w:bidi="fr-FR"/>
        </w:rPr>
        <w:t>40.</w:t>
      </w:r>
      <w:r w:rsidRPr="003C3306">
        <w:rPr>
          <w:lang w:bidi="fr-FR"/>
        </w:rPr>
        <w:tab/>
        <w:t>L</w:t>
      </w:r>
      <w:r w:rsidR="00CE3D72" w:rsidRPr="00CE3D72">
        <w:rPr>
          <w:lang w:bidi="fr-FR"/>
        </w:rPr>
        <w:t>’</w:t>
      </w:r>
      <w:r w:rsidRPr="003C3306">
        <w:rPr>
          <w:lang w:bidi="fr-FR"/>
        </w:rPr>
        <w:t>État partie continue à faire de grands progrès pour encourager la participation des femmes à la vie publique, à l</w:t>
      </w:r>
      <w:r w:rsidR="00CE3D72" w:rsidRPr="00CE3D72">
        <w:rPr>
          <w:lang w:bidi="fr-FR"/>
        </w:rPr>
        <w:t>’</w:t>
      </w:r>
      <w:r w:rsidRPr="003C3306">
        <w:rPr>
          <w:lang w:bidi="fr-FR"/>
        </w:rPr>
        <w:t>éducation et à l</w:t>
      </w:r>
      <w:r w:rsidR="00CE3D72" w:rsidRPr="00CE3D72">
        <w:rPr>
          <w:lang w:bidi="fr-FR"/>
        </w:rPr>
        <w:t>’</w:t>
      </w:r>
      <w:r w:rsidRPr="003C3306">
        <w:rPr>
          <w:lang w:bidi="fr-FR"/>
        </w:rPr>
        <w:t>emploi. Selon l</w:t>
      </w:r>
      <w:r w:rsidR="00CE3D72" w:rsidRPr="00CE3D72">
        <w:rPr>
          <w:lang w:bidi="fr-FR"/>
        </w:rPr>
        <w:t>’</w:t>
      </w:r>
      <w:r w:rsidRPr="003C3306">
        <w:rPr>
          <w:lang w:bidi="fr-FR"/>
        </w:rPr>
        <w:t>Union interparlementaire et ONU-Femmes, la Namibie se classe au 12</w:t>
      </w:r>
      <w:r w:rsidRPr="003C3306">
        <w:rPr>
          <w:vertAlign w:val="superscript"/>
          <w:lang w:bidi="fr-FR"/>
        </w:rPr>
        <w:t>e</w:t>
      </w:r>
      <w:r w:rsidRPr="003C3306">
        <w:rPr>
          <w:lang w:bidi="fr-FR"/>
        </w:rPr>
        <w:t xml:space="preserve"> rang mondial s</w:t>
      </w:r>
      <w:r w:rsidR="00CE3D72" w:rsidRPr="00CE3D72">
        <w:rPr>
          <w:lang w:bidi="fr-FR"/>
        </w:rPr>
        <w:t>’</w:t>
      </w:r>
      <w:r w:rsidRPr="003C3306">
        <w:rPr>
          <w:lang w:bidi="fr-FR"/>
        </w:rPr>
        <w:t>agissant du nombre de femmes parlementaires. L</w:t>
      </w:r>
      <w:r w:rsidR="00CE3D72" w:rsidRPr="00CE3D72">
        <w:rPr>
          <w:lang w:bidi="fr-FR"/>
        </w:rPr>
        <w:t>’</w:t>
      </w:r>
      <w:r w:rsidRPr="003C3306">
        <w:rPr>
          <w:lang w:bidi="fr-FR"/>
        </w:rPr>
        <w:t xml:space="preserve">État partie reconnaît que le pourcentage de femmes occupant des postes de direction reste modérément bas. Des mécanismes et des programmes de sensibilisation sont mis en œuvre pour </w:t>
      </w:r>
      <w:r w:rsidR="001775ED">
        <w:rPr>
          <w:lang w:bidi="fr-FR"/>
        </w:rPr>
        <w:t>remédier</w:t>
      </w:r>
      <w:r w:rsidR="00593542">
        <w:rPr>
          <w:lang w:bidi="fr-FR"/>
        </w:rPr>
        <w:t xml:space="preserve"> à cela</w:t>
      </w:r>
      <w:r w:rsidRPr="003C3306">
        <w:rPr>
          <w:lang w:bidi="fr-FR"/>
        </w:rPr>
        <w:t xml:space="preserve">. </w:t>
      </w:r>
      <w:r w:rsidR="00593542">
        <w:rPr>
          <w:lang w:bidi="fr-FR"/>
        </w:rPr>
        <w:t>À l</w:t>
      </w:r>
      <w:r w:rsidR="00CE3D72" w:rsidRPr="00CE3D72">
        <w:rPr>
          <w:lang w:bidi="fr-FR"/>
        </w:rPr>
        <w:t>’</w:t>
      </w:r>
      <w:r w:rsidR="00593542">
        <w:rPr>
          <w:lang w:bidi="fr-FR"/>
        </w:rPr>
        <w:t>université</w:t>
      </w:r>
      <w:r w:rsidRPr="003C3306">
        <w:rPr>
          <w:lang w:bidi="fr-FR"/>
        </w:rPr>
        <w:t>, les femmes sont plus nombreuses à obtenir un diplôme que les hommes. Le nombre de femmes diplômées dans des filières traditionnellement dominées par les hommes, comme la médecine, l</w:t>
      </w:r>
      <w:r w:rsidR="00CE3D72" w:rsidRPr="00CE3D72">
        <w:rPr>
          <w:lang w:bidi="fr-FR"/>
        </w:rPr>
        <w:t>’</w:t>
      </w:r>
      <w:r w:rsidRPr="003C3306">
        <w:rPr>
          <w:lang w:bidi="fr-FR"/>
        </w:rPr>
        <w:t>ingénierie et d</w:t>
      </w:r>
      <w:r w:rsidR="00CE3D72" w:rsidRPr="00CE3D72">
        <w:rPr>
          <w:lang w:bidi="fr-FR"/>
        </w:rPr>
        <w:t>’</w:t>
      </w:r>
      <w:r w:rsidRPr="003C3306">
        <w:rPr>
          <w:lang w:bidi="fr-FR"/>
        </w:rPr>
        <w:t>autres sciences exactes, a également augmenté de manière exponentielle ces dernières années.</w:t>
      </w:r>
    </w:p>
    <w:p w14:paraId="5526E473" w14:textId="77777777" w:rsidR="00092013" w:rsidRPr="003C3306" w:rsidRDefault="00092013" w:rsidP="00092013">
      <w:pPr>
        <w:pStyle w:val="SingleTxt"/>
        <w:spacing w:after="0" w:line="120" w:lineRule="exact"/>
        <w:rPr>
          <w:sz w:val="10"/>
        </w:rPr>
      </w:pPr>
    </w:p>
    <w:p w14:paraId="1D969B56" w14:textId="77777777" w:rsidR="00092013" w:rsidRPr="003C3306" w:rsidRDefault="00092013" w:rsidP="00092013">
      <w:pPr>
        <w:pStyle w:val="SingleTxt"/>
        <w:spacing w:after="0" w:line="120" w:lineRule="exact"/>
        <w:rPr>
          <w:sz w:val="10"/>
        </w:rPr>
      </w:pPr>
    </w:p>
    <w:p w14:paraId="49C54EBC" w14:textId="50170138" w:rsidR="00CA6BCF" w:rsidRPr="003C3306" w:rsidRDefault="00CA6BCF" w:rsidP="00092013">
      <w:pPr>
        <w:pStyle w:val="H1"/>
        <w:ind w:right="1260"/>
      </w:pPr>
      <w:r w:rsidRPr="003C3306">
        <w:rPr>
          <w:lang w:bidi="fr-FR"/>
        </w:rPr>
        <w:tab/>
        <w:t>G.</w:t>
      </w:r>
      <w:r w:rsidRPr="003C3306">
        <w:rPr>
          <w:lang w:bidi="fr-FR"/>
        </w:rPr>
        <w:tab/>
        <w:t>Recommandation n</w:t>
      </w:r>
      <w:r w:rsidRPr="003C3306">
        <w:rPr>
          <w:vertAlign w:val="superscript"/>
          <w:lang w:bidi="fr-FR"/>
        </w:rPr>
        <w:t>o</w:t>
      </w:r>
      <w:r w:rsidRPr="003C3306">
        <w:rPr>
          <w:lang w:bidi="fr-FR"/>
        </w:rPr>
        <w:t> 19. Stéréotypes et pratiques néfastes</w:t>
      </w:r>
    </w:p>
    <w:p w14:paraId="5143EB8F" w14:textId="77777777" w:rsidR="00092013" w:rsidRPr="003C3306" w:rsidRDefault="00092013" w:rsidP="00092013">
      <w:pPr>
        <w:pStyle w:val="SingleTxt"/>
        <w:spacing w:after="0" w:line="120" w:lineRule="exact"/>
        <w:rPr>
          <w:sz w:val="10"/>
        </w:rPr>
      </w:pPr>
    </w:p>
    <w:p w14:paraId="535A97CE" w14:textId="77777777" w:rsidR="00092013" w:rsidRPr="003C3306" w:rsidRDefault="00092013" w:rsidP="00092013">
      <w:pPr>
        <w:pStyle w:val="SingleTxt"/>
        <w:spacing w:after="0" w:line="120" w:lineRule="exact"/>
        <w:rPr>
          <w:sz w:val="10"/>
        </w:rPr>
      </w:pPr>
    </w:p>
    <w:p w14:paraId="0DA6DA28" w14:textId="6F466BA3" w:rsidR="00CA6BCF" w:rsidRPr="003C3306" w:rsidRDefault="00CA6BCF" w:rsidP="00CA6BCF">
      <w:pPr>
        <w:pStyle w:val="SingleTxt"/>
      </w:pPr>
      <w:r w:rsidRPr="003C3306">
        <w:rPr>
          <w:lang w:bidi="fr-FR"/>
        </w:rPr>
        <w:t>41.</w:t>
      </w:r>
      <w:r w:rsidRPr="003C3306">
        <w:rPr>
          <w:lang w:bidi="fr-FR"/>
        </w:rPr>
        <w:tab/>
        <w:t>L</w:t>
      </w:r>
      <w:r w:rsidR="00CE3D72" w:rsidRPr="00CE3D72">
        <w:rPr>
          <w:lang w:bidi="fr-FR"/>
        </w:rPr>
        <w:t>’</w:t>
      </w:r>
      <w:r w:rsidRPr="003C3306">
        <w:rPr>
          <w:lang w:bidi="fr-FR"/>
        </w:rPr>
        <w:t>État partie reconnaît qu</w:t>
      </w:r>
      <w:r w:rsidR="00CE3D72" w:rsidRPr="00CE3D72">
        <w:rPr>
          <w:lang w:bidi="fr-FR"/>
        </w:rPr>
        <w:t>’</w:t>
      </w:r>
      <w:r w:rsidRPr="003C3306">
        <w:rPr>
          <w:lang w:bidi="fr-FR"/>
        </w:rPr>
        <w:t>il existe des cas isolés concernant l</w:t>
      </w:r>
      <w:r w:rsidR="00CE3D72" w:rsidRPr="00CE3D72">
        <w:rPr>
          <w:lang w:bidi="fr-FR"/>
        </w:rPr>
        <w:t>’</w:t>
      </w:r>
      <w:r w:rsidRPr="003C3306">
        <w:rPr>
          <w:lang w:bidi="fr-FR"/>
        </w:rPr>
        <w:t>existence ou l</w:t>
      </w:r>
      <w:r w:rsidR="00CE3D72" w:rsidRPr="00CE3D72">
        <w:rPr>
          <w:lang w:bidi="fr-FR"/>
        </w:rPr>
        <w:t>’</w:t>
      </w:r>
      <w:r w:rsidRPr="003C3306">
        <w:rPr>
          <w:lang w:bidi="fr-FR"/>
        </w:rPr>
        <w:t>occurrence de pratiques culturelles néfastes, telles que l</w:t>
      </w:r>
      <w:r w:rsidR="00CE3D72" w:rsidRPr="00CE3D72">
        <w:rPr>
          <w:lang w:bidi="fr-FR"/>
        </w:rPr>
        <w:t>’</w:t>
      </w:r>
      <w:r w:rsidRPr="003C3306">
        <w:rPr>
          <w:lang w:bidi="fr-FR"/>
        </w:rPr>
        <w:t xml:space="preserve">héritage des veuves et les initiations sexuelles parmi les différents groupes ethniques de Namibie. Toutefois, le </w:t>
      </w:r>
      <w:r w:rsidRPr="003C3306">
        <w:rPr>
          <w:lang w:bidi="fr-FR"/>
        </w:rPr>
        <w:lastRenderedPageBreak/>
        <w:t>Ministère de l</w:t>
      </w:r>
      <w:r w:rsidR="00CE3D72" w:rsidRPr="00CE3D72">
        <w:rPr>
          <w:lang w:bidi="fr-FR"/>
        </w:rPr>
        <w:t>’</w:t>
      </w:r>
      <w:r w:rsidRPr="003C3306">
        <w:rPr>
          <w:lang w:bidi="fr-FR"/>
        </w:rPr>
        <w:t xml:space="preserve">égalité des </w:t>
      </w:r>
      <w:r w:rsidR="00326218">
        <w:rPr>
          <w:lang w:bidi="fr-FR"/>
        </w:rPr>
        <w:t>genres</w:t>
      </w:r>
      <w:r w:rsidR="00326218" w:rsidRPr="003C3306">
        <w:rPr>
          <w:lang w:bidi="fr-FR"/>
        </w:rPr>
        <w:t xml:space="preserve"> </w:t>
      </w:r>
      <w:r w:rsidRPr="003C3306">
        <w:rPr>
          <w:lang w:bidi="fr-FR"/>
        </w:rPr>
        <w:t>et de la protection de l</w:t>
      </w:r>
      <w:r w:rsidR="00CE3D72" w:rsidRPr="00CE3D72">
        <w:rPr>
          <w:lang w:bidi="fr-FR"/>
        </w:rPr>
        <w:t>’</w:t>
      </w:r>
      <w:r w:rsidRPr="003C3306">
        <w:rPr>
          <w:lang w:bidi="fr-FR"/>
        </w:rPr>
        <w:t>enfance continue à mener des campagnes de sensibilisation sur les répercussions négatives qu</w:t>
      </w:r>
      <w:r w:rsidR="00CE3D72" w:rsidRPr="00CE3D72">
        <w:rPr>
          <w:lang w:bidi="fr-FR"/>
        </w:rPr>
        <w:t>’</w:t>
      </w:r>
      <w:r w:rsidRPr="003C3306">
        <w:rPr>
          <w:lang w:bidi="fr-FR"/>
        </w:rPr>
        <w:t>ont les stéréotypes discriminatoires sur la jouissance par les femmes de leurs droits. Les chefs traditionnels, les enseignants dans les zones rurales, les jeunes et les étudiants sont les principales cibles de ces campagnes. L</w:t>
      </w:r>
      <w:r w:rsidR="00CE3D72" w:rsidRPr="00CE3D72">
        <w:rPr>
          <w:lang w:bidi="fr-FR"/>
        </w:rPr>
        <w:t>’</w:t>
      </w:r>
      <w:r w:rsidRPr="003C3306">
        <w:rPr>
          <w:lang w:bidi="fr-FR"/>
        </w:rPr>
        <w:t>État partie encourage les différentes communautés à signaler ces cas afin que les auteurs de ces crimes soient poursuivis. Bien que des cas sporadiques de polygamie se produisent, l</w:t>
      </w:r>
      <w:r w:rsidR="00CE3D72" w:rsidRPr="00CE3D72">
        <w:rPr>
          <w:lang w:bidi="fr-FR"/>
        </w:rPr>
        <w:t>’</w:t>
      </w:r>
      <w:r w:rsidRPr="003C3306">
        <w:rPr>
          <w:lang w:bidi="fr-FR"/>
        </w:rPr>
        <w:t>État partie continue de défendre les droits des femmes dans ces relations.</w:t>
      </w:r>
    </w:p>
    <w:p w14:paraId="43651BD7" w14:textId="4517DFDB" w:rsidR="00CA6BCF" w:rsidRPr="003C3306" w:rsidRDefault="00CA6BCF" w:rsidP="00CA6BCF">
      <w:pPr>
        <w:pStyle w:val="SingleTxt"/>
      </w:pPr>
      <w:r w:rsidRPr="003C3306">
        <w:rPr>
          <w:lang w:bidi="fr-FR"/>
        </w:rPr>
        <w:t>42.</w:t>
      </w:r>
      <w:r w:rsidRPr="003C3306">
        <w:rPr>
          <w:lang w:bidi="fr-FR"/>
        </w:rPr>
        <w:tab/>
        <w:t>Le Ministère de l</w:t>
      </w:r>
      <w:r w:rsidR="00CE3D72" w:rsidRPr="00CE3D72">
        <w:rPr>
          <w:lang w:bidi="fr-FR"/>
        </w:rPr>
        <w:t>’</w:t>
      </w:r>
      <w:r w:rsidRPr="003C3306">
        <w:rPr>
          <w:lang w:bidi="fr-FR"/>
        </w:rPr>
        <w:t xml:space="preserve">égalité des </w:t>
      </w:r>
      <w:r w:rsidR="00326218">
        <w:rPr>
          <w:lang w:bidi="fr-FR"/>
        </w:rPr>
        <w:t>genres</w:t>
      </w:r>
      <w:r w:rsidR="00326218" w:rsidRPr="003C3306" w:rsidDel="00326218">
        <w:rPr>
          <w:lang w:bidi="fr-FR"/>
        </w:rPr>
        <w:t xml:space="preserve"> </w:t>
      </w:r>
      <w:r w:rsidRPr="003C3306">
        <w:rPr>
          <w:lang w:bidi="fr-FR"/>
        </w:rPr>
        <w:t>et de la protection de l</w:t>
      </w:r>
      <w:r w:rsidR="00CE3D72" w:rsidRPr="00CE3D72">
        <w:rPr>
          <w:lang w:bidi="fr-FR"/>
        </w:rPr>
        <w:t>’</w:t>
      </w:r>
      <w:r w:rsidRPr="003C3306">
        <w:rPr>
          <w:lang w:bidi="fr-FR"/>
        </w:rPr>
        <w:t>enfance a mené une étude sur le mariage des enfants en Namibie. L</w:t>
      </w:r>
      <w:r w:rsidR="00CE3D72" w:rsidRPr="00CE3D72">
        <w:rPr>
          <w:lang w:bidi="fr-FR"/>
        </w:rPr>
        <w:t>’</w:t>
      </w:r>
      <w:r w:rsidRPr="003C3306">
        <w:rPr>
          <w:lang w:bidi="fr-FR"/>
        </w:rPr>
        <w:t>objectif de cette étude était de déterminer l</w:t>
      </w:r>
      <w:r w:rsidR="00CE3D72" w:rsidRPr="00CE3D72">
        <w:rPr>
          <w:lang w:bidi="fr-FR"/>
        </w:rPr>
        <w:t>’</w:t>
      </w:r>
      <w:r w:rsidRPr="003C3306">
        <w:rPr>
          <w:lang w:bidi="fr-FR"/>
        </w:rPr>
        <w:t>étendue et la nature des mariages d</w:t>
      </w:r>
      <w:r w:rsidR="00CE3D72" w:rsidRPr="00CE3D72">
        <w:rPr>
          <w:lang w:bidi="fr-FR"/>
        </w:rPr>
        <w:t>’</w:t>
      </w:r>
      <w:r w:rsidRPr="003C3306">
        <w:rPr>
          <w:lang w:bidi="fr-FR"/>
        </w:rPr>
        <w:t>enfants en Namibie et d</w:t>
      </w:r>
      <w:r w:rsidR="00CE3D72" w:rsidRPr="00CE3D72">
        <w:rPr>
          <w:lang w:bidi="fr-FR"/>
        </w:rPr>
        <w:t>’</w:t>
      </w:r>
      <w:r w:rsidRPr="003C3306">
        <w:rPr>
          <w:lang w:bidi="fr-FR"/>
        </w:rPr>
        <w:t>informer les autorités compétentes afin qu</w:t>
      </w:r>
      <w:r w:rsidR="00CE3D72" w:rsidRPr="00CE3D72">
        <w:rPr>
          <w:lang w:bidi="fr-FR"/>
        </w:rPr>
        <w:t>’</w:t>
      </w:r>
      <w:r w:rsidRPr="003C3306">
        <w:rPr>
          <w:lang w:bidi="fr-FR"/>
        </w:rPr>
        <w:t>elles puissent prendre des décisions en connaissance de cause.</w:t>
      </w:r>
    </w:p>
    <w:p w14:paraId="6BD56E84" w14:textId="1CE46B4E" w:rsidR="00CA6BCF" w:rsidRPr="003C3306" w:rsidRDefault="00CA6BCF" w:rsidP="00CA6BCF">
      <w:pPr>
        <w:pStyle w:val="SingleTxt"/>
      </w:pPr>
      <w:r w:rsidRPr="003C3306">
        <w:rPr>
          <w:lang w:bidi="fr-FR"/>
        </w:rPr>
        <w:t>43.</w:t>
      </w:r>
      <w:r w:rsidRPr="003C3306">
        <w:rPr>
          <w:lang w:bidi="fr-FR"/>
        </w:rPr>
        <w:tab/>
        <w:t>L</w:t>
      </w:r>
      <w:r w:rsidR="00CE3D72" w:rsidRPr="00CE3D72">
        <w:rPr>
          <w:lang w:bidi="fr-FR"/>
        </w:rPr>
        <w:t>’</w:t>
      </w:r>
      <w:r w:rsidRPr="003C3306">
        <w:rPr>
          <w:lang w:bidi="fr-FR"/>
        </w:rPr>
        <w:t>État partie, par l</w:t>
      </w:r>
      <w:r w:rsidR="00CE3D72" w:rsidRPr="00CE3D72">
        <w:rPr>
          <w:lang w:bidi="fr-FR"/>
        </w:rPr>
        <w:t>’</w:t>
      </w:r>
      <w:r w:rsidRPr="003C3306">
        <w:rPr>
          <w:lang w:bidi="fr-FR"/>
        </w:rPr>
        <w:t>intermédiaire du Ministère de l</w:t>
      </w:r>
      <w:r w:rsidR="00CE3D72" w:rsidRPr="00CE3D72">
        <w:rPr>
          <w:lang w:bidi="fr-FR"/>
        </w:rPr>
        <w:t>’</w:t>
      </w:r>
      <w:r w:rsidRPr="003C3306">
        <w:rPr>
          <w:lang w:bidi="fr-FR"/>
        </w:rPr>
        <w:t xml:space="preserve">égalité des </w:t>
      </w:r>
      <w:r w:rsidR="00326218">
        <w:rPr>
          <w:lang w:bidi="fr-FR"/>
        </w:rPr>
        <w:t>genres</w:t>
      </w:r>
      <w:r w:rsidR="00326218" w:rsidRPr="003C3306" w:rsidDel="00326218">
        <w:rPr>
          <w:lang w:bidi="fr-FR"/>
        </w:rPr>
        <w:t xml:space="preserve"> </w:t>
      </w:r>
      <w:r w:rsidRPr="003C3306">
        <w:rPr>
          <w:lang w:bidi="fr-FR"/>
        </w:rPr>
        <w:t>et de la protection de l</w:t>
      </w:r>
      <w:r w:rsidR="00CE3D72" w:rsidRPr="00CE3D72">
        <w:rPr>
          <w:lang w:bidi="fr-FR"/>
        </w:rPr>
        <w:t>’</w:t>
      </w:r>
      <w:r w:rsidRPr="003C3306">
        <w:rPr>
          <w:lang w:bidi="fr-FR"/>
        </w:rPr>
        <w:t>enfance, en collaboration avec les parties prenantes concernées dans les 14 régions, continue à mener des actions de sensibilisation sur l</w:t>
      </w:r>
      <w:r w:rsidR="00CE3D72" w:rsidRPr="00CE3D72">
        <w:rPr>
          <w:lang w:bidi="fr-FR"/>
        </w:rPr>
        <w:t>’</w:t>
      </w:r>
      <w:r w:rsidRPr="003C3306">
        <w:rPr>
          <w:lang w:bidi="fr-FR"/>
        </w:rPr>
        <w:t>impact des pratiques culturelles néfastes et à encourager les membres des communautés à signaler les cas de mariage d</w:t>
      </w:r>
      <w:r w:rsidR="00CE3D72" w:rsidRPr="00CE3D72">
        <w:rPr>
          <w:lang w:bidi="fr-FR"/>
        </w:rPr>
        <w:t>’</w:t>
      </w:r>
      <w:r w:rsidRPr="003C3306">
        <w:rPr>
          <w:lang w:bidi="fr-FR"/>
        </w:rPr>
        <w:t>enfants.</w:t>
      </w:r>
    </w:p>
    <w:p w14:paraId="7732E024" w14:textId="77777777" w:rsidR="00092013" w:rsidRPr="003C3306" w:rsidRDefault="00092013" w:rsidP="00092013">
      <w:pPr>
        <w:pStyle w:val="SingleTxt"/>
        <w:spacing w:after="0" w:line="120" w:lineRule="exact"/>
        <w:rPr>
          <w:sz w:val="10"/>
        </w:rPr>
      </w:pPr>
    </w:p>
    <w:p w14:paraId="71C2D0BA" w14:textId="77777777" w:rsidR="00092013" w:rsidRPr="003C3306" w:rsidRDefault="00092013" w:rsidP="00092013">
      <w:pPr>
        <w:pStyle w:val="SingleTxt"/>
        <w:spacing w:after="0" w:line="120" w:lineRule="exact"/>
        <w:rPr>
          <w:sz w:val="10"/>
        </w:rPr>
      </w:pPr>
    </w:p>
    <w:p w14:paraId="75FD9F82" w14:textId="75CDC31B" w:rsidR="00CA6BCF" w:rsidRPr="003C3306" w:rsidRDefault="00CA6BCF" w:rsidP="00092013">
      <w:pPr>
        <w:pStyle w:val="H1"/>
        <w:ind w:right="1260"/>
      </w:pPr>
      <w:r w:rsidRPr="003C3306">
        <w:rPr>
          <w:lang w:bidi="fr-FR"/>
        </w:rPr>
        <w:tab/>
        <w:t>H.</w:t>
      </w:r>
      <w:r w:rsidRPr="003C3306">
        <w:rPr>
          <w:lang w:bidi="fr-FR"/>
        </w:rPr>
        <w:tab/>
        <w:t>Recommandation n</w:t>
      </w:r>
      <w:r w:rsidRPr="003C3306">
        <w:rPr>
          <w:vertAlign w:val="superscript"/>
          <w:lang w:bidi="fr-FR"/>
        </w:rPr>
        <w:t>o</w:t>
      </w:r>
      <w:r w:rsidRPr="003C3306">
        <w:rPr>
          <w:lang w:bidi="fr-FR"/>
        </w:rPr>
        <w:t> 21. Violence faite aux femmes</w:t>
      </w:r>
    </w:p>
    <w:p w14:paraId="5C94F3DA" w14:textId="77777777" w:rsidR="00092013" w:rsidRPr="003C3306" w:rsidRDefault="00092013" w:rsidP="00092013">
      <w:pPr>
        <w:pStyle w:val="SingleTxt"/>
        <w:spacing w:after="0" w:line="120" w:lineRule="exact"/>
        <w:rPr>
          <w:sz w:val="10"/>
        </w:rPr>
      </w:pPr>
    </w:p>
    <w:p w14:paraId="33EB4D35" w14:textId="77777777" w:rsidR="00092013" w:rsidRPr="003C3306" w:rsidRDefault="00092013" w:rsidP="00092013">
      <w:pPr>
        <w:pStyle w:val="SingleTxt"/>
        <w:spacing w:after="0" w:line="120" w:lineRule="exact"/>
        <w:rPr>
          <w:sz w:val="10"/>
        </w:rPr>
      </w:pPr>
    </w:p>
    <w:p w14:paraId="1DDD2B40" w14:textId="01F54297" w:rsidR="00CA6BCF" w:rsidRPr="003C3306" w:rsidRDefault="00CA6BCF" w:rsidP="00CA6BCF">
      <w:pPr>
        <w:pStyle w:val="SingleTxt"/>
      </w:pPr>
      <w:r w:rsidRPr="003C3306">
        <w:rPr>
          <w:lang w:bidi="fr-FR"/>
        </w:rPr>
        <w:t>44.</w:t>
      </w:r>
      <w:r w:rsidRPr="003C3306">
        <w:rPr>
          <w:lang w:bidi="fr-FR"/>
        </w:rPr>
        <w:tab/>
        <w:t>Voir la réponse donnée aux paragraphes 110 à 117 du présent rapport concernant l</w:t>
      </w:r>
      <w:r w:rsidR="00CE3D72" w:rsidRPr="00CE3D72">
        <w:rPr>
          <w:lang w:bidi="fr-FR"/>
        </w:rPr>
        <w:t>’</w:t>
      </w:r>
      <w:r w:rsidRPr="003C3306">
        <w:rPr>
          <w:lang w:bidi="fr-FR"/>
        </w:rPr>
        <w:t>article 3.</w:t>
      </w:r>
    </w:p>
    <w:p w14:paraId="0804EB7B" w14:textId="77777777" w:rsidR="00092013" w:rsidRPr="003C3306" w:rsidRDefault="00092013" w:rsidP="00092013">
      <w:pPr>
        <w:pStyle w:val="SingleTxt"/>
        <w:spacing w:after="0" w:line="120" w:lineRule="exact"/>
        <w:rPr>
          <w:sz w:val="10"/>
        </w:rPr>
      </w:pPr>
    </w:p>
    <w:p w14:paraId="5565639A" w14:textId="77777777" w:rsidR="00092013" w:rsidRPr="003C3306" w:rsidRDefault="00092013" w:rsidP="00092013">
      <w:pPr>
        <w:pStyle w:val="SingleTxt"/>
        <w:spacing w:after="0" w:line="120" w:lineRule="exact"/>
        <w:rPr>
          <w:sz w:val="10"/>
        </w:rPr>
      </w:pPr>
    </w:p>
    <w:p w14:paraId="48D0F4D1" w14:textId="390857A0" w:rsidR="00CA6BCF" w:rsidRPr="003C3306" w:rsidRDefault="00CA6BCF" w:rsidP="00092013">
      <w:pPr>
        <w:pStyle w:val="H1"/>
        <w:ind w:right="1260"/>
      </w:pPr>
      <w:r w:rsidRPr="003C3306">
        <w:rPr>
          <w:lang w:bidi="fr-FR"/>
        </w:rPr>
        <w:tab/>
        <w:t>I.</w:t>
      </w:r>
      <w:r w:rsidRPr="003C3306">
        <w:rPr>
          <w:lang w:bidi="fr-FR"/>
        </w:rPr>
        <w:tab/>
        <w:t>Recommandation n</w:t>
      </w:r>
      <w:r w:rsidRPr="003C3306">
        <w:rPr>
          <w:vertAlign w:val="superscript"/>
          <w:lang w:bidi="fr-FR"/>
        </w:rPr>
        <w:t>o</w:t>
      </w:r>
      <w:r w:rsidRPr="003C3306">
        <w:rPr>
          <w:lang w:bidi="fr-FR"/>
        </w:rPr>
        <w:t> 23. Mise en place d</w:t>
      </w:r>
      <w:r w:rsidR="00CE3D72" w:rsidRPr="00CE3D72">
        <w:rPr>
          <w:lang w:bidi="fr-FR"/>
        </w:rPr>
        <w:t>’</w:t>
      </w:r>
      <w:r w:rsidRPr="003C3306">
        <w:rPr>
          <w:lang w:bidi="fr-FR"/>
        </w:rPr>
        <w:t>un programme complet de protection des témoins</w:t>
      </w:r>
    </w:p>
    <w:p w14:paraId="11DDF043" w14:textId="77777777" w:rsidR="00092013" w:rsidRPr="003C3306" w:rsidRDefault="00092013" w:rsidP="00092013">
      <w:pPr>
        <w:pStyle w:val="SingleTxt"/>
        <w:spacing w:after="0" w:line="120" w:lineRule="exact"/>
        <w:rPr>
          <w:sz w:val="10"/>
        </w:rPr>
      </w:pPr>
    </w:p>
    <w:p w14:paraId="44053B90" w14:textId="77777777" w:rsidR="00092013" w:rsidRPr="003C3306" w:rsidRDefault="00092013" w:rsidP="00092013">
      <w:pPr>
        <w:pStyle w:val="SingleTxt"/>
        <w:spacing w:after="0" w:line="120" w:lineRule="exact"/>
        <w:rPr>
          <w:sz w:val="10"/>
        </w:rPr>
      </w:pPr>
    </w:p>
    <w:p w14:paraId="5E6D60D6" w14:textId="6919C347" w:rsidR="00CA6BCF" w:rsidRPr="003C3306" w:rsidRDefault="00CA6BCF" w:rsidP="00CA6BCF">
      <w:pPr>
        <w:pStyle w:val="SingleTxt"/>
      </w:pPr>
      <w:r w:rsidRPr="003C3306">
        <w:rPr>
          <w:lang w:bidi="fr-FR"/>
        </w:rPr>
        <w:t>45.</w:t>
      </w:r>
      <w:r w:rsidRPr="003C3306">
        <w:rPr>
          <w:lang w:bidi="fr-FR"/>
        </w:rPr>
        <w:tab/>
        <w:t>Début 2018, l</w:t>
      </w:r>
      <w:r w:rsidR="00CE3D72" w:rsidRPr="00CE3D72">
        <w:rPr>
          <w:lang w:bidi="fr-FR"/>
        </w:rPr>
        <w:t>’</w:t>
      </w:r>
      <w:r w:rsidRPr="003C3306">
        <w:rPr>
          <w:lang w:bidi="fr-FR"/>
        </w:rPr>
        <w:t>État partie a promulgué la loi n</w:t>
      </w:r>
      <w:r w:rsidRPr="003C3306">
        <w:rPr>
          <w:vertAlign w:val="superscript"/>
          <w:lang w:bidi="fr-FR"/>
        </w:rPr>
        <w:t>o</w:t>
      </w:r>
      <w:r w:rsidRPr="003C3306">
        <w:rPr>
          <w:lang w:bidi="fr-FR"/>
        </w:rPr>
        <w:t> 11 de 2017 sur la protection des témoins, afin de protéger de manière adéquate les personnes qui témoignent notamment contre des personnes accusées de violence à l</w:t>
      </w:r>
      <w:r w:rsidR="00CE3D72" w:rsidRPr="00CE3D72">
        <w:rPr>
          <w:lang w:bidi="fr-FR"/>
        </w:rPr>
        <w:t>’</w:t>
      </w:r>
      <w:r w:rsidRPr="003C3306">
        <w:rPr>
          <w:lang w:bidi="fr-FR"/>
        </w:rPr>
        <w:t>égard des femmes. La loi sur les lanceurs d</w:t>
      </w:r>
      <w:r w:rsidR="00CE3D72" w:rsidRPr="00CE3D72">
        <w:rPr>
          <w:lang w:bidi="fr-FR"/>
        </w:rPr>
        <w:t>’</w:t>
      </w:r>
      <w:r w:rsidRPr="003C3306">
        <w:rPr>
          <w:lang w:bidi="fr-FR"/>
        </w:rPr>
        <w:t>alerte a également été adoptée par le Parlement et vise à garantir la protection de l</w:t>
      </w:r>
      <w:r w:rsidR="00CE3D72" w:rsidRPr="00CE3D72">
        <w:rPr>
          <w:lang w:bidi="fr-FR"/>
        </w:rPr>
        <w:t>’</w:t>
      </w:r>
      <w:r w:rsidRPr="003C3306">
        <w:rPr>
          <w:lang w:bidi="fr-FR"/>
        </w:rPr>
        <w:t>identité des personnes qui détiennent des informations sur la violence fondée sur le genre.</w:t>
      </w:r>
    </w:p>
    <w:p w14:paraId="02E599BC" w14:textId="7C6017FA" w:rsidR="00CA6BCF" w:rsidRPr="003C3306" w:rsidRDefault="00CA6BCF" w:rsidP="00CA6BCF">
      <w:pPr>
        <w:pStyle w:val="SingleTxt"/>
      </w:pPr>
      <w:r w:rsidRPr="003C3306">
        <w:rPr>
          <w:lang w:bidi="fr-FR"/>
        </w:rPr>
        <w:t>46.</w:t>
      </w:r>
      <w:r w:rsidRPr="003C3306">
        <w:rPr>
          <w:lang w:bidi="fr-FR"/>
        </w:rPr>
        <w:tab/>
        <w:t>En ce qui concerne la loi de procédure pénale (loi n</w:t>
      </w:r>
      <w:r w:rsidRPr="003C3306">
        <w:rPr>
          <w:vertAlign w:val="superscript"/>
          <w:lang w:bidi="fr-FR"/>
        </w:rPr>
        <w:t>o</w:t>
      </w:r>
      <w:r w:rsidRPr="003C3306">
        <w:rPr>
          <w:lang w:bidi="fr-FR"/>
        </w:rPr>
        <w:t> 51 de 1977), l</w:t>
      </w:r>
      <w:r w:rsidR="00CE3D72" w:rsidRPr="00CE3D72">
        <w:rPr>
          <w:lang w:bidi="fr-FR"/>
        </w:rPr>
        <w:t>’</w:t>
      </w:r>
      <w:r w:rsidRPr="003C3306">
        <w:rPr>
          <w:lang w:bidi="fr-FR"/>
        </w:rPr>
        <w:t>article 60 A a été modifié pour donner le droit à la personne plaignante qui a été violée de comparaître dans une demande de mise en liberté sous caution où l</w:t>
      </w:r>
      <w:r w:rsidR="00CE3D72" w:rsidRPr="00CE3D72">
        <w:rPr>
          <w:lang w:bidi="fr-FR"/>
        </w:rPr>
        <w:t>’</w:t>
      </w:r>
      <w:r w:rsidRPr="003C3306">
        <w:rPr>
          <w:lang w:bidi="fr-FR"/>
        </w:rPr>
        <w:t>accusé est condamné pour viol.</w:t>
      </w:r>
    </w:p>
    <w:p w14:paraId="3D477A3E" w14:textId="0B6B354A" w:rsidR="00CA6BCF" w:rsidRPr="003C3306" w:rsidRDefault="00CA6BCF" w:rsidP="00CA6BCF">
      <w:pPr>
        <w:pStyle w:val="SingleTxt"/>
      </w:pPr>
      <w:r w:rsidRPr="003C3306">
        <w:rPr>
          <w:lang w:bidi="fr-FR"/>
        </w:rPr>
        <w:t>47.</w:t>
      </w:r>
      <w:r w:rsidRPr="003C3306">
        <w:rPr>
          <w:lang w:bidi="fr-FR"/>
        </w:rPr>
        <w:tab/>
        <w:t>En ce qui concerne les modifications de la loi sur la lutte contre le viol (loi n</w:t>
      </w:r>
      <w:r w:rsidRPr="003C3306">
        <w:rPr>
          <w:vertAlign w:val="superscript"/>
          <w:lang w:bidi="fr-FR"/>
        </w:rPr>
        <w:t>o</w:t>
      </w:r>
      <w:r w:rsidRPr="003C3306">
        <w:rPr>
          <w:lang w:bidi="fr-FR"/>
        </w:rPr>
        <w:t> 8 de 2000), le Conseil des ministres a recommandé au Ministère de la justice d</w:t>
      </w:r>
      <w:r w:rsidR="00CE3D72" w:rsidRPr="00CE3D72">
        <w:rPr>
          <w:lang w:bidi="fr-FR"/>
        </w:rPr>
        <w:t>’</w:t>
      </w:r>
      <w:r w:rsidRPr="003C3306">
        <w:rPr>
          <w:lang w:bidi="fr-FR"/>
        </w:rPr>
        <w:t>introduire une législation visant à imposer des peines de prison plus longues aux personnes reconnues coupables et condamnées pour des délits de violence fondée sur le genre. La Commission pour la réforme législative et le développement a examiné la législation en vigueur et a précisé qu</w:t>
      </w:r>
      <w:r w:rsidR="00CE3D72" w:rsidRPr="00CE3D72">
        <w:rPr>
          <w:lang w:bidi="fr-FR"/>
        </w:rPr>
        <w:t>’</w:t>
      </w:r>
      <w:r w:rsidRPr="003C3306">
        <w:rPr>
          <w:lang w:bidi="fr-FR"/>
        </w:rPr>
        <w:t>aucun obstacle dans la loi ne prévoyait une limite à la période d</w:t>
      </w:r>
      <w:r w:rsidR="00CE3D72" w:rsidRPr="00CE3D72">
        <w:rPr>
          <w:lang w:bidi="fr-FR"/>
        </w:rPr>
        <w:t>’</w:t>
      </w:r>
      <w:r w:rsidRPr="003C3306">
        <w:rPr>
          <w:lang w:bidi="fr-FR"/>
        </w:rPr>
        <w:t>emprisonnement pouvant être imposée. Elle a également constaté que les tribunaux pouvaient utiliser leur pouvoir discrétionnaire pour imposer des peines plus sévères en fonction de l</w:t>
      </w:r>
      <w:r w:rsidR="00CE3D72" w:rsidRPr="00CE3D72">
        <w:rPr>
          <w:lang w:bidi="fr-FR"/>
        </w:rPr>
        <w:t>’</w:t>
      </w:r>
      <w:r w:rsidRPr="003C3306">
        <w:rPr>
          <w:lang w:bidi="fr-FR"/>
        </w:rPr>
        <w:t>affaire.</w:t>
      </w:r>
    </w:p>
    <w:p w14:paraId="7A297829" w14:textId="2372F550" w:rsidR="00CA6BCF" w:rsidRPr="003C3306" w:rsidRDefault="00CA6BCF" w:rsidP="00CA6BCF">
      <w:pPr>
        <w:pStyle w:val="SingleTxt"/>
      </w:pPr>
      <w:r w:rsidRPr="003C3306">
        <w:rPr>
          <w:lang w:bidi="fr-FR"/>
        </w:rPr>
        <w:t>48.</w:t>
      </w:r>
      <w:r w:rsidRPr="003C3306">
        <w:rPr>
          <w:lang w:bidi="fr-FR"/>
        </w:rPr>
        <w:tab/>
        <w:t>L</w:t>
      </w:r>
      <w:r w:rsidR="00CE3D72" w:rsidRPr="00CE3D72">
        <w:rPr>
          <w:lang w:bidi="fr-FR"/>
        </w:rPr>
        <w:t>’</w:t>
      </w:r>
      <w:r w:rsidRPr="003C3306">
        <w:rPr>
          <w:lang w:bidi="fr-FR"/>
        </w:rPr>
        <w:t>État partie s</w:t>
      </w:r>
      <w:r w:rsidR="00CE3D72" w:rsidRPr="00CE3D72">
        <w:rPr>
          <w:lang w:bidi="fr-FR"/>
        </w:rPr>
        <w:t>’</w:t>
      </w:r>
      <w:r w:rsidRPr="003C3306">
        <w:rPr>
          <w:lang w:bidi="fr-FR"/>
        </w:rPr>
        <w:t>emploie à éclaircir les dispositions de la loi sur les services correctionnels qui doivent être modifiées ; nous examinerons ensuite la recommandation formulée à ce sujet.</w:t>
      </w:r>
    </w:p>
    <w:p w14:paraId="3EBBB2BF" w14:textId="77777777" w:rsidR="00092013" w:rsidRPr="003C3306" w:rsidRDefault="00092013" w:rsidP="00092013">
      <w:pPr>
        <w:pStyle w:val="SingleTxt"/>
        <w:spacing w:after="0" w:line="120" w:lineRule="exact"/>
        <w:rPr>
          <w:sz w:val="10"/>
        </w:rPr>
      </w:pPr>
    </w:p>
    <w:p w14:paraId="407855AD" w14:textId="77777777" w:rsidR="00092013" w:rsidRPr="003C3306" w:rsidRDefault="00092013" w:rsidP="00092013">
      <w:pPr>
        <w:pStyle w:val="SingleTxt"/>
        <w:spacing w:after="0" w:line="120" w:lineRule="exact"/>
        <w:rPr>
          <w:sz w:val="10"/>
        </w:rPr>
      </w:pPr>
    </w:p>
    <w:p w14:paraId="23F3B35C" w14:textId="5B3C4C12" w:rsidR="00CA6BCF" w:rsidRPr="003C3306" w:rsidRDefault="00CA6BCF" w:rsidP="00092013">
      <w:pPr>
        <w:pStyle w:val="H1"/>
        <w:ind w:right="1260"/>
      </w:pPr>
      <w:r w:rsidRPr="003C3306">
        <w:rPr>
          <w:lang w:bidi="fr-FR"/>
        </w:rPr>
        <w:lastRenderedPageBreak/>
        <w:tab/>
        <w:t>J.</w:t>
      </w:r>
      <w:r w:rsidRPr="003C3306">
        <w:rPr>
          <w:lang w:bidi="fr-FR"/>
        </w:rPr>
        <w:tab/>
        <w:t>Recommandation n</w:t>
      </w:r>
      <w:r w:rsidRPr="003C3306">
        <w:rPr>
          <w:vertAlign w:val="superscript"/>
          <w:lang w:bidi="fr-FR"/>
        </w:rPr>
        <w:t>o</w:t>
      </w:r>
      <w:r w:rsidRPr="003C3306">
        <w:rPr>
          <w:lang w:bidi="fr-FR"/>
        </w:rPr>
        <w:t xml:space="preserve"> 25. Traite des personnes et exploitation </w:t>
      </w:r>
      <w:r w:rsidR="009736C9">
        <w:rPr>
          <w:lang w:bidi="fr-FR"/>
        </w:rPr>
        <w:br/>
      </w:r>
      <w:r w:rsidRPr="003C3306">
        <w:rPr>
          <w:lang w:bidi="fr-FR"/>
        </w:rPr>
        <w:t>de la prostitution</w:t>
      </w:r>
    </w:p>
    <w:p w14:paraId="1AF68FF0" w14:textId="77777777" w:rsidR="00092013" w:rsidRPr="003C3306" w:rsidRDefault="00092013" w:rsidP="00092013">
      <w:pPr>
        <w:pStyle w:val="SingleTxt"/>
        <w:spacing w:after="0" w:line="120" w:lineRule="exact"/>
        <w:rPr>
          <w:sz w:val="10"/>
        </w:rPr>
      </w:pPr>
    </w:p>
    <w:p w14:paraId="1BDFB5E9" w14:textId="77777777" w:rsidR="00092013" w:rsidRPr="003C3306" w:rsidRDefault="00092013" w:rsidP="00092013">
      <w:pPr>
        <w:pStyle w:val="SingleTxt"/>
        <w:spacing w:after="0" w:line="120" w:lineRule="exact"/>
        <w:rPr>
          <w:sz w:val="10"/>
        </w:rPr>
      </w:pPr>
    </w:p>
    <w:p w14:paraId="57348AA4" w14:textId="0C39B211" w:rsidR="00CA6BCF" w:rsidRPr="003C3306" w:rsidRDefault="00CA6BCF" w:rsidP="00CA6BCF">
      <w:pPr>
        <w:pStyle w:val="SingleTxt"/>
      </w:pPr>
      <w:r w:rsidRPr="003C3306">
        <w:rPr>
          <w:lang w:bidi="fr-FR"/>
        </w:rPr>
        <w:t>49.</w:t>
      </w:r>
      <w:r w:rsidRPr="003C3306">
        <w:rPr>
          <w:lang w:bidi="fr-FR"/>
        </w:rPr>
        <w:tab/>
        <w:t>La loi n</w:t>
      </w:r>
      <w:r w:rsidRPr="003C3306">
        <w:rPr>
          <w:vertAlign w:val="superscript"/>
          <w:lang w:bidi="fr-FR"/>
        </w:rPr>
        <w:t>o</w:t>
      </w:r>
      <w:r w:rsidRPr="003C3306">
        <w:rPr>
          <w:lang w:bidi="fr-FR"/>
        </w:rPr>
        <w:t> 1 de 2018 sur la lutte contre la traite des personnes a été adoptée. Voir les réponses données aux paragraphes 118 à 125 du présent rapport concernant l</w:t>
      </w:r>
      <w:r w:rsidR="00CE3D72" w:rsidRPr="00CE3D72">
        <w:rPr>
          <w:lang w:bidi="fr-FR"/>
        </w:rPr>
        <w:t>’</w:t>
      </w:r>
      <w:r w:rsidRPr="003C3306">
        <w:rPr>
          <w:lang w:bidi="fr-FR"/>
        </w:rPr>
        <w:t>article 6 sur les efforts de la Namibie dans la lutte contre la traite des personnes.</w:t>
      </w:r>
    </w:p>
    <w:p w14:paraId="26C6CF84" w14:textId="77777777" w:rsidR="00092013" w:rsidRPr="003C3306" w:rsidRDefault="00092013" w:rsidP="00092013">
      <w:pPr>
        <w:pStyle w:val="SingleTxt"/>
        <w:spacing w:after="0" w:line="120" w:lineRule="exact"/>
        <w:rPr>
          <w:sz w:val="10"/>
        </w:rPr>
      </w:pPr>
    </w:p>
    <w:p w14:paraId="7672D174" w14:textId="77777777" w:rsidR="00092013" w:rsidRPr="003C3306" w:rsidRDefault="00092013" w:rsidP="00092013">
      <w:pPr>
        <w:pStyle w:val="SingleTxt"/>
        <w:spacing w:after="0" w:line="120" w:lineRule="exact"/>
        <w:rPr>
          <w:sz w:val="10"/>
        </w:rPr>
      </w:pPr>
    </w:p>
    <w:p w14:paraId="15B79497" w14:textId="3413CB81" w:rsidR="00CA6BCF" w:rsidRPr="003C3306" w:rsidRDefault="00CA6BCF" w:rsidP="00092013">
      <w:pPr>
        <w:pStyle w:val="H1"/>
        <w:ind w:right="1260"/>
      </w:pPr>
      <w:r w:rsidRPr="003C3306">
        <w:rPr>
          <w:lang w:bidi="fr-FR"/>
        </w:rPr>
        <w:tab/>
        <w:t>K.</w:t>
      </w:r>
      <w:r w:rsidRPr="003C3306">
        <w:rPr>
          <w:lang w:bidi="fr-FR"/>
        </w:rPr>
        <w:tab/>
        <w:t>Recommandation n</w:t>
      </w:r>
      <w:r w:rsidRPr="003C3306">
        <w:rPr>
          <w:vertAlign w:val="superscript"/>
          <w:lang w:bidi="fr-FR"/>
        </w:rPr>
        <w:t>o</w:t>
      </w:r>
      <w:r w:rsidRPr="003C3306">
        <w:rPr>
          <w:lang w:bidi="fr-FR"/>
        </w:rPr>
        <w:t> 27. Participation des femmes à la vie politique et à la vie publique</w:t>
      </w:r>
    </w:p>
    <w:p w14:paraId="27292280" w14:textId="77777777" w:rsidR="00092013" w:rsidRPr="003C3306" w:rsidRDefault="00092013" w:rsidP="00092013">
      <w:pPr>
        <w:pStyle w:val="SingleTxt"/>
        <w:spacing w:after="0" w:line="120" w:lineRule="exact"/>
        <w:rPr>
          <w:sz w:val="10"/>
        </w:rPr>
      </w:pPr>
    </w:p>
    <w:p w14:paraId="2DB50A6F" w14:textId="77777777" w:rsidR="00092013" w:rsidRPr="003C3306" w:rsidRDefault="00092013" w:rsidP="00092013">
      <w:pPr>
        <w:pStyle w:val="SingleTxt"/>
        <w:spacing w:after="0" w:line="120" w:lineRule="exact"/>
        <w:rPr>
          <w:sz w:val="10"/>
        </w:rPr>
      </w:pPr>
    </w:p>
    <w:p w14:paraId="3ECC249F" w14:textId="1C70EBE7" w:rsidR="00CA6BCF" w:rsidRPr="003C3306" w:rsidRDefault="00CA6BCF" w:rsidP="00CA6BCF">
      <w:pPr>
        <w:pStyle w:val="SingleTxt"/>
      </w:pPr>
      <w:r w:rsidRPr="003C3306">
        <w:rPr>
          <w:lang w:bidi="fr-FR"/>
        </w:rPr>
        <w:t>50.</w:t>
      </w:r>
      <w:r w:rsidRPr="003C3306">
        <w:rPr>
          <w:lang w:bidi="fr-FR"/>
        </w:rPr>
        <w:tab/>
        <w:t>Voir la réponse donnée aux paragraphes 127 à 130 du présent rapport concernant l</w:t>
      </w:r>
      <w:r w:rsidR="00CE3D72" w:rsidRPr="00CE3D72">
        <w:rPr>
          <w:lang w:bidi="fr-FR"/>
        </w:rPr>
        <w:t>’</w:t>
      </w:r>
      <w:r w:rsidRPr="003C3306">
        <w:rPr>
          <w:lang w:bidi="fr-FR"/>
        </w:rPr>
        <w:t>article 7 sur la participation des femmes à la vie politique et publique.</w:t>
      </w:r>
    </w:p>
    <w:p w14:paraId="7208C933" w14:textId="77777777" w:rsidR="00092013" w:rsidRPr="003C3306" w:rsidRDefault="00092013" w:rsidP="00092013">
      <w:pPr>
        <w:pStyle w:val="SingleTxt"/>
        <w:spacing w:after="0" w:line="120" w:lineRule="exact"/>
        <w:rPr>
          <w:sz w:val="10"/>
        </w:rPr>
      </w:pPr>
    </w:p>
    <w:p w14:paraId="7E6DBB20" w14:textId="77777777" w:rsidR="00092013" w:rsidRPr="003C3306" w:rsidRDefault="00092013" w:rsidP="00092013">
      <w:pPr>
        <w:pStyle w:val="SingleTxt"/>
        <w:spacing w:after="0" w:line="120" w:lineRule="exact"/>
        <w:rPr>
          <w:sz w:val="10"/>
        </w:rPr>
      </w:pPr>
    </w:p>
    <w:p w14:paraId="38A5B158" w14:textId="12894991" w:rsidR="00CA6BCF" w:rsidRPr="003C3306" w:rsidRDefault="00CA6BCF" w:rsidP="00092013">
      <w:pPr>
        <w:pStyle w:val="H1"/>
        <w:ind w:right="1260"/>
      </w:pPr>
      <w:r w:rsidRPr="003C3306">
        <w:rPr>
          <w:lang w:bidi="fr-FR"/>
        </w:rPr>
        <w:tab/>
        <w:t>L.</w:t>
      </w:r>
      <w:r w:rsidRPr="003C3306">
        <w:rPr>
          <w:lang w:bidi="fr-FR"/>
        </w:rPr>
        <w:tab/>
        <w:t>Recommandation n</w:t>
      </w:r>
      <w:r w:rsidRPr="003C3306">
        <w:rPr>
          <w:vertAlign w:val="superscript"/>
          <w:lang w:bidi="fr-FR"/>
        </w:rPr>
        <w:t>o</w:t>
      </w:r>
      <w:r w:rsidRPr="003C3306">
        <w:rPr>
          <w:lang w:bidi="fr-FR"/>
        </w:rPr>
        <w:t xml:space="preserve"> 29. Nationalité et enregistrement </w:t>
      </w:r>
      <w:r w:rsidR="009736C9">
        <w:rPr>
          <w:lang w:bidi="fr-FR"/>
        </w:rPr>
        <w:br/>
      </w:r>
      <w:r w:rsidRPr="003C3306">
        <w:rPr>
          <w:lang w:bidi="fr-FR"/>
        </w:rPr>
        <w:t>des naissances</w:t>
      </w:r>
    </w:p>
    <w:p w14:paraId="604CD0B9" w14:textId="77777777" w:rsidR="00092013" w:rsidRPr="003C3306" w:rsidRDefault="00092013" w:rsidP="00092013">
      <w:pPr>
        <w:pStyle w:val="SingleTxt"/>
        <w:spacing w:after="0" w:line="120" w:lineRule="exact"/>
        <w:rPr>
          <w:sz w:val="10"/>
        </w:rPr>
      </w:pPr>
    </w:p>
    <w:p w14:paraId="05B03928" w14:textId="77777777" w:rsidR="00092013" w:rsidRPr="003C3306" w:rsidRDefault="00092013" w:rsidP="00092013">
      <w:pPr>
        <w:pStyle w:val="SingleTxt"/>
        <w:spacing w:after="0" w:line="120" w:lineRule="exact"/>
        <w:rPr>
          <w:sz w:val="10"/>
        </w:rPr>
      </w:pPr>
    </w:p>
    <w:p w14:paraId="2B026EB0" w14:textId="4FF8BFCD" w:rsidR="00CA6BCF" w:rsidRPr="003C3306" w:rsidRDefault="00CA6BCF" w:rsidP="00CA6BCF">
      <w:pPr>
        <w:pStyle w:val="SingleTxt"/>
      </w:pPr>
      <w:r w:rsidRPr="003C3306">
        <w:rPr>
          <w:lang w:bidi="fr-FR"/>
        </w:rPr>
        <w:t>51.</w:t>
      </w:r>
      <w:r w:rsidRPr="003C3306">
        <w:rPr>
          <w:lang w:bidi="fr-FR"/>
        </w:rPr>
        <w:tab/>
        <w:t>Le droit à la nationalité est un droit constitutionnel. L</w:t>
      </w:r>
      <w:r w:rsidR="00CE3D72" w:rsidRPr="00CE3D72">
        <w:rPr>
          <w:lang w:bidi="fr-FR"/>
        </w:rPr>
        <w:t>’</w:t>
      </w:r>
      <w:r w:rsidRPr="003C3306">
        <w:rPr>
          <w:lang w:bidi="fr-FR"/>
        </w:rPr>
        <w:t>État partie, par l</w:t>
      </w:r>
      <w:r w:rsidR="00CE3D72" w:rsidRPr="00CE3D72">
        <w:rPr>
          <w:lang w:bidi="fr-FR"/>
        </w:rPr>
        <w:t>’</w:t>
      </w:r>
      <w:r w:rsidRPr="003C3306">
        <w:rPr>
          <w:lang w:bidi="fr-FR"/>
        </w:rPr>
        <w:t>intermédiaire du Ministère de l</w:t>
      </w:r>
      <w:r w:rsidR="00CE3D72" w:rsidRPr="00CE3D72">
        <w:rPr>
          <w:lang w:bidi="fr-FR"/>
        </w:rPr>
        <w:t>’</w:t>
      </w:r>
      <w:r w:rsidRPr="003C3306">
        <w:rPr>
          <w:lang w:bidi="fr-FR"/>
        </w:rPr>
        <w:t>intérieur et de l</w:t>
      </w:r>
      <w:r w:rsidR="00CE3D72" w:rsidRPr="00CE3D72">
        <w:rPr>
          <w:lang w:bidi="fr-FR"/>
        </w:rPr>
        <w:t>’</w:t>
      </w:r>
      <w:r w:rsidRPr="003C3306">
        <w:rPr>
          <w:lang w:bidi="fr-FR"/>
        </w:rPr>
        <w:t>immigration, a mis en place un système électronique qui permet d</w:t>
      </w:r>
      <w:r w:rsidR="00CE3D72" w:rsidRPr="00CE3D72">
        <w:rPr>
          <w:lang w:bidi="fr-FR"/>
        </w:rPr>
        <w:t>’</w:t>
      </w:r>
      <w:r w:rsidRPr="003C3306">
        <w:rPr>
          <w:lang w:bidi="fr-FR"/>
        </w:rPr>
        <w:t>enregistrer rapidement les naissances. Le système est accessible depuis tous les hôpitaux de district.</w:t>
      </w:r>
    </w:p>
    <w:p w14:paraId="512B3896" w14:textId="77777777" w:rsidR="00092013" w:rsidRPr="003C3306" w:rsidRDefault="00092013" w:rsidP="00092013">
      <w:pPr>
        <w:pStyle w:val="SingleTxt"/>
        <w:spacing w:after="0" w:line="120" w:lineRule="exact"/>
        <w:rPr>
          <w:sz w:val="10"/>
        </w:rPr>
      </w:pPr>
    </w:p>
    <w:p w14:paraId="20D08900" w14:textId="77777777" w:rsidR="00092013" w:rsidRPr="003C3306" w:rsidRDefault="00092013" w:rsidP="00092013">
      <w:pPr>
        <w:pStyle w:val="SingleTxt"/>
        <w:spacing w:after="0" w:line="120" w:lineRule="exact"/>
        <w:rPr>
          <w:sz w:val="10"/>
        </w:rPr>
      </w:pPr>
    </w:p>
    <w:p w14:paraId="2A1E7E84" w14:textId="14E30E31" w:rsidR="00CA6BCF" w:rsidRPr="003C3306" w:rsidRDefault="00CA6BCF" w:rsidP="00092013">
      <w:pPr>
        <w:pStyle w:val="H1"/>
        <w:ind w:right="1260"/>
      </w:pPr>
      <w:r w:rsidRPr="003C3306">
        <w:rPr>
          <w:lang w:bidi="fr-FR"/>
        </w:rPr>
        <w:tab/>
        <w:t>M.</w:t>
      </w:r>
      <w:r w:rsidRPr="003C3306">
        <w:rPr>
          <w:lang w:bidi="fr-FR"/>
        </w:rPr>
        <w:tab/>
        <w:t>Recommandation n</w:t>
      </w:r>
      <w:r w:rsidRPr="003C3306">
        <w:rPr>
          <w:vertAlign w:val="superscript"/>
          <w:lang w:bidi="fr-FR"/>
        </w:rPr>
        <w:t>o</w:t>
      </w:r>
      <w:r w:rsidRPr="003C3306">
        <w:rPr>
          <w:lang w:bidi="fr-FR"/>
        </w:rPr>
        <w:t> 31. Droit à l</w:t>
      </w:r>
      <w:r w:rsidR="00CE3D72" w:rsidRPr="00CE3D72">
        <w:rPr>
          <w:lang w:bidi="fr-FR"/>
        </w:rPr>
        <w:t>’</w:t>
      </w:r>
      <w:r w:rsidRPr="003C3306">
        <w:rPr>
          <w:lang w:bidi="fr-FR"/>
        </w:rPr>
        <w:t xml:space="preserve">éducation et mesures contre </w:t>
      </w:r>
      <w:r w:rsidR="009736C9">
        <w:rPr>
          <w:lang w:bidi="fr-FR"/>
        </w:rPr>
        <w:br/>
      </w:r>
      <w:r w:rsidRPr="003C3306">
        <w:rPr>
          <w:lang w:bidi="fr-FR"/>
        </w:rPr>
        <w:t>les grossesses chez les adolescentes</w:t>
      </w:r>
    </w:p>
    <w:p w14:paraId="4533DAB2" w14:textId="77777777" w:rsidR="00092013" w:rsidRPr="003C3306" w:rsidRDefault="00092013" w:rsidP="00092013">
      <w:pPr>
        <w:pStyle w:val="SingleTxt"/>
        <w:spacing w:after="0" w:line="120" w:lineRule="exact"/>
        <w:rPr>
          <w:sz w:val="10"/>
        </w:rPr>
      </w:pPr>
    </w:p>
    <w:p w14:paraId="1BBCEAE1" w14:textId="77777777" w:rsidR="00092013" w:rsidRPr="003C3306" w:rsidRDefault="00092013" w:rsidP="00092013">
      <w:pPr>
        <w:pStyle w:val="SingleTxt"/>
        <w:spacing w:after="0" w:line="120" w:lineRule="exact"/>
        <w:rPr>
          <w:sz w:val="10"/>
        </w:rPr>
      </w:pPr>
    </w:p>
    <w:p w14:paraId="6EE8579B" w14:textId="462A897B" w:rsidR="00CA6BCF" w:rsidRPr="003C3306" w:rsidRDefault="00CA6BCF" w:rsidP="00CA6BCF">
      <w:pPr>
        <w:pStyle w:val="SingleTxt"/>
      </w:pPr>
      <w:r w:rsidRPr="003C3306">
        <w:rPr>
          <w:lang w:bidi="fr-FR"/>
        </w:rPr>
        <w:t>52.</w:t>
      </w:r>
      <w:r w:rsidRPr="003C3306">
        <w:rPr>
          <w:lang w:bidi="fr-FR"/>
        </w:rPr>
        <w:tab/>
        <w:t>L</w:t>
      </w:r>
      <w:r w:rsidR="00CE3D72" w:rsidRPr="00CE3D72">
        <w:rPr>
          <w:lang w:bidi="fr-FR"/>
        </w:rPr>
        <w:t>’</w:t>
      </w:r>
      <w:r w:rsidRPr="003C3306">
        <w:rPr>
          <w:lang w:bidi="fr-FR"/>
        </w:rPr>
        <w:t>État partie continue à donner la priorité au secteur de l</w:t>
      </w:r>
      <w:r w:rsidR="00CE3D72" w:rsidRPr="00CE3D72">
        <w:rPr>
          <w:lang w:bidi="fr-FR"/>
        </w:rPr>
        <w:t>’</w:t>
      </w:r>
      <w:r w:rsidRPr="003C3306">
        <w:rPr>
          <w:lang w:bidi="fr-FR"/>
        </w:rPr>
        <w:t>éducation. En 2015, plus de 195 994 élèves du cycle secondaire, de la 8</w:t>
      </w:r>
      <w:r w:rsidRPr="003C3306">
        <w:rPr>
          <w:vertAlign w:val="superscript"/>
          <w:lang w:bidi="fr-FR"/>
        </w:rPr>
        <w:t>e</w:t>
      </w:r>
      <w:r w:rsidRPr="003C3306">
        <w:rPr>
          <w:lang w:bidi="fr-FR"/>
        </w:rPr>
        <w:t xml:space="preserve"> à la 12</w:t>
      </w:r>
      <w:r w:rsidRPr="003C3306">
        <w:rPr>
          <w:vertAlign w:val="superscript"/>
          <w:lang w:bidi="fr-FR"/>
        </w:rPr>
        <w:t>e</w:t>
      </w:r>
      <w:r w:rsidRPr="003C3306">
        <w:rPr>
          <w:lang w:bidi="fr-FR"/>
        </w:rPr>
        <w:t xml:space="preserve"> année, ont reçu un enseignement sur des sujets liés à l</w:t>
      </w:r>
      <w:r w:rsidR="00CE3D72" w:rsidRPr="00CE3D72">
        <w:rPr>
          <w:lang w:bidi="fr-FR"/>
        </w:rPr>
        <w:t>’</w:t>
      </w:r>
      <w:r w:rsidRPr="003C3306">
        <w:rPr>
          <w:lang w:bidi="fr-FR"/>
        </w:rPr>
        <w:t>orientation professionnelle dans le cadre du programme sur les compétences psychosociales. En 2016, ce nombre était de 200 695, dont 48 % de filles, et en 2017, il est passé à 202 252, dont 52 % de filles. Le programme sur les compétences psychosociales a été passé en revue, tandis que la mise en œuvre du programme du premier cycle du secondaire a débuté en 2017.</w:t>
      </w:r>
    </w:p>
    <w:p w14:paraId="6ACE302E" w14:textId="6A963F70" w:rsidR="00CA6BCF" w:rsidRPr="003C3306" w:rsidRDefault="00CA6BCF" w:rsidP="00CA6BCF">
      <w:pPr>
        <w:pStyle w:val="SingleTxt"/>
      </w:pPr>
      <w:r w:rsidRPr="003C3306">
        <w:rPr>
          <w:lang w:bidi="fr-FR"/>
        </w:rPr>
        <w:t>53.</w:t>
      </w:r>
      <w:r w:rsidRPr="003C3306">
        <w:rPr>
          <w:lang w:bidi="fr-FR"/>
        </w:rPr>
        <w:tab/>
        <w:t>En outre, l</w:t>
      </w:r>
      <w:r w:rsidR="00CE3D72" w:rsidRPr="00CE3D72">
        <w:rPr>
          <w:lang w:bidi="fr-FR"/>
        </w:rPr>
        <w:t>’</w:t>
      </w:r>
      <w:r w:rsidRPr="003C3306">
        <w:rPr>
          <w:lang w:bidi="fr-FR"/>
        </w:rPr>
        <w:t>État partie, par l</w:t>
      </w:r>
      <w:r w:rsidR="00CE3D72" w:rsidRPr="00CE3D72">
        <w:rPr>
          <w:lang w:bidi="fr-FR"/>
        </w:rPr>
        <w:t>’</w:t>
      </w:r>
      <w:r w:rsidRPr="003C3306">
        <w:rPr>
          <w:lang w:bidi="fr-FR"/>
        </w:rPr>
        <w:t>intermédiaire du Ministère du travail, des relations industrielles et de la création d</w:t>
      </w:r>
      <w:r w:rsidR="00CE3D72" w:rsidRPr="00CE3D72">
        <w:rPr>
          <w:lang w:bidi="fr-FR"/>
        </w:rPr>
        <w:t>’</w:t>
      </w:r>
      <w:r w:rsidRPr="003C3306">
        <w:rPr>
          <w:lang w:bidi="fr-FR"/>
        </w:rPr>
        <w:t>emplois, a produit une brochure complète d</w:t>
      </w:r>
      <w:r w:rsidR="00CE3D72" w:rsidRPr="00CE3D72">
        <w:rPr>
          <w:lang w:bidi="fr-FR"/>
        </w:rPr>
        <w:t>’</w:t>
      </w:r>
      <w:r w:rsidRPr="003C3306">
        <w:rPr>
          <w:lang w:bidi="fr-FR"/>
        </w:rPr>
        <w:t>orientation professionnelle pour les écoles en 2018.</w:t>
      </w:r>
    </w:p>
    <w:p w14:paraId="59D754BB" w14:textId="34DA7754" w:rsidR="00EA05B8" w:rsidRPr="003C3306" w:rsidRDefault="00EA05B8" w:rsidP="00EA05B8">
      <w:pPr>
        <w:pStyle w:val="SingleTxt"/>
        <w:spacing w:after="0" w:line="120" w:lineRule="exact"/>
        <w:rPr>
          <w:sz w:val="10"/>
        </w:rPr>
      </w:pPr>
    </w:p>
    <w:tbl>
      <w:tblPr>
        <w:tblStyle w:val="TableGrid"/>
        <w:tblW w:w="861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
        <w:gridCol w:w="2100"/>
        <w:gridCol w:w="1847"/>
        <w:gridCol w:w="2117"/>
        <w:gridCol w:w="1894"/>
      </w:tblGrid>
      <w:tr w:rsidR="00E50AC6" w:rsidRPr="003C3306" w14:paraId="25A2FDFC" w14:textId="77777777" w:rsidTr="00E50AC6">
        <w:trPr>
          <w:tblHeader/>
        </w:trPr>
        <w:tc>
          <w:tcPr>
            <w:tcW w:w="515" w:type="dxa"/>
            <w:tcBorders>
              <w:top w:val="single" w:sz="4" w:space="0" w:color="auto"/>
              <w:bottom w:val="single" w:sz="12" w:space="0" w:color="auto"/>
            </w:tcBorders>
            <w:shd w:val="clear" w:color="auto" w:fill="auto"/>
            <w:vAlign w:val="bottom"/>
          </w:tcPr>
          <w:p w14:paraId="65A1D23E" w14:textId="77777777" w:rsidR="00BD2F05" w:rsidRPr="003C3306"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fr-FR"/>
              </w:rPr>
            </w:pPr>
          </w:p>
        </w:tc>
        <w:tc>
          <w:tcPr>
            <w:tcW w:w="2142" w:type="dxa"/>
            <w:tcBorders>
              <w:top w:val="single" w:sz="4" w:space="0" w:color="auto"/>
              <w:bottom w:val="single" w:sz="12" w:space="0" w:color="auto"/>
            </w:tcBorders>
            <w:shd w:val="clear" w:color="auto" w:fill="auto"/>
            <w:vAlign w:val="bottom"/>
          </w:tcPr>
          <w:p w14:paraId="0C0B8F56"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SACMEQ III</w:t>
            </w:r>
          </w:p>
        </w:tc>
        <w:tc>
          <w:tcPr>
            <w:tcW w:w="1872" w:type="dxa"/>
            <w:tcBorders>
              <w:top w:val="single" w:sz="4" w:space="0" w:color="auto"/>
              <w:bottom w:val="single" w:sz="12" w:space="0" w:color="auto"/>
            </w:tcBorders>
            <w:shd w:val="clear" w:color="auto" w:fill="auto"/>
            <w:vAlign w:val="bottom"/>
          </w:tcPr>
          <w:p w14:paraId="32867E8E"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160" w:type="dxa"/>
            <w:tcBorders>
              <w:top w:val="single" w:sz="4" w:space="0" w:color="auto"/>
              <w:bottom w:val="single" w:sz="12" w:space="0" w:color="auto"/>
            </w:tcBorders>
            <w:shd w:val="clear" w:color="auto" w:fill="auto"/>
            <w:vAlign w:val="bottom"/>
          </w:tcPr>
          <w:p w14:paraId="6CB1DCC8"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SACMEC IV</w:t>
            </w:r>
          </w:p>
        </w:tc>
        <w:tc>
          <w:tcPr>
            <w:tcW w:w="1921" w:type="dxa"/>
            <w:tcBorders>
              <w:top w:val="single" w:sz="4" w:space="0" w:color="auto"/>
              <w:bottom w:val="single" w:sz="12" w:space="0" w:color="auto"/>
            </w:tcBorders>
            <w:shd w:val="clear" w:color="auto" w:fill="auto"/>
            <w:vAlign w:val="bottom"/>
          </w:tcPr>
          <w:p w14:paraId="7E6FE4A1"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r>
      <w:tr w:rsidR="00E50AC6" w:rsidRPr="003C3306" w14:paraId="2DBEF70C" w14:textId="77777777" w:rsidTr="00E50AC6">
        <w:trPr>
          <w:trHeight w:hRule="exact" w:val="115"/>
          <w:tblHeader/>
        </w:trPr>
        <w:tc>
          <w:tcPr>
            <w:tcW w:w="515" w:type="dxa"/>
            <w:tcBorders>
              <w:top w:val="single" w:sz="12" w:space="0" w:color="auto"/>
            </w:tcBorders>
            <w:shd w:val="clear" w:color="auto" w:fill="auto"/>
            <w:vAlign w:val="bottom"/>
          </w:tcPr>
          <w:p w14:paraId="584FDBC1" w14:textId="77777777" w:rsidR="00BD2F05" w:rsidRPr="003C3306"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2142" w:type="dxa"/>
            <w:tcBorders>
              <w:top w:val="single" w:sz="12" w:space="0" w:color="auto"/>
            </w:tcBorders>
            <w:shd w:val="clear" w:color="auto" w:fill="auto"/>
            <w:vAlign w:val="bottom"/>
          </w:tcPr>
          <w:p w14:paraId="0AAE612B"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72" w:type="dxa"/>
            <w:tcBorders>
              <w:top w:val="single" w:sz="12" w:space="0" w:color="auto"/>
            </w:tcBorders>
            <w:shd w:val="clear" w:color="auto" w:fill="auto"/>
            <w:vAlign w:val="bottom"/>
          </w:tcPr>
          <w:p w14:paraId="5ED2713B"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160" w:type="dxa"/>
            <w:tcBorders>
              <w:top w:val="single" w:sz="12" w:space="0" w:color="auto"/>
            </w:tcBorders>
            <w:shd w:val="clear" w:color="auto" w:fill="auto"/>
            <w:vAlign w:val="bottom"/>
          </w:tcPr>
          <w:p w14:paraId="4A4ED0A1"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921" w:type="dxa"/>
            <w:tcBorders>
              <w:top w:val="single" w:sz="12" w:space="0" w:color="auto"/>
            </w:tcBorders>
            <w:shd w:val="clear" w:color="auto" w:fill="auto"/>
            <w:vAlign w:val="bottom"/>
          </w:tcPr>
          <w:p w14:paraId="4CA6956B"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50AC6" w:rsidRPr="003C3306" w14:paraId="588DB3FF" w14:textId="77777777" w:rsidTr="00907E72">
        <w:tc>
          <w:tcPr>
            <w:tcW w:w="515" w:type="dxa"/>
            <w:shd w:val="clear" w:color="auto" w:fill="auto"/>
          </w:tcPr>
          <w:p w14:paraId="78F66C02" w14:textId="77777777" w:rsidR="00BD2F05" w:rsidRPr="003C3306" w:rsidRDefault="00BD2F05" w:rsidP="00907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4"/>
                <w:szCs w:val="14"/>
              </w:rPr>
            </w:pPr>
            <w:r w:rsidRPr="003C3306">
              <w:rPr>
                <w:i/>
                <w:sz w:val="14"/>
                <w:szCs w:val="14"/>
                <w:lang w:val="fr-FR" w:bidi="fr-FR"/>
              </w:rPr>
              <w:t>Sexe</w:t>
            </w:r>
          </w:p>
        </w:tc>
        <w:tc>
          <w:tcPr>
            <w:tcW w:w="2142" w:type="dxa"/>
            <w:shd w:val="clear" w:color="auto" w:fill="auto"/>
          </w:tcPr>
          <w:p w14:paraId="209A8329" w14:textId="77777777" w:rsidR="00BD2F05" w:rsidRPr="003C3306" w:rsidRDefault="00BD2F05" w:rsidP="00907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Moyenne lecture ET</w:t>
            </w:r>
          </w:p>
        </w:tc>
        <w:tc>
          <w:tcPr>
            <w:tcW w:w="1872" w:type="dxa"/>
            <w:shd w:val="clear" w:color="auto" w:fill="auto"/>
          </w:tcPr>
          <w:p w14:paraId="62A68E3D" w14:textId="77777777" w:rsidR="00BD2F05" w:rsidRPr="003C3306" w:rsidRDefault="00BD2F05" w:rsidP="00907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Moyenne mathématiques ET</w:t>
            </w:r>
          </w:p>
        </w:tc>
        <w:tc>
          <w:tcPr>
            <w:tcW w:w="2160" w:type="dxa"/>
            <w:shd w:val="clear" w:color="auto" w:fill="auto"/>
          </w:tcPr>
          <w:p w14:paraId="2AABABE7" w14:textId="77777777" w:rsidR="00BD2F05" w:rsidRPr="003C3306" w:rsidRDefault="00BD2F05" w:rsidP="00907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Moyenne lecture ET</w:t>
            </w:r>
          </w:p>
        </w:tc>
        <w:tc>
          <w:tcPr>
            <w:tcW w:w="1921" w:type="dxa"/>
            <w:shd w:val="clear" w:color="auto" w:fill="auto"/>
          </w:tcPr>
          <w:p w14:paraId="16EE8C6B" w14:textId="77777777" w:rsidR="00BD2F05" w:rsidRPr="003C3306" w:rsidRDefault="00BD2F05" w:rsidP="00907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Moyenne mathématiques ET</w:t>
            </w:r>
          </w:p>
        </w:tc>
      </w:tr>
      <w:tr w:rsidR="00E50AC6" w:rsidRPr="003C3306" w14:paraId="589531EF" w14:textId="77777777" w:rsidTr="00E50AC6">
        <w:tc>
          <w:tcPr>
            <w:tcW w:w="515" w:type="dxa"/>
            <w:shd w:val="clear" w:color="auto" w:fill="auto"/>
            <w:vAlign w:val="bottom"/>
          </w:tcPr>
          <w:p w14:paraId="4F3F1048" w14:textId="77777777" w:rsidR="00BD2F05" w:rsidRPr="003C3306"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Garçons</w:t>
            </w:r>
          </w:p>
        </w:tc>
        <w:tc>
          <w:tcPr>
            <w:tcW w:w="2142" w:type="dxa"/>
            <w:shd w:val="clear" w:color="auto" w:fill="auto"/>
            <w:vAlign w:val="bottom"/>
          </w:tcPr>
          <w:p w14:paraId="41608168" w14:textId="59858F78"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489,6 3,08</w:t>
            </w:r>
          </w:p>
        </w:tc>
        <w:tc>
          <w:tcPr>
            <w:tcW w:w="1872" w:type="dxa"/>
            <w:shd w:val="clear" w:color="auto" w:fill="auto"/>
            <w:vAlign w:val="bottom"/>
          </w:tcPr>
          <w:p w14:paraId="2E515829" w14:textId="3DB82E78"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472,0 2,78</w:t>
            </w:r>
          </w:p>
        </w:tc>
        <w:tc>
          <w:tcPr>
            <w:tcW w:w="2160" w:type="dxa"/>
            <w:shd w:val="clear" w:color="auto" w:fill="auto"/>
            <w:vAlign w:val="bottom"/>
          </w:tcPr>
          <w:p w14:paraId="01AFED86" w14:textId="40E374F4"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529,4 3,09</w:t>
            </w:r>
          </w:p>
        </w:tc>
        <w:tc>
          <w:tcPr>
            <w:tcW w:w="1921" w:type="dxa"/>
            <w:shd w:val="clear" w:color="auto" w:fill="auto"/>
            <w:vAlign w:val="bottom"/>
          </w:tcPr>
          <w:p w14:paraId="5537CBE0" w14:textId="7D6849B5"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523,7 2,81</w:t>
            </w:r>
          </w:p>
        </w:tc>
      </w:tr>
      <w:tr w:rsidR="00E50AC6" w:rsidRPr="003C3306" w14:paraId="10D21DE6" w14:textId="77777777" w:rsidTr="00E50AC6">
        <w:tc>
          <w:tcPr>
            <w:tcW w:w="515" w:type="dxa"/>
            <w:shd w:val="clear" w:color="auto" w:fill="auto"/>
            <w:vAlign w:val="bottom"/>
          </w:tcPr>
          <w:p w14:paraId="6EA97B55" w14:textId="77777777" w:rsidR="00BD2F05" w:rsidRPr="003C3306"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Filles</w:t>
            </w:r>
          </w:p>
        </w:tc>
        <w:tc>
          <w:tcPr>
            <w:tcW w:w="2142" w:type="dxa"/>
            <w:shd w:val="clear" w:color="auto" w:fill="auto"/>
            <w:vAlign w:val="bottom"/>
          </w:tcPr>
          <w:p w14:paraId="76ED6017" w14:textId="5A3E8763"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503,7 3,20</w:t>
            </w:r>
          </w:p>
        </w:tc>
        <w:tc>
          <w:tcPr>
            <w:tcW w:w="1872" w:type="dxa"/>
            <w:shd w:val="clear" w:color="auto" w:fill="auto"/>
            <w:vAlign w:val="bottom"/>
          </w:tcPr>
          <w:p w14:paraId="0B8C4812" w14:textId="4745183E"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470,1 2,62</w:t>
            </w:r>
          </w:p>
        </w:tc>
        <w:tc>
          <w:tcPr>
            <w:tcW w:w="2160" w:type="dxa"/>
            <w:shd w:val="clear" w:color="auto" w:fill="auto"/>
            <w:vAlign w:val="bottom"/>
          </w:tcPr>
          <w:p w14:paraId="1FB59BCE" w14:textId="0A057D38"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546,3 2,72</w:t>
            </w:r>
          </w:p>
        </w:tc>
        <w:tc>
          <w:tcPr>
            <w:tcW w:w="1921" w:type="dxa"/>
            <w:shd w:val="clear" w:color="auto" w:fill="auto"/>
            <w:vAlign w:val="bottom"/>
          </w:tcPr>
          <w:p w14:paraId="1526E955" w14:textId="1B087260"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521,2 2,42</w:t>
            </w:r>
          </w:p>
        </w:tc>
      </w:tr>
      <w:tr w:rsidR="00E50AC6" w:rsidRPr="003C3306" w14:paraId="49C27385" w14:textId="77777777" w:rsidTr="00E50AC6">
        <w:tc>
          <w:tcPr>
            <w:tcW w:w="515" w:type="dxa"/>
            <w:shd w:val="clear" w:color="auto" w:fill="auto"/>
            <w:vAlign w:val="bottom"/>
          </w:tcPr>
          <w:p w14:paraId="67D1C6FC" w14:textId="77777777" w:rsidR="00BD2F05" w:rsidRPr="003C3306"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2142" w:type="dxa"/>
            <w:shd w:val="clear" w:color="auto" w:fill="auto"/>
            <w:vAlign w:val="bottom"/>
          </w:tcPr>
          <w:p w14:paraId="75CBA7DB"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Compétences acceptables en lecture</w:t>
            </w:r>
          </w:p>
        </w:tc>
        <w:tc>
          <w:tcPr>
            <w:tcW w:w="1872" w:type="dxa"/>
            <w:shd w:val="clear" w:color="auto" w:fill="auto"/>
            <w:vAlign w:val="bottom"/>
          </w:tcPr>
          <w:p w14:paraId="20F3757F"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shd w:val="clear" w:color="auto" w:fill="auto"/>
            <w:vAlign w:val="bottom"/>
          </w:tcPr>
          <w:p w14:paraId="36EF4335"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Compétences acceptables en lecture</w:t>
            </w:r>
          </w:p>
        </w:tc>
        <w:tc>
          <w:tcPr>
            <w:tcW w:w="1921" w:type="dxa"/>
            <w:shd w:val="clear" w:color="auto" w:fill="auto"/>
            <w:vAlign w:val="bottom"/>
          </w:tcPr>
          <w:p w14:paraId="13F21954"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E50AC6" w:rsidRPr="003C3306" w14:paraId="4B28595F" w14:textId="77777777" w:rsidTr="00E50AC6">
        <w:tc>
          <w:tcPr>
            <w:tcW w:w="515" w:type="dxa"/>
            <w:shd w:val="clear" w:color="auto" w:fill="auto"/>
            <w:vAlign w:val="bottom"/>
          </w:tcPr>
          <w:p w14:paraId="43D6A483" w14:textId="77777777" w:rsidR="00BD2F05" w:rsidRPr="003C3306"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2142" w:type="dxa"/>
            <w:shd w:val="clear" w:color="auto" w:fill="auto"/>
            <w:vAlign w:val="bottom"/>
          </w:tcPr>
          <w:p w14:paraId="1C71FE59" w14:textId="7DC07B72"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%  ET</w:t>
            </w:r>
          </w:p>
        </w:tc>
        <w:tc>
          <w:tcPr>
            <w:tcW w:w="1872" w:type="dxa"/>
            <w:shd w:val="clear" w:color="auto" w:fill="auto"/>
            <w:vAlign w:val="bottom"/>
          </w:tcPr>
          <w:p w14:paraId="5C375E1E"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shd w:val="clear" w:color="auto" w:fill="auto"/>
            <w:vAlign w:val="bottom"/>
          </w:tcPr>
          <w:p w14:paraId="5322912B" w14:textId="3CF9207E"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%  ET</w:t>
            </w:r>
          </w:p>
        </w:tc>
        <w:tc>
          <w:tcPr>
            <w:tcW w:w="1921" w:type="dxa"/>
            <w:shd w:val="clear" w:color="auto" w:fill="auto"/>
            <w:vAlign w:val="bottom"/>
          </w:tcPr>
          <w:p w14:paraId="70280A84"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E50AC6" w:rsidRPr="003C3306" w14:paraId="760C0675" w14:textId="77777777" w:rsidTr="00E50AC6">
        <w:tc>
          <w:tcPr>
            <w:tcW w:w="515" w:type="dxa"/>
            <w:shd w:val="clear" w:color="auto" w:fill="auto"/>
            <w:vAlign w:val="bottom"/>
          </w:tcPr>
          <w:p w14:paraId="65F96F3F" w14:textId="77777777" w:rsidR="00BD2F05" w:rsidRPr="003C3306"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Garçons</w:t>
            </w:r>
          </w:p>
        </w:tc>
        <w:tc>
          <w:tcPr>
            <w:tcW w:w="2142" w:type="dxa"/>
            <w:shd w:val="clear" w:color="auto" w:fill="auto"/>
            <w:vAlign w:val="bottom"/>
          </w:tcPr>
          <w:p w14:paraId="2D2DA6A5" w14:textId="4FDFEC86"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57,4 1,41</w:t>
            </w:r>
          </w:p>
        </w:tc>
        <w:tc>
          <w:tcPr>
            <w:tcW w:w="1872" w:type="dxa"/>
            <w:shd w:val="clear" w:color="auto" w:fill="auto"/>
            <w:vAlign w:val="bottom"/>
          </w:tcPr>
          <w:p w14:paraId="4B5ECADA"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shd w:val="clear" w:color="auto" w:fill="auto"/>
            <w:vAlign w:val="bottom"/>
          </w:tcPr>
          <w:p w14:paraId="0E98EEE8" w14:textId="73E5141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80,2 1,03</w:t>
            </w:r>
          </w:p>
        </w:tc>
        <w:tc>
          <w:tcPr>
            <w:tcW w:w="1921" w:type="dxa"/>
            <w:shd w:val="clear" w:color="auto" w:fill="auto"/>
            <w:vAlign w:val="bottom"/>
          </w:tcPr>
          <w:p w14:paraId="1C11E85D"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E50AC6" w:rsidRPr="003C3306" w14:paraId="0CFFC161" w14:textId="77777777" w:rsidTr="00E50AC6">
        <w:tc>
          <w:tcPr>
            <w:tcW w:w="515" w:type="dxa"/>
            <w:tcBorders>
              <w:bottom w:val="single" w:sz="12" w:space="0" w:color="auto"/>
            </w:tcBorders>
            <w:shd w:val="clear" w:color="auto" w:fill="auto"/>
            <w:vAlign w:val="bottom"/>
          </w:tcPr>
          <w:p w14:paraId="4660AC11" w14:textId="77777777" w:rsidR="00BD2F05" w:rsidRPr="003C3306" w:rsidRDefault="00BD2F05" w:rsidP="00EA05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Filles</w:t>
            </w:r>
          </w:p>
        </w:tc>
        <w:tc>
          <w:tcPr>
            <w:tcW w:w="2142" w:type="dxa"/>
            <w:tcBorders>
              <w:bottom w:val="single" w:sz="12" w:space="0" w:color="auto"/>
            </w:tcBorders>
            <w:shd w:val="clear" w:color="auto" w:fill="auto"/>
            <w:vAlign w:val="bottom"/>
          </w:tcPr>
          <w:p w14:paraId="05B5E1DE" w14:textId="459E9A05"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64,9 1,55</w:t>
            </w:r>
          </w:p>
        </w:tc>
        <w:tc>
          <w:tcPr>
            <w:tcW w:w="1872" w:type="dxa"/>
            <w:tcBorders>
              <w:bottom w:val="single" w:sz="12" w:space="0" w:color="auto"/>
            </w:tcBorders>
            <w:shd w:val="clear" w:color="auto" w:fill="auto"/>
            <w:vAlign w:val="bottom"/>
          </w:tcPr>
          <w:p w14:paraId="2DA6C563"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tcBorders>
              <w:bottom w:val="single" w:sz="12" w:space="0" w:color="auto"/>
            </w:tcBorders>
            <w:shd w:val="clear" w:color="auto" w:fill="auto"/>
            <w:vAlign w:val="bottom"/>
          </w:tcPr>
          <w:p w14:paraId="71EF223B" w14:textId="1AC080CF"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87,1 0,75</w:t>
            </w:r>
          </w:p>
        </w:tc>
        <w:tc>
          <w:tcPr>
            <w:tcW w:w="1921" w:type="dxa"/>
            <w:tcBorders>
              <w:bottom w:val="single" w:sz="12" w:space="0" w:color="auto"/>
            </w:tcBorders>
            <w:shd w:val="clear" w:color="auto" w:fill="auto"/>
            <w:vAlign w:val="bottom"/>
          </w:tcPr>
          <w:p w14:paraId="7E012545" w14:textId="77777777" w:rsidR="00BD2F05" w:rsidRPr="003C3306" w:rsidRDefault="00BD2F05" w:rsidP="00BD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bl>
    <w:p w14:paraId="135A1F98" w14:textId="661A4E8D" w:rsidR="00CA6BCF" w:rsidRPr="003C3306" w:rsidRDefault="00CA6BCF" w:rsidP="00EA05B8">
      <w:pPr>
        <w:pStyle w:val="SingleTxt"/>
        <w:spacing w:after="0" w:line="120" w:lineRule="exact"/>
        <w:rPr>
          <w:sz w:val="10"/>
        </w:rPr>
      </w:pPr>
    </w:p>
    <w:p w14:paraId="617E214E" w14:textId="210C909E" w:rsidR="00CA6BCF" w:rsidRPr="003C3306" w:rsidRDefault="00CA6BCF" w:rsidP="00EA05B8">
      <w:pPr>
        <w:pStyle w:val="FootnoteText"/>
        <w:tabs>
          <w:tab w:val="clear" w:pos="418"/>
          <w:tab w:val="right" w:pos="1476"/>
          <w:tab w:val="left" w:pos="1548"/>
          <w:tab w:val="right" w:pos="1836"/>
          <w:tab w:val="left" w:pos="1908"/>
        </w:tabs>
        <w:ind w:left="1548" w:right="1267" w:hanging="288"/>
      </w:pPr>
      <w:r w:rsidRPr="003C3306">
        <w:rPr>
          <w:i/>
          <w:lang w:bidi="fr-FR"/>
        </w:rPr>
        <w:t>Source :</w:t>
      </w:r>
      <w:r w:rsidRPr="003C3306">
        <w:rPr>
          <w:lang w:bidi="fr-FR"/>
        </w:rPr>
        <w:t xml:space="preserve"> Ministère de l</w:t>
      </w:r>
      <w:r w:rsidR="00CE3D72" w:rsidRPr="00CE3D72">
        <w:rPr>
          <w:lang w:bidi="fr-FR"/>
        </w:rPr>
        <w:t>’</w:t>
      </w:r>
      <w:r w:rsidRPr="003C3306">
        <w:rPr>
          <w:lang w:bidi="fr-FR"/>
        </w:rPr>
        <w:t>éducation, des arts et de la culture.</w:t>
      </w:r>
    </w:p>
    <w:p w14:paraId="6699FA2F" w14:textId="306196CA" w:rsidR="00EA05B8" w:rsidRPr="003C3306" w:rsidRDefault="00EA05B8" w:rsidP="00EA05B8">
      <w:pPr>
        <w:pStyle w:val="SingleTxt"/>
        <w:spacing w:after="0" w:line="120" w:lineRule="exact"/>
        <w:rPr>
          <w:sz w:val="10"/>
        </w:rPr>
      </w:pPr>
    </w:p>
    <w:p w14:paraId="2AE2A0E5" w14:textId="77777777" w:rsidR="006128E5" w:rsidRPr="003C3306" w:rsidRDefault="006128E5" w:rsidP="00EA05B8">
      <w:pPr>
        <w:pStyle w:val="SingleTxt"/>
        <w:spacing w:after="0" w:line="120" w:lineRule="exact"/>
        <w:rPr>
          <w:sz w:val="10"/>
        </w:rPr>
      </w:pPr>
    </w:p>
    <w:p w14:paraId="3ED0A512" w14:textId="2C7BC9D9" w:rsidR="00CA6BCF" w:rsidRPr="003C3306" w:rsidRDefault="00CA6BCF" w:rsidP="00CA6BCF">
      <w:pPr>
        <w:pStyle w:val="SingleTxt"/>
      </w:pPr>
      <w:r w:rsidRPr="003C3306">
        <w:rPr>
          <w:lang w:bidi="fr-FR"/>
        </w:rPr>
        <w:t>54.</w:t>
      </w:r>
      <w:r w:rsidRPr="003C3306">
        <w:rPr>
          <w:lang w:bidi="fr-FR"/>
        </w:rPr>
        <w:tab/>
        <w:t xml:space="preserve">Le tableau ci-dessus montre que les garçons comme les filles ont progressé, avec plus de 40 points en mathématiques et en lecture en 2013. Le tableau indique en outre </w:t>
      </w:r>
      <w:r w:rsidRPr="003C3306">
        <w:rPr>
          <w:lang w:bidi="fr-FR"/>
        </w:rPr>
        <w:lastRenderedPageBreak/>
        <w:t>que les filles ont atteint le niveau de lecture souhaité à 87,1 % contre 80,2 % pour les garçons, bien que les filles et les garçons aient progressé de 23 % entre SACMEQ III et SACMEQ IV.</w:t>
      </w:r>
    </w:p>
    <w:p w14:paraId="6559876B" w14:textId="0AAC46B1" w:rsidR="00CA6BCF" w:rsidRPr="003C3306" w:rsidRDefault="00CA6BCF" w:rsidP="00CA6BCF">
      <w:pPr>
        <w:pStyle w:val="SingleTxt"/>
      </w:pPr>
      <w:r w:rsidRPr="003C3306">
        <w:rPr>
          <w:lang w:bidi="fr-FR"/>
        </w:rPr>
        <w:t>55.</w:t>
      </w:r>
      <w:r w:rsidRPr="003C3306">
        <w:rPr>
          <w:lang w:bidi="fr-FR"/>
        </w:rPr>
        <w:tab/>
        <w:t>L</w:t>
      </w:r>
      <w:r w:rsidR="00CE3D72" w:rsidRPr="00CE3D72">
        <w:rPr>
          <w:lang w:bidi="fr-FR"/>
        </w:rPr>
        <w:t>’</w:t>
      </w:r>
      <w:r w:rsidRPr="003C3306">
        <w:rPr>
          <w:lang w:bidi="fr-FR"/>
        </w:rPr>
        <w:t>État partie, en collaboration avec le Forum des femmes africaines éducatrices en Namibie, a mené un programme de sensibilisation qui visait à motiver les élèves, en mettant l</w:t>
      </w:r>
      <w:r w:rsidR="00CE3D72" w:rsidRPr="00CE3D72">
        <w:rPr>
          <w:lang w:bidi="fr-FR"/>
        </w:rPr>
        <w:t>’</w:t>
      </w:r>
      <w:r w:rsidRPr="003C3306">
        <w:rPr>
          <w:lang w:bidi="fr-FR"/>
        </w:rPr>
        <w:t>accent sur la participation des filles en mathématiques, en sciences et en technologie.</w:t>
      </w:r>
    </w:p>
    <w:p w14:paraId="679574E5" w14:textId="7A29CF07" w:rsidR="00CA6BCF" w:rsidRPr="003C3306" w:rsidRDefault="00CA6BCF" w:rsidP="00CA6BCF">
      <w:pPr>
        <w:pStyle w:val="SingleTxt"/>
      </w:pPr>
      <w:r w:rsidRPr="003C3306">
        <w:rPr>
          <w:lang w:bidi="fr-FR"/>
        </w:rPr>
        <w:t>56.</w:t>
      </w:r>
      <w:r w:rsidRPr="003C3306">
        <w:rPr>
          <w:lang w:bidi="fr-FR"/>
        </w:rPr>
        <w:tab/>
        <w:t>Le programme de sensibilisation comprenait des cours proposés pendant les vacances scolaires du 20 au 24 août 2018 à l</w:t>
      </w:r>
      <w:r w:rsidR="00CE3D72" w:rsidRPr="00CE3D72">
        <w:rPr>
          <w:lang w:bidi="fr-FR"/>
        </w:rPr>
        <w:t>’</w:t>
      </w:r>
      <w:r w:rsidRPr="003C3306">
        <w:rPr>
          <w:lang w:bidi="fr-FR"/>
        </w:rPr>
        <w:t>école secondaire supérieure Leevi Hakusembe. Ces cours s</w:t>
      </w:r>
      <w:r w:rsidR="00CE3D72" w:rsidRPr="00CE3D72">
        <w:rPr>
          <w:lang w:bidi="fr-FR"/>
        </w:rPr>
        <w:t>’</w:t>
      </w:r>
      <w:r w:rsidRPr="003C3306">
        <w:rPr>
          <w:lang w:bidi="fr-FR"/>
        </w:rPr>
        <w:t>adressaient aux garçons et aux filles qui avaient des difficultés en mathématiques, en sciences physiques et en sciences de la vie. Cents élèves issus de dix écoles y ont assisté. Les filles étaient encouragées à prendre la parole. Elles participaient sur un pied d</w:t>
      </w:r>
      <w:r w:rsidR="00CE3D72" w:rsidRPr="00CE3D72">
        <w:rPr>
          <w:lang w:bidi="fr-FR"/>
        </w:rPr>
        <w:t>’</w:t>
      </w:r>
      <w:r w:rsidRPr="003C3306">
        <w:rPr>
          <w:lang w:bidi="fr-FR"/>
        </w:rPr>
        <w:t>égalité avec les garçons et pouvaient également résoudre des problèmes pendant les cours.</w:t>
      </w:r>
    </w:p>
    <w:p w14:paraId="23E30863" w14:textId="30F8297E" w:rsidR="00CA6BCF" w:rsidRPr="003C3306" w:rsidRDefault="00CA6BCF" w:rsidP="00CA6BCF">
      <w:pPr>
        <w:pStyle w:val="SingleTxt"/>
      </w:pPr>
      <w:r w:rsidRPr="003C3306">
        <w:rPr>
          <w:lang w:bidi="fr-FR"/>
        </w:rPr>
        <w:t>57.</w:t>
      </w:r>
      <w:r w:rsidRPr="003C3306">
        <w:rPr>
          <w:lang w:bidi="fr-FR"/>
        </w:rPr>
        <w:tab/>
        <w:t>Certaines des écoles ci-dessous ayant participé au programme ont signalé que les élèves maîtrisaient mieux les sujets étudiés après avoir assisté aux cours proposés pendant les vacances d</w:t>
      </w:r>
      <w:r w:rsidR="00CE3D72" w:rsidRPr="00CE3D72">
        <w:rPr>
          <w:lang w:bidi="fr-FR"/>
        </w:rPr>
        <w:t>’</w:t>
      </w:r>
      <w:r w:rsidRPr="003C3306">
        <w:rPr>
          <w:lang w:bidi="fr-FR"/>
        </w:rPr>
        <w:t>août.</w:t>
      </w:r>
    </w:p>
    <w:p w14:paraId="21B1622E" w14:textId="77777777" w:rsidR="000D28C6" w:rsidRPr="003C3306" w:rsidRDefault="000D28C6" w:rsidP="000D28C6">
      <w:pPr>
        <w:pStyle w:val="SingleTxt"/>
        <w:spacing w:after="0" w:line="120" w:lineRule="exact"/>
        <w:rPr>
          <w:sz w:val="10"/>
        </w:rPr>
      </w:pPr>
    </w:p>
    <w:p w14:paraId="57C571AA" w14:textId="37826A22" w:rsidR="00CA6BCF" w:rsidRPr="003C3306" w:rsidRDefault="00CA6BCF" w:rsidP="000D28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Performances en mathématiques, en sciences de la vie et sciences physiques par</w:t>
      </w:r>
      <w:r w:rsidR="00907E72">
        <w:rPr>
          <w:lang w:val="fr-FR" w:bidi="fr-FR"/>
        </w:rPr>
        <w:t> </w:t>
      </w:r>
      <w:r w:rsidRPr="003C3306">
        <w:rPr>
          <w:lang w:val="fr-FR" w:bidi="fr-FR"/>
        </w:rPr>
        <w:t>trimestre scolaire en 2018</w:t>
      </w:r>
    </w:p>
    <w:p w14:paraId="2798C86C" w14:textId="6F99C598" w:rsidR="000D28C6" w:rsidRPr="00907E72" w:rsidRDefault="000D28C6" w:rsidP="00907E72">
      <w:pPr>
        <w:pStyle w:val="SingleTxt"/>
        <w:spacing w:after="0" w:line="120" w:lineRule="exact"/>
        <w:rPr>
          <w:sz w:val="10"/>
        </w:rPr>
      </w:pPr>
    </w:p>
    <w:p w14:paraId="793E514D" w14:textId="77777777" w:rsidR="00907E72" w:rsidRPr="003C3306" w:rsidRDefault="00907E72" w:rsidP="000D28C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0"/>
        <w:gridCol w:w="1384"/>
        <w:gridCol w:w="1385"/>
        <w:gridCol w:w="1385"/>
      </w:tblGrid>
      <w:tr w:rsidR="00753905" w:rsidRPr="003C3306" w14:paraId="6E7D4F37" w14:textId="77777777" w:rsidTr="00753905">
        <w:trPr>
          <w:tblHeader/>
        </w:trPr>
        <w:tc>
          <w:tcPr>
            <w:tcW w:w="3170" w:type="dxa"/>
            <w:tcBorders>
              <w:top w:val="single" w:sz="4" w:space="0" w:color="auto"/>
              <w:bottom w:val="single" w:sz="12" w:space="0" w:color="auto"/>
            </w:tcBorders>
            <w:shd w:val="clear" w:color="auto" w:fill="auto"/>
            <w:vAlign w:val="bottom"/>
          </w:tcPr>
          <w:p w14:paraId="69E6E880"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3C3306">
              <w:rPr>
                <w:i/>
                <w:sz w:val="14"/>
                <w:lang w:val="fr-FR" w:bidi="fr-FR"/>
              </w:rPr>
              <w:t>École</w:t>
            </w:r>
          </w:p>
        </w:tc>
        <w:tc>
          <w:tcPr>
            <w:tcW w:w="1384" w:type="dxa"/>
            <w:tcBorders>
              <w:top w:val="single" w:sz="4" w:space="0" w:color="auto"/>
              <w:bottom w:val="single" w:sz="12" w:space="0" w:color="auto"/>
            </w:tcBorders>
            <w:shd w:val="clear" w:color="auto" w:fill="auto"/>
            <w:vAlign w:val="bottom"/>
          </w:tcPr>
          <w:p w14:paraId="5A727773"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avril</w:t>
            </w:r>
          </w:p>
        </w:tc>
        <w:tc>
          <w:tcPr>
            <w:tcW w:w="1385" w:type="dxa"/>
            <w:tcBorders>
              <w:top w:val="single" w:sz="4" w:space="0" w:color="auto"/>
              <w:bottom w:val="single" w:sz="12" w:space="0" w:color="auto"/>
            </w:tcBorders>
            <w:shd w:val="clear" w:color="auto" w:fill="auto"/>
            <w:vAlign w:val="bottom"/>
          </w:tcPr>
          <w:p w14:paraId="745D67C4"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août</w:t>
            </w:r>
          </w:p>
        </w:tc>
        <w:tc>
          <w:tcPr>
            <w:tcW w:w="1385" w:type="dxa"/>
            <w:tcBorders>
              <w:top w:val="single" w:sz="4" w:space="0" w:color="auto"/>
              <w:bottom w:val="single" w:sz="12" w:space="0" w:color="auto"/>
            </w:tcBorders>
            <w:shd w:val="clear" w:color="auto" w:fill="auto"/>
            <w:vAlign w:val="bottom"/>
          </w:tcPr>
          <w:p w14:paraId="3E62C71C"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novembre</w:t>
            </w:r>
          </w:p>
        </w:tc>
      </w:tr>
      <w:tr w:rsidR="00753905" w:rsidRPr="003C3306" w14:paraId="68C2EC30" w14:textId="77777777" w:rsidTr="00753905">
        <w:trPr>
          <w:trHeight w:hRule="exact" w:val="115"/>
          <w:tblHeader/>
        </w:trPr>
        <w:tc>
          <w:tcPr>
            <w:tcW w:w="3170" w:type="dxa"/>
            <w:tcBorders>
              <w:top w:val="single" w:sz="12" w:space="0" w:color="auto"/>
            </w:tcBorders>
            <w:shd w:val="clear" w:color="auto" w:fill="auto"/>
            <w:vAlign w:val="bottom"/>
          </w:tcPr>
          <w:p w14:paraId="2F8A1141"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384" w:type="dxa"/>
            <w:tcBorders>
              <w:top w:val="single" w:sz="12" w:space="0" w:color="auto"/>
            </w:tcBorders>
            <w:shd w:val="clear" w:color="auto" w:fill="auto"/>
            <w:vAlign w:val="bottom"/>
          </w:tcPr>
          <w:p w14:paraId="5EC4C25A"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85" w:type="dxa"/>
            <w:tcBorders>
              <w:top w:val="single" w:sz="12" w:space="0" w:color="auto"/>
            </w:tcBorders>
            <w:shd w:val="clear" w:color="auto" w:fill="auto"/>
            <w:vAlign w:val="bottom"/>
          </w:tcPr>
          <w:p w14:paraId="3D60EB6F"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85" w:type="dxa"/>
            <w:tcBorders>
              <w:top w:val="single" w:sz="12" w:space="0" w:color="auto"/>
            </w:tcBorders>
            <w:shd w:val="clear" w:color="auto" w:fill="auto"/>
            <w:vAlign w:val="bottom"/>
          </w:tcPr>
          <w:p w14:paraId="4A34DB03"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753905" w:rsidRPr="003C3306" w14:paraId="376328FE" w14:textId="77777777" w:rsidTr="00753905">
        <w:tc>
          <w:tcPr>
            <w:tcW w:w="3170" w:type="dxa"/>
            <w:shd w:val="clear" w:color="auto" w:fill="auto"/>
            <w:vAlign w:val="bottom"/>
          </w:tcPr>
          <w:p w14:paraId="5854ED36"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École combinée Katjinakatji</w:t>
            </w:r>
          </w:p>
        </w:tc>
        <w:tc>
          <w:tcPr>
            <w:tcW w:w="1384" w:type="dxa"/>
            <w:shd w:val="clear" w:color="auto" w:fill="auto"/>
            <w:vAlign w:val="bottom"/>
          </w:tcPr>
          <w:p w14:paraId="4D1D10C0"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36,7 %</w:t>
            </w:r>
          </w:p>
        </w:tc>
        <w:tc>
          <w:tcPr>
            <w:tcW w:w="1385" w:type="dxa"/>
            <w:shd w:val="clear" w:color="auto" w:fill="auto"/>
            <w:vAlign w:val="bottom"/>
          </w:tcPr>
          <w:p w14:paraId="6F18714F"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56,7 %</w:t>
            </w:r>
          </w:p>
        </w:tc>
        <w:tc>
          <w:tcPr>
            <w:tcW w:w="1385" w:type="dxa"/>
            <w:shd w:val="clear" w:color="auto" w:fill="auto"/>
            <w:vAlign w:val="bottom"/>
          </w:tcPr>
          <w:p w14:paraId="17BFE28E"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76,7 %</w:t>
            </w:r>
          </w:p>
        </w:tc>
      </w:tr>
      <w:tr w:rsidR="00753905" w:rsidRPr="003C3306" w14:paraId="70F623D2" w14:textId="77777777" w:rsidTr="00753905">
        <w:tc>
          <w:tcPr>
            <w:tcW w:w="3170" w:type="dxa"/>
            <w:shd w:val="clear" w:color="auto" w:fill="auto"/>
            <w:vAlign w:val="bottom"/>
          </w:tcPr>
          <w:p w14:paraId="72287615"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École secondaire Leevi Hakusembe</w:t>
            </w:r>
          </w:p>
        </w:tc>
        <w:tc>
          <w:tcPr>
            <w:tcW w:w="1384" w:type="dxa"/>
            <w:shd w:val="clear" w:color="auto" w:fill="auto"/>
            <w:vAlign w:val="bottom"/>
          </w:tcPr>
          <w:p w14:paraId="1546ED5B"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25,60 %</w:t>
            </w:r>
          </w:p>
        </w:tc>
        <w:tc>
          <w:tcPr>
            <w:tcW w:w="1385" w:type="dxa"/>
            <w:shd w:val="clear" w:color="auto" w:fill="auto"/>
            <w:vAlign w:val="bottom"/>
          </w:tcPr>
          <w:p w14:paraId="5D0C7AEC"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10,30 %</w:t>
            </w:r>
          </w:p>
        </w:tc>
        <w:tc>
          <w:tcPr>
            <w:tcW w:w="1385" w:type="dxa"/>
            <w:shd w:val="clear" w:color="auto" w:fill="auto"/>
            <w:vAlign w:val="bottom"/>
          </w:tcPr>
          <w:p w14:paraId="42D498C9"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38,50 %</w:t>
            </w:r>
          </w:p>
        </w:tc>
      </w:tr>
      <w:tr w:rsidR="00753905" w:rsidRPr="003C3306" w14:paraId="192F46F5" w14:textId="77777777" w:rsidTr="00753905">
        <w:tc>
          <w:tcPr>
            <w:tcW w:w="3170" w:type="dxa"/>
            <w:shd w:val="clear" w:color="auto" w:fill="auto"/>
            <w:vAlign w:val="bottom"/>
          </w:tcPr>
          <w:p w14:paraId="2DC91019"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École combinée de Tuguva</w:t>
            </w:r>
          </w:p>
        </w:tc>
        <w:tc>
          <w:tcPr>
            <w:tcW w:w="1384" w:type="dxa"/>
            <w:shd w:val="clear" w:color="auto" w:fill="auto"/>
            <w:vAlign w:val="bottom"/>
          </w:tcPr>
          <w:p w14:paraId="157B5CA3"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94,70 %</w:t>
            </w:r>
          </w:p>
        </w:tc>
        <w:tc>
          <w:tcPr>
            <w:tcW w:w="1385" w:type="dxa"/>
            <w:shd w:val="clear" w:color="auto" w:fill="auto"/>
            <w:vAlign w:val="bottom"/>
          </w:tcPr>
          <w:p w14:paraId="389D8C9E"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94,70 %</w:t>
            </w:r>
          </w:p>
        </w:tc>
        <w:tc>
          <w:tcPr>
            <w:tcW w:w="1385" w:type="dxa"/>
            <w:shd w:val="clear" w:color="auto" w:fill="auto"/>
            <w:vAlign w:val="bottom"/>
          </w:tcPr>
          <w:p w14:paraId="0F28541B"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100 %</w:t>
            </w:r>
          </w:p>
        </w:tc>
      </w:tr>
      <w:tr w:rsidR="00753905" w:rsidRPr="003C3306" w14:paraId="03B7AA02" w14:textId="77777777" w:rsidTr="00753905">
        <w:tc>
          <w:tcPr>
            <w:tcW w:w="3170" w:type="dxa"/>
            <w:shd w:val="clear" w:color="auto" w:fill="auto"/>
            <w:vAlign w:val="bottom"/>
          </w:tcPr>
          <w:p w14:paraId="45C1F2DB"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fr-FR"/>
              </w:rPr>
            </w:pPr>
            <w:r w:rsidRPr="003C3306">
              <w:rPr>
                <w:sz w:val="17"/>
                <w:lang w:val="fr-FR" w:bidi="fr-FR"/>
              </w:rPr>
              <w:t>École secondaire de Kandimi Murangi</w:t>
            </w:r>
          </w:p>
        </w:tc>
        <w:tc>
          <w:tcPr>
            <w:tcW w:w="1384" w:type="dxa"/>
            <w:shd w:val="clear" w:color="auto" w:fill="auto"/>
            <w:vAlign w:val="bottom"/>
          </w:tcPr>
          <w:p w14:paraId="3C8E8AD5"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83,30 %</w:t>
            </w:r>
          </w:p>
        </w:tc>
        <w:tc>
          <w:tcPr>
            <w:tcW w:w="1385" w:type="dxa"/>
            <w:shd w:val="clear" w:color="auto" w:fill="auto"/>
            <w:vAlign w:val="bottom"/>
          </w:tcPr>
          <w:p w14:paraId="4370EDF6"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66,70 %</w:t>
            </w:r>
          </w:p>
        </w:tc>
        <w:tc>
          <w:tcPr>
            <w:tcW w:w="1385" w:type="dxa"/>
            <w:shd w:val="clear" w:color="auto" w:fill="auto"/>
            <w:vAlign w:val="bottom"/>
          </w:tcPr>
          <w:p w14:paraId="5E65D560"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100 %</w:t>
            </w:r>
          </w:p>
        </w:tc>
      </w:tr>
      <w:tr w:rsidR="00753905" w:rsidRPr="003C3306" w14:paraId="31103815" w14:textId="77777777" w:rsidTr="00753905">
        <w:tc>
          <w:tcPr>
            <w:tcW w:w="3170" w:type="dxa"/>
            <w:shd w:val="clear" w:color="auto" w:fill="auto"/>
            <w:vAlign w:val="bottom"/>
          </w:tcPr>
          <w:p w14:paraId="3801B1F2"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École combinée de Nakazaza</w:t>
            </w:r>
          </w:p>
        </w:tc>
        <w:tc>
          <w:tcPr>
            <w:tcW w:w="1384" w:type="dxa"/>
            <w:shd w:val="clear" w:color="auto" w:fill="auto"/>
            <w:vAlign w:val="bottom"/>
          </w:tcPr>
          <w:p w14:paraId="341452A1"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13,5 %</w:t>
            </w:r>
          </w:p>
        </w:tc>
        <w:tc>
          <w:tcPr>
            <w:tcW w:w="1385" w:type="dxa"/>
            <w:shd w:val="clear" w:color="auto" w:fill="auto"/>
            <w:vAlign w:val="bottom"/>
          </w:tcPr>
          <w:p w14:paraId="0AB2A96E"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11,3 %</w:t>
            </w:r>
          </w:p>
        </w:tc>
        <w:tc>
          <w:tcPr>
            <w:tcW w:w="1385" w:type="dxa"/>
            <w:shd w:val="clear" w:color="auto" w:fill="auto"/>
            <w:vAlign w:val="bottom"/>
          </w:tcPr>
          <w:p w14:paraId="031AAA9F"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12,9 %</w:t>
            </w:r>
          </w:p>
        </w:tc>
      </w:tr>
      <w:tr w:rsidR="00753905" w:rsidRPr="003C3306" w14:paraId="34B8E327" w14:textId="77777777" w:rsidTr="00753905">
        <w:tc>
          <w:tcPr>
            <w:tcW w:w="3170" w:type="dxa"/>
            <w:tcBorders>
              <w:bottom w:val="single" w:sz="12" w:space="0" w:color="auto"/>
            </w:tcBorders>
            <w:shd w:val="clear" w:color="auto" w:fill="auto"/>
            <w:vAlign w:val="bottom"/>
          </w:tcPr>
          <w:p w14:paraId="56443873"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fr-FR"/>
              </w:rPr>
            </w:pPr>
            <w:r w:rsidRPr="003C3306">
              <w:rPr>
                <w:sz w:val="17"/>
                <w:lang w:val="fr-FR" w:bidi="fr-FR"/>
              </w:rPr>
              <w:t>École secondaire supérieure Himarwa Iithete</w:t>
            </w:r>
          </w:p>
        </w:tc>
        <w:tc>
          <w:tcPr>
            <w:tcW w:w="1384" w:type="dxa"/>
            <w:tcBorders>
              <w:bottom w:val="single" w:sz="12" w:space="0" w:color="auto"/>
            </w:tcBorders>
            <w:shd w:val="clear" w:color="auto" w:fill="auto"/>
            <w:vAlign w:val="bottom"/>
          </w:tcPr>
          <w:p w14:paraId="123674D0"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94 %</w:t>
            </w:r>
          </w:p>
        </w:tc>
        <w:tc>
          <w:tcPr>
            <w:tcW w:w="1385" w:type="dxa"/>
            <w:tcBorders>
              <w:bottom w:val="single" w:sz="12" w:space="0" w:color="auto"/>
            </w:tcBorders>
            <w:shd w:val="clear" w:color="auto" w:fill="auto"/>
            <w:vAlign w:val="bottom"/>
          </w:tcPr>
          <w:p w14:paraId="4E2C0BA8"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75 %</w:t>
            </w:r>
          </w:p>
        </w:tc>
        <w:tc>
          <w:tcPr>
            <w:tcW w:w="1385" w:type="dxa"/>
            <w:tcBorders>
              <w:bottom w:val="single" w:sz="12" w:space="0" w:color="auto"/>
            </w:tcBorders>
            <w:shd w:val="clear" w:color="auto" w:fill="auto"/>
            <w:vAlign w:val="bottom"/>
          </w:tcPr>
          <w:p w14:paraId="0AC7F970"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64 %</w:t>
            </w:r>
          </w:p>
        </w:tc>
      </w:tr>
    </w:tbl>
    <w:p w14:paraId="2DD36172" w14:textId="3571D00E" w:rsidR="00CA6BCF" w:rsidRPr="003C3306" w:rsidRDefault="00CA6BCF" w:rsidP="00753905">
      <w:pPr>
        <w:pStyle w:val="SingleTxt"/>
        <w:spacing w:after="0" w:line="120" w:lineRule="exact"/>
        <w:rPr>
          <w:sz w:val="10"/>
        </w:rPr>
      </w:pPr>
    </w:p>
    <w:p w14:paraId="214E25E3" w14:textId="3B5C9A9E" w:rsidR="00CA6BCF" w:rsidRPr="003C3306" w:rsidRDefault="00CA6BCF" w:rsidP="006128E5">
      <w:pPr>
        <w:pStyle w:val="FootnoteText"/>
        <w:tabs>
          <w:tab w:val="clear" w:pos="418"/>
          <w:tab w:val="right" w:pos="1476"/>
          <w:tab w:val="left" w:pos="1548"/>
          <w:tab w:val="right" w:pos="1836"/>
          <w:tab w:val="left" w:pos="1908"/>
        </w:tabs>
        <w:ind w:left="1548" w:right="1267" w:hanging="288"/>
      </w:pPr>
      <w:r w:rsidRPr="003C3306">
        <w:rPr>
          <w:i/>
          <w:lang w:bidi="fr-FR"/>
        </w:rPr>
        <w:t>Source :</w:t>
      </w:r>
      <w:r w:rsidRPr="003C3306">
        <w:rPr>
          <w:lang w:bidi="fr-FR"/>
        </w:rPr>
        <w:t xml:space="preserve"> Ministère de l</w:t>
      </w:r>
      <w:r w:rsidR="00CE3D72" w:rsidRPr="00CE3D72">
        <w:rPr>
          <w:lang w:bidi="fr-FR"/>
        </w:rPr>
        <w:t>’</w:t>
      </w:r>
      <w:r w:rsidRPr="003C3306">
        <w:rPr>
          <w:lang w:bidi="fr-FR"/>
        </w:rPr>
        <w:t>éducation, des arts et de la culture.</w:t>
      </w:r>
    </w:p>
    <w:p w14:paraId="41EA09CD" w14:textId="77777777" w:rsidR="00753905" w:rsidRPr="003C3306" w:rsidRDefault="00753905" w:rsidP="00753905">
      <w:pPr>
        <w:pStyle w:val="SingleTxt"/>
        <w:spacing w:after="0" w:line="120" w:lineRule="exact"/>
        <w:rPr>
          <w:sz w:val="10"/>
        </w:rPr>
      </w:pPr>
    </w:p>
    <w:p w14:paraId="32638536" w14:textId="77777777" w:rsidR="00753905" w:rsidRPr="003C3306" w:rsidRDefault="00753905" w:rsidP="00753905">
      <w:pPr>
        <w:pStyle w:val="SingleTxt"/>
        <w:spacing w:after="0" w:line="120" w:lineRule="exact"/>
        <w:rPr>
          <w:sz w:val="10"/>
        </w:rPr>
      </w:pPr>
    </w:p>
    <w:p w14:paraId="4E103647" w14:textId="3FD109D6" w:rsidR="00CA6BCF" w:rsidRPr="003C3306" w:rsidRDefault="00CA6BCF" w:rsidP="00CA6BCF">
      <w:pPr>
        <w:pStyle w:val="SingleTxt"/>
      </w:pPr>
      <w:r w:rsidRPr="003C3306">
        <w:rPr>
          <w:lang w:bidi="fr-FR"/>
        </w:rPr>
        <w:t>58.</w:t>
      </w:r>
      <w:r w:rsidRPr="003C3306">
        <w:rPr>
          <w:lang w:bidi="fr-FR"/>
        </w:rPr>
        <w:tab/>
        <w:t>Concernant l</w:t>
      </w:r>
      <w:r w:rsidR="00CE3D72" w:rsidRPr="00CE3D72">
        <w:rPr>
          <w:lang w:bidi="fr-FR"/>
        </w:rPr>
        <w:t>’</w:t>
      </w:r>
      <w:r w:rsidRPr="003C3306">
        <w:rPr>
          <w:lang w:bidi="fr-FR"/>
        </w:rPr>
        <w:t>intensification des efforts visant à réduire le nombre de filles qui abandonnent l</w:t>
      </w:r>
      <w:r w:rsidR="00CE3D72" w:rsidRPr="00CE3D72">
        <w:rPr>
          <w:lang w:bidi="fr-FR"/>
        </w:rPr>
        <w:t>’</w:t>
      </w:r>
      <w:r w:rsidRPr="003C3306">
        <w:rPr>
          <w:lang w:bidi="fr-FR"/>
        </w:rPr>
        <w:t>école en facilitant la réintégration des jeunes mères à l</w:t>
      </w:r>
      <w:r w:rsidR="00CE3D72" w:rsidRPr="00CE3D72">
        <w:rPr>
          <w:lang w:bidi="fr-FR"/>
        </w:rPr>
        <w:t>’</w:t>
      </w:r>
      <w:r w:rsidRPr="003C3306">
        <w:rPr>
          <w:lang w:bidi="fr-FR"/>
        </w:rPr>
        <w:t>école après l</w:t>
      </w:r>
      <w:r w:rsidR="00CE3D72" w:rsidRPr="00CE3D72">
        <w:rPr>
          <w:lang w:bidi="fr-FR"/>
        </w:rPr>
        <w:t>’</w:t>
      </w:r>
      <w:r w:rsidRPr="003C3306">
        <w:rPr>
          <w:lang w:bidi="fr-FR"/>
        </w:rPr>
        <w:t>accouchement, en particulier dans les régions de Kavango et de Kunene, l</w:t>
      </w:r>
      <w:r w:rsidR="00CE3D72" w:rsidRPr="00CE3D72">
        <w:rPr>
          <w:lang w:bidi="fr-FR"/>
        </w:rPr>
        <w:t>’</w:t>
      </w:r>
      <w:r w:rsidRPr="003C3306">
        <w:rPr>
          <w:lang w:bidi="fr-FR"/>
        </w:rPr>
        <w:t>État partie a mis en œuvre les mesures suivantes :</w:t>
      </w:r>
    </w:p>
    <w:p w14:paraId="4D64E742" w14:textId="77777777" w:rsidR="00753905" w:rsidRPr="003C3306" w:rsidRDefault="00753905" w:rsidP="00753905">
      <w:pPr>
        <w:pStyle w:val="SingleTxt"/>
        <w:spacing w:after="0" w:line="120" w:lineRule="exact"/>
        <w:rPr>
          <w:sz w:val="10"/>
        </w:rPr>
      </w:pPr>
    </w:p>
    <w:p w14:paraId="5EFF2033" w14:textId="0DE470B6" w:rsidR="00CA6BCF" w:rsidRPr="003C3306" w:rsidRDefault="00CA6BCF" w:rsidP="007539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r>
      <w:r w:rsidR="00593542">
        <w:rPr>
          <w:lang w:val="fr-FR" w:bidi="fr-FR"/>
        </w:rPr>
        <w:t>B</w:t>
      </w:r>
      <w:r w:rsidRPr="003C3306">
        <w:rPr>
          <w:lang w:val="fr-FR" w:bidi="fr-FR"/>
        </w:rPr>
        <w:t>ourses de réinsertion et ateliers d</w:t>
      </w:r>
      <w:r w:rsidR="00CE3D72" w:rsidRPr="00CE3D72">
        <w:rPr>
          <w:lang w:val="fr-FR" w:bidi="fr-FR"/>
        </w:rPr>
        <w:t>’</w:t>
      </w:r>
      <w:r w:rsidRPr="003C3306">
        <w:rPr>
          <w:lang w:val="fr-FR" w:bidi="fr-FR"/>
        </w:rPr>
        <w:t>autonomisation pour l</w:t>
      </w:r>
      <w:r w:rsidR="00CE3D72" w:rsidRPr="00CE3D72">
        <w:rPr>
          <w:lang w:val="fr-FR" w:bidi="fr-FR"/>
        </w:rPr>
        <w:t>’</w:t>
      </w:r>
      <w:r w:rsidRPr="003C3306">
        <w:rPr>
          <w:lang w:val="fr-FR" w:bidi="fr-FR"/>
        </w:rPr>
        <w:t>attribution de</w:t>
      </w:r>
      <w:r w:rsidR="00907E72">
        <w:rPr>
          <w:lang w:val="fr-FR" w:bidi="fr-FR"/>
        </w:rPr>
        <w:t> </w:t>
      </w:r>
      <w:r w:rsidRPr="003C3306">
        <w:rPr>
          <w:lang w:val="fr-FR" w:bidi="fr-FR"/>
        </w:rPr>
        <w:t>bourses aux mères en âge d</w:t>
      </w:r>
      <w:r w:rsidR="00CE3D72" w:rsidRPr="00CE3D72">
        <w:rPr>
          <w:lang w:val="fr-FR" w:bidi="fr-FR"/>
        </w:rPr>
        <w:t>’</w:t>
      </w:r>
      <w:r w:rsidRPr="003C3306">
        <w:rPr>
          <w:lang w:val="fr-FR" w:bidi="fr-FR"/>
        </w:rPr>
        <w:t>aller à l</w:t>
      </w:r>
      <w:r w:rsidR="00CE3D72" w:rsidRPr="00CE3D72">
        <w:rPr>
          <w:lang w:val="fr-FR" w:bidi="fr-FR"/>
        </w:rPr>
        <w:t>’</w:t>
      </w:r>
      <w:r w:rsidRPr="003C3306">
        <w:rPr>
          <w:lang w:val="fr-FR" w:bidi="fr-FR"/>
        </w:rPr>
        <w:t>école.</w:t>
      </w:r>
    </w:p>
    <w:p w14:paraId="70AB2FCA" w14:textId="77777777" w:rsidR="00753905" w:rsidRPr="003C3306" w:rsidRDefault="00753905" w:rsidP="00753905">
      <w:pPr>
        <w:pStyle w:val="SingleTxt"/>
        <w:spacing w:after="0" w:line="120" w:lineRule="exact"/>
        <w:rPr>
          <w:sz w:val="10"/>
        </w:rPr>
      </w:pPr>
    </w:p>
    <w:p w14:paraId="7C833FA2" w14:textId="76776CBA" w:rsidR="00CA6BCF" w:rsidRPr="003C3306" w:rsidRDefault="00CA6BCF" w:rsidP="003C3217">
      <w:pPr>
        <w:pStyle w:val="SingleTxt"/>
        <w:spacing w:line="232" w:lineRule="atLeast"/>
      </w:pPr>
      <w:r w:rsidRPr="003C3306">
        <w:rPr>
          <w:lang w:bidi="fr-FR"/>
        </w:rPr>
        <w:t>59.</w:t>
      </w:r>
      <w:r w:rsidRPr="003C3306">
        <w:rPr>
          <w:lang w:bidi="fr-FR"/>
        </w:rPr>
        <w:tab/>
        <w:t>Dans le cadre de ce programme, 1 106 filles et jeunes femmes orphelines, vulnérables et marginalisées ayant abandonné l</w:t>
      </w:r>
      <w:r w:rsidR="00CE3D72" w:rsidRPr="00CE3D72">
        <w:rPr>
          <w:lang w:bidi="fr-FR"/>
        </w:rPr>
        <w:t>’</w:t>
      </w:r>
      <w:r w:rsidRPr="003C3306">
        <w:rPr>
          <w:lang w:bidi="fr-FR"/>
        </w:rPr>
        <w:t>école en raison de leur grossesse ont bénéficié d</w:t>
      </w:r>
      <w:r w:rsidR="00CE3D72" w:rsidRPr="00CE3D72">
        <w:rPr>
          <w:lang w:bidi="fr-FR"/>
        </w:rPr>
        <w:t>’</w:t>
      </w:r>
      <w:r w:rsidRPr="003C3306">
        <w:rPr>
          <w:lang w:bidi="fr-FR"/>
        </w:rPr>
        <w:t>une bourse d</w:t>
      </w:r>
      <w:r w:rsidR="00CE3D72" w:rsidRPr="00CE3D72">
        <w:rPr>
          <w:lang w:bidi="fr-FR"/>
        </w:rPr>
        <w:t>’</w:t>
      </w:r>
      <w:r w:rsidRPr="003C3306">
        <w:rPr>
          <w:lang w:bidi="fr-FR"/>
        </w:rPr>
        <w:t>études. La bourse a permis de financer les uniformes scolaires, la papeterie, les articles de toilette et le transport.</w:t>
      </w:r>
    </w:p>
    <w:p w14:paraId="522D1466" w14:textId="1F7A8DFC" w:rsidR="00CA6BCF" w:rsidRPr="003C3306" w:rsidRDefault="00CA6BCF" w:rsidP="003C3217">
      <w:pPr>
        <w:pStyle w:val="SingleTxt"/>
        <w:spacing w:line="232" w:lineRule="atLeast"/>
      </w:pPr>
      <w:r w:rsidRPr="003C3306">
        <w:rPr>
          <w:lang w:bidi="fr-FR"/>
        </w:rPr>
        <w:t>60.</w:t>
      </w:r>
      <w:r w:rsidRPr="003C3306">
        <w:rPr>
          <w:lang w:bidi="fr-FR"/>
        </w:rPr>
        <w:tab/>
        <w:t>En outre, le Forum des femmes africaines éducatrices en Namibie a organisé des ateliers d</w:t>
      </w:r>
      <w:r w:rsidR="00CE3D72" w:rsidRPr="00CE3D72">
        <w:rPr>
          <w:lang w:bidi="fr-FR"/>
        </w:rPr>
        <w:t>’</w:t>
      </w:r>
      <w:r w:rsidRPr="003C3306">
        <w:rPr>
          <w:lang w:bidi="fr-FR"/>
        </w:rPr>
        <w:t>autonomisation des mères en âge d</w:t>
      </w:r>
      <w:r w:rsidR="00CE3D72" w:rsidRPr="00CE3D72">
        <w:rPr>
          <w:lang w:bidi="fr-FR"/>
        </w:rPr>
        <w:t>’</w:t>
      </w:r>
      <w:r w:rsidRPr="003C3306">
        <w:rPr>
          <w:lang w:bidi="fr-FR"/>
        </w:rPr>
        <w:t>aller à l</w:t>
      </w:r>
      <w:r w:rsidR="00CE3D72" w:rsidRPr="00CE3D72">
        <w:rPr>
          <w:lang w:bidi="fr-FR"/>
        </w:rPr>
        <w:t>’</w:t>
      </w:r>
      <w:r w:rsidRPr="003C3306">
        <w:rPr>
          <w:lang w:bidi="fr-FR"/>
        </w:rPr>
        <w:t>école dans les 14 régions. Plus de 3 000 mères en âge d</w:t>
      </w:r>
      <w:r w:rsidR="00CE3D72" w:rsidRPr="00CE3D72">
        <w:rPr>
          <w:lang w:bidi="fr-FR"/>
        </w:rPr>
        <w:t>’</w:t>
      </w:r>
      <w:r w:rsidRPr="003C3306">
        <w:rPr>
          <w:lang w:bidi="fr-FR"/>
        </w:rPr>
        <w:t>aller à l</w:t>
      </w:r>
      <w:r w:rsidR="00CE3D72" w:rsidRPr="00CE3D72">
        <w:rPr>
          <w:lang w:bidi="fr-FR"/>
        </w:rPr>
        <w:t>’</w:t>
      </w:r>
      <w:r w:rsidRPr="003C3306">
        <w:rPr>
          <w:lang w:bidi="fr-FR"/>
        </w:rPr>
        <w:t>école en ont bénéficié. Cette plateforme a permis aux élèves d</w:t>
      </w:r>
      <w:r w:rsidR="00CE3D72" w:rsidRPr="00CE3D72">
        <w:rPr>
          <w:lang w:bidi="fr-FR"/>
        </w:rPr>
        <w:t>’</w:t>
      </w:r>
      <w:r w:rsidRPr="003C3306">
        <w:rPr>
          <w:lang w:bidi="fr-FR"/>
        </w:rPr>
        <w:t>échanger sur les défis auxquels elles sont confrontées et sur les causes profondes des grossesses. Les intéressées ont aussi reçu des conseils et ont appris les unes des autres.</w:t>
      </w:r>
    </w:p>
    <w:p w14:paraId="6418A02B" w14:textId="7427F7B6" w:rsidR="00C13D56" w:rsidRDefault="00CA6BCF" w:rsidP="003C3217">
      <w:pPr>
        <w:pStyle w:val="SingleTxt"/>
        <w:keepNext/>
        <w:spacing w:line="232" w:lineRule="atLeast"/>
        <w:rPr>
          <w:lang w:bidi="fr-FR"/>
        </w:rPr>
      </w:pPr>
      <w:r w:rsidRPr="003C3306">
        <w:rPr>
          <w:lang w:bidi="fr-FR"/>
        </w:rPr>
        <w:lastRenderedPageBreak/>
        <w:t>61.</w:t>
      </w:r>
      <w:r w:rsidRPr="003C3306">
        <w:rPr>
          <w:lang w:bidi="fr-FR"/>
        </w:rPr>
        <w:tab/>
        <w:t>Le nombre suivant de mères en âge d</w:t>
      </w:r>
      <w:r w:rsidR="00CE3D72" w:rsidRPr="00CE3D72">
        <w:rPr>
          <w:lang w:bidi="fr-FR"/>
        </w:rPr>
        <w:t>’</w:t>
      </w:r>
      <w:r w:rsidRPr="003C3306">
        <w:rPr>
          <w:lang w:bidi="fr-FR"/>
        </w:rPr>
        <w:t>aller à l</w:t>
      </w:r>
      <w:r w:rsidR="00CE3D72" w:rsidRPr="00CE3D72">
        <w:rPr>
          <w:lang w:bidi="fr-FR"/>
        </w:rPr>
        <w:t>’</w:t>
      </w:r>
      <w:r w:rsidRPr="003C3306">
        <w:rPr>
          <w:lang w:bidi="fr-FR"/>
        </w:rPr>
        <w:t>école a participé dans chaque région :</w:t>
      </w:r>
    </w:p>
    <w:p w14:paraId="287312A3" w14:textId="2271AF0A" w:rsidR="009736C9" w:rsidRPr="003C3217" w:rsidRDefault="009736C9" w:rsidP="003C3217">
      <w:pPr>
        <w:pStyle w:val="SingleTxt"/>
        <w:spacing w:after="0" w:line="120" w:lineRule="exact"/>
        <w:rPr>
          <w:sz w:val="10"/>
          <w:lang w:bidi="fr-FR"/>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6"/>
        <w:gridCol w:w="2957"/>
        <w:gridCol w:w="3767"/>
      </w:tblGrid>
      <w:tr w:rsidR="00753905" w:rsidRPr="003C3306" w14:paraId="3A494921" w14:textId="77777777" w:rsidTr="002B3516">
        <w:trPr>
          <w:tblHeader/>
        </w:trPr>
        <w:tc>
          <w:tcPr>
            <w:tcW w:w="596" w:type="dxa"/>
            <w:tcBorders>
              <w:top w:val="single" w:sz="4" w:space="0" w:color="auto"/>
              <w:bottom w:val="single" w:sz="12" w:space="0" w:color="auto"/>
            </w:tcBorders>
            <w:shd w:val="clear" w:color="auto" w:fill="auto"/>
            <w:vAlign w:val="bottom"/>
          </w:tcPr>
          <w:p w14:paraId="10E77841" w14:textId="77777777" w:rsidR="00753905" w:rsidRPr="003C3306" w:rsidRDefault="00753905" w:rsidP="003C321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fr-FR"/>
              </w:rPr>
            </w:pPr>
          </w:p>
        </w:tc>
        <w:tc>
          <w:tcPr>
            <w:tcW w:w="2957" w:type="dxa"/>
            <w:tcBorders>
              <w:top w:val="single" w:sz="4" w:space="0" w:color="auto"/>
              <w:bottom w:val="single" w:sz="12" w:space="0" w:color="auto"/>
            </w:tcBorders>
            <w:shd w:val="clear" w:color="auto" w:fill="auto"/>
            <w:vAlign w:val="bottom"/>
          </w:tcPr>
          <w:p w14:paraId="1AFD1AC6" w14:textId="77777777" w:rsidR="00753905" w:rsidRPr="003C3306" w:rsidRDefault="00753905" w:rsidP="003C321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3C3306">
              <w:rPr>
                <w:i/>
                <w:sz w:val="14"/>
                <w:lang w:val="fr-FR" w:bidi="fr-FR"/>
              </w:rPr>
              <w:t>Région</w:t>
            </w:r>
          </w:p>
        </w:tc>
        <w:tc>
          <w:tcPr>
            <w:tcW w:w="3767" w:type="dxa"/>
            <w:tcBorders>
              <w:top w:val="single" w:sz="4" w:space="0" w:color="auto"/>
              <w:bottom w:val="single" w:sz="12" w:space="0" w:color="auto"/>
            </w:tcBorders>
            <w:shd w:val="clear" w:color="auto" w:fill="auto"/>
            <w:vAlign w:val="bottom"/>
          </w:tcPr>
          <w:p w14:paraId="7AF8EA81" w14:textId="6D680029" w:rsidR="00753905" w:rsidRPr="003C3306" w:rsidRDefault="00753905" w:rsidP="003C321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3C3306">
              <w:rPr>
                <w:i/>
                <w:sz w:val="14"/>
                <w:lang w:val="fr-FR" w:bidi="fr-FR"/>
              </w:rPr>
              <w:t>Nombre de mères en âge d</w:t>
            </w:r>
            <w:r w:rsidR="00CE3D72" w:rsidRPr="00CE3D72">
              <w:rPr>
                <w:i/>
                <w:sz w:val="14"/>
                <w:lang w:val="fr-FR" w:bidi="fr-FR"/>
              </w:rPr>
              <w:t>’</w:t>
            </w:r>
            <w:r w:rsidRPr="003C3306">
              <w:rPr>
                <w:i/>
                <w:sz w:val="14"/>
                <w:lang w:val="fr-FR" w:bidi="fr-FR"/>
              </w:rPr>
              <w:t>aller à l</w:t>
            </w:r>
            <w:r w:rsidR="00CE3D72" w:rsidRPr="00CE3D72">
              <w:rPr>
                <w:i/>
                <w:sz w:val="14"/>
                <w:lang w:val="fr-FR" w:bidi="fr-FR"/>
              </w:rPr>
              <w:t>’</w:t>
            </w:r>
            <w:r w:rsidRPr="003C3306">
              <w:rPr>
                <w:i/>
                <w:sz w:val="14"/>
                <w:lang w:val="fr-FR" w:bidi="fr-FR"/>
              </w:rPr>
              <w:t>école autonomisées</w:t>
            </w:r>
          </w:p>
        </w:tc>
      </w:tr>
      <w:tr w:rsidR="00753905" w:rsidRPr="003C3306" w14:paraId="717BC28C" w14:textId="77777777" w:rsidTr="002B3516">
        <w:trPr>
          <w:trHeight w:hRule="exact" w:val="115"/>
          <w:tblHeader/>
        </w:trPr>
        <w:tc>
          <w:tcPr>
            <w:tcW w:w="596" w:type="dxa"/>
            <w:tcBorders>
              <w:top w:val="single" w:sz="12" w:space="0" w:color="auto"/>
            </w:tcBorders>
            <w:shd w:val="clear" w:color="auto" w:fill="auto"/>
            <w:vAlign w:val="bottom"/>
          </w:tcPr>
          <w:p w14:paraId="38BEFFE5" w14:textId="77777777" w:rsidR="00753905" w:rsidRPr="003C3306" w:rsidRDefault="00753905" w:rsidP="003C321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fr-FR"/>
              </w:rPr>
            </w:pPr>
          </w:p>
        </w:tc>
        <w:tc>
          <w:tcPr>
            <w:tcW w:w="2957" w:type="dxa"/>
            <w:tcBorders>
              <w:top w:val="single" w:sz="12" w:space="0" w:color="auto"/>
            </w:tcBorders>
            <w:shd w:val="clear" w:color="auto" w:fill="auto"/>
            <w:vAlign w:val="bottom"/>
          </w:tcPr>
          <w:p w14:paraId="126BB468" w14:textId="77777777" w:rsidR="00753905" w:rsidRPr="003C3306" w:rsidRDefault="00753905" w:rsidP="003C321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lang w:val="fr-FR"/>
              </w:rPr>
            </w:pPr>
          </w:p>
        </w:tc>
        <w:tc>
          <w:tcPr>
            <w:tcW w:w="3767" w:type="dxa"/>
            <w:tcBorders>
              <w:top w:val="single" w:sz="12" w:space="0" w:color="auto"/>
            </w:tcBorders>
            <w:shd w:val="clear" w:color="auto" w:fill="auto"/>
            <w:vAlign w:val="bottom"/>
          </w:tcPr>
          <w:p w14:paraId="48F4C6CF" w14:textId="77777777" w:rsidR="00753905" w:rsidRPr="003C3306" w:rsidRDefault="00753905" w:rsidP="003C321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r>
      <w:tr w:rsidR="00753905" w:rsidRPr="003C3306" w14:paraId="6D4C1025" w14:textId="77777777" w:rsidTr="002B3516">
        <w:tc>
          <w:tcPr>
            <w:tcW w:w="596" w:type="dxa"/>
            <w:shd w:val="clear" w:color="auto" w:fill="auto"/>
            <w:vAlign w:val="bottom"/>
          </w:tcPr>
          <w:p w14:paraId="288750FB"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1</w:t>
            </w:r>
          </w:p>
        </w:tc>
        <w:tc>
          <w:tcPr>
            <w:tcW w:w="2957" w:type="dxa"/>
            <w:shd w:val="clear" w:color="auto" w:fill="auto"/>
            <w:vAlign w:val="bottom"/>
          </w:tcPr>
          <w:p w14:paraId="6A3A666D"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3306">
              <w:rPr>
                <w:sz w:val="17"/>
                <w:lang w:val="fr-FR" w:bidi="fr-FR"/>
              </w:rPr>
              <w:t>OHANGWENA</w:t>
            </w:r>
          </w:p>
        </w:tc>
        <w:tc>
          <w:tcPr>
            <w:tcW w:w="3767" w:type="dxa"/>
            <w:shd w:val="clear" w:color="auto" w:fill="auto"/>
            <w:vAlign w:val="bottom"/>
          </w:tcPr>
          <w:p w14:paraId="5D785B1B"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657</w:t>
            </w:r>
          </w:p>
        </w:tc>
      </w:tr>
      <w:tr w:rsidR="00753905" w:rsidRPr="003C3306" w14:paraId="5160FE88" w14:textId="77777777" w:rsidTr="002B3516">
        <w:tc>
          <w:tcPr>
            <w:tcW w:w="596" w:type="dxa"/>
            <w:shd w:val="clear" w:color="auto" w:fill="auto"/>
            <w:vAlign w:val="bottom"/>
          </w:tcPr>
          <w:p w14:paraId="1A144684"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2</w:t>
            </w:r>
          </w:p>
        </w:tc>
        <w:tc>
          <w:tcPr>
            <w:tcW w:w="2957" w:type="dxa"/>
            <w:shd w:val="clear" w:color="auto" w:fill="auto"/>
            <w:vAlign w:val="bottom"/>
          </w:tcPr>
          <w:p w14:paraId="16E1FF29"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3306">
              <w:rPr>
                <w:sz w:val="17"/>
                <w:lang w:val="fr-FR" w:bidi="fr-FR"/>
              </w:rPr>
              <w:t>OMUSATI</w:t>
            </w:r>
          </w:p>
        </w:tc>
        <w:tc>
          <w:tcPr>
            <w:tcW w:w="3767" w:type="dxa"/>
            <w:shd w:val="clear" w:color="auto" w:fill="auto"/>
            <w:vAlign w:val="bottom"/>
          </w:tcPr>
          <w:p w14:paraId="77068D20"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427</w:t>
            </w:r>
          </w:p>
        </w:tc>
      </w:tr>
      <w:tr w:rsidR="00753905" w:rsidRPr="003C3306" w14:paraId="548030FB" w14:textId="77777777" w:rsidTr="002B3516">
        <w:tc>
          <w:tcPr>
            <w:tcW w:w="596" w:type="dxa"/>
            <w:shd w:val="clear" w:color="auto" w:fill="auto"/>
            <w:vAlign w:val="bottom"/>
          </w:tcPr>
          <w:p w14:paraId="111195A1"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3</w:t>
            </w:r>
          </w:p>
        </w:tc>
        <w:tc>
          <w:tcPr>
            <w:tcW w:w="2957" w:type="dxa"/>
            <w:shd w:val="clear" w:color="auto" w:fill="auto"/>
            <w:vAlign w:val="bottom"/>
          </w:tcPr>
          <w:p w14:paraId="6AA5FC61"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3306">
              <w:rPr>
                <w:sz w:val="17"/>
                <w:lang w:val="fr-FR" w:bidi="fr-FR"/>
              </w:rPr>
              <w:t>KAVANGO WEST</w:t>
            </w:r>
          </w:p>
        </w:tc>
        <w:tc>
          <w:tcPr>
            <w:tcW w:w="3767" w:type="dxa"/>
            <w:shd w:val="clear" w:color="auto" w:fill="auto"/>
            <w:vAlign w:val="bottom"/>
          </w:tcPr>
          <w:p w14:paraId="7CD00C98"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395</w:t>
            </w:r>
          </w:p>
        </w:tc>
      </w:tr>
      <w:tr w:rsidR="00753905" w:rsidRPr="003C3306" w14:paraId="1E69F3A9" w14:textId="77777777" w:rsidTr="002B3516">
        <w:tc>
          <w:tcPr>
            <w:tcW w:w="596" w:type="dxa"/>
            <w:shd w:val="clear" w:color="auto" w:fill="auto"/>
            <w:vAlign w:val="bottom"/>
          </w:tcPr>
          <w:p w14:paraId="54E4007F"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4</w:t>
            </w:r>
          </w:p>
        </w:tc>
        <w:tc>
          <w:tcPr>
            <w:tcW w:w="2957" w:type="dxa"/>
            <w:shd w:val="clear" w:color="auto" w:fill="auto"/>
            <w:vAlign w:val="bottom"/>
          </w:tcPr>
          <w:p w14:paraId="49F3F6E1"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3306">
              <w:rPr>
                <w:sz w:val="17"/>
                <w:lang w:val="fr-FR" w:bidi="fr-FR"/>
              </w:rPr>
              <w:t>KAVANGO EAST</w:t>
            </w:r>
          </w:p>
        </w:tc>
        <w:tc>
          <w:tcPr>
            <w:tcW w:w="3767" w:type="dxa"/>
            <w:shd w:val="clear" w:color="auto" w:fill="auto"/>
            <w:vAlign w:val="bottom"/>
          </w:tcPr>
          <w:p w14:paraId="2F530169"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296</w:t>
            </w:r>
          </w:p>
        </w:tc>
      </w:tr>
      <w:tr w:rsidR="00753905" w:rsidRPr="003C3306" w14:paraId="4EBEA4C1" w14:textId="77777777" w:rsidTr="002B3516">
        <w:tc>
          <w:tcPr>
            <w:tcW w:w="596" w:type="dxa"/>
            <w:shd w:val="clear" w:color="auto" w:fill="auto"/>
            <w:vAlign w:val="bottom"/>
          </w:tcPr>
          <w:p w14:paraId="61B55E0E"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5</w:t>
            </w:r>
          </w:p>
        </w:tc>
        <w:tc>
          <w:tcPr>
            <w:tcW w:w="2957" w:type="dxa"/>
            <w:shd w:val="clear" w:color="auto" w:fill="auto"/>
            <w:vAlign w:val="bottom"/>
          </w:tcPr>
          <w:p w14:paraId="05E619C1"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3306">
              <w:rPr>
                <w:sz w:val="17"/>
                <w:lang w:val="fr-FR" w:bidi="fr-FR"/>
              </w:rPr>
              <w:t>OSHANA</w:t>
            </w:r>
          </w:p>
        </w:tc>
        <w:tc>
          <w:tcPr>
            <w:tcW w:w="3767" w:type="dxa"/>
            <w:shd w:val="clear" w:color="auto" w:fill="auto"/>
            <w:vAlign w:val="bottom"/>
          </w:tcPr>
          <w:p w14:paraId="6776AC58"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245</w:t>
            </w:r>
          </w:p>
        </w:tc>
      </w:tr>
      <w:tr w:rsidR="00753905" w:rsidRPr="003C3306" w14:paraId="4C916017" w14:textId="77777777" w:rsidTr="002B3516">
        <w:tc>
          <w:tcPr>
            <w:tcW w:w="596" w:type="dxa"/>
            <w:shd w:val="clear" w:color="auto" w:fill="auto"/>
            <w:vAlign w:val="bottom"/>
          </w:tcPr>
          <w:p w14:paraId="02C35277"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6</w:t>
            </w:r>
          </w:p>
        </w:tc>
        <w:tc>
          <w:tcPr>
            <w:tcW w:w="2957" w:type="dxa"/>
            <w:shd w:val="clear" w:color="auto" w:fill="auto"/>
            <w:vAlign w:val="bottom"/>
          </w:tcPr>
          <w:p w14:paraId="1A3F443F"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3306">
              <w:rPr>
                <w:sz w:val="17"/>
                <w:lang w:val="fr-FR" w:bidi="fr-FR"/>
              </w:rPr>
              <w:t>KHOMAS</w:t>
            </w:r>
          </w:p>
        </w:tc>
        <w:tc>
          <w:tcPr>
            <w:tcW w:w="3767" w:type="dxa"/>
            <w:shd w:val="clear" w:color="auto" w:fill="auto"/>
            <w:vAlign w:val="bottom"/>
          </w:tcPr>
          <w:p w14:paraId="0829F464"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198</w:t>
            </w:r>
          </w:p>
        </w:tc>
      </w:tr>
      <w:tr w:rsidR="00753905" w:rsidRPr="003C3306" w14:paraId="0B7BA2C8" w14:textId="77777777" w:rsidTr="002B3516">
        <w:tc>
          <w:tcPr>
            <w:tcW w:w="596" w:type="dxa"/>
            <w:shd w:val="clear" w:color="auto" w:fill="auto"/>
            <w:vAlign w:val="bottom"/>
          </w:tcPr>
          <w:p w14:paraId="0020424D"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7</w:t>
            </w:r>
          </w:p>
        </w:tc>
        <w:tc>
          <w:tcPr>
            <w:tcW w:w="2957" w:type="dxa"/>
            <w:shd w:val="clear" w:color="auto" w:fill="auto"/>
            <w:vAlign w:val="bottom"/>
          </w:tcPr>
          <w:p w14:paraId="709C45AF"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3306">
              <w:rPr>
                <w:sz w:val="17"/>
                <w:lang w:val="fr-FR" w:bidi="fr-FR"/>
              </w:rPr>
              <w:t>OTJOZONDJUPA</w:t>
            </w:r>
          </w:p>
        </w:tc>
        <w:tc>
          <w:tcPr>
            <w:tcW w:w="3767" w:type="dxa"/>
            <w:shd w:val="clear" w:color="auto" w:fill="auto"/>
            <w:vAlign w:val="bottom"/>
          </w:tcPr>
          <w:p w14:paraId="362A2FE1"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187</w:t>
            </w:r>
          </w:p>
        </w:tc>
      </w:tr>
      <w:tr w:rsidR="00753905" w:rsidRPr="003C3306" w14:paraId="5CE906AB" w14:textId="77777777" w:rsidTr="002B3516">
        <w:tc>
          <w:tcPr>
            <w:tcW w:w="596" w:type="dxa"/>
            <w:shd w:val="clear" w:color="auto" w:fill="auto"/>
            <w:vAlign w:val="bottom"/>
          </w:tcPr>
          <w:p w14:paraId="2120968B"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8</w:t>
            </w:r>
          </w:p>
        </w:tc>
        <w:tc>
          <w:tcPr>
            <w:tcW w:w="2957" w:type="dxa"/>
            <w:shd w:val="clear" w:color="auto" w:fill="auto"/>
            <w:vAlign w:val="bottom"/>
          </w:tcPr>
          <w:p w14:paraId="7A3C1BB3"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3306">
              <w:rPr>
                <w:sz w:val="17"/>
                <w:lang w:val="fr-FR" w:bidi="fr-FR"/>
              </w:rPr>
              <w:t>OSHIKOTO</w:t>
            </w:r>
          </w:p>
        </w:tc>
        <w:tc>
          <w:tcPr>
            <w:tcW w:w="3767" w:type="dxa"/>
            <w:shd w:val="clear" w:color="auto" w:fill="auto"/>
            <w:vAlign w:val="bottom"/>
          </w:tcPr>
          <w:p w14:paraId="6EFF8D9F"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149</w:t>
            </w:r>
          </w:p>
        </w:tc>
      </w:tr>
      <w:tr w:rsidR="00753905" w:rsidRPr="003C3306" w14:paraId="57BAAA4C" w14:textId="77777777" w:rsidTr="002B3516">
        <w:tc>
          <w:tcPr>
            <w:tcW w:w="596" w:type="dxa"/>
            <w:shd w:val="clear" w:color="auto" w:fill="auto"/>
            <w:vAlign w:val="bottom"/>
          </w:tcPr>
          <w:p w14:paraId="72B1BC56"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9</w:t>
            </w:r>
          </w:p>
        </w:tc>
        <w:tc>
          <w:tcPr>
            <w:tcW w:w="2957" w:type="dxa"/>
            <w:shd w:val="clear" w:color="auto" w:fill="auto"/>
            <w:vAlign w:val="bottom"/>
          </w:tcPr>
          <w:p w14:paraId="279336DD"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3306">
              <w:rPr>
                <w:sz w:val="17"/>
                <w:lang w:val="fr-FR" w:bidi="fr-FR"/>
              </w:rPr>
              <w:t>ERONGO</w:t>
            </w:r>
          </w:p>
        </w:tc>
        <w:tc>
          <w:tcPr>
            <w:tcW w:w="3767" w:type="dxa"/>
            <w:shd w:val="clear" w:color="auto" w:fill="auto"/>
            <w:vAlign w:val="bottom"/>
          </w:tcPr>
          <w:p w14:paraId="55AC8D6E"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132</w:t>
            </w:r>
          </w:p>
        </w:tc>
      </w:tr>
      <w:tr w:rsidR="00753905" w:rsidRPr="003C3306" w14:paraId="47CC1F7B" w14:textId="77777777" w:rsidTr="002B3516">
        <w:tc>
          <w:tcPr>
            <w:tcW w:w="596" w:type="dxa"/>
            <w:shd w:val="clear" w:color="auto" w:fill="auto"/>
            <w:vAlign w:val="bottom"/>
          </w:tcPr>
          <w:p w14:paraId="2F2410AF"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10</w:t>
            </w:r>
          </w:p>
        </w:tc>
        <w:tc>
          <w:tcPr>
            <w:tcW w:w="2957" w:type="dxa"/>
            <w:shd w:val="clear" w:color="auto" w:fill="auto"/>
            <w:vAlign w:val="bottom"/>
          </w:tcPr>
          <w:p w14:paraId="15A0D2B5"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3306">
              <w:rPr>
                <w:sz w:val="17"/>
                <w:lang w:val="fr-FR" w:bidi="fr-FR"/>
              </w:rPr>
              <w:t>OMAHEKE</w:t>
            </w:r>
          </w:p>
        </w:tc>
        <w:tc>
          <w:tcPr>
            <w:tcW w:w="3767" w:type="dxa"/>
            <w:shd w:val="clear" w:color="auto" w:fill="auto"/>
            <w:vAlign w:val="bottom"/>
          </w:tcPr>
          <w:p w14:paraId="55C02805"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114</w:t>
            </w:r>
          </w:p>
        </w:tc>
      </w:tr>
      <w:tr w:rsidR="00753905" w:rsidRPr="003C3306" w14:paraId="684DFB27" w14:textId="77777777" w:rsidTr="002B3516">
        <w:tc>
          <w:tcPr>
            <w:tcW w:w="596" w:type="dxa"/>
            <w:shd w:val="clear" w:color="auto" w:fill="auto"/>
            <w:vAlign w:val="bottom"/>
          </w:tcPr>
          <w:p w14:paraId="7CE09F73"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11</w:t>
            </w:r>
          </w:p>
        </w:tc>
        <w:tc>
          <w:tcPr>
            <w:tcW w:w="2957" w:type="dxa"/>
            <w:shd w:val="clear" w:color="auto" w:fill="auto"/>
            <w:vAlign w:val="bottom"/>
          </w:tcPr>
          <w:p w14:paraId="505202F3"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3306">
              <w:rPr>
                <w:sz w:val="17"/>
                <w:lang w:val="fr-FR" w:bidi="fr-FR"/>
              </w:rPr>
              <w:t>KUNENE</w:t>
            </w:r>
          </w:p>
        </w:tc>
        <w:tc>
          <w:tcPr>
            <w:tcW w:w="3767" w:type="dxa"/>
            <w:shd w:val="clear" w:color="auto" w:fill="auto"/>
            <w:vAlign w:val="bottom"/>
          </w:tcPr>
          <w:p w14:paraId="75480E00"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75</w:t>
            </w:r>
          </w:p>
        </w:tc>
      </w:tr>
      <w:tr w:rsidR="00753905" w:rsidRPr="003C3306" w14:paraId="214C476D" w14:textId="77777777" w:rsidTr="002B3516">
        <w:tc>
          <w:tcPr>
            <w:tcW w:w="596" w:type="dxa"/>
            <w:shd w:val="clear" w:color="auto" w:fill="auto"/>
            <w:vAlign w:val="bottom"/>
          </w:tcPr>
          <w:p w14:paraId="12A8E967"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12</w:t>
            </w:r>
          </w:p>
        </w:tc>
        <w:tc>
          <w:tcPr>
            <w:tcW w:w="2957" w:type="dxa"/>
            <w:shd w:val="clear" w:color="auto" w:fill="auto"/>
            <w:vAlign w:val="bottom"/>
          </w:tcPr>
          <w:p w14:paraId="750ECCE9"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3306">
              <w:rPr>
                <w:sz w:val="17"/>
                <w:lang w:val="fr-FR" w:bidi="fr-FR"/>
              </w:rPr>
              <w:t>ZAMBEZI</w:t>
            </w:r>
          </w:p>
        </w:tc>
        <w:tc>
          <w:tcPr>
            <w:tcW w:w="3767" w:type="dxa"/>
            <w:shd w:val="clear" w:color="auto" w:fill="auto"/>
            <w:vAlign w:val="bottom"/>
          </w:tcPr>
          <w:p w14:paraId="53D80533"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68</w:t>
            </w:r>
          </w:p>
        </w:tc>
      </w:tr>
      <w:tr w:rsidR="00753905" w:rsidRPr="003C3306" w14:paraId="2FB6BF54" w14:textId="77777777" w:rsidTr="002B3516">
        <w:tc>
          <w:tcPr>
            <w:tcW w:w="596" w:type="dxa"/>
            <w:shd w:val="clear" w:color="auto" w:fill="auto"/>
            <w:vAlign w:val="bottom"/>
          </w:tcPr>
          <w:p w14:paraId="065CE888"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13</w:t>
            </w:r>
          </w:p>
        </w:tc>
        <w:tc>
          <w:tcPr>
            <w:tcW w:w="2957" w:type="dxa"/>
            <w:shd w:val="clear" w:color="auto" w:fill="auto"/>
            <w:vAlign w:val="bottom"/>
          </w:tcPr>
          <w:p w14:paraId="35516B45"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3306">
              <w:rPr>
                <w:sz w:val="17"/>
                <w:lang w:val="fr-FR" w:bidi="fr-FR"/>
              </w:rPr>
              <w:t>HARDAP</w:t>
            </w:r>
          </w:p>
        </w:tc>
        <w:tc>
          <w:tcPr>
            <w:tcW w:w="3767" w:type="dxa"/>
            <w:shd w:val="clear" w:color="auto" w:fill="auto"/>
            <w:vAlign w:val="bottom"/>
          </w:tcPr>
          <w:p w14:paraId="0F8D02F2"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67</w:t>
            </w:r>
          </w:p>
        </w:tc>
      </w:tr>
      <w:tr w:rsidR="00753905" w:rsidRPr="003C3306" w14:paraId="2536D7F9" w14:textId="77777777" w:rsidTr="002B3516">
        <w:tc>
          <w:tcPr>
            <w:tcW w:w="596" w:type="dxa"/>
            <w:tcBorders>
              <w:bottom w:val="single" w:sz="4" w:space="0" w:color="auto"/>
            </w:tcBorders>
            <w:shd w:val="clear" w:color="auto" w:fill="auto"/>
            <w:vAlign w:val="bottom"/>
          </w:tcPr>
          <w:p w14:paraId="10D6C2F3"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3C3306">
              <w:rPr>
                <w:sz w:val="17"/>
                <w:lang w:val="fr-FR" w:bidi="fr-FR"/>
              </w:rPr>
              <w:t>14</w:t>
            </w:r>
          </w:p>
        </w:tc>
        <w:tc>
          <w:tcPr>
            <w:tcW w:w="2957" w:type="dxa"/>
            <w:tcBorders>
              <w:bottom w:val="single" w:sz="4" w:space="0" w:color="auto"/>
            </w:tcBorders>
            <w:shd w:val="clear" w:color="auto" w:fill="auto"/>
            <w:vAlign w:val="bottom"/>
          </w:tcPr>
          <w:p w14:paraId="1A01980E"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left"/>
              <w:rPr>
                <w:sz w:val="17"/>
              </w:rPr>
            </w:pPr>
            <w:r w:rsidRPr="003C3306">
              <w:rPr>
                <w:sz w:val="17"/>
                <w:lang w:val="fr-FR" w:bidi="fr-FR"/>
              </w:rPr>
              <w:t>KARAS</w:t>
            </w:r>
          </w:p>
        </w:tc>
        <w:tc>
          <w:tcPr>
            <w:tcW w:w="3767" w:type="dxa"/>
            <w:tcBorders>
              <w:bottom w:val="single" w:sz="4" w:space="0" w:color="auto"/>
            </w:tcBorders>
            <w:shd w:val="clear" w:color="auto" w:fill="auto"/>
            <w:vAlign w:val="bottom"/>
          </w:tcPr>
          <w:p w14:paraId="4A331844"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C3306">
              <w:rPr>
                <w:sz w:val="17"/>
                <w:lang w:val="fr-FR" w:bidi="fr-FR"/>
              </w:rPr>
              <w:t>65</w:t>
            </w:r>
          </w:p>
        </w:tc>
      </w:tr>
      <w:tr w:rsidR="00753905" w:rsidRPr="003C3306" w14:paraId="10DFAAB7" w14:textId="77777777" w:rsidTr="002B3516">
        <w:tc>
          <w:tcPr>
            <w:tcW w:w="596" w:type="dxa"/>
            <w:tcBorders>
              <w:top w:val="single" w:sz="4" w:space="0" w:color="auto"/>
              <w:bottom w:val="single" w:sz="12" w:space="0" w:color="auto"/>
            </w:tcBorders>
            <w:shd w:val="clear" w:color="auto" w:fill="auto"/>
            <w:vAlign w:val="bottom"/>
          </w:tcPr>
          <w:p w14:paraId="44083B2E" w14:textId="77777777"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p>
        </w:tc>
        <w:tc>
          <w:tcPr>
            <w:tcW w:w="2957" w:type="dxa"/>
            <w:tcBorders>
              <w:top w:val="single" w:sz="4" w:space="0" w:color="auto"/>
              <w:bottom w:val="single" w:sz="12" w:space="0" w:color="auto"/>
            </w:tcBorders>
            <w:shd w:val="clear" w:color="auto" w:fill="auto"/>
            <w:vAlign w:val="bottom"/>
          </w:tcPr>
          <w:p w14:paraId="0AD337BE" w14:textId="0FC49D15"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left"/>
              <w:rPr>
                <w:b/>
                <w:sz w:val="17"/>
              </w:rPr>
            </w:pPr>
            <w:r w:rsidRPr="003C3306">
              <w:rPr>
                <w:b/>
                <w:sz w:val="17"/>
                <w:lang w:val="fr-FR" w:bidi="fr-FR"/>
              </w:rPr>
              <w:t>Total</w:t>
            </w:r>
          </w:p>
        </w:tc>
        <w:tc>
          <w:tcPr>
            <w:tcW w:w="3767" w:type="dxa"/>
            <w:tcBorders>
              <w:top w:val="single" w:sz="4" w:space="0" w:color="auto"/>
              <w:bottom w:val="single" w:sz="12" w:space="0" w:color="auto"/>
            </w:tcBorders>
            <w:shd w:val="clear" w:color="auto" w:fill="auto"/>
            <w:vAlign w:val="bottom"/>
          </w:tcPr>
          <w:p w14:paraId="640E3A4E" w14:textId="345D032F" w:rsidR="00753905" w:rsidRPr="003C3306" w:rsidRDefault="00753905" w:rsidP="007539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3C3306">
              <w:rPr>
                <w:b/>
                <w:sz w:val="17"/>
                <w:lang w:val="fr-FR" w:bidi="fr-FR"/>
              </w:rPr>
              <w:t>3 075</w:t>
            </w:r>
          </w:p>
        </w:tc>
      </w:tr>
    </w:tbl>
    <w:p w14:paraId="47E947E2" w14:textId="406D3324" w:rsidR="00CA6BCF" w:rsidRPr="003C3306" w:rsidRDefault="00CA6BCF" w:rsidP="00753905">
      <w:pPr>
        <w:pStyle w:val="SingleTxt"/>
        <w:spacing w:after="0" w:line="120" w:lineRule="exact"/>
        <w:rPr>
          <w:sz w:val="10"/>
        </w:rPr>
      </w:pPr>
    </w:p>
    <w:p w14:paraId="5B7773A7" w14:textId="49DB23D3" w:rsidR="00CA6BCF" w:rsidRPr="003C3306" w:rsidRDefault="00CA6BCF" w:rsidP="00753905">
      <w:pPr>
        <w:pStyle w:val="FootnoteText"/>
        <w:tabs>
          <w:tab w:val="clear" w:pos="418"/>
          <w:tab w:val="right" w:pos="1476"/>
          <w:tab w:val="left" w:pos="1548"/>
          <w:tab w:val="right" w:pos="1836"/>
          <w:tab w:val="left" w:pos="1908"/>
        </w:tabs>
        <w:ind w:left="1548" w:right="1267" w:hanging="288"/>
      </w:pPr>
      <w:r w:rsidRPr="003C3306">
        <w:rPr>
          <w:i/>
          <w:lang w:bidi="fr-FR"/>
        </w:rPr>
        <w:t>Source :</w:t>
      </w:r>
      <w:r w:rsidRPr="003C3306">
        <w:rPr>
          <w:lang w:bidi="fr-FR"/>
        </w:rPr>
        <w:t xml:space="preserve"> Ministère de l</w:t>
      </w:r>
      <w:r w:rsidR="00CE3D72" w:rsidRPr="00CE3D72">
        <w:rPr>
          <w:lang w:bidi="fr-FR"/>
        </w:rPr>
        <w:t>’</w:t>
      </w:r>
      <w:r w:rsidRPr="003C3306">
        <w:rPr>
          <w:lang w:bidi="fr-FR"/>
        </w:rPr>
        <w:t>éducation, des arts et de la culture.</w:t>
      </w:r>
    </w:p>
    <w:p w14:paraId="156A2B93" w14:textId="77777777" w:rsidR="00753905" w:rsidRPr="003C3306" w:rsidRDefault="00753905" w:rsidP="00753905">
      <w:pPr>
        <w:pStyle w:val="SingleTxt"/>
        <w:spacing w:after="0" w:line="120" w:lineRule="exact"/>
        <w:rPr>
          <w:sz w:val="10"/>
        </w:rPr>
      </w:pPr>
    </w:p>
    <w:p w14:paraId="68659D2C" w14:textId="77777777" w:rsidR="00753905" w:rsidRPr="003C3306" w:rsidRDefault="00753905" w:rsidP="00753905">
      <w:pPr>
        <w:pStyle w:val="SingleTxt"/>
        <w:spacing w:after="0" w:line="120" w:lineRule="exact"/>
        <w:rPr>
          <w:sz w:val="10"/>
        </w:rPr>
      </w:pPr>
    </w:p>
    <w:p w14:paraId="109CC39C" w14:textId="7547DA1A" w:rsidR="00CA6BCF" w:rsidRPr="003C3306" w:rsidRDefault="00CA6BCF" w:rsidP="00CA6BCF">
      <w:pPr>
        <w:pStyle w:val="SingleTxt"/>
      </w:pPr>
      <w:r w:rsidRPr="003C3306">
        <w:rPr>
          <w:lang w:bidi="fr-FR"/>
        </w:rPr>
        <w:t>62.</w:t>
      </w:r>
      <w:r w:rsidRPr="003C3306">
        <w:rPr>
          <w:lang w:bidi="fr-FR"/>
        </w:rPr>
        <w:tab/>
        <w:t>En outre, des formations et des actions de mobilisation et de sensibilisation régionales ont été organisées sur la politique sectorielle de prévention et de gestion de la grossesse des mères en âge d</w:t>
      </w:r>
      <w:r w:rsidR="00CE3D72" w:rsidRPr="00CE3D72">
        <w:rPr>
          <w:lang w:bidi="fr-FR"/>
        </w:rPr>
        <w:t>’</w:t>
      </w:r>
      <w:r w:rsidRPr="003C3306">
        <w:rPr>
          <w:lang w:bidi="fr-FR"/>
        </w:rPr>
        <w:t>aller à l</w:t>
      </w:r>
      <w:r w:rsidR="00CE3D72" w:rsidRPr="00CE3D72">
        <w:rPr>
          <w:lang w:bidi="fr-FR"/>
        </w:rPr>
        <w:t>’</w:t>
      </w:r>
      <w:r w:rsidRPr="003C3306">
        <w:rPr>
          <w:lang w:bidi="fr-FR"/>
        </w:rPr>
        <w:t>école.</w:t>
      </w:r>
    </w:p>
    <w:p w14:paraId="6908E766" w14:textId="65AA449C" w:rsidR="00CA6BCF" w:rsidRPr="003C3306" w:rsidRDefault="00CA6BCF" w:rsidP="00CA6BCF">
      <w:pPr>
        <w:pStyle w:val="SingleTxt"/>
      </w:pPr>
      <w:r w:rsidRPr="003C3306">
        <w:rPr>
          <w:lang w:bidi="fr-FR"/>
        </w:rPr>
        <w:t>63.</w:t>
      </w:r>
      <w:r w:rsidRPr="003C3306">
        <w:rPr>
          <w:lang w:bidi="fr-FR"/>
        </w:rPr>
        <w:tab/>
        <w:t>En ce qui concerne l</w:t>
      </w:r>
      <w:r w:rsidR="00CE3D72" w:rsidRPr="00CE3D72">
        <w:rPr>
          <w:lang w:bidi="fr-FR"/>
        </w:rPr>
        <w:t>’</w:t>
      </w:r>
      <w:r w:rsidRPr="003C3306">
        <w:rPr>
          <w:lang w:bidi="fr-FR"/>
        </w:rPr>
        <w:t>intensification de l</w:t>
      </w:r>
      <w:r w:rsidR="00CE3D72" w:rsidRPr="00CE3D72">
        <w:rPr>
          <w:lang w:bidi="fr-FR"/>
        </w:rPr>
        <w:t>’</w:t>
      </w:r>
      <w:r w:rsidRPr="003C3306">
        <w:rPr>
          <w:lang w:bidi="fr-FR"/>
        </w:rPr>
        <w:t>offre d</w:t>
      </w:r>
      <w:r w:rsidR="00CE3D72" w:rsidRPr="00CE3D72">
        <w:rPr>
          <w:lang w:bidi="fr-FR"/>
        </w:rPr>
        <w:t>’</w:t>
      </w:r>
      <w:r w:rsidRPr="003C3306">
        <w:rPr>
          <w:lang w:bidi="fr-FR"/>
        </w:rPr>
        <w:t>éducation aux compétences psychosociales et la garantie que l</w:t>
      </w:r>
      <w:r w:rsidR="00CE3D72" w:rsidRPr="00CE3D72">
        <w:rPr>
          <w:lang w:bidi="fr-FR"/>
        </w:rPr>
        <w:t>’</w:t>
      </w:r>
      <w:r w:rsidRPr="003C3306">
        <w:rPr>
          <w:lang w:bidi="fr-FR"/>
        </w:rPr>
        <w:t>éducation à la santé et aux droits en matière de sexualité et de procréation adaptée à l</w:t>
      </w:r>
      <w:r w:rsidR="00CE3D72" w:rsidRPr="00CE3D72">
        <w:rPr>
          <w:lang w:bidi="fr-FR"/>
        </w:rPr>
        <w:t>’</w:t>
      </w:r>
      <w:r w:rsidRPr="003C3306">
        <w:rPr>
          <w:lang w:bidi="fr-FR"/>
        </w:rPr>
        <w:t>âge est systématiquement intégrée dans le programme scolaire, y compris l</w:t>
      </w:r>
      <w:r w:rsidR="00CE3D72" w:rsidRPr="00CE3D72">
        <w:rPr>
          <w:lang w:bidi="fr-FR"/>
        </w:rPr>
        <w:t>’</w:t>
      </w:r>
      <w:r w:rsidRPr="003C3306">
        <w:rPr>
          <w:lang w:bidi="fr-FR"/>
        </w:rPr>
        <w:t>éducation sexuelle complète pour les adolescents filles et garçons encourageant un comportement sexuel responsable, l</w:t>
      </w:r>
      <w:r w:rsidR="00CE3D72" w:rsidRPr="00CE3D72">
        <w:rPr>
          <w:lang w:bidi="fr-FR"/>
        </w:rPr>
        <w:t>’</w:t>
      </w:r>
      <w:r w:rsidRPr="003C3306">
        <w:rPr>
          <w:lang w:bidi="fr-FR"/>
        </w:rPr>
        <w:t>État partie a pris les mesures suivantes.</w:t>
      </w:r>
    </w:p>
    <w:p w14:paraId="07B69A43" w14:textId="1E71FF1B" w:rsidR="00CA6BCF" w:rsidRPr="003C3306" w:rsidRDefault="00CA6BCF" w:rsidP="00CA6BCF">
      <w:pPr>
        <w:pStyle w:val="SingleTxt"/>
      </w:pPr>
      <w:r w:rsidRPr="003C3306">
        <w:rPr>
          <w:lang w:bidi="fr-FR"/>
        </w:rPr>
        <w:t>64.</w:t>
      </w:r>
      <w:r w:rsidRPr="003C3306">
        <w:rPr>
          <w:lang w:bidi="fr-FR"/>
        </w:rPr>
        <w:tab/>
        <w:t>Le programme sur les compétences psychosociales pour toutes les classes (de la 4</w:t>
      </w:r>
      <w:r w:rsidRPr="003C3306">
        <w:rPr>
          <w:vertAlign w:val="superscript"/>
          <w:lang w:bidi="fr-FR"/>
        </w:rPr>
        <w:t>e</w:t>
      </w:r>
      <w:r w:rsidRPr="003C3306">
        <w:rPr>
          <w:lang w:bidi="fr-FR"/>
        </w:rPr>
        <w:t xml:space="preserve"> à la 12</w:t>
      </w:r>
      <w:r w:rsidRPr="003C3306">
        <w:rPr>
          <w:vertAlign w:val="superscript"/>
          <w:lang w:bidi="fr-FR"/>
        </w:rPr>
        <w:t>e</w:t>
      </w:r>
      <w:r w:rsidRPr="003C3306">
        <w:rPr>
          <w:lang w:bidi="fr-FR"/>
        </w:rPr>
        <w:t xml:space="preserve"> année) a été revu et l</w:t>
      </w:r>
      <w:r w:rsidR="00CE3D72" w:rsidRPr="00CE3D72">
        <w:rPr>
          <w:lang w:bidi="fr-FR"/>
        </w:rPr>
        <w:t>’</w:t>
      </w:r>
      <w:r w:rsidRPr="003C3306">
        <w:rPr>
          <w:lang w:bidi="fr-FR"/>
        </w:rPr>
        <w:t>éducation sexuelle complète a été pleinement intégrée dans l</w:t>
      </w:r>
      <w:r w:rsidR="00CE3D72" w:rsidRPr="00CE3D72">
        <w:rPr>
          <w:lang w:bidi="fr-FR"/>
        </w:rPr>
        <w:t>’</w:t>
      </w:r>
      <w:r w:rsidRPr="003C3306">
        <w:rPr>
          <w:lang w:bidi="fr-FR"/>
        </w:rPr>
        <w:t>ensemble du programme.</w:t>
      </w:r>
    </w:p>
    <w:p w14:paraId="09098D2E" w14:textId="2BE91FD9" w:rsidR="00CA6BCF" w:rsidRPr="003C3306" w:rsidRDefault="00CA6BCF" w:rsidP="00CA6BCF">
      <w:pPr>
        <w:pStyle w:val="SingleTxt"/>
      </w:pPr>
      <w:r w:rsidRPr="003C3306">
        <w:rPr>
          <w:lang w:bidi="fr-FR"/>
        </w:rPr>
        <w:t>65.</w:t>
      </w:r>
      <w:r w:rsidRPr="003C3306">
        <w:rPr>
          <w:lang w:bidi="fr-FR"/>
        </w:rPr>
        <w:tab/>
        <w:t>Le Ministère a mis sur pied une formation en présentiel et en ligne sur l</w:t>
      </w:r>
      <w:r w:rsidR="00CE3D72" w:rsidRPr="00CE3D72">
        <w:rPr>
          <w:lang w:bidi="fr-FR"/>
        </w:rPr>
        <w:t>’</w:t>
      </w:r>
      <w:r w:rsidRPr="003C3306">
        <w:rPr>
          <w:lang w:bidi="fr-FR"/>
        </w:rPr>
        <w:t>éducation sexuelle complète. Quatre cent</w:t>
      </w:r>
      <w:r w:rsidR="00593542">
        <w:rPr>
          <w:lang w:bidi="fr-FR"/>
        </w:rPr>
        <w:t>s</w:t>
      </w:r>
      <w:r w:rsidRPr="003C3306">
        <w:rPr>
          <w:lang w:bidi="fr-FR"/>
        </w:rPr>
        <w:t xml:space="preserve"> enseignants du programme sur les compétences psychosociales ont été formés sur le cours en ligne sur l</w:t>
      </w:r>
      <w:r w:rsidR="00CE3D72" w:rsidRPr="00CE3D72">
        <w:rPr>
          <w:lang w:bidi="fr-FR"/>
        </w:rPr>
        <w:t>’</w:t>
      </w:r>
      <w:r w:rsidRPr="003C3306">
        <w:rPr>
          <w:lang w:bidi="fr-FR"/>
        </w:rPr>
        <w:t>éducation sexuelle complète. Plus de 1 400 élèves de dernière année ont suivi le cours sur l</w:t>
      </w:r>
      <w:r w:rsidR="00CE3D72" w:rsidRPr="00CE3D72">
        <w:rPr>
          <w:lang w:bidi="fr-FR"/>
        </w:rPr>
        <w:t>’</w:t>
      </w:r>
      <w:r w:rsidRPr="003C3306">
        <w:rPr>
          <w:lang w:bidi="fr-FR"/>
        </w:rPr>
        <w:t>éducation sexuelle complète en présentiel ou en ligne. Vingt-cinq conseillers d</w:t>
      </w:r>
      <w:r w:rsidR="00CE3D72" w:rsidRPr="00CE3D72">
        <w:rPr>
          <w:lang w:bidi="fr-FR"/>
        </w:rPr>
        <w:t>’</w:t>
      </w:r>
      <w:r w:rsidRPr="003C3306">
        <w:rPr>
          <w:lang w:bidi="fr-FR"/>
        </w:rPr>
        <w:t>orientation et conseillers de l</w:t>
      </w:r>
      <w:r w:rsidR="00CE3D72" w:rsidRPr="00CE3D72">
        <w:rPr>
          <w:lang w:bidi="fr-FR"/>
        </w:rPr>
        <w:t>’</w:t>
      </w:r>
      <w:r w:rsidRPr="003C3306">
        <w:rPr>
          <w:lang w:bidi="fr-FR"/>
        </w:rPr>
        <w:t>Université de Namibie (UNAM), de l</w:t>
      </w:r>
      <w:r w:rsidR="00CE3D72" w:rsidRPr="00CE3D72">
        <w:rPr>
          <w:lang w:bidi="fr-FR"/>
        </w:rPr>
        <w:t>’</w:t>
      </w:r>
      <w:r w:rsidRPr="003C3306">
        <w:rPr>
          <w:lang w:bidi="fr-FR"/>
        </w:rPr>
        <w:t>Université internationale de gestion (UIG) et de l</w:t>
      </w:r>
      <w:r w:rsidR="00CE3D72" w:rsidRPr="00CE3D72">
        <w:rPr>
          <w:lang w:bidi="fr-FR"/>
        </w:rPr>
        <w:t>’</w:t>
      </w:r>
      <w:r w:rsidRPr="003C3306">
        <w:rPr>
          <w:lang w:bidi="fr-FR"/>
        </w:rPr>
        <w:t>Institut pour l</w:t>
      </w:r>
      <w:r w:rsidR="00CE3D72" w:rsidRPr="00CE3D72">
        <w:rPr>
          <w:lang w:bidi="fr-FR"/>
        </w:rPr>
        <w:t>’</w:t>
      </w:r>
      <w:r w:rsidRPr="003C3306">
        <w:rPr>
          <w:lang w:bidi="fr-FR"/>
        </w:rPr>
        <w:t>apprentissage ouvert (IAO) ont été formés à l</w:t>
      </w:r>
      <w:r w:rsidR="00CE3D72" w:rsidRPr="00CE3D72">
        <w:rPr>
          <w:lang w:bidi="fr-FR"/>
        </w:rPr>
        <w:t>’</w:t>
      </w:r>
      <w:r w:rsidRPr="003C3306">
        <w:rPr>
          <w:lang w:bidi="fr-FR"/>
        </w:rPr>
        <w:t>éducation sexuelle complète, en présentiel ou en ligne.</w:t>
      </w:r>
    </w:p>
    <w:p w14:paraId="185F61A6" w14:textId="7B78E289" w:rsidR="00CA6BCF" w:rsidRPr="003C3306" w:rsidRDefault="00CA6BCF" w:rsidP="00CA6BCF">
      <w:pPr>
        <w:pStyle w:val="SingleTxt"/>
      </w:pPr>
      <w:r w:rsidRPr="003C3306">
        <w:rPr>
          <w:lang w:bidi="fr-FR"/>
        </w:rPr>
        <w:t>66.</w:t>
      </w:r>
      <w:r w:rsidRPr="003C3306">
        <w:rPr>
          <w:lang w:bidi="fr-FR"/>
        </w:rPr>
        <w:tab/>
        <w:t>Afin de renforcer le message sur les compétences psychosociales, le Ministère de l</w:t>
      </w:r>
      <w:r w:rsidR="00CE3D72" w:rsidRPr="00CE3D72">
        <w:rPr>
          <w:lang w:bidi="fr-FR"/>
        </w:rPr>
        <w:t>’</w:t>
      </w:r>
      <w:r w:rsidRPr="003C3306">
        <w:rPr>
          <w:lang w:bidi="fr-FR"/>
        </w:rPr>
        <w:t>éducation, des arts et de la culture, en collaboration avec des partenaires de développement, a élaboré des manuels de formation pour le programme « Le sport au service du développement » (S4D). Ce programme utilise le sport comme un moyen d</w:t>
      </w:r>
      <w:r w:rsidR="00CE3D72" w:rsidRPr="00CE3D72">
        <w:rPr>
          <w:lang w:bidi="fr-FR"/>
        </w:rPr>
        <w:t>’</w:t>
      </w:r>
      <w:r w:rsidRPr="003C3306">
        <w:rPr>
          <w:lang w:bidi="fr-FR"/>
        </w:rPr>
        <w:t>enseigner aux élèves des compétences psychosociales, renforçant ainsi la composante « compétences psychosociales » de l</w:t>
      </w:r>
      <w:r w:rsidR="00CE3D72" w:rsidRPr="00CE3D72">
        <w:rPr>
          <w:lang w:bidi="fr-FR"/>
        </w:rPr>
        <w:t>’</w:t>
      </w:r>
      <w:r w:rsidRPr="003C3306">
        <w:rPr>
          <w:lang w:bidi="fr-FR"/>
        </w:rPr>
        <w:t>éducation. Sur la base de l</w:t>
      </w:r>
      <w:r w:rsidR="00CE3D72" w:rsidRPr="00CE3D72">
        <w:rPr>
          <w:lang w:bidi="fr-FR"/>
        </w:rPr>
        <w:t>’</w:t>
      </w:r>
      <w:r w:rsidRPr="003C3306">
        <w:rPr>
          <w:lang w:bidi="fr-FR"/>
        </w:rPr>
        <w:t>approche S4D, le Ministère a également élaboré un manuel sur l</w:t>
      </w:r>
      <w:r w:rsidR="00CE3D72" w:rsidRPr="00CE3D72">
        <w:rPr>
          <w:lang w:bidi="fr-FR"/>
        </w:rPr>
        <w:t>’</w:t>
      </w:r>
      <w:r w:rsidRPr="003C3306">
        <w:rPr>
          <w:lang w:bidi="fr-FR"/>
        </w:rPr>
        <w:t xml:space="preserve">éducation physique </w:t>
      </w:r>
      <w:r w:rsidRPr="003C3306">
        <w:rPr>
          <w:lang w:bidi="fr-FR"/>
        </w:rPr>
        <w:lastRenderedPageBreak/>
        <w:t>pour la vie (PE4Life) destiné aux enseignants. L</w:t>
      </w:r>
      <w:r w:rsidR="00CE3D72" w:rsidRPr="00CE3D72">
        <w:rPr>
          <w:lang w:bidi="fr-FR"/>
        </w:rPr>
        <w:t>’</w:t>
      </w:r>
      <w:r w:rsidRPr="003C3306">
        <w:rPr>
          <w:lang w:bidi="fr-FR"/>
        </w:rPr>
        <w:t>éducation physique est ainsi utilisée pour renforcer les compétences psychosociales et pour transmettre des messages positifs sur la vie par le biais de l</w:t>
      </w:r>
      <w:r w:rsidR="00CE3D72" w:rsidRPr="00CE3D72">
        <w:rPr>
          <w:lang w:bidi="fr-FR"/>
        </w:rPr>
        <w:t>’</w:t>
      </w:r>
      <w:r w:rsidRPr="003C3306">
        <w:rPr>
          <w:lang w:bidi="fr-FR"/>
        </w:rPr>
        <w:t>activité physique.</w:t>
      </w:r>
    </w:p>
    <w:p w14:paraId="338E8246" w14:textId="2D22D968" w:rsidR="00CA6BCF" w:rsidRPr="003C3306" w:rsidRDefault="00CA6BCF" w:rsidP="00CA6BCF">
      <w:pPr>
        <w:pStyle w:val="SingleTxt"/>
      </w:pPr>
      <w:r w:rsidRPr="003C3306">
        <w:rPr>
          <w:lang w:bidi="fr-FR"/>
        </w:rPr>
        <w:t>67.</w:t>
      </w:r>
      <w:r w:rsidRPr="003C3306">
        <w:rPr>
          <w:lang w:bidi="fr-FR"/>
        </w:rPr>
        <w:tab/>
        <w:t>Vingt-cinq réunions régionales de mobilisation et de sensibilisation ont été organisées sur l</w:t>
      </w:r>
      <w:r w:rsidR="00CE3D72" w:rsidRPr="00CE3D72">
        <w:rPr>
          <w:lang w:bidi="fr-FR"/>
        </w:rPr>
        <w:t>’</w:t>
      </w:r>
      <w:r w:rsidRPr="003C3306">
        <w:rPr>
          <w:lang w:bidi="fr-FR"/>
        </w:rPr>
        <w:t>éducation sexuelle complète et sur la santé sexuelle et procréative. (Directeurs d</w:t>
      </w:r>
      <w:r w:rsidR="00CE3D72" w:rsidRPr="00CE3D72">
        <w:rPr>
          <w:lang w:bidi="fr-FR"/>
        </w:rPr>
        <w:t>’</w:t>
      </w:r>
      <w:r w:rsidRPr="003C3306">
        <w:rPr>
          <w:lang w:bidi="fr-FR"/>
        </w:rPr>
        <w:t>éducation, inspecteurs d</w:t>
      </w:r>
      <w:r w:rsidR="00CE3D72" w:rsidRPr="00CE3D72">
        <w:rPr>
          <w:lang w:bidi="fr-FR"/>
        </w:rPr>
        <w:t>’</w:t>
      </w:r>
      <w:r w:rsidRPr="003C3306">
        <w:rPr>
          <w:lang w:bidi="fr-FR"/>
        </w:rPr>
        <w:t>éducation, travailleurs de la santé, présidents de conseils scolaires, directeurs d</w:t>
      </w:r>
      <w:r w:rsidR="00CE3D72" w:rsidRPr="00CE3D72">
        <w:rPr>
          <w:lang w:bidi="fr-FR"/>
        </w:rPr>
        <w:t>’</w:t>
      </w:r>
      <w:r w:rsidRPr="003C3306">
        <w:rPr>
          <w:lang w:bidi="fr-FR"/>
        </w:rPr>
        <w:t>école, enseignants de compétences psychosociales, autorités traditionnelles, conseillers régionaux, chefs d</w:t>
      </w:r>
      <w:r w:rsidR="00CE3D72" w:rsidRPr="00CE3D72">
        <w:rPr>
          <w:lang w:bidi="fr-FR"/>
        </w:rPr>
        <w:t>’</w:t>
      </w:r>
      <w:r w:rsidRPr="003C3306">
        <w:rPr>
          <w:lang w:bidi="fr-FR"/>
        </w:rPr>
        <w:t>église atteints).</w:t>
      </w:r>
    </w:p>
    <w:p w14:paraId="7D287DDC" w14:textId="4030F78B" w:rsidR="00CA6BCF" w:rsidRPr="003C3306" w:rsidRDefault="00CA6BCF" w:rsidP="00CA6BCF">
      <w:pPr>
        <w:pStyle w:val="SingleTxt"/>
      </w:pPr>
      <w:r w:rsidRPr="003C3306">
        <w:rPr>
          <w:lang w:bidi="fr-FR"/>
        </w:rPr>
        <w:t>68.</w:t>
      </w:r>
      <w:r w:rsidRPr="003C3306">
        <w:rPr>
          <w:lang w:bidi="fr-FR"/>
        </w:rPr>
        <w:tab/>
        <w:t>En ce qui concerne l</w:t>
      </w:r>
      <w:r w:rsidR="00CE3D72" w:rsidRPr="00CE3D72">
        <w:rPr>
          <w:lang w:bidi="fr-FR"/>
        </w:rPr>
        <w:t>’</w:t>
      </w:r>
      <w:r w:rsidRPr="003C3306">
        <w:rPr>
          <w:lang w:bidi="fr-FR"/>
        </w:rPr>
        <w:t>intensification des efforts des forces de l</w:t>
      </w:r>
      <w:r w:rsidR="00CE3D72" w:rsidRPr="00CE3D72">
        <w:rPr>
          <w:lang w:bidi="fr-FR"/>
        </w:rPr>
        <w:t>’</w:t>
      </w:r>
      <w:r w:rsidRPr="003C3306">
        <w:rPr>
          <w:lang w:bidi="fr-FR"/>
        </w:rPr>
        <w:t>ordre pour réduire les châtiments corporels en vue d</w:t>
      </w:r>
      <w:r w:rsidR="00CE3D72" w:rsidRPr="00CE3D72">
        <w:rPr>
          <w:lang w:bidi="fr-FR"/>
        </w:rPr>
        <w:t>’</w:t>
      </w:r>
      <w:r w:rsidRPr="003C3306">
        <w:rPr>
          <w:lang w:bidi="fr-FR"/>
        </w:rPr>
        <w:t>éliminer leur utilisation dans tous les milieux, en particulier dans les écoles, et de promouvoir le recours à des formes de discipline non violentes, l</w:t>
      </w:r>
      <w:r w:rsidR="00CE3D72" w:rsidRPr="00CE3D72">
        <w:rPr>
          <w:lang w:bidi="fr-FR"/>
        </w:rPr>
        <w:t>’</w:t>
      </w:r>
      <w:r w:rsidRPr="003C3306">
        <w:rPr>
          <w:lang w:bidi="fr-FR"/>
        </w:rPr>
        <w:t>État partie, par l</w:t>
      </w:r>
      <w:r w:rsidR="00CE3D72" w:rsidRPr="00CE3D72">
        <w:rPr>
          <w:lang w:bidi="fr-FR"/>
        </w:rPr>
        <w:t>’</w:t>
      </w:r>
      <w:r w:rsidRPr="003C3306">
        <w:rPr>
          <w:lang w:bidi="fr-FR"/>
        </w:rPr>
        <w:t>intermédiaire du Ministère de l</w:t>
      </w:r>
      <w:r w:rsidR="00CE3D72" w:rsidRPr="00CE3D72">
        <w:rPr>
          <w:lang w:bidi="fr-FR"/>
        </w:rPr>
        <w:t>’</w:t>
      </w:r>
      <w:r w:rsidRPr="003C3306">
        <w:rPr>
          <w:lang w:bidi="fr-FR"/>
        </w:rPr>
        <w:t>éducation, des arts et de la culture, a lancé, en 2018, le Cadre national pour la sécurité à l</w:t>
      </w:r>
      <w:r w:rsidR="00CE3D72" w:rsidRPr="00CE3D72">
        <w:rPr>
          <w:lang w:bidi="fr-FR"/>
        </w:rPr>
        <w:t>’</w:t>
      </w:r>
      <w:r w:rsidRPr="003C3306">
        <w:rPr>
          <w:lang w:bidi="fr-FR"/>
        </w:rPr>
        <w:t>école et a commencé, en 2019, à former le personnel concerné. À ce jour, trois régions ont bénéficié de la formation. Le cadre vise à répondre à tous les types de violence dans les écoles, y compris les châtiments corporels. Il fournit également des lignes directrices aux enseignants pour que ceux-ci adoptent une discipline positive et la mettent en œuvre en milieu scolaire.</w:t>
      </w:r>
    </w:p>
    <w:p w14:paraId="1571573D" w14:textId="10719764" w:rsidR="00CA6BCF" w:rsidRPr="003C3306" w:rsidRDefault="00CA6BCF" w:rsidP="00CA6BCF">
      <w:pPr>
        <w:pStyle w:val="SingleTxt"/>
      </w:pPr>
      <w:r w:rsidRPr="003C3306">
        <w:rPr>
          <w:lang w:bidi="fr-FR"/>
        </w:rPr>
        <w:t>69.</w:t>
      </w:r>
      <w:r w:rsidRPr="003C3306">
        <w:rPr>
          <w:lang w:bidi="fr-FR"/>
        </w:rPr>
        <w:tab/>
        <w:t>En outre, l</w:t>
      </w:r>
      <w:r w:rsidR="00CE3D72" w:rsidRPr="00CE3D72">
        <w:rPr>
          <w:lang w:bidi="fr-FR"/>
        </w:rPr>
        <w:t>’</w:t>
      </w:r>
      <w:r w:rsidRPr="003C3306">
        <w:rPr>
          <w:lang w:bidi="fr-FR"/>
        </w:rPr>
        <w:t>État partie a mis en place des politiques et des programmes pour aborder l</w:t>
      </w:r>
      <w:r w:rsidR="00CE3D72" w:rsidRPr="00CE3D72">
        <w:rPr>
          <w:lang w:bidi="fr-FR"/>
        </w:rPr>
        <w:t>’</w:t>
      </w:r>
      <w:r w:rsidRPr="003C3306">
        <w:rPr>
          <w:lang w:bidi="fr-FR"/>
        </w:rPr>
        <w:t>éducation sexuelle complète dans les écoles primaires et secondaires. Chaque année, le Ministère de l</w:t>
      </w:r>
      <w:r w:rsidR="00CE3D72" w:rsidRPr="00CE3D72">
        <w:rPr>
          <w:lang w:bidi="fr-FR"/>
        </w:rPr>
        <w:t>’</w:t>
      </w:r>
      <w:r w:rsidRPr="003C3306">
        <w:rPr>
          <w:lang w:bidi="fr-FR"/>
        </w:rPr>
        <w:t xml:space="preserve">égalité des </w:t>
      </w:r>
      <w:r w:rsidR="00326218">
        <w:rPr>
          <w:lang w:bidi="fr-FR"/>
        </w:rPr>
        <w:t>genres</w:t>
      </w:r>
      <w:r w:rsidR="00326218" w:rsidRPr="003C3306" w:rsidDel="00326218">
        <w:rPr>
          <w:lang w:bidi="fr-FR"/>
        </w:rPr>
        <w:t xml:space="preserve"> </w:t>
      </w:r>
      <w:r w:rsidRPr="003C3306">
        <w:rPr>
          <w:lang w:bidi="fr-FR"/>
        </w:rPr>
        <w:t>et de la protection de l</w:t>
      </w:r>
      <w:r w:rsidR="00CE3D72" w:rsidRPr="00CE3D72">
        <w:rPr>
          <w:lang w:bidi="fr-FR"/>
        </w:rPr>
        <w:t>’</w:t>
      </w:r>
      <w:r w:rsidRPr="003C3306">
        <w:rPr>
          <w:lang w:bidi="fr-FR"/>
        </w:rPr>
        <w:t>enfance met en avant ce programme pour les jeunes scolarisés et non scolarisés, en organisant des conférences sur les questions de genre et en éduquant les garçons et les filles sur les effets néfastes des grossesses d</w:t>
      </w:r>
      <w:r w:rsidR="00CE3D72" w:rsidRPr="00CE3D72">
        <w:rPr>
          <w:lang w:bidi="fr-FR"/>
        </w:rPr>
        <w:t>’</w:t>
      </w:r>
      <w:r w:rsidRPr="003C3306">
        <w:rPr>
          <w:lang w:bidi="fr-FR"/>
        </w:rPr>
        <w:t>adolescentes, du VIH/sida, des mariages précoces, de la violence domestique et de la maltraitance des enfants.</w:t>
      </w:r>
    </w:p>
    <w:p w14:paraId="382C6B72" w14:textId="5BBA3A91" w:rsidR="00CA6BCF" w:rsidRPr="003C3306" w:rsidRDefault="00CA6BCF" w:rsidP="00CA6BCF">
      <w:pPr>
        <w:pStyle w:val="SingleTxt"/>
      </w:pPr>
      <w:r w:rsidRPr="003C3306">
        <w:rPr>
          <w:lang w:bidi="fr-FR"/>
        </w:rPr>
        <w:t>70.</w:t>
      </w:r>
      <w:r w:rsidRPr="003C3306">
        <w:rPr>
          <w:lang w:bidi="fr-FR"/>
        </w:rPr>
        <w:tab/>
        <w:t>La Namibie reconnaît que les compétences psychosociales sont importantes en vue de combattre la violence fondée sur le genre et d</w:t>
      </w:r>
      <w:r w:rsidR="00CE3D72" w:rsidRPr="00CE3D72">
        <w:rPr>
          <w:lang w:bidi="fr-FR"/>
        </w:rPr>
        <w:t>’</w:t>
      </w:r>
      <w:r w:rsidRPr="003C3306">
        <w:rPr>
          <w:lang w:bidi="fr-FR"/>
        </w:rPr>
        <w:t>autres problèmes de société auxquels le pays est confronté. Bien qu</w:t>
      </w:r>
      <w:r w:rsidR="00CE3D72" w:rsidRPr="00CE3D72">
        <w:rPr>
          <w:lang w:bidi="fr-FR"/>
        </w:rPr>
        <w:t>’</w:t>
      </w:r>
      <w:r w:rsidRPr="003C3306">
        <w:rPr>
          <w:lang w:bidi="fr-FR"/>
        </w:rPr>
        <w:t>il ne s</w:t>
      </w:r>
      <w:r w:rsidR="00CE3D72" w:rsidRPr="00CE3D72">
        <w:rPr>
          <w:lang w:bidi="fr-FR"/>
        </w:rPr>
        <w:t>’</w:t>
      </w:r>
      <w:r w:rsidRPr="003C3306">
        <w:rPr>
          <w:lang w:bidi="fr-FR"/>
        </w:rPr>
        <w:t>agisse pas d</w:t>
      </w:r>
      <w:r w:rsidR="00CE3D72" w:rsidRPr="00CE3D72">
        <w:rPr>
          <w:lang w:bidi="fr-FR"/>
        </w:rPr>
        <w:t>’</w:t>
      </w:r>
      <w:r w:rsidRPr="003C3306">
        <w:rPr>
          <w:lang w:bidi="fr-FR"/>
        </w:rPr>
        <w:t>une matière centrale, elle est obligatoire et doit être inscrite dans les emplois du temps scolaires. Elle fait l</w:t>
      </w:r>
      <w:r w:rsidR="00CE3D72" w:rsidRPr="00CE3D72">
        <w:rPr>
          <w:lang w:bidi="fr-FR"/>
        </w:rPr>
        <w:t>’</w:t>
      </w:r>
      <w:r w:rsidRPr="003C3306">
        <w:rPr>
          <w:lang w:bidi="fr-FR"/>
        </w:rPr>
        <w:t>objet d</w:t>
      </w:r>
      <w:r w:rsidR="00CE3D72" w:rsidRPr="00CE3D72">
        <w:rPr>
          <w:lang w:bidi="fr-FR"/>
        </w:rPr>
        <w:t>’</w:t>
      </w:r>
      <w:r w:rsidRPr="003C3306">
        <w:rPr>
          <w:lang w:bidi="fr-FR"/>
        </w:rPr>
        <w:t>une évaluation permanente et les notes reçues dans cette matière apparaissent sur les bulletins de notes des élèves. Pour que les compétences psychosociales deviennent centrales, il faut que des experts en la matière soient formés, ce qui n</w:t>
      </w:r>
      <w:r w:rsidR="00CE3D72" w:rsidRPr="00CE3D72">
        <w:rPr>
          <w:lang w:bidi="fr-FR"/>
        </w:rPr>
        <w:t>’</w:t>
      </w:r>
      <w:r w:rsidRPr="003C3306">
        <w:rPr>
          <w:lang w:bidi="fr-FR"/>
        </w:rPr>
        <w:t>est pas le cas actuellement dans les établissements d</w:t>
      </w:r>
      <w:r w:rsidR="00CE3D72" w:rsidRPr="00CE3D72">
        <w:rPr>
          <w:lang w:bidi="fr-FR"/>
        </w:rPr>
        <w:t>’</w:t>
      </w:r>
      <w:r w:rsidRPr="003C3306">
        <w:rPr>
          <w:lang w:bidi="fr-FR"/>
        </w:rPr>
        <w:t>enseignement supérieur. Le programme d</w:t>
      </w:r>
      <w:r w:rsidR="00CE3D72" w:rsidRPr="00CE3D72">
        <w:rPr>
          <w:lang w:bidi="fr-FR"/>
        </w:rPr>
        <w:t>’</w:t>
      </w:r>
      <w:r w:rsidRPr="003C3306">
        <w:rPr>
          <w:lang w:bidi="fr-FR"/>
        </w:rPr>
        <w:t>études de la dernière année du primaire (de la 4</w:t>
      </w:r>
      <w:r w:rsidRPr="003C3306">
        <w:rPr>
          <w:vertAlign w:val="superscript"/>
          <w:lang w:bidi="fr-FR"/>
        </w:rPr>
        <w:t>e</w:t>
      </w:r>
      <w:r w:rsidRPr="003C3306">
        <w:rPr>
          <w:lang w:bidi="fr-FR"/>
        </w:rPr>
        <w:t xml:space="preserve"> à la 7</w:t>
      </w:r>
      <w:r w:rsidRPr="003C3306">
        <w:rPr>
          <w:vertAlign w:val="superscript"/>
          <w:lang w:bidi="fr-FR"/>
        </w:rPr>
        <w:t>e</w:t>
      </w:r>
      <w:r w:rsidRPr="003C3306">
        <w:rPr>
          <w:lang w:bidi="fr-FR"/>
        </w:rPr>
        <w:t xml:space="preserve"> année) a été revu et sa mise en œuvre a débuté en 2016. Les sujets abordés dans le cadre de ce programme comprennent entre autres : la cruauté envers les animaux ; les contacts physiques acceptables et inacceptables ; les valeurs ; le comportement à adopter envers une personne vivant avec le VIH/sida ; les questions relatives au genre et au sexe ; la violence fondée sur le genre ; la grossesse des filles en âge d</w:t>
      </w:r>
      <w:r w:rsidR="00CE3D72" w:rsidRPr="00CE3D72">
        <w:rPr>
          <w:lang w:bidi="fr-FR"/>
        </w:rPr>
        <w:t>’</w:t>
      </w:r>
      <w:r w:rsidRPr="003C3306">
        <w:rPr>
          <w:lang w:bidi="fr-FR"/>
        </w:rPr>
        <w:t>aller à l</w:t>
      </w:r>
      <w:r w:rsidR="00CE3D72" w:rsidRPr="00CE3D72">
        <w:rPr>
          <w:lang w:bidi="fr-FR"/>
        </w:rPr>
        <w:t>’</w:t>
      </w:r>
      <w:r w:rsidRPr="003C3306">
        <w:rPr>
          <w:lang w:bidi="fr-FR"/>
        </w:rPr>
        <w:t>école ; et la traite des personne/le travail des enfants.</w:t>
      </w:r>
    </w:p>
    <w:p w14:paraId="1B22B54E" w14:textId="48762037" w:rsidR="00CA6BCF" w:rsidRPr="003C3306" w:rsidRDefault="00CA6BCF" w:rsidP="00CA6BCF">
      <w:pPr>
        <w:pStyle w:val="SingleTxt"/>
      </w:pPr>
      <w:r w:rsidRPr="003C3306">
        <w:rPr>
          <w:lang w:bidi="fr-FR"/>
        </w:rPr>
        <w:t>71.</w:t>
      </w:r>
      <w:r w:rsidRPr="003C3306">
        <w:rPr>
          <w:lang w:bidi="fr-FR"/>
        </w:rPr>
        <w:tab/>
        <w:t>De même, le programme du premier cycle du secondaire (8</w:t>
      </w:r>
      <w:r w:rsidRPr="003C3306">
        <w:rPr>
          <w:vertAlign w:val="superscript"/>
          <w:lang w:bidi="fr-FR"/>
        </w:rPr>
        <w:t>e</w:t>
      </w:r>
      <w:r w:rsidRPr="003C3306">
        <w:rPr>
          <w:lang w:bidi="fr-FR"/>
        </w:rPr>
        <w:t xml:space="preserve"> et 9</w:t>
      </w:r>
      <w:r w:rsidRPr="003C3306">
        <w:rPr>
          <w:vertAlign w:val="superscript"/>
          <w:lang w:bidi="fr-FR"/>
        </w:rPr>
        <w:t>e</w:t>
      </w:r>
      <w:r w:rsidRPr="003C3306">
        <w:rPr>
          <w:lang w:bidi="fr-FR"/>
        </w:rPr>
        <w:t xml:space="preserve"> années) a été révisé pour une mise en œuvre en 2017 et 2018. Ce programme aborde des questions transversales, telles que les gangs, les comportements criminels, la diffamation, la violence fondée sur le genre, la liberté d</w:t>
      </w:r>
      <w:r w:rsidR="00CE3D72" w:rsidRPr="00CE3D72">
        <w:rPr>
          <w:lang w:bidi="fr-FR"/>
        </w:rPr>
        <w:t>’</w:t>
      </w:r>
      <w:r w:rsidRPr="003C3306">
        <w:rPr>
          <w:lang w:bidi="fr-FR"/>
        </w:rPr>
        <w:t>expression, le harcèlement sexuel, les abus sexuels, l</w:t>
      </w:r>
      <w:r w:rsidR="00CE3D72" w:rsidRPr="00CE3D72">
        <w:rPr>
          <w:lang w:bidi="fr-FR"/>
        </w:rPr>
        <w:t>’</w:t>
      </w:r>
      <w:r w:rsidRPr="003C3306">
        <w:rPr>
          <w:lang w:bidi="fr-FR"/>
        </w:rPr>
        <w:t>abandon des bébés et les rapports sexuels intergénérationnels. Le programme d</w:t>
      </w:r>
      <w:r w:rsidR="00CE3D72" w:rsidRPr="00CE3D72">
        <w:rPr>
          <w:lang w:bidi="fr-FR"/>
        </w:rPr>
        <w:t>’</w:t>
      </w:r>
      <w:r w:rsidRPr="003C3306">
        <w:rPr>
          <w:lang w:bidi="fr-FR"/>
        </w:rPr>
        <w:t>enseignement secondaire supérieur (10</w:t>
      </w:r>
      <w:r w:rsidRPr="003C3306">
        <w:rPr>
          <w:vertAlign w:val="superscript"/>
          <w:lang w:bidi="fr-FR"/>
        </w:rPr>
        <w:t>e</w:t>
      </w:r>
      <w:r w:rsidRPr="003C3306">
        <w:rPr>
          <w:lang w:bidi="fr-FR"/>
        </w:rPr>
        <w:t xml:space="preserve"> et 11</w:t>
      </w:r>
      <w:r w:rsidRPr="003C3306">
        <w:rPr>
          <w:vertAlign w:val="superscript"/>
          <w:lang w:bidi="fr-FR"/>
        </w:rPr>
        <w:t>e</w:t>
      </w:r>
      <w:r w:rsidRPr="003C3306">
        <w:rPr>
          <w:lang w:bidi="fr-FR"/>
        </w:rPr>
        <w:t xml:space="preserve"> années) a été revu et est mis en œuvre cette année et en 2020. Il traite de diverses questions transversales, dont la pornographie, l</w:t>
      </w:r>
      <w:r w:rsidR="00CE3D72" w:rsidRPr="00CE3D72">
        <w:rPr>
          <w:lang w:bidi="fr-FR"/>
        </w:rPr>
        <w:t>’</w:t>
      </w:r>
      <w:r w:rsidRPr="003C3306">
        <w:rPr>
          <w:lang w:bidi="fr-FR"/>
        </w:rPr>
        <w:t>avortement, la parentalité responsable, le mariage et la santé sexuelle et procréative.</w:t>
      </w:r>
    </w:p>
    <w:p w14:paraId="1D92305A" w14:textId="593083DC" w:rsidR="00CA6BCF" w:rsidRPr="003C3306" w:rsidRDefault="00CA6BCF" w:rsidP="00CA6BCF">
      <w:pPr>
        <w:pStyle w:val="SingleTxt"/>
      </w:pPr>
      <w:r w:rsidRPr="003C3306">
        <w:rPr>
          <w:lang w:bidi="fr-FR"/>
        </w:rPr>
        <w:t>72.</w:t>
      </w:r>
      <w:r w:rsidRPr="003C3306">
        <w:rPr>
          <w:lang w:bidi="fr-FR"/>
        </w:rPr>
        <w:tab/>
        <w:t>Par ailleurs, les programmes scolaires visent non seulement à améliorer la qualité de l</w:t>
      </w:r>
      <w:r w:rsidR="00CE3D72" w:rsidRPr="00CE3D72">
        <w:rPr>
          <w:lang w:bidi="fr-FR"/>
        </w:rPr>
        <w:t>’</w:t>
      </w:r>
      <w:r w:rsidRPr="003C3306">
        <w:rPr>
          <w:lang w:bidi="fr-FR"/>
        </w:rPr>
        <w:t>enseignement et de l</w:t>
      </w:r>
      <w:r w:rsidR="00CE3D72" w:rsidRPr="00CE3D72">
        <w:rPr>
          <w:lang w:bidi="fr-FR"/>
        </w:rPr>
        <w:t>’</w:t>
      </w:r>
      <w:r w:rsidRPr="003C3306">
        <w:rPr>
          <w:lang w:bidi="fr-FR"/>
        </w:rPr>
        <w:t>apprentissage, mais aussi à supprimer les inégalités dans l</w:t>
      </w:r>
      <w:r w:rsidR="00CE3D72" w:rsidRPr="00CE3D72">
        <w:rPr>
          <w:lang w:bidi="fr-FR"/>
        </w:rPr>
        <w:t>’</w:t>
      </w:r>
      <w:r w:rsidRPr="003C3306">
        <w:rPr>
          <w:lang w:bidi="fr-FR"/>
        </w:rPr>
        <w:t>éducation. L</w:t>
      </w:r>
      <w:r w:rsidR="00CE3D72" w:rsidRPr="00CE3D72">
        <w:rPr>
          <w:lang w:bidi="fr-FR"/>
        </w:rPr>
        <w:t>’</w:t>
      </w:r>
      <w:r w:rsidRPr="003C3306">
        <w:rPr>
          <w:lang w:bidi="fr-FR"/>
        </w:rPr>
        <w:t>Institut national pour le développement de l</w:t>
      </w:r>
      <w:r w:rsidR="00CE3D72" w:rsidRPr="00CE3D72">
        <w:rPr>
          <w:lang w:bidi="fr-FR"/>
        </w:rPr>
        <w:t>’</w:t>
      </w:r>
      <w:r w:rsidRPr="003C3306">
        <w:rPr>
          <w:lang w:bidi="fr-FR"/>
        </w:rPr>
        <w:t>éducation s</w:t>
      </w:r>
      <w:r w:rsidR="00CE3D72" w:rsidRPr="00CE3D72">
        <w:rPr>
          <w:lang w:bidi="fr-FR"/>
        </w:rPr>
        <w:t>’</w:t>
      </w:r>
      <w:r w:rsidRPr="003C3306">
        <w:rPr>
          <w:lang w:bidi="fr-FR"/>
        </w:rPr>
        <w:t xml:space="preserve">efforce </w:t>
      </w:r>
      <w:r w:rsidRPr="003C3306">
        <w:rPr>
          <w:lang w:bidi="fr-FR"/>
        </w:rPr>
        <w:lastRenderedPageBreak/>
        <w:t>de réduire les stéréotypes liés au handicap, ainsi que les préjugés culturels et religieux, entre autres. En matière d</w:t>
      </w:r>
      <w:r w:rsidR="00CE3D72" w:rsidRPr="00CE3D72">
        <w:rPr>
          <w:lang w:bidi="fr-FR"/>
        </w:rPr>
        <w:t>’</w:t>
      </w:r>
      <w:r w:rsidRPr="003C3306">
        <w:rPr>
          <w:lang w:bidi="fr-FR"/>
        </w:rPr>
        <w:t>éducation, l</w:t>
      </w:r>
      <w:r w:rsidR="00CE3D72" w:rsidRPr="00CE3D72">
        <w:rPr>
          <w:lang w:bidi="fr-FR"/>
        </w:rPr>
        <w:t>’</w:t>
      </w:r>
      <w:r w:rsidRPr="003C3306">
        <w:rPr>
          <w:lang w:bidi="fr-FR"/>
        </w:rPr>
        <w:t>accent est plutôt mis sur l</w:t>
      </w:r>
      <w:r w:rsidR="00CE3D72" w:rsidRPr="00CE3D72">
        <w:rPr>
          <w:lang w:bidi="fr-FR"/>
        </w:rPr>
        <w:t>’</w:t>
      </w:r>
      <w:r w:rsidRPr="003C3306">
        <w:rPr>
          <w:lang w:bidi="fr-FR"/>
        </w:rPr>
        <w:t>inclusion, qui met en avant le droit de chaque élève et favorise ainsi l</w:t>
      </w:r>
      <w:r w:rsidR="00CE3D72" w:rsidRPr="00CE3D72">
        <w:rPr>
          <w:lang w:bidi="fr-FR"/>
        </w:rPr>
        <w:t>’</w:t>
      </w:r>
      <w:r w:rsidRPr="003C3306">
        <w:rPr>
          <w:lang w:bidi="fr-FR"/>
        </w:rPr>
        <w:t>accès et la participation à tous les programmes éducatifs. Parmi les autres programmes proposés figurent le Cadre national pour la sécurité à l</w:t>
      </w:r>
      <w:r w:rsidR="00CE3D72" w:rsidRPr="00CE3D72">
        <w:rPr>
          <w:lang w:bidi="fr-FR"/>
        </w:rPr>
        <w:t>’</w:t>
      </w:r>
      <w:r w:rsidRPr="003C3306">
        <w:rPr>
          <w:lang w:bidi="fr-FR"/>
        </w:rPr>
        <w:t>école et l</w:t>
      </w:r>
      <w:r w:rsidR="00CE3D72" w:rsidRPr="00CE3D72">
        <w:rPr>
          <w:lang w:bidi="fr-FR"/>
        </w:rPr>
        <w:t>’</w:t>
      </w:r>
      <w:r w:rsidRPr="003C3306">
        <w:rPr>
          <w:lang w:bidi="fr-FR"/>
        </w:rPr>
        <w:t>éducation sexuelle complète, qui est complétée par des directives telles que la tolérance zéro pour les châtiments corporels. En outre, des campagnes de lutte contre l</w:t>
      </w:r>
      <w:r w:rsidR="00CE3D72" w:rsidRPr="00CE3D72">
        <w:rPr>
          <w:lang w:bidi="fr-FR"/>
        </w:rPr>
        <w:t>’</w:t>
      </w:r>
      <w:r w:rsidRPr="003C3306">
        <w:rPr>
          <w:lang w:bidi="fr-FR"/>
        </w:rPr>
        <w:t>intimidation sont menées dans les écoles.</w:t>
      </w:r>
    </w:p>
    <w:p w14:paraId="0C55BD52" w14:textId="5F129672" w:rsidR="00CA6BCF" w:rsidRPr="003C3306" w:rsidRDefault="00CA6BCF" w:rsidP="00CA6BCF">
      <w:pPr>
        <w:pStyle w:val="SingleTxt"/>
      </w:pPr>
      <w:r w:rsidRPr="003C3306">
        <w:rPr>
          <w:lang w:bidi="fr-FR"/>
        </w:rPr>
        <w:t>73.</w:t>
      </w:r>
      <w:r w:rsidRPr="003C3306">
        <w:rPr>
          <w:lang w:bidi="fr-FR"/>
        </w:rPr>
        <w:tab/>
        <w:t>Le Gouvernement namibien, par l</w:t>
      </w:r>
      <w:r w:rsidR="00CE3D72" w:rsidRPr="00CE3D72">
        <w:rPr>
          <w:lang w:bidi="fr-FR"/>
        </w:rPr>
        <w:t>’</w:t>
      </w:r>
      <w:r w:rsidRPr="003C3306">
        <w:rPr>
          <w:lang w:bidi="fr-FR"/>
        </w:rPr>
        <w:t>intermédiaire du Fonds d</w:t>
      </w:r>
      <w:r w:rsidR="00CE3D72" w:rsidRPr="00CE3D72">
        <w:rPr>
          <w:lang w:bidi="fr-FR"/>
        </w:rPr>
        <w:t>’</w:t>
      </w:r>
      <w:r w:rsidRPr="003C3306">
        <w:rPr>
          <w:lang w:bidi="fr-FR"/>
        </w:rPr>
        <w:t>aide financière aux étudiants de Namibie, accorde des prêts aux étudiants issus de familles à faibles revenus pour leur permettre de poursuivre leurs études supérieures. Le secteur privé accorde souvent des bourses et des subventions à ceux qui ont satisfait à certaines exigences.</w:t>
      </w:r>
    </w:p>
    <w:p w14:paraId="68F988C5" w14:textId="7C75D9F7" w:rsidR="00CA6BCF" w:rsidRPr="003C3306" w:rsidRDefault="00CA6BCF" w:rsidP="00CA6BCF">
      <w:pPr>
        <w:pStyle w:val="SingleTxt"/>
      </w:pPr>
      <w:r w:rsidRPr="003C3306">
        <w:rPr>
          <w:lang w:bidi="fr-FR"/>
        </w:rPr>
        <w:t>74.</w:t>
      </w:r>
      <w:r w:rsidRPr="003C3306">
        <w:rPr>
          <w:lang w:bidi="fr-FR"/>
        </w:rPr>
        <w:tab/>
        <w:t>L</w:t>
      </w:r>
      <w:r w:rsidR="00CE3D72" w:rsidRPr="00CE3D72">
        <w:rPr>
          <w:lang w:bidi="fr-FR"/>
        </w:rPr>
        <w:t>’</w:t>
      </w:r>
      <w:r w:rsidRPr="003C3306">
        <w:rPr>
          <w:lang w:bidi="fr-FR"/>
        </w:rPr>
        <w:t>article n</w:t>
      </w:r>
      <w:r w:rsidRPr="003C3306">
        <w:rPr>
          <w:vertAlign w:val="superscript"/>
          <w:lang w:bidi="fr-FR"/>
        </w:rPr>
        <w:t>o</w:t>
      </w:r>
      <w:r w:rsidRPr="003C3306">
        <w:rPr>
          <w:lang w:bidi="fr-FR"/>
        </w:rPr>
        <w:t> 8 de la Constitution namibienne interdit toute forme de torture, de traitement ou de châtiment cruel, dégradant et inhumain, y compris les châtiments corporels. La loi de 2001 sur l</w:t>
      </w:r>
      <w:r w:rsidR="00CE3D72" w:rsidRPr="00CE3D72">
        <w:rPr>
          <w:lang w:bidi="fr-FR"/>
        </w:rPr>
        <w:t>’</w:t>
      </w:r>
      <w:r w:rsidRPr="003C3306">
        <w:rPr>
          <w:lang w:bidi="fr-FR"/>
        </w:rPr>
        <w:t>éducation interdit toute forme de châtiment corporel en milieu scolaire. La loi sur les soins et la protection de l</w:t>
      </w:r>
      <w:r w:rsidR="00CE3D72" w:rsidRPr="00CE3D72">
        <w:rPr>
          <w:lang w:bidi="fr-FR"/>
        </w:rPr>
        <w:t>’</w:t>
      </w:r>
      <w:r w:rsidRPr="003C3306">
        <w:rPr>
          <w:lang w:bidi="fr-FR"/>
        </w:rPr>
        <w:t>enfance interdit en outre les châtiments corporels dans le cadre familial.</w:t>
      </w:r>
    </w:p>
    <w:p w14:paraId="0C33FAE4" w14:textId="77777777" w:rsidR="00474E32" w:rsidRPr="003C3306" w:rsidRDefault="00474E32" w:rsidP="00474E32">
      <w:pPr>
        <w:pStyle w:val="SingleTxt"/>
        <w:spacing w:after="0" w:line="120" w:lineRule="exact"/>
        <w:rPr>
          <w:sz w:val="10"/>
        </w:rPr>
      </w:pPr>
    </w:p>
    <w:p w14:paraId="6832AC00" w14:textId="77777777" w:rsidR="00474E32" w:rsidRPr="003C3306" w:rsidRDefault="00474E32" w:rsidP="00474E32">
      <w:pPr>
        <w:pStyle w:val="SingleTxt"/>
        <w:spacing w:after="0" w:line="120" w:lineRule="exact"/>
        <w:rPr>
          <w:sz w:val="10"/>
        </w:rPr>
      </w:pPr>
    </w:p>
    <w:p w14:paraId="10359B57" w14:textId="412CA13E" w:rsidR="00CA6BCF" w:rsidRPr="003C3306" w:rsidRDefault="00CA6BCF" w:rsidP="00474E32">
      <w:pPr>
        <w:pStyle w:val="H1"/>
        <w:ind w:right="1260"/>
      </w:pPr>
      <w:r w:rsidRPr="003C3306">
        <w:rPr>
          <w:lang w:bidi="fr-FR"/>
        </w:rPr>
        <w:tab/>
        <w:t>N.</w:t>
      </w:r>
      <w:r w:rsidRPr="003C3306">
        <w:rPr>
          <w:lang w:bidi="fr-FR"/>
        </w:rPr>
        <w:tab/>
        <w:t>Recommandation n</w:t>
      </w:r>
      <w:r w:rsidRPr="003C3306">
        <w:rPr>
          <w:vertAlign w:val="superscript"/>
          <w:lang w:bidi="fr-FR"/>
        </w:rPr>
        <w:t>o</w:t>
      </w:r>
      <w:r w:rsidRPr="003C3306">
        <w:rPr>
          <w:lang w:bidi="fr-FR"/>
        </w:rPr>
        <w:t> 33. Mesures contre le chômage des femmes</w:t>
      </w:r>
    </w:p>
    <w:p w14:paraId="6728A45E" w14:textId="77777777" w:rsidR="00474E32" w:rsidRPr="003C3306" w:rsidRDefault="00474E32" w:rsidP="00474E32">
      <w:pPr>
        <w:pStyle w:val="SingleTxt"/>
        <w:spacing w:after="0" w:line="120" w:lineRule="exact"/>
        <w:rPr>
          <w:sz w:val="10"/>
        </w:rPr>
      </w:pPr>
    </w:p>
    <w:p w14:paraId="4FF0CCE4" w14:textId="77777777" w:rsidR="00474E32" w:rsidRPr="003C3306" w:rsidRDefault="00474E32" w:rsidP="00474E32">
      <w:pPr>
        <w:pStyle w:val="SingleTxt"/>
        <w:spacing w:after="0" w:line="120" w:lineRule="exact"/>
        <w:rPr>
          <w:sz w:val="10"/>
        </w:rPr>
      </w:pPr>
    </w:p>
    <w:p w14:paraId="73950928" w14:textId="1D368749" w:rsidR="00CA6BCF" w:rsidRPr="003C3306" w:rsidRDefault="00CA6BCF" w:rsidP="00474E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Intensifier les efforts pour réduire le chômage des femmes</w:t>
      </w:r>
    </w:p>
    <w:p w14:paraId="36004077" w14:textId="77777777" w:rsidR="00474E32" w:rsidRPr="003C3306" w:rsidRDefault="00474E32" w:rsidP="00474E32">
      <w:pPr>
        <w:pStyle w:val="SingleTxt"/>
        <w:spacing w:after="0" w:line="120" w:lineRule="exact"/>
        <w:rPr>
          <w:sz w:val="10"/>
        </w:rPr>
      </w:pPr>
    </w:p>
    <w:p w14:paraId="378D3858" w14:textId="3A85E742" w:rsidR="00CA6BCF" w:rsidRPr="003C3306" w:rsidRDefault="00CA6BCF" w:rsidP="00CA6BCF">
      <w:pPr>
        <w:pStyle w:val="SingleTxt"/>
      </w:pPr>
      <w:r w:rsidRPr="003C3306">
        <w:rPr>
          <w:lang w:bidi="fr-FR"/>
        </w:rPr>
        <w:t>75.</w:t>
      </w:r>
      <w:r w:rsidRPr="003C3306">
        <w:rPr>
          <w:lang w:bidi="fr-FR"/>
        </w:rPr>
        <w:tab/>
        <w:t>L</w:t>
      </w:r>
      <w:r w:rsidR="00CE3D72" w:rsidRPr="00CE3D72">
        <w:rPr>
          <w:lang w:bidi="fr-FR"/>
        </w:rPr>
        <w:t>’</w:t>
      </w:r>
      <w:r w:rsidRPr="003C3306">
        <w:rPr>
          <w:lang w:bidi="fr-FR"/>
        </w:rPr>
        <w:t>État partie, par l</w:t>
      </w:r>
      <w:r w:rsidR="00CE3D72" w:rsidRPr="00CE3D72">
        <w:rPr>
          <w:lang w:bidi="fr-FR"/>
        </w:rPr>
        <w:t>’</w:t>
      </w:r>
      <w:r w:rsidRPr="003C3306">
        <w:rPr>
          <w:lang w:bidi="fr-FR"/>
        </w:rPr>
        <w:t>intermédiaire du Ministère de l</w:t>
      </w:r>
      <w:r w:rsidR="00CE3D72" w:rsidRPr="00CE3D72">
        <w:rPr>
          <w:lang w:bidi="fr-FR"/>
        </w:rPr>
        <w:t>’</w:t>
      </w:r>
      <w:r w:rsidRPr="003C3306">
        <w:rPr>
          <w:lang w:bidi="fr-FR"/>
        </w:rPr>
        <w:t xml:space="preserve">égalité des </w:t>
      </w:r>
      <w:r w:rsidR="00326218">
        <w:rPr>
          <w:lang w:bidi="fr-FR"/>
        </w:rPr>
        <w:t>genres</w:t>
      </w:r>
      <w:r w:rsidR="00326218" w:rsidRPr="003C3306" w:rsidDel="00326218">
        <w:rPr>
          <w:lang w:bidi="fr-FR"/>
        </w:rPr>
        <w:t xml:space="preserve"> </w:t>
      </w:r>
      <w:r w:rsidRPr="003C3306">
        <w:rPr>
          <w:lang w:bidi="fr-FR"/>
        </w:rPr>
        <w:t>et de la protection de l</w:t>
      </w:r>
      <w:r w:rsidR="00CE3D72" w:rsidRPr="00CE3D72">
        <w:rPr>
          <w:lang w:bidi="fr-FR"/>
        </w:rPr>
        <w:t>’</w:t>
      </w:r>
      <w:r w:rsidRPr="003C3306">
        <w:rPr>
          <w:lang w:bidi="fr-FR"/>
        </w:rPr>
        <w:t>enfance, fournit un appui technique aux femmes, notamment une formation à la gestion d</w:t>
      </w:r>
      <w:r w:rsidR="00CE3D72" w:rsidRPr="00CE3D72">
        <w:rPr>
          <w:lang w:bidi="fr-FR"/>
        </w:rPr>
        <w:t>’</w:t>
      </w:r>
      <w:r w:rsidRPr="003C3306">
        <w:rPr>
          <w:lang w:bidi="fr-FR"/>
        </w:rPr>
        <w:t>entreprise, des équipements et une aide matérielle pour le lancement, la pérennité et la croissance des entreprises.</w:t>
      </w:r>
    </w:p>
    <w:p w14:paraId="162757F7" w14:textId="77777777" w:rsidR="00474E32" w:rsidRPr="003C3306" w:rsidRDefault="00474E32" w:rsidP="00474E32">
      <w:pPr>
        <w:pStyle w:val="SingleTxt"/>
        <w:spacing w:after="0" w:line="120" w:lineRule="exact"/>
        <w:rPr>
          <w:sz w:val="10"/>
        </w:rPr>
      </w:pPr>
    </w:p>
    <w:p w14:paraId="3FB768B4" w14:textId="3E05A585" w:rsidR="00CA6BCF" w:rsidRPr="003C3306" w:rsidRDefault="00CA6BCF" w:rsidP="00474E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Nombre total de bénéficiaires des activités génératrices de revenus de 2006</w:t>
      </w:r>
      <w:r w:rsidR="00474E32" w:rsidRPr="003C3306">
        <w:rPr>
          <w:position w:val="-1"/>
          <w:lang w:val="fr-FR" w:bidi="fr-FR"/>
        </w:rPr>
        <w:t xml:space="preserve"> </w:t>
      </w:r>
      <w:r w:rsidR="009736C9" w:rsidRPr="003C3306">
        <w:rPr>
          <w:position w:val="-1"/>
          <w:lang w:val="fr-FR" w:bidi="fr-FR"/>
        </w:rPr>
        <w:t>à</w:t>
      </w:r>
      <w:r w:rsidR="009736C9">
        <w:rPr>
          <w:position w:val="-1"/>
          <w:lang w:val="fr-FR" w:bidi="fr-FR"/>
        </w:rPr>
        <w:t> </w:t>
      </w:r>
      <w:r w:rsidRPr="003C3306">
        <w:rPr>
          <w:lang w:val="fr-FR" w:bidi="fr-FR"/>
        </w:rPr>
        <w:t>2018</w:t>
      </w:r>
    </w:p>
    <w:p w14:paraId="37BCDDCC" w14:textId="204F517D" w:rsidR="00474E32" w:rsidRPr="009736C9" w:rsidRDefault="00474E32" w:rsidP="009736C9">
      <w:pPr>
        <w:pStyle w:val="SingleTxt"/>
        <w:spacing w:after="0" w:line="120" w:lineRule="exact"/>
        <w:rPr>
          <w:sz w:val="10"/>
        </w:rPr>
      </w:pPr>
    </w:p>
    <w:p w14:paraId="1DF5E016" w14:textId="77777777" w:rsidR="009736C9" w:rsidRPr="003C3306" w:rsidRDefault="009736C9" w:rsidP="00474E32">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474E32" w:rsidRPr="003C3306" w14:paraId="005FB35D" w14:textId="77777777" w:rsidTr="00474E32">
        <w:trPr>
          <w:tblHeader/>
        </w:trPr>
        <w:tc>
          <w:tcPr>
            <w:tcW w:w="1830" w:type="dxa"/>
            <w:tcBorders>
              <w:top w:val="single" w:sz="4" w:space="0" w:color="auto"/>
              <w:bottom w:val="single" w:sz="12" w:space="0" w:color="auto"/>
            </w:tcBorders>
            <w:shd w:val="clear" w:color="auto" w:fill="auto"/>
            <w:vAlign w:val="bottom"/>
          </w:tcPr>
          <w:p w14:paraId="590FE878"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3C3306">
              <w:rPr>
                <w:i/>
                <w:sz w:val="14"/>
                <w:lang w:val="fr-FR" w:bidi="fr-FR"/>
              </w:rPr>
              <w:t>Exercice financier</w:t>
            </w:r>
          </w:p>
        </w:tc>
        <w:tc>
          <w:tcPr>
            <w:tcW w:w="1830" w:type="dxa"/>
            <w:tcBorders>
              <w:top w:val="single" w:sz="4" w:space="0" w:color="auto"/>
              <w:bottom w:val="single" w:sz="12" w:space="0" w:color="auto"/>
            </w:tcBorders>
            <w:shd w:val="clear" w:color="auto" w:fill="auto"/>
            <w:vAlign w:val="bottom"/>
          </w:tcPr>
          <w:p w14:paraId="525627FF" w14:textId="79ABB149"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3C3306">
              <w:rPr>
                <w:i/>
                <w:sz w:val="14"/>
                <w:lang w:val="fr-FR" w:bidi="fr-FR"/>
              </w:rPr>
              <w:t>Nombre d</w:t>
            </w:r>
            <w:r w:rsidR="00CE3D72" w:rsidRPr="00CE3D72">
              <w:rPr>
                <w:i/>
                <w:sz w:val="14"/>
                <w:lang w:val="fr-FR" w:bidi="fr-FR"/>
              </w:rPr>
              <w:t>’</w:t>
            </w:r>
            <w:r w:rsidRPr="003C3306">
              <w:rPr>
                <w:i/>
                <w:sz w:val="14"/>
                <w:lang w:val="fr-FR" w:bidi="fr-FR"/>
              </w:rPr>
              <w:t>activités génératrices de revenus</w:t>
            </w:r>
          </w:p>
        </w:tc>
        <w:tc>
          <w:tcPr>
            <w:tcW w:w="1830" w:type="dxa"/>
            <w:tcBorders>
              <w:top w:val="single" w:sz="4" w:space="0" w:color="auto"/>
              <w:bottom w:val="single" w:sz="12" w:space="0" w:color="auto"/>
            </w:tcBorders>
            <w:shd w:val="clear" w:color="auto" w:fill="auto"/>
            <w:vAlign w:val="bottom"/>
          </w:tcPr>
          <w:p w14:paraId="4E494AC3"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Femmes bénéficiaires</w:t>
            </w:r>
          </w:p>
        </w:tc>
        <w:tc>
          <w:tcPr>
            <w:tcW w:w="1830" w:type="dxa"/>
            <w:tcBorders>
              <w:top w:val="single" w:sz="4" w:space="0" w:color="auto"/>
              <w:bottom w:val="single" w:sz="12" w:space="0" w:color="auto"/>
            </w:tcBorders>
            <w:shd w:val="clear" w:color="auto" w:fill="auto"/>
            <w:vAlign w:val="bottom"/>
          </w:tcPr>
          <w:p w14:paraId="6CC5EE9B"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Hommes bénéficiaires</w:t>
            </w:r>
          </w:p>
        </w:tc>
      </w:tr>
      <w:tr w:rsidR="00474E32" w:rsidRPr="003C3306" w14:paraId="15B488B7" w14:textId="77777777" w:rsidTr="00474E32">
        <w:trPr>
          <w:trHeight w:hRule="exact" w:val="115"/>
          <w:tblHeader/>
        </w:trPr>
        <w:tc>
          <w:tcPr>
            <w:tcW w:w="1830" w:type="dxa"/>
            <w:tcBorders>
              <w:top w:val="single" w:sz="12" w:space="0" w:color="auto"/>
            </w:tcBorders>
            <w:shd w:val="clear" w:color="auto" w:fill="auto"/>
            <w:vAlign w:val="bottom"/>
          </w:tcPr>
          <w:p w14:paraId="4B33325A"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30" w:type="dxa"/>
            <w:tcBorders>
              <w:top w:val="single" w:sz="12" w:space="0" w:color="auto"/>
            </w:tcBorders>
            <w:shd w:val="clear" w:color="auto" w:fill="auto"/>
            <w:vAlign w:val="bottom"/>
          </w:tcPr>
          <w:p w14:paraId="061F8170"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01B557E5"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24F99421"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474E32" w:rsidRPr="003C3306" w14:paraId="323AC31B" w14:textId="77777777" w:rsidTr="00474E32">
        <w:tc>
          <w:tcPr>
            <w:tcW w:w="1830" w:type="dxa"/>
            <w:shd w:val="clear" w:color="auto" w:fill="auto"/>
            <w:vAlign w:val="bottom"/>
          </w:tcPr>
          <w:p w14:paraId="72709E6B"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2005-2006</w:t>
            </w:r>
          </w:p>
        </w:tc>
        <w:tc>
          <w:tcPr>
            <w:tcW w:w="1830" w:type="dxa"/>
            <w:shd w:val="clear" w:color="auto" w:fill="auto"/>
            <w:vAlign w:val="bottom"/>
          </w:tcPr>
          <w:p w14:paraId="657A7272"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138</w:t>
            </w:r>
          </w:p>
        </w:tc>
        <w:tc>
          <w:tcPr>
            <w:tcW w:w="1830" w:type="dxa"/>
            <w:shd w:val="clear" w:color="auto" w:fill="auto"/>
            <w:vAlign w:val="bottom"/>
          </w:tcPr>
          <w:p w14:paraId="25856625"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350</w:t>
            </w:r>
          </w:p>
        </w:tc>
        <w:tc>
          <w:tcPr>
            <w:tcW w:w="1830" w:type="dxa"/>
            <w:shd w:val="clear" w:color="auto" w:fill="auto"/>
            <w:vAlign w:val="bottom"/>
          </w:tcPr>
          <w:p w14:paraId="09AC4E0B"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108</w:t>
            </w:r>
          </w:p>
        </w:tc>
      </w:tr>
      <w:tr w:rsidR="00474E32" w:rsidRPr="003C3306" w14:paraId="0C73BD84" w14:textId="77777777" w:rsidTr="00474E32">
        <w:tc>
          <w:tcPr>
            <w:tcW w:w="1830" w:type="dxa"/>
            <w:shd w:val="clear" w:color="auto" w:fill="auto"/>
            <w:vAlign w:val="bottom"/>
          </w:tcPr>
          <w:p w14:paraId="135BA4C0"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2006-2007</w:t>
            </w:r>
          </w:p>
        </w:tc>
        <w:tc>
          <w:tcPr>
            <w:tcW w:w="1830" w:type="dxa"/>
            <w:shd w:val="clear" w:color="auto" w:fill="auto"/>
            <w:vAlign w:val="bottom"/>
          </w:tcPr>
          <w:p w14:paraId="3DCC073B"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72</w:t>
            </w:r>
          </w:p>
        </w:tc>
        <w:tc>
          <w:tcPr>
            <w:tcW w:w="1830" w:type="dxa"/>
            <w:shd w:val="clear" w:color="auto" w:fill="auto"/>
            <w:vAlign w:val="bottom"/>
          </w:tcPr>
          <w:p w14:paraId="573E4616"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179</w:t>
            </w:r>
          </w:p>
        </w:tc>
        <w:tc>
          <w:tcPr>
            <w:tcW w:w="1830" w:type="dxa"/>
            <w:shd w:val="clear" w:color="auto" w:fill="auto"/>
            <w:vAlign w:val="bottom"/>
          </w:tcPr>
          <w:p w14:paraId="0B13AA2A"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109</w:t>
            </w:r>
          </w:p>
        </w:tc>
      </w:tr>
      <w:tr w:rsidR="00474E32" w:rsidRPr="003C3306" w14:paraId="78AA3612" w14:textId="77777777" w:rsidTr="00474E32">
        <w:tc>
          <w:tcPr>
            <w:tcW w:w="1830" w:type="dxa"/>
            <w:shd w:val="clear" w:color="auto" w:fill="auto"/>
            <w:vAlign w:val="bottom"/>
          </w:tcPr>
          <w:p w14:paraId="4F3A2387"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2007-2008</w:t>
            </w:r>
          </w:p>
        </w:tc>
        <w:tc>
          <w:tcPr>
            <w:tcW w:w="1830" w:type="dxa"/>
            <w:shd w:val="clear" w:color="auto" w:fill="auto"/>
            <w:vAlign w:val="bottom"/>
          </w:tcPr>
          <w:p w14:paraId="0471E330"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92</w:t>
            </w:r>
          </w:p>
        </w:tc>
        <w:tc>
          <w:tcPr>
            <w:tcW w:w="1830" w:type="dxa"/>
            <w:shd w:val="clear" w:color="auto" w:fill="auto"/>
            <w:vAlign w:val="bottom"/>
          </w:tcPr>
          <w:p w14:paraId="2025668E"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273</w:t>
            </w:r>
          </w:p>
        </w:tc>
        <w:tc>
          <w:tcPr>
            <w:tcW w:w="1830" w:type="dxa"/>
            <w:shd w:val="clear" w:color="auto" w:fill="auto"/>
            <w:vAlign w:val="bottom"/>
          </w:tcPr>
          <w:p w14:paraId="55DC1F50"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95</w:t>
            </w:r>
          </w:p>
        </w:tc>
      </w:tr>
      <w:tr w:rsidR="00474E32" w:rsidRPr="003C3306" w14:paraId="1CAE38D5" w14:textId="77777777" w:rsidTr="00474E32">
        <w:tc>
          <w:tcPr>
            <w:tcW w:w="1830" w:type="dxa"/>
            <w:shd w:val="clear" w:color="auto" w:fill="auto"/>
            <w:vAlign w:val="bottom"/>
          </w:tcPr>
          <w:p w14:paraId="34E953F7"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2008–2009</w:t>
            </w:r>
          </w:p>
        </w:tc>
        <w:tc>
          <w:tcPr>
            <w:tcW w:w="1830" w:type="dxa"/>
            <w:shd w:val="clear" w:color="auto" w:fill="auto"/>
            <w:vAlign w:val="bottom"/>
          </w:tcPr>
          <w:p w14:paraId="7646F548"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78</w:t>
            </w:r>
          </w:p>
        </w:tc>
        <w:tc>
          <w:tcPr>
            <w:tcW w:w="1830" w:type="dxa"/>
            <w:shd w:val="clear" w:color="auto" w:fill="auto"/>
            <w:vAlign w:val="bottom"/>
          </w:tcPr>
          <w:p w14:paraId="1B3CC119"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181</w:t>
            </w:r>
          </w:p>
        </w:tc>
        <w:tc>
          <w:tcPr>
            <w:tcW w:w="1830" w:type="dxa"/>
            <w:shd w:val="clear" w:color="auto" w:fill="auto"/>
            <w:vAlign w:val="bottom"/>
          </w:tcPr>
          <w:p w14:paraId="04C88BF7"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98</w:t>
            </w:r>
          </w:p>
        </w:tc>
      </w:tr>
      <w:tr w:rsidR="00474E32" w:rsidRPr="003C3306" w14:paraId="0D7435CD" w14:textId="77777777" w:rsidTr="00474E32">
        <w:tc>
          <w:tcPr>
            <w:tcW w:w="1830" w:type="dxa"/>
            <w:shd w:val="clear" w:color="auto" w:fill="auto"/>
            <w:vAlign w:val="bottom"/>
          </w:tcPr>
          <w:p w14:paraId="62C6FC66"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2009-2010</w:t>
            </w:r>
          </w:p>
        </w:tc>
        <w:tc>
          <w:tcPr>
            <w:tcW w:w="1830" w:type="dxa"/>
            <w:shd w:val="clear" w:color="auto" w:fill="auto"/>
            <w:vAlign w:val="bottom"/>
          </w:tcPr>
          <w:p w14:paraId="06CDB7AA"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79</w:t>
            </w:r>
          </w:p>
        </w:tc>
        <w:tc>
          <w:tcPr>
            <w:tcW w:w="1830" w:type="dxa"/>
            <w:shd w:val="clear" w:color="auto" w:fill="auto"/>
            <w:vAlign w:val="bottom"/>
          </w:tcPr>
          <w:p w14:paraId="1D0BA9BC"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176</w:t>
            </w:r>
          </w:p>
        </w:tc>
        <w:tc>
          <w:tcPr>
            <w:tcW w:w="1830" w:type="dxa"/>
            <w:shd w:val="clear" w:color="auto" w:fill="auto"/>
            <w:vAlign w:val="bottom"/>
          </w:tcPr>
          <w:p w14:paraId="637B54E1"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117</w:t>
            </w:r>
          </w:p>
        </w:tc>
      </w:tr>
      <w:tr w:rsidR="00474E32" w:rsidRPr="003C3306" w14:paraId="6C0900CA" w14:textId="77777777" w:rsidTr="00474E32">
        <w:tc>
          <w:tcPr>
            <w:tcW w:w="1830" w:type="dxa"/>
            <w:shd w:val="clear" w:color="auto" w:fill="auto"/>
            <w:vAlign w:val="bottom"/>
          </w:tcPr>
          <w:p w14:paraId="3E40A8D4"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2010-2011</w:t>
            </w:r>
          </w:p>
        </w:tc>
        <w:tc>
          <w:tcPr>
            <w:tcW w:w="1830" w:type="dxa"/>
            <w:shd w:val="clear" w:color="auto" w:fill="auto"/>
            <w:vAlign w:val="bottom"/>
          </w:tcPr>
          <w:p w14:paraId="51999F10"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72</w:t>
            </w:r>
          </w:p>
        </w:tc>
        <w:tc>
          <w:tcPr>
            <w:tcW w:w="1830" w:type="dxa"/>
            <w:shd w:val="clear" w:color="auto" w:fill="auto"/>
            <w:vAlign w:val="bottom"/>
          </w:tcPr>
          <w:p w14:paraId="0D77FEAF"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182</w:t>
            </w:r>
          </w:p>
        </w:tc>
        <w:tc>
          <w:tcPr>
            <w:tcW w:w="1830" w:type="dxa"/>
            <w:shd w:val="clear" w:color="auto" w:fill="auto"/>
            <w:vAlign w:val="bottom"/>
          </w:tcPr>
          <w:p w14:paraId="4F723932"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96</w:t>
            </w:r>
          </w:p>
        </w:tc>
      </w:tr>
      <w:tr w:rsidR="00474E32" w:rsidRPr="003C3306" w14:paraId="09277163" w14:textId="77777777" w:rsidTr="00474E32">
        <w:tc>
          <w:tcPr>
            <w:tcW w:w="1830" w:type="dxa"/>
            <w:shd w:val="clear" w:color="auto" w:fill="auto"/>
            <w:vAlign w:val="bottom"/>
          </w:tcPr>
          <w:p w14:paraId="3070261E"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2011-2012</w:t>
            </w:r>
          </w:p>
        </w:tc>
        <w:tc>
          <w:tcPr>
            <w:tcW w:w="1830" w:type="dxa"/>
            <w:shd w:val="clear" w:color="auto" w:fill="auto"/>
            <w:vAlign w:val="bottom"/>
          </w:tcPr>
          <w:p w14:paraId="5973138E"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58</w:t>
            </w:r>
          </w:p>
        </w:tc>
        <w:tc>
          <w:tcPr>
            <w:tcW w:w="1830" w:type="dxa"/>
            <w:shd w:val="clear" w:color="auto" w:fill="auto"/>
            <w:vAlign w:val="bottom"/>
          </w:tcPr>
          <w:p w14:paraId="2EC21371"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168</w:t>
            </w:r>
          </w:p>
        </w:tc>
        <w:tc>
          <w:tcPr>
            <w:tcW w:w="1830" w:type="dxa"/>
            <w:shd w:val="clear" w:color="auto" w:fill="auto"/>
            <w:vAlign w:val="bottom"/>
          </w:tcPr>
          <w:p w14:paraId="66709C42"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84</w:t>
            </w:r>
          </w:p>
        </w:tc>
      </w:tr>
      <w:tr w:rsidR="00474E32" w:rsidRPr="003C3306" w14:paraId="55F4CD0B" w14:textId="77777777" w:rsidTr="00474E32">
        <w:tc>
          <w:tcPr>
            <w:tcW w:w="1830" w:type="dxa"/>
            <w:shd w:val="clear" w:color="auto" w:fill="auto"/>
            <w:vAlign w:val="bottom"/>
          </w:tcPr>
          <w:p w14:paraId="49359B89"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2012-2013</w:t>
            </w:r>
          </w:p>
        </w:tc>
        <w:tc>
          <w:tcPr>
            <w:tcW w:w="1830" w:type="dxa"/>
            <w:shd w:val="clear" w:color="auto" w:fill="auto"/>
            <w:vAlign w:val="bottom"/>
          </w:tcPr>
          <w:p w14:paraId="289CB5EE"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102</w:t>
            </w:r>
          </w:p>
        </w:tc>
        <w:tc>
          <w:tcPr>
            <w:tcW w:w="1830" w:type="dxa"/>
            <w:shd w:val="clear" w:color="auto" w:fill="auto"/>
            <w:vAlign w:val="bottom"/>
          </w:tcPr>
          <w:p w14:paraId="1EFC392A"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209</w:t>
            </w:r>
          </w:p>
        </w:tc>
        <w:tc>
          <w:tcPr>
            <w:tcW w:w="1830" w:type="dxa"/>
            <w:shd w:val="clear" w:color="auto" w:fill="auto"/>
            <w:vAlign w:val="bottom"/>
          </w:tcPr>
          <w:p w14:paraId="4D29C198"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102</w:t>
            </w:r>
          </w:p>
        </w:tc>
      </w:tr>
      <w:tr w:rsidR="00474E32" w:rsidRPr="003C3306" w14:paraId="3999322E" w14:textId="77777777" w:rsidTr="00474E32">
        <w:tc>
          <w:tcPr>
            <w:tcW w:w="1830" w:type="dxa"/>
            <w:shd w:val="clear" w:color="auto" w:fill="auto"/>
            <w:vAlign w:val="bottom"/>
          </w:tcPr>
          <w:p w14:paraId="2B6AFD42"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2013-2014</w:t>
            </w:r>
          </w:p>
        </w:tc>
        <w:tc>
          <w:tcPr>
            <w:tcW w:w="1830" w:type="dxa"/>
            <w:shd w:val="clear" w:color="auto" w:fill="auto"/>
            <w:vAlign w:val="bottom"/>
          </w:tcPr>
          <w:p w14:paraId="428293C9"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80</w:t>
            </w:r>
          </w:p>
        </w:tc>
        <w:tc>
          <w:tcPr>
            <w:tcW w:w="1830" w:type="dxa"/>
            <w:shd w:val="clear" w:color="auto" w:fill="auto"/>
            <w:vAlign w:val="bottom"/>
          </w:tcPr>
          <w:p w14:paraId="266C5273"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129</w:t>
            </w:r>
          </w:p>
        </w:tc>
        <w:tc>
          <w:tcPr>
            <w:tcW w:w="1830" w:type="dxa"/>
            <w:shd w:val="clear" w:color="auto" w:fill="auto"/>
            <w:vAlign w:val="bottom"/>
          </w:tcPr>
          <w:p w14:paraId="24A3C3BF"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136</w:t>
            </w:r>
          </w:p>
        </w:tc>
      </w:tr>
      <w:tr w:rsidR="00474E32" w:rsidRPr="003C3306" w14:paraId="2073139B" w14:textId="77777777" w:rsidTr="00474E32">
        <w:tc>
          <w:tcPr>
            <w:tcW w:w="1830" w:type="dxa"/>
            <w:shd w:val="clear" w:color="auto" w:fill="auto"/>
            <w:vAlign w:val="bottom"/>
          </w:tcPr>
          <w:p w14:paraId="4526E69A"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2014-2015</w:t>
            </w:r>
          </w:p>
        </w:tc>
        <w:tc>
          <w:tcPr>
            <w:tcW w:w="1830" w:type="dxa"/>
            <w:shd w:val="clear" w:color="auto" w:fill="auto"/>
            <w:vAlign w:val="bottom"/>
          </w:tcPr>
          <w:p w14:paraId="00697E43"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313</w:t>
            </w:r>
          </w:p>
        </w:tc>
        <w:tc>
          <w:tcPr>
            <w:tcW w:w="1830" w:type="dxa"/>
            <w:shd w:val="clear" w:color="auto" w:fill="auto"/>
            <w:vAlign w:val="bottom"/>
          </w:tcPr>
          <w:p w14:paraId="6A1D7B6C"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1818</w:t>
            </w:r>
          </w:p>
        </w:tc>
        <w:tc>
          <w:tcPr>
            <w:tcW w:w="1830" w:type="dxa"/>
            <w:shd w:val="clear" w:color="auto" w:fill="auto"/>
            <w:vAlign w:val="bottom"/>
          </w:tcPr>
          <w:p w14:paraId="0814C916"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965</w:t>
            </w:r>
          </w:p>
        </w:tc>
      </w:tr>
      <w:tr w:rsidR="00474E32" w:rsidRPr="003C3306" w14:paraId="6FA94CF5" w14:textId="77777777" w:rsidTr="00474E32">
        <w:tc>
          <w:tcPr>
            <w:tcW w:w="1830" w:type="dxa"/>
            <w:shd w:val="clear" w:color="auto" w:fill="auto"/>
            <w:vAlign w:val="bottom"/>
          </w:tcPr>
          <w:p w14:paraId="79C3E723"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2015-2016</w:t>
            </w:r>
          </w:p>
        </w:tc>
        <w:tc>
          <w:tcPr>
            <w:tcW w:w="1830" w:type="dxa"/>
            <w:shd w:val="clear" w:color="auto" w:fill="auto"/>
            <w:vAlign w:val="bottom"/>
          </w:tcPr>
          <w:p w14:paraId="6B873501"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195</w:t>
            </w:r>
          </w:p>
        </w:tc>
        <w:tc>
          <w:tcPr>
            <w:tcW w:w="1830" w:type="dxa"/>
            <w:shd w:val="clear" w:color="auto" w:fill="auto"/>
            <w:vAlign w:val="bottom"/>
          </w:tcPr>
          <w:p w14:paraId="3D095AFA"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476</w:t>
            </w:r>
          </w:p>
        </w:tc>
        <w:tc>
          <w:tcPr>
            <w:tcW w:w="1830" w:type="dxa"/>
            <w:shd w:val="clear" w:color="auto" w:fill="auto"/>
            <w:vAlign w:val="bottom"/>
          </w:tcPr>
          <w:p w14:paraId="2AF40D27"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275</w:t>
            </w:r>
          </w:p>
        </w:tc>
      </w:tr>
      <w:tr w:rsidR="00474E32" w:rsidRPr="003C3306" w14:paraId="00430095" w14:textId="77777777" w:rsidTr="00474E32">
        <w:tc>
          <w:tcPr>
            <w:tcW w:w="1830" w:type="dxa"/>
            <w:shd w:val="clear" w:color="auto" w:fill="auto"/>
            <w:vAlign w:val="bottom"/>
          </w:tcPr>
          <w:p w14:paraId="4CFA5142"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2016-2017</w:t>
            </w:r>
          </w:p>
        </w:tc>
        <w:tc>
          <w:tcPr>
            <w:tcW w:w="1830" w:type="dxa"/>
            <w:shd w:val="clear" w:color="auto" w:fill="auto"/>
            <w:vAlign w:val="bottom"/>
          </w:tcPr>
          <w:p w14:paraId="3A0C2D5D"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168</w:t>
            </w:r>
          </w:p>
        </w:tc>
        <w:tc>
          <w:tcPr>
            <w:tcW w:w="1830" w:type="dxa"/>
            <w:shd w:val="clear" w:color="auto" w:fill="auto"/>
            <w:vAlign w:val="bottom"/>
          </w:tcPr>
          <w:p w14:paraId="00352134"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384</w:t>
            </w:r>
          </w:p>
        </w:tc>
        <w:tc>
          <w:tcPr>
            <w:tcW w:w="1830" w:type="dxa"/>
            <w:shd w:val="clear" w:color="auto" w:fill="auto"/>
            <w:vAlign w:val="bottom"/>
          </w:tcPr>
          <w:p w14:paraId="11478842"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271</w:t>
            </w:r>
          </w:p>
        </w:tc>
      </w:tr>
      <w:tr w:rsidR="00474E32" w:rsidRPr="003C3306" w14:paraId="720A209D" w14:textId="77777777" w:rsidTr="00474E32">
        <w:tc>
          <w:tcPr>
            <w:tcW w:w="1830" w:type="dxa"/>
            <w:tcBorders>
              <w:bottom w:val="single" w:sz="4" w:space="0" w:color="auto"/>
            </w:tcBorders>
            <w:shd w:val="clear" w:color="auto" w:fill="auto"/>
            <w:vAlign w:val="bottom"/>
          </w:tcPr>
          <w:p w14:paraId="257A033E"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3C3306">
              <w:rPr>
                <w:sz w:val="17"/>
                <w:lang w:val="fr-FR" w:bidi="fr-FR"/>
              </w:rPr>
              <w:t>2017-2018</w:t>
            </w:r>
          </w:p>
        </w:tc>
        <w:tc>
          <w:tcPr>
            <w:tcW w:w="1830" w:type="dxa"/>
            <w:tcBorders>
              <w:bottom w:val="single" w:sz="4" w:space="0" w:color="auto"/>
            </w:tcBorders>
            <w:shd w:val="clear" w:color="auto" w:fill="auto"/>
            <w:vAlign w:val="bottom"/>
          </w:tcPr>
          <w:p w14:paraId="54DB2684"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C3306">
              <w:rPr>
                <w:sz w:val="17"/>
                <w:lang w:val="fr-FR" w:bidi="fr-FR"/>
              </w:rPr>
              <w:t>93</w:t>
            </w:r>
          </w:p>
        </w:tc>
        <w:tc>
          <w:tcPr>
            <w:tcW w:w="1830" w:type="dxa"/>
            <w:tcBorders>
              <w:bottom w:val="single" w:sz="4" w:space="0" w:color="auto"/>
            </w:tcBorders>
            <w:shd w:val="clear" w:color="auto" w:fill="auto"/>
            <w:vAlign w:val="bottom"/>
          </w:tcPr>
          <w:p w14:paraId="76616ACE"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C3306">
              <w:rPr>
                <w:sz w:val="17"/>
                <w:lang w:val="fr-FR" w:bidi="fr-FR"/>
              </w:rPr>
              <w:t>226</w:t>
            </w:r>
          </w:p>
        </w:tc>
        <w:tc>
          <w:tcPr>
            <w:tcW w:w="1830" w:type="dxa"/>
            <w:tcBorders>
              <w:bottom w:val="single" w:sz="4" w:space="0" w:color="auto"/>
            </w:tcBorders>
            <w:shd w:val="clear" w:color="auto" w:fill="auto"/>
            <w:vAlign w:val="bottom"/>
          </w:tcPr>
          <w:p w14:paraId="124B690F"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C3306">
              <w:rPr>
                <w:sz w:val="17"/>
                <w:lang w:val="fr-FR" w:bidi="fr-FR"/>
              </w:rPr>
              <w:t>115</w:t>
            </w:r>
          </w:p>
        </w:tc>
      </w:tr>
      <w:tr w:rsidR="00474E32" w:rsidRPr="003C3306" w14:paraId="1F4B18F8" w14:textId="77777777" w:rsidTr="00474E32">
        <w:tc>
          <w:tcPr>
            <w:tcW w:w="1830" w:type="dxa"/>
            <w:tcBorders>
              <w:top w:val="single" w:sz="4" w:space="0" w:color="auto"/>
              <w:bottom w:val="single" w:sz="12" w:space="0" w:color="auto"/>
            </w:tcBorders>
            <w:shd w:val="clear" w:color="auto" w:fill="auto"/>
            <w:vAlign w:val="bottom"/>
          </w:tcPr>
          <w:p w14:paraId="099221C5" w14:textId="49ED8CFA"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3C3306">
              <w:rPr>
                <w:b/>
                <w:sz w:val="17"/>
                <w:lang w:val="fr-FR" w:bidi="fr-FR"/>
              </w:rPr>
              <w:tab/>
              <w:t>Total</w:t>
            </w:r>
          </w:p>
        </w:tc>
        <w:tc>
          <w:tcPr>
            <w:tcW w:w="1830" w:type="dxa"/>
            <w:tcBorders>
              <w:top w:val="single" w:sz="4" w:space="0" w:color="auto"/>
              <w:bottom w:val="single" w:sz="12" w:space="0" w:color="auto"/>
            </w:tcBorders>
            <w:shd w:val="clear" w:color="auto" w:fill="auto"/>
            <w:vAlign w:val="bottom"/>
          </w:tcPr>
          <w:p w14:paraId="46264A6C" w14:textId="5FDD7273"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3C3306">
              <w:rPr>
                <w:b/>
                <w:sz w:val="17"/>
                <w:lang w:val="fr-FR" w:bidi="fr-FR"/>
              </w:rPr>
              <w:t>1 540</w:t>
            </w:r>
          </w:p>
        </w:tc>
        <w:tc>
          <w:tcPr>
            <w:tcW w:w="1830" w:type="dxa"/>
            <w:tcBorders>
              <w:top w:val="single" w:sz="4" w:space="0" w:color="auto"/>
              <w:bottom w:val="single" w:sz="12" w:space="0" w:color="auto"/>
            </w:tcBorders>
            <w:shd w:val="clear" w:color="auto" w:fill="auto"/>
            <w:vAlign w:val="bottom"/>
          </w:tcPr>
          <w:p w14:paraId="4601F27E"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3C3306">
              <w:rPr>
                <w:b/>
                <w:sz w:val="17"/>
                <w:lang w:val="fr-FR" w:bidi="fr-FR"/>
              </w:rPr>
              <w:t>4 751</w:t>
            </w:r>
          </w:p>
        </w:tc>
        <w:tc>
          <w:tcPr>
            <w:tcW w:w="1830" w:type="dxa"/>
            <w:tcBorders>
              <w:top w:val="single" w:sz="4" w:space="0" w:color="auto"/>
              <w:bottom w:val="single" w:sz="12" w:space="0" w:color="auto"/>
            </w:tcBorders>
            <w:shd w:val="clear" w:color="auto" w:fill="auto"/>
            <w:vAlign w:val="bottom"/>
          </w:tcPr>
          <w:p w14:paraId="53C09CC5" w14:textId="77777777" w:rsidR="00474E32" w:rsidRPr="003C3306" w:rsidRDefault="00474E32" w:rsidP="00474E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3C3306">
              <w:rPr>
                <w:b/>
                <w:sz w:val="17"/>
                <w:lang w:val="fr-FR" w:bidi="fr-FR"/>
              </w:rPr>
              <w:t>2 571</w:t>
            </w:r>
          </w:p>
        </w:tc>
      </w:tr>
    </w:tbl>
    <w:p w14:paraId="3E0D03CA" w14:textId="39462B03" w:rsidR="00CA6BCF" w:rsidRPr="003C3306" w:rsidRDefault="00CA6BCF" w:rsidP="00474E32">
      <w:pPr>
        <w:pStyle w:val="SingleTxt"/>
        <w:spacing w:after="0" w:line="120" w:lineRule="exact"/>
        <w:rPr>
          <w:sz w:val="10"/>
        </w:rPr>
      </w:pPr>
    </w:p>
    <w:p w14:paraId="14573E18" w14:textId="575206D6" w:rsidR="00CA6BCF" w:rsidRPr="003C3306" w:rsidRDefault="00CA6BCF" w:rsidP="00474E32">
      <w:pPr>
        <w:pStyle w:val="FootnoteText"/>
        <w:tabs>
          <w:tab w:val="clear" w:pos="418"/>
          <w:tab w:val="right" w:pos="1476"/>
          <w:tab w:val="left" w:pos="1548"/>
          <w:tab w:val="right" w:pos="1836"/>
          <w:tab w:val="left" w:pos="1908"/>
        </w:tabs>
        <w:ind w:left="1548" w:right="1267" w:hanging="288"/>
      </w:pPr>
      <w:r w:rsidRPr="003C3306">
        <w:rPr>
          <w:i/>
          <w:lang w:bidi="fr-FR"/>
        </w:rPr>
        <w:t>Source :</w:t>
      </w:r>
      <w:r w:rsidRPr="003C3306">
        <w:rPr>
          <w:lang w:bidi="fr-FR"/>
        </w:rPr>
        <w:t xml:space="preserve"> </w:t>
      </w:r>
      <w:r w:rsidRPr="003C3306">
        <w:rPr>
          <w:i/>
          <w:lang w:bidi="fr-FR"/>
        </w:rPr>
        <w:t>Ministère de l</w:t>
      </w:r>
      <w:r w:rsidR="00CE3D72" w:rsidRPr="00CE3D72">
        <w:rPr>
          <w:i/>
          <w:lang w:bidi="fr-FR"/>
        </w:rPr>
        <w:t>’</w:t>
      </w:r>
      <w:r w:rsidRPr="003C3306">
        <w:rPr>
          <w:i/>
          <w:lang w:bidi="fr-FR"/>
        </w:rPr>
        <w:t xml:space="preserve">égalité des </w:t>
      </w:r>
      <w:r w:rsidR="00326218" w:rsidRPr="003C3217">
        <w:rPr>
          <w:i/>
          <w:iCs/>
          <w:lang w:bidi="fr-FR"/>
        </w:rPr>
        <w:t>genres</w:t>
      </w:r>
      <w:r w:rsidR="00326218" w:rsidRPr="003C3306" w:rsidDel="00326218">
        <w:rPr>
          <w:i/>
          <w:lang w:bidi="fr-FR"/>
        </w:rPr>
        <w:t xml:space="preserve"> </w:t>
      </w:r>
      <w:r w:rsidRPr="003C3306">
        <w:rPr>
          <w:i/>
          <w:lang w:bidi="fr-FR"/>
        </w:rPr>
        <w:t>et de la protection de l</w:t>
      </w:r>
      <w:r w:rsidR="00CE3D72" w:rsidRPr="00CE3D72">
        <w:rPr>
          <w:i/>
          <w:lang w:bidi="fr-FR"/>
        </w:rPr>
        <w:t>’</w:t>
      </w:r>
      <w:r w:rsidRPr="003C3306">
        <w:rPr>
          <w:i/>
          <w:lang w:bidi="fr-FR"/>
        </w:rPr>
        <w:t>enfance.</w:t>
      </w:r>
    </w:p>
    <w:p w14:paraId="3A2C3E71" w14:textId="77777777" w:rsidR="00474E32" w:rsidRPr="003C3306" w:rsidRDefault="00474E32" w:rsidP="00474E32">
      <w:pPr>
        <w:pStyle w:val="SingleTxt"/>
        <w:spacing w:after="0" w:line="120" w:lineRule="exact"/>
        <w:rPr>
          <w:sz w:val="10"/>
        </w:rPr>
      </w:pPr>
    </w:p>
    <w:p w14:paraId="7733A984" w14:textId="77777777" w:rsidR="00474E32" w:rsidRPr="003C3306" w:rsidRDefault="00474E32" w:rsidP="00474E32">
      <w:pPr>
        <w:pStyle w:val="SingleTxt"/>
        <w:spacing w:after="0" w:line="120" w:lineRule="exact"/>
        <w:rPr>
          <w:sz w:val="10"/>
        </w:rPr>
      </w:pPr>
    </w:p>
    <w:p w14:paraId="71F5CCCC" w14:textId="4E64418D" w:rsidR="00CA6BCF" w:rsidRPr="003C3306" w:rsidRDefault="00CA6BCF" w:rsidP="003C3217">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lang w:val="fr-FR"/>
        </w:rPr>
      </w:pPr>
      <w:r w:rsidRPr="003C3306">
        <w:rPr>
          <w:spacing w:val="0"/>
          <w:lang w:val="fr-FR" w:bidi="fr-FR"/>
        </w:rPr>
        <w:lastRenderedPageBreak/>
        <w:tab/>
      </w:r>
      <w:r w:rsidRPr="003C3306">
        <w:rPr>
          <w:spacing w:val="0"/>
          <w:lang w:val="fr-FR" w:bidi="fr-FR"/>
        </w:rPr>
        <w:tab/>
        <w:t>Renforcer les efforts visant à éliminer les inégalités structurelles et la ségrégation professionnelle</w:t>
      </w:r>
    </w:p>
    <w:p w14:paraId="6F0AB138" w14:textId="77777777" w:rsidR="00474E32" w:rsidRPr="003C3306" w:rsidRDefault="00474E32" w:rsidP="003C3217">
      <w:pPr>
        <w:pStyle w:val="SingleTxt"/>
        <w:keepNext/>
        <w:spacing w:after="0" w:line="120" w:lineRule="exact"/>
        <w:rPr>
          <w:sz w:val="10"/>
        </w:rPr>
      </w:pPr>
    </w:p>
    <w:p w14:paraId="7DBEA325" w14:textId="73417EF9" w:rsidR="00CA6BCF" w:rsidRPr="003C3306" w:rsidRDefault="00CA6BCF" w:rsidP="003C3217">
      <w:pPr>
        <w:pStyle w:val="SingleTxt"/>
        <w:keepNext/>
      </w:pPr>
      <w:r w:rsidRPr="003C3306">
        <w:rPr>
          <w:lang w:bidi="fr-FR"/>
        </w:rPr>
        <w:t>76.</w:t>
      </w:r>
      <w:r w:rsidRPr="003C3306">
        <w:rPr>
          <w:lang w:bidi="fr-FR"/>
        </w:rPr>
        <w:tab/>
        <w:t>L</w:t>
      </w:r>
      <w:r w:rsidR="00CE3D72" w:rsidRPr="00CE3D72">
        <w:rPr>
          <w:lang w:bidi="fr-FR"/>
        </w:rPr>
        <w:t>’</w:t>
      </w:r>
      <w:r w:rsidRPr="003C3306">
        <w:rPr>
          <w:lang w:bidi="fr-FR"/>
        </w:rPr>
        <w:t>État partie souhaite informer le Comité qu</w:t>
      </w:r>
      <w:r w:rsidR="00CE3D72" w:rsidRPr="00CE3D72">
        <w:rPr>
          <w:lang w:bidi="fr-FR"/>
        </w:rPr>
        <w:t>’</w:t>
      </w:r>
      <w:r w:rsidRPr="003C3306">
        <w:rPr>
          <w:lang w:bidi="fr-FR"/>
        </w:rPr>
        <w:t>il n</w:t>
      </w:r>
      <w:r w:rsidR="00CE3D72" w:rsidRPr="00CE3D72">
        <w:rPr>
          <w:lang w:bidi="fr-FR"/>
        </w:rPr>
        <w:t>’</w:t>
      </w:r>
      <w:r w:rsidRPr="003C3306">
        <w:rPr>
          <w:lang w:bidi="fr-FR"/>
        </w:rPr>
        <w:t>existe pas d</w:t>
      </w:r>
      <w:r w:rsidR="00CE3D72" w:rsidRPr="00CE3D72">
        <w:rPr>
          <w:lang w:bidi="fr-FR"/>
        </w:rPr>
        <w:t>’</w:t>
      </w:r>
      <w:r w:rsidRPr="003C3306">
        <w:rPr>
          <w:lang w:bidi="fr-FR"/>
        </w:rPr>
        <w:t>inégalités structurelles et de ségrégation professionnelle intentionnels en Namibie. Les femmes continuent à surmonter les obstacles de l</w:t>
      </w:r>
      <w:r w:rsidR="00CE3D72" w:rsidRPr="00CE3D72">
        <w:rPr>
          <w:lang w:bidi="fr-FR"/>
        </w:rPr>
        <w:t>’</w:t>
      </w:r>
      <w:r w:rsidRPr="003C3306">
        <w:rPr>
          <w:lang w:bidi="fr-FR"/>
        </w:rPr>
        <w:t>accès à l</w:t>
      </w:r>
      <w:r w:rsidR="00CE3D72" w:rsidRPr="00CE3D72">
        <w:rPr>
          <w:lang w:bidi="fr-FR"/>
        </w:rPr>
        <w:t>’</w:t>
      </w:r>
      <w:r w:rsidRPr="003C3306">
        <w:rPr>
          <w:lang w:bidi="fr-FR"/>
        </w:rPr>
        <w:t>emploi et parviennent à occuper des postes qui étaient traditionnellement réservés aux hommes, par exemple dans le secteur minier.</w:t>
      </w:r>
    </w:p>
    <w:p w14:paraId="3EC33CC8" w14:textId="77777777" w:rsidR="00474E32" w:rsidRPr="003C3306" w:rsidRDefault="00474E32" w:rsidP="00474E32">
      <w:pPr>
        <w:pStyle w:val="SingleTxt"/>
        <w:spacing w:after="0" w:line="120" w:lineRule="exact"/>
        <w:rPr>
          <w:sz w:val="10"/>
        </w:rPr>
      </w:pPr>
    </w:p>
    <w:p w14:paraId="1585B828" w14:textId="083D9D2B" w:rsidR="00CA6BCF" w:rsidRPr="003C3306" w:rsidRDefault="00CA6BCF" w:rsidP="00474E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Ratification de la Convention de 2011 sur les travailleuses et travailleurs domestiques (n° 189)</w:t>
      </w:r>
    </w:p>
    <w:p w14:paraId="05AC4614" w14:textId="77777777" w:rsidR="00474E32" w:rsidRPr="003C3306" w:rsidRDefault="00474E32" w:rsidP="00474E32">
      <w:pPr>
        <w:pStyle w:val="SingleTxt"/>
        <w:spacing w:after="0" w:line="120" w:lineRule="exact"/>
        <w:rPr>
          <w:sz w:val="10"/>
        </w:rPr>
      </w:pPr>
    </w:p>
    <w:p w14:paraId="6175CC60" w14:textId="4D99F055" w:rsidR="00CA6BCF" w:rsidRPr="003C3306" w:rsidRDefault="00CA6BCF" w:rsidP="00CA6BCF">
      <w:pPr>
        <w:pStyle w:val="SingleTxt"/>
      </w:pPr>
      <w:r w:rsidRPr="003C3306">
        <w:rPr>
          <w:lang w:bidi="fr-FR"/>
        </w:rPr>
        <w:t>77.</w:t>
      </w:r>
      <w:r w:rsidRPr="003C3306">
        <w:rPr>
          <w:lang w:bidi="fr-FR"/>
        </w:rPr>
        <w:tab/>
        <w:t>L</w:t>
      </w:r>
      <w:r w:rsidR="00CE3D72" w:rsidRPr="00CE3D72">
        <w:rPr>
          <w:lang w:bidi="fr-FR"/>
        </w:rPr>
        <w:t>’</w:t>
      </w:r>
      <w:r w:rsidRPr="003C3306">
        <w:rPr>
          <w:lang w:bidi="fr-FR"/>
        </w:rPr>
        <w:t>État partie se félicite de la recommandation et consulte les parties prenantes concernées pour évaluer si la Convention est en harmonie avec la législation nationale. Afin de protéger et de promouvoir les droits des travailleuses et travailleurs domestiques, le Gouvernement a introduit, en octobre 2018, l</w:t>
      </w:r>
      <w:r w:rsidR="00CE3D72" w:rsidRPr="00CE3D72">
        <w:rPr>
          <w:lang w:bidi="fr-FR"/>
        </w:rPr>
        <w:t>’</w:t>
      </w:r>
      <w:r w:rsidRPr="003C3306">
        <w:rPr>
          <w:lang w:bidi="fr-FR"/>
        </w:rPr>
        <w:t>ordonnance sur les salaires, qui fixe les salaires minimums et les conditions minimales supplémentaires pour les travailleuses et travailleurs domestiques. En outre, en vertu de la nouvelle réglementation de 2017, les employeurs de travailleuses et travailleurs domestiques sont désormais tenus de les inscrire au régime de sécurité sociale.</w:t>
      </w:r>
    </w:p>
    <w:p w14:paraId="1FFDE46F" w14:textId="77777777" w:rsidR="00474E32" w:rsidRPr="003C3306" w:rsidRDefault="00474E32" w:rsidP="00474E32">
      <w:pPr>
        <w:pStyle w:val="SingleTxt"/>
        <w:spacing w:after="0" w:line="120" w:lineRule="exact"/>
        <w:rPr>
          <w:sz w:val="10"/>
        </w:rPr>
      </w:pPr>
    </w:p>
    <w:p w14:paraId="202A289B" w14:textId="3D0911D5" w:rsidR="00CA6BCF" w:rsidRPr="003C3306" w:rsidRDefault="00CA6BCF" w:rsidP="00474E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Période de congé de maternité</w:t>
      </w:r>
    </w:p>
    <w:p w14:paraId="7D36F6F5" w14:textId="77777777" w:rsidR="00474E32" w:rsidRPr="003C3306" w:rsidRDefault="00474E32" w:rsidP="00474E32">
      <w:pPr>
        <w:pStyle w:val="SingleTxt"/>
        <w:spacing w:after="0" w:line="120" w:lineRule="exact"/>
        <w:rPr>
          <w:sz w:val="10"/>
        </w:rPr>
      </w:pPr>
    </w:p>
    <w:p w14:paraId="0C647E54" w14:textId="23DC4E3D" w:rsidR="00CA6BCF" w:rsidRPr="003C3306" w:rsidRDefault="00CA6BCF" w:rsidP="00CA6BCF">
      <w:pPr>
        <w:pStyle w:val="SingleTxt"/>
      </w:pPr>
      <w:r w:rsidRPr="003C3306">
        <w:rPr>
          <w:lang w:bidi="fr-FR"/>
        </w:rPr>
        <w:t>78.</w:t>
      </w:r>
      <w:r w:rsidRPr="003C3306">
        <w:rPr>
          <w:lang w:bidi="fr-FR"/>
        </w:rPr>
        <w:tab/>
        <w:t>L</w:t>
      </w:r>
      <w:r w:rsidR="00CE3D72" w:rsidRPr="00CE3D72">
        <w:rPr>
          <w:lang w:bidi="fr-FR"/>
        </w:rPr>
        <w:t>’</w:t>
      </w:r>
      <w:r w:rsidRPr="003C3306">
        <w:rPr>
          <w:lang w:bidi="fr-FR"/>
        </w:rPr>
        <w:t>État partie se félicite de la recommandation et consultera les parties prenantes concernées pour élaborer des modalités permettant de mieux réglementer le secteur de l</w:t>
      </w:r>
      <w:r w:rsidR="00CE3D72" w:rsidRPr="00CE3D72">
        <w:rPr>
          <w:lang w:bidi="fr-FR"/>
        </w:rPr>
        <w:t>’</w:t>
      </w:r>
      <w:r w:rsidRPr="003C3306">
        <w:rPr>
          <w:lang w:bidi="fr-FR"/>
        </w:rPr>
        <w:t>emploi informel, afin de garantir le respect des conditions d</w:t>
      </w:r>
      <w:r w:rsidR="00CE3D72" w:rsidRPr="00CE3D72">
        <w:rPr>
          <w:lang w:bidi="fr-FR"/>
        </w:rPr>
        <w:t>’</w:t>
      </w:r>
      <w:r w:rsidRPr="003C3306">
        <w:rPr>
          <w:lang w:bidi="fr-FR"/>
        </w:rPr>
        <w:t>emploi, y compris le congé de maternité, conformément à la loi sur le travail.</w:t>
      </w:r>
    </w:p>
    <w:p w14:paraId="4A80CA85" w14:textId="77777777" w:rsidR="00474E32" w:rsidRPr="003C3306" w:rsidRDefault="00474E32" w:rsidP="00474E32">
      <w:pPr>
        <w:pStyle w:val="SingleTxt"/>
        <w:spacing w:after="0" w:line="120" w:lineRule="exact"/>
        <w:rPr>
          <w:sz w:val="10"/>
        </w:rPr>
      </w:pPr>
    </w:p>
    <w:p w14:paraId="064F22F4" w14:textId="40AD1163" w:rsidR="00CA6BCF" w:rsidRPr="003C3306" w:rsidRDefault="00CA6BCF" w:rsidP="00474E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Données statistiques sur le harcèlement sexuel</w:t>
      </w:r>
    </w:p>
    <w:p w14:paraId="209B134C" w14:textId="77777777" w:rsidR="00474E32" w:rsidRPr="003C3306" w:rsidRDefault="00474E32" w:rsidP="00474E32">
      <w:pPr>
        <w:pStyle w:val="SingleTxt"/>
        <w:spacing w:after="0" w:line="120" w:lineRule="exact"/>
        <w:rPr>
          <w:sz w:val="10"/>
        </w:rPr>
      </w:pPr>
    </w:p>
    <w:p w14:paraId="24FC943A" w14:textId="7BD72A7F" w:rsidR="00CA6BCF" w:rsidRPr="003C3306" w:rsidRDefault="00CA6BCF" w:rsidP="00CA6BCF">
      <w:pPr>
        <w:pStyle w:val="SingleTxt"/>
      </w:pPr>
      <w:r w:rsidRPr="003C3306">
        <w:rPr>
          <w:lang w:bidi="fr-FR"/>
        </w:rPr>
        <w:t>79.</w:t>
      </w:r>
      <w:r w:rsidRPr="003C3306">
        <w:rPr>
          <w:lang w:bidi="fr-FR"/>
        </w:rPr>
        <w:tab/>
        <w:t>L</w:t>
      </w:r>
      <w:r w:rsidR="00CE3D72" w:rsidRPr="00CE3D72">
        <w:rPr>
          <w:lang w:bidi="fr-FR"/>
        </w:rPr>
        <w:t>’</w:t>
      </w:r>
      <w:r w:rsidRPr="003C3306">
        <w:rPr>
          <w:lang w:bidi="fr-FR"/>
        </w:rPr>
        <w:t>État partie souhaite informer le Comité qu</w:t>
      </w:r>
      <w:r w:rsidR="00CE3D72" w:rsidRPr="00CE3D72">
        <w:rPr>
          <w:lang w:bidi="fr-FR"/>
        </w:rPr>
        <w:t>’</w:t>
      </w:r>
      <w:r w:rsidRPr="003C3306">
        <w:rPr>
          <w:lang w:bidi="fr-FR"/>
        </w:rPr>
        <w:t>il n</w:t>
      </w:r>
      <w:r w:rsidR="00CE3D72" w:rsidRPr="00CE3D72">
        <w:rPr>
          <w:lang w:bidi="fr-FR"/>
        </w:rPr>
        <w:t>’</w:t>
      </w:r>
      <w:r w:rsidRPr="003C3306">
        <w:rPr>
          <w:lang w:bidi="fr-FR"/>
        </w:rPr>
        <w:t>existait pas de données statistiques sur le harcèlement sexuel au moment de l</w:t>
      </w:r>
      <w:r w:rsidR="00CE3D72" w:rsidRPr="00CE3D72">
        <w:rPr>
          <w:lang w:bidi="fr-FR"/>
        </w:rPr>
        <w:t>’</w:t>
      </w:r>
      <w:r w:rsidRPr="003C3306">
        <w:rPr>
          <w:lang w:bidi="fr-FR"/>
        </w:rPr>
        <w:t>élaboration du présent rapport. Toutefois, plusieurs textes législatifs sont en place pour lutter contre toutes les formes de harcèlement sexuel, à savoir la loi sur le travail (loi n</w:t>
      </w:r>
      <w:r w:rsidRPr="003C3306">
        <w:rPr>
          <w:vertAlign w:val="superscript"/>
          <w:lang w:bidi="fr-FR"/>
        </w:rPr>
        <w:t>o</w:t>
      </w:r>
      <w:r w:rsidRPr="003C3306">
        <w:rPr>
          <w:lang w:bidi="fr-FR"/>
        </w:rPr>
        <w:t> 11 de 2007), la loi sur la lutte contre le viol (loi n</w:t>
      </w:r>
      <w:r w:rsidRPr="003C3306">
        <w:rPr>
          <w:vertAlign w:val="superscript"/>
          <w:lang w:bidi="fr-FR"/>
        </w:rPr>
        <w:t>o</w:t>
      </w:r>
      <w:r w:rsidRPr="003C3306">
        <w:rPr>
          <w:lang w:bidi="fr-FR"/>
        </w:rPr>
        <w:t> 8 de 2000), ainsi que la loi de procédure pénale (loi n</w:t>
      </w:r>
      <w:r w:rsidRPr="003C3306">
        <w:rPr>
          <w:vertAlign w:val="superscript"/>
          <w:lang w:bidi="fr-FR"/>
        </w:rPr>
        <w:t>o</w:t>
      </w:r>
      <w:r w:rsidRPr="003C3306">
        <w:rPr>
          <w:lang w:bidi="fr-FR"/>
        </w:rPr>
        <w:t> 51 de 1977). En outre, en vue de sensibiliser tous les fonctionnaires à la question du harcèlement sexuel et de renforcer les mesures d</w:t>
      </w:r>
      <w:r w:rsidR="00CE3D72" w:rsidRPr="00CE3D72">
        <w:rPr>
          <w:lang w:bidi="fr-FR"/>
        </w:rPr>
        <w:t>’</w:t>
      </w:r>
      <w:r w:rsidRPr="003C3306">
        <w:rPr>
          <w:lang w:bidi="fr-FR"/>
        </w:rPr>
        <w:t>interdiction du harcèlement sexuel dans la fonction publique, le Cabinet du Premier Ministre a publié un règlement du personnel sur le harcèlement sexuel en 2019, que tous les fonctionnaires ont été tenus de signer, comme preuve de leur sensibilisation à ce sujet et de leur engagement à adhérer au nouveau règlement du personnel.</w:t>
      </w:r>
    </w:p>
    <w:p w14:paraId="52BD48AC" w14:textId="77777777" w:rsidR="00854A77" w:rsidRPr="003C3306" w:rsidRDefault="00854A77" w:rsidP="00854A77">
      <w:pPr>
        <w:pStyle w:val="SingleTxt"/>
        <w:spacing w:after="0" w:line="120" w:lineRule="exact"/>
        <w:rPr>
          <w:sz w:val="10"/>
        </w:rPr>
      </w:pPr>
    </w:p>
    <w:p w14:paraId="1F4279DD" w14:textId="77777777" w:rsidR="00854A77" w:rsidRPr="003C3306" w:rsidRDefault="00854A77" w:rsidP="00854A77">
      <w:pPr>
        <w:pStyle w:val="SingleTxt"/>
        <w:spacing w:after="0" w:line="120" w:lineRule="exact"/>
        <w:rPr>
          <w:sz w:val="10"/>
        </w:rPr>
      </w:pPr>
    </w:p>
    <w:p w14:paraId="08CF47A5" w14:textId="78EBD979" w:rsidR="00CA6BCF" w:rsidRPr="003C3306" w:rsidRDefault="00CA6BCF" w:rsidP="00854A77">
      <w:pPr>
        <w:pStyle w:val="H1"/>
        <w:ind w:right="1260"/>
      </w:pPr>
      <w:r w:rsidRPr="003C3306">
        <w:rPr>
          <w:lang w:bidi="fr-FR"/>
        </w:rPr>
        <w:tab/>
        <w:t>O.</w:t>
      </w:r>
      <w:r w:rsidRPr="003C3306">
        <w:rPr>
          <w:lang w:bidi="fr-FR"/>
        </w:rPr>
        <w:tab/>
        <w:t>Recommandation n</w:t>
      </w:r>
      <w:r w:rsidRPr="003C3306">
        <w:rPr>
          <w:vertAlign w:val="superscript"/>
          <w:lang w:bidi="fr-FR"/>
        </w:rPr>
        <w:t>o</w:t>
      </w:r>
      <w:r w:rsidRPr="003C3306">
        <w:rPr>
          <w:lang w:bidi="fr-FR"/>
        </w:rPr>
        <w:t> 35. Mesures de prévention du VIH et</w:t>
      </w:r>
      <w:r w:rsidR="00907E72">
        <w:rPr>
          <w:lang w:bidi="fr-FR"/>
        </w:rPr>
        <w:t> </w:t>
      </w:r>
      <w:r w:rsidRPr="003C3306">
        <w:rPr>
          <w:lang w:bidi="fr-FR"/>
        </w:rPr>
        <w:t>fourniture d</w:t>
      </w:r>
      <w:r w:rsidR="00CE3D72" w:rsidRPr="00CE3D72">
        <w:rPr>
          <w:lang w:bidi="fr-FR"/>
        </w:rPr>
        <w:t>’</w:t>
      </w:r>
      <w:r w:rsidRPr="003C3306">
        <w:rPr>
          <w:lang w:bidi="fr-FR"/>
        </w:rPr>
        <w:t>un traitement antirétroviral gratuit</w:t>
      </w:r>
    </w:p>
    <w:p w14:paraId="2F212414" w14:textId="77777777" w:rsidR="00854A77" w:rsidRPr="003C3306" w:rsidRDefault="00854A77" w:rsidP="00854A77">
      <w:pPr>
        <w:pStyle w:val="SingleTxt"/>
        <w:spacing w:after="0" w:line="120" w:lineRule="exact"/>
        <w:rPr>
          <w:sz w:val="10"/>
        </w:rPr>
      </w:pPr>
    </w:p>
    <w:p w14:paraId="1EB8F573" w14:textId="77777777" w:rsidR="00854A77" w:rsidRPr="003C3306" w:rsidRDefault="00854A77" w:rsidP="00854A77">
      <w:pPr>
        <w:pStyle w:val="SingleTxt"/>
        <w:spacing w:after="0" w:line="120" w:lineRule="exact"/>
        <w:rPr>
          <w:sz w:val="10"/>
        </w:rPr>
      </w:pPr>
    </w:p>
    <w:p w14:paraId="7046B7D1" w14:textId="513CD4D8" w:rsidR="00CA6BCF" w:rsidRPr="003C3306" w:rsidRDefault="00CA6BCF" w:rsidP="00CA6BCF">
      <w:pPr>
        <w:pStyle w:val="SingleTxt"/>
      </w:pPr>
      <w:r w:rsidRPr="003C3306">
        <w:rPr>
          <w:lang w:bidi="fr-FR"/>
        </w:rPr>
        <w:t>80.</w:t>
      </w:r>
      <w:r w:rsidRPr="003C3306">
        <w:rPr>
          <w:lang w:bidi="fr-FR"/>
        </w:rPr>
        <w:tab/>
        <w:t>La Namibie, comme la plupart des pays d</w:t>
      </w:r>
      <w:r w:rsidR="00CE3D72" w:rsidRPr="00CE3D72">
        <w:rPr>
          <w:lang w:bidi="fr-FR"/>
        </w:rPr>
        <w:t>’</w:t>
      </w:r>
      <w:r w:rsidRPr="003C3306">
        <w:rPr>
          <w:lang w:bidi="fr-FR"/>
        </w:rPr>
        <w:t>Afrique australe, est touchée par le fléau du VIH/sida et d</w:t>
      </w:r>
      <w:r w:rsidR="00CE3D72" w:rsidRPr="00CE3D72">
        <w:rPr>
          <w:lang w:bidi="fr-FR"/>
        </w:rPr>
        <w:t>’</w:t>
      </w:r>
      <w:r w:rsidRPr="003C3306">
        <w:rPr>
          <w:lang w:bidi="fr-FR"/>
        </w:rPr>
        <w:t>autres problèmes de santé connexes. Au cours de la période considérée, le pays a obtenu de bons résultats en ce qui concerne la distribution de médicaments antirétroviraux et la couverture de la population, ce qui a permis d</w:t>
      </w:r>
      <w:r w:rsidR="00CE3D72" w:rsidRPr="00CE3D72">
        <w:rPr>
          <w:lang w:bidi="fr-FR"/>
        </w:rPr>
        <w:t>’</w:t>
      </w:r>
      <w:r w:rsidRPr="003C3306">
        <w:rPr>
          <w:lang w:bidi="fr-FR"/>
        </w:rPr>
        <w:t>atténuer l</w:t>
      </w:r>
      <w:r w:rsidR="00CE3D72" w:rsidRPr="00CE3D72">
        <w:rPr>
          <w:lang w:bidi="fr-FR"/>
        </w:rPr>
        <w:t>’</w:t>
      </w:r>
      <w:r w:rsidRPr="003C3306">
        <w:rPr>
          <w:lang w:bidi="fr-FR"/>
        </w:rPr>
        <w:t>impact négatif que le VIH/sida aurait pu avoir sur l</w:t>
      </w:r>
      <w:r w:rsidR="00CE3D72" w:rsidRPr="00CE3D72">
        <w:rPr>
          <w:lang w:bidi="fr-FR"/>
        </w:rPr>
        <w:t>’</w:t>
      </w:r>
      <w:r w:rsidRPr="003C3306">
        <w:rPr>
          <w:lang w:bidi="fr-FR"/>
        </w:rPr>
        <w:t>économie en affectant la productivité de la main-d</w:t>
      </w:r>
      <w:r w:rsidR="00CE3D72" w:rsidRPr="00CE3D72">
        <w:rPr>
          <w:lang w:bidi="fr-FR"/>
        </w:rPr>
        <w:t>’</w:t>
      </w:r>
      <w:r w:rsidRPr="003C3306">
        <w:rPr>
          <w:lang w:bidi="fr-FR"/>
        </w:rPr>
        <w:t>œuvre.</w:t>
      </w:r>
    </w:p>
    <w:p w14:paraId="5E4776C0" w14:textId="77777777" w:rsidR="00854A77" w:rsidRPr="003C3306" w:rsidRDefault="00854A77" w:rsidP="00854A77">
      <w:pPr>
        <w:pStyle w:val="SingleTxt"/>
        <w:spacing w:after="0" w:line="120" w:lineRule="exact"/>
        <w:rPr>
          <w:sz w:val="10"/>
        </w:rPr>
      </w:pPr>
    </w:p>
    <w:p w14:paraId="2E006A7C" w14:textId="1E31E945" w:rsidR="00CA6BCF" w:rsidRPr="003C3306" w:rsidRDefault="00CA6BCF" w:rsidP="003C3217">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lastRenderedPageBreak/>
        <w:tab/>
      </w:r>
      <w:r w:rsidRPr="003C3306">
        <w:rPr>
          <w:lang w:val="fr-FR" w:bidi="fr-FR"/>
        </w:rPr>
        <w:tab/>
        <w:t>Illustration 1 : Prévalence du VIH par âge et par sexe (NAMPHIA 2017)</w:t>
      </w:r>
    </w:p>
    <w:p w14:paraId="78806240" w14:textId="4D771CD2" w:rsidR="00854A77" w:rsidRPr="003C3306" w:rsidRDefault="00854A77" w:rsidP="003C3217">
      <w:pPr>
        <w:pStyle w:val="SingleTxt"/>
        <w:keepNext/>
        <w:spacing w:after="0" w:line="120" w:lineRule="exact"/>
        <w:rPr>
          <w:sz w:val="10"/>
        </w:rPr>
      </w:pPr>
    </w:p>
    <w:p w14:paraId="5F2B60EA" w14:textId="77CF3909" w:rsidR="00854A77" w:rsidRPr="003C3306" w:rsidRDefault="00296FC4" w:rsidP="003C3217">
      <w:pPr>
        <w:pStyle w:val="SingleTxt"/>
        <w:keepNext/>
      </w:pPr>
      <w:r w:rsidRPr="003C3306">
        <w:rPr>
          <w:rFonts w:ascii="Calibri" w:eastAsia="Calibri" w:hAnsi="Calibri" w:cs="Calibri"/>
          <w:noProof/>
          <w:spacing w:val="0"/>
          <w:w w:val="100"/>
          <w:kern w:val="0"/>
          <w:sz w:val="22"/>
          <w:szCs w:val="22"/>
          <w:lang w:bidi="fr-FR"/>
        </w:rPr>
        <mc:AlternateContent>
          <mc:Choice Requires="wpg">
            <w:drawing>
              <wp:inline distT="0" distB="0" distL="0" distR="0" wp14:anchorId="63CBFA77" wp14:editId="1AAE00FD">
                <wp:extent cx="4467312" cy="2467610"/>
                <wp:effectExtent l="0" t="0" r="9525" b="8890"/>
                <wp:docPr id="9" name="Group 9"/>
                <wp:cNvGraphicFramePr/>
                <a:graphic xmlns:a="http://schemas.openxmlformats.org/drawingml/2006/main">
                  <a:graphicData uri="http://schemas.microsoft.com/office/word/2010/wordprocessingGroup">
                    <wpg:wgp>
                      <wpg:cNvGrpSpPr/>
                      <wpg:grpSpPr>
                        <a:xfrm>
                          <a:off x="0" y="0"/>
                          <a:ext cx="4467312" cy="2467610"/>
                          <a:chOff x="0" y="0"/>
                          <a:chExt cx="4467312" cy="2467610"/>
                        </a:xfrm>
                      </wpg:grpSpPr>
                      <pic:pic xmlns:pic="http://schemas.openxmlformats.org/drawingml/2006/picture">
                        <pic:nvPicPr>
                          <pic:cNvPr id="10" name="Picture 10"/>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0710" cy="2467610"/>
                          </a:xfrm>
                          <a:prstGeom prst="rect">
                            <a:avLst/>
                          </a:prstGeom>
                          <a:noFill/>
                        </pic:spPr>
                      </pic:pic>
                      <wps:wsp>
                        <wps:cNvPr id="11" name="Text Box 11"/>
                        <wps:cNvSpPr txBox="1"/>
                        <wps:spPr>
                          <a:xfrm rot="16200000">
                            <a:off x="-200649" y="1010177"/>
                            <a:ext cx="1045845" cy="94615"/>
                          </a:xfrm>
                          <a:prstGeom prst="rect">
                            <a:avLst/>
                          </a:prstGeom>
                          <a:solidFill>
                            <a:sysClr val="window" lastClr="FFFFFF"/>
                          </a:solidFill>
                          <a:ln w="6350">
                            <a:noFill/>
                          </a:ln>
                        </wps:spPr>
                        <wps:txbx>
                          <w:txbxContent>
                            <w:p w14:paraId="6778C068" w14:textId="77777777" w:rsidR="00246592" w:rsidRPr="00296FC4" w:rsidRDefault="00246592" w:rsidP="00296FC4">
                              <w:pPr>
                                <w:pStyle w:val="Style1"/>
                                <w:jc w:val="center"/>
                                <w:rPr>
                                  <w:rFonts w:ascii="Arial" w:hAnsi="Arial" w:cs="Arial"/>
                                  <w:b/>
                                  <w:bCs/>
                                  <w:color w:val="000000"/>
                                  <w:sz w:val="10"/>
                                  <w:szCs w:val="10"/>
                                  <w:lang w:val="en-US" w:eastAsia="en-US"/>
                                  <w14:textFill>
                                    <w14:solidFill>
                                      <w14:srgbClr w14:val="000000">
                                        <w14:lumMod w14:val="50000"/>
                                        <w14:lumOff w14:val="50000"/>
                                      </w14:srgbClr>
                                    </w14:solidFill>
                                  </w14:textFill>
                                </w:rPr>
                              </w:pPr>
                              <w:r w:rsidRPr="00296FC4">
                                <w:rPr>
                                  <w:rStyle w:val="FontStyle11"/>
                                  <w:rFonts w:ascii="Arial" w:eastAsia="Arial" w:hAnsi="Arial" w:cs="Arial"/>
                                  <w:color w:val="000000"/>
                                  <w:sz w:val="10"/>
                                  <w:szCs w:val="10"/>
                                  <w:lang w:val="fr-FR" w:bidi="fr-FR"/>
                                  <w14:textFill>
                                    <w14:solidFill>
                                      <w14:srgbClr w14:val="000000">
                                        <w14:lumMod w14:val="50000"/>
                                        <w14:lumOff w14:val="50000"/>
                                      </w14:srgbClr>
                                    </w14:solidFill>
                                  </w14:textFill>
                                </w:rPr>
                                <w:t>Prévalence du VIH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85411" y="1984549"/>
                            <a:ext cx="387350" cy="87630"/>
                          </a:xfrm>
                          <a:prstGeom prst="rect">
                            <a:avLst/>
                          </a:prstGeom>
                          <a:solidFill>
                            <a:sysClr val="window" lastClr="FFFFFF"/>
                          </a:solidFill>
                          <a:ln w="6350">
                            <a:noFill/>
                          </a:ln>
                        </wps:spPr>
                        <wps:txbx>
                          <w:txbxContent>
                            <w:p w14:paraId="546A0B6D" w14:textId="77777777" w:rsidR="00246592" w:rsidRPr="00296FC4" w:rsidRDefault="00246592" w:rsidP="00296FC4">
                              <w:pPr>
                                <w:pStyle w:val="Style1"/>
                                <w:jc w:val="center"/>
                                <w:rPr>
                                  <w:rFonts w:ascii="Arial" w:hAnsi="Arial" w:cs="Arial"/>
                                  <w:b/>
                                  <w:bCs/>
                                  <w:color w:val="000000"/>
                                  <w:sz w:val="8"/>
                                  <w:szCs w:val="8"/>
                                  <w:lang w:val="en-US" w:eastAsia="en-US"/>
                                  <w14:textFill>
                                    <w14:solidFill>
                                      <w14:srgbClr w14:val="000000">
                                        <w14:lumMod w14:val="50000"/>
                                        <w14:lumOff w14:val="50000"/>
                                      </w14:srgbClr>
                                    </w14:solidFill>
                                  </w14:textFill>
                                </w:rPr>
                              </w:pPr>
                              <w:r w:rsidRPr="00296FC4">
                                <w:rPr>
                                  <w:rStyle w:val="FontStyle11"/>
                                  <w:rFonts w:ascii="Arial" w:eastAsia="Arial" w:hAnsi="Arial" w:cs="Arial"/>
                                  <w:color w:val="000000"/>
                                  <w:lang w:val="fr-FR" w:bidi="fr-FR"/>
                                  <w14:textFill>
                                    <w14:solidFill>
                                      <w14:srgbClr w14:val="000000">
                                        <w14:lumMod w14:val="50000"/>
                                        <w14:lumOff w14:val="50000"/>
                                      </w14:srgbClr>
                                    </w14:solidFill>
                                  </w14:textFill>
                                </w:rPr>
                                <w:t>Âge (ans)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3752431" y="2212856"/>
                            <a:ext cx="714881" cy="183200"/>
                          </a:xfrm>
                          <a:prstGeom prst="rect">
                            <a:avLst/>
                          </a:prstGeom>
                          <a:solidFill>
                            <a:sysClr val="window" lastClr="FFFFFF"/>
                          </a:solidFill>
                          <a:ln w="6350">
                            <a:noFill/>
                          </a:ln>
                        </wps:spPr>
                        <wps:txbx>
                          <w:txbxContent>
                            <w:p w14:paraId="138E6845" w14:textId="53102EE1" w:rsidR="00246592" w:rsidRPr="00985222" w:rsidRDefault="00246592" w:rsidP="00296FC4">
                              <w:pPr>
                                <w:pStyle w:val="Style1"/>
                                <w:rPr>
                                  <w:rFonts w:ascii="Arial" w:hAnsi="Arial" w:cs="Arial"/>
                                  <w:b/>
                                  <w:bCs/>
                                  <w:color w:val="000000"/>
                                  <w:sz w:val="8"/>
                                  <w:szCs w:val="8"/>
                                  <w:lang w:val="fr-FR" w:eastAsia="en-US"/>
                                  <w14:textFill>
                                    <w14:solidFill>
                                      <w14:srgbClr w14:val="000000">
                                        <w14:lumMod w14:val="50000"/>
                                        <w14:lumOff w14:val="50000"/>
                                      </w14:srgbClr>
                                    </w14:solidFill>
                                  </w14:textFill>
                                </w:rPr>
                              </w:pPr>
                              <w:r w:rsidRPr="00296FC4">
                                <w:rPr>
                                  <w:rStyle w:val="FontStyle11"/>
                                  <w:rFonts w:ascii="Arial" w:eastAsia="Arial" w:hAnsi="Arial" w:cs="Arial"/>
                                  <w:color w:val="000000"/>
                                  <w:lang w:val="fr-FR" w:bidi="fr-FR"/>
                                  <w14:textFill>
                                    <w14:solidFill>
                                      <w14:srgbClr w14:val="000000">
                                        <w14:lumMod w14:val="50000"/>
                                        <w14:lumOff w14:val="50000"/>
                                      </w14:srgbClr>
                                    </w14:solidFill>
                                  </w14:textFill>
                                </w:rPr>
                                <w:t>Les barres d</w:t>
                              </w:r>
                              <w:r w:rsidRPr="00CE3D72">
                                <w:rPr>
                                  <w:rStyle w:val="FontStyle11"/>
                                  <w:rFonts w:ascii="Arial" w:eastAsia="Arial" w:hAnsi="Arial" w:cs="Arial"/>
                                  <w:color w:val="000000"/>
                                  <w:lang w:val="fr-FR" w:bidi="fr-FR"/>
                                  <w14:textFill>
                                    <w14:solidFill>
                                      <w14:srgbClr w14:val="000000">
                                        <w14:lumMod w14:val="50000"/>
                                        <w14:lumOff w14:val="50000"/>
                                      </w14:srgbClr>
                                    </w14:solidFill>
                                  </w14:textFill>
                                </w:rPr>
                                <w:t>’</w:t>
                              </w:r>
                              <w:r w:rsidRPr="00296FC4">
                                <w:rPr>
                                  <w:rStyle w:val="FontStyle11"/>
                                  <w:rFonts w:ascii="Arial" w:eastAsia="Arial" w:hAnsi="Arial" w:cs="Arial"/>
                                  <w:color w:val="000000"/>
                                  <w:lang w:val="fr-FR" w:bidi="fr-FR"/>
                                  <w14:textFill>
                                    <w14:solidFill>
                                      <w14:srgbClr w14:val="000000">
                                        <w14:lumMod w14:val="50000"/>
                                        <w14:lumOff w14:val="50000"/>
                                      </w14:srgbClr>
                                    </w14:solidFill>
                                  </w14:textFill>
                                </w:rPr>
                                <w:t>erreur représentent des intervalles de confiance à 95 %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256233" y="2125226"/>
                            <a:ext cx="214630" cy="87630"/>
                          </a:xfrm>
                          <a:prstGeom prst="rect">
                            <a:avLst/>
                          </a:prstGeom>
                          <a:solidFill>
                            <a:sysClr val="window" lastClr="FFFFFF"/>
                          </a:solidFill>
                          <a:ln w="6350">
                            <a:noFill/>
                          </a:ln>
                        </wps:spPr>
                        <wps:txbx>
                          <w:txbxContent>
                            <w:p w14:paraId="7787D9A5" w14:textId="77777777" w:rsidR="00246592" w:rsidRPr="00296FC4" w:rsidRDefault="00246592" w:rsidP="00296FC4">
                              <w:pPr>
                                <w:pStyle w:val="Style1"/>
                                <w:rPr>
                                  <w:rFonts w:ascii="Arial" w:hAnsi="Arial" w:cs="Arial"/>
                                  <w:b/>
                                  <w:bCs/>
                                  <w:color w:val="000000"/>
                                  <w:sz w:val="8"/>
                                  <w:szCs w:val="8"/>
                                  <w:lang w:val="en-US" w:eastAsia="en-US"/>
                                  <w14:textFill>
                                    <w14:solidFill>
                                      <w14:srgbClr w14:val="000000">
                                        <w14:lumMod w14:val="50000"/>
                                        <w14:lumOff w14:val="50000"/>
                                      </w14:srgbClr>
                                    </w14:solidFill>
                                  </w14:textFill>
                                </w:rPr>
                              </w:pPr>
                              <w:r w:rsidRPr="00296FC4">
                                <w:rPr>
                                  <w:rStyle w:val="FontStyle11"/>
                                  <w:rFonts w:ascii="Arial" w:eastAsia="Arial" w:hAnsi="Arial" w:cs="Arial"/>
                                  <w:color w:val="000000"/>
                                  <w:lang w:val="fr-FR" w:bidi="fr-FR"/>
                                  <w14:textFill>
                                    <w14:solidFill>
                                      <w14:srgbClr w14:val="000000">
                                        <w14:lumMod w14:val="50000"/>
                                        <w14:lumOff w14:val="50000"/>
                                      </w14:srgbClr>
                                    </w14:solidFill>
                                  </w14:textFill>
                                </w:rPr>
                                <w:t>Femme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251209" y="2286000"/>
                            <a:ext cx="186690" cy="87630"/>
                          </a:xfrm>
                          <a:prstGeom prst="rect">
                            <a:avLst/>
                          </a:prstGeom>
                          <a:solidFill>
                            <a:sysClr val="window" lastClr="FFFFFF"/>
                          </a:solidFill>
                          <a:ln w="6350">
                            <a:noFill/>
                          </a:ln>
                        </wps:spPr>
                        <wps:txbx>
                          <w:txbxContent>
                            <w:p w14:paraId="1CE83420" w14:textId="77777777" w:rsidR="00246592" w:rsidRPr="00296FC4" w:rsidRDefault="00246592" w:rsidP="00296FC4">
                              <w:pPr>
                                <w:pStyle w:val="Style1"/>
                                <w:rPr>
                                  <w:rFonts w:ascii="Arial" w:hAnsi="Arial" w:cs="Arial"/>
                                  <w:b/>
                                  <w:bCs/>
                                  <w:color w:val="000000"/>
                                  <w:sz w:val="8"/>
                                  <w:szCs w:val="8"/>
                                  <w:lang w:val="en-US" w:eastAsia="en-US"/>
                                  <w14:textFill>
                                    <w14:solidFill>
                                      <w14:srgbClr w14:val="000000">
                                        <w14:lumMod w14:val="50000"/>
                                        <w14:lumOff w14:val="50000"/>
                                      </w14:srgbClr>
                                    </w14:solidFill>
                                  </w14:textFill>
                                </w:rPr>
                              </w:pPr>
                              <w:r w:rsidRPr="00296FC4">
                                <w:rPr>
                                  <w:rStyle w:val="FontStyle11"/>
                                  <w:rFonts w:ascii="Arial" w:eastAsia="Arial" w:hAnsi="Arial" w:cs="Arial"/>
                                  <w:color w:val="000000"/>
                                  <w:lang w:val="fr-FR" w:bidi="fr-FR"/>
                                  <w14:textFill>
                                    <w14:solidFill>
                                      <w14:srgbClr w14:val="000000">
                                        <w14:lumMod w14:val="50000"/>
                                        <w14:lumOff w14:val="50000"/>
                                      </w14:srgbClr>
                                    </w14:solidFill>
                                  </w14:textFill>
                                </w:rPr>
                                <w:t>Homme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63CBFA77" id="Group 9" o:spid="_x0000_s1026" style="width:351.75pt;height:194.3pt;mso-position-horizontal-relative:char;mso-position-vertical-relative:line" coordsize="44673,24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44107;height:24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">
                  <v:imagedata r:id="rId24" o:title=""/>
                </v:shape>
                <v:shapetype id="_x0000_t202" coordsize="21600,21600" o:spt="202" path="m,l,21600r21600,l21600,xe">
                  <v:stroke joinstyle="miter"/>
                  <v:path gradientshapeok="t" o:connecttype="rect"/>
                </v:shapetype>
                <v:shape id="Text Box 11" o:spid="_x0000_s1028" type="#_x0000_t202" style="position:absolute;left:-2008;top:10102;width:10459;height:9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" fillcolor="window" stroked="f" strokeweight=".5pt">
                  <v:textbox inset="0,0,0,0">
                    <w:txbxContent>
                      <w:p w14:paraId="6778C068" w14:textId="77777777" w:rsidR="00246592" w:rsidRPr="00296FC4" w:rsidRDefault="00246592" w:rsidP="00296FC4">
                        <w:pPr>
                          <w:pStyle w:val="Style1"/>
                          <w:jc w:val="center"/>
                          <w:rPr>
                            <w:rFonts w:ascii="Arial" w:hAnsi="Arial" w:cs="Arial"/>
                            <w:b/>
                            <w:bCs/>
                            <w:color w:val="000000"/>
                            <w:sz w:val="10"/>
                            <w:szCs w:val="10"/>
                            <w:lang w:val="en-US" w:eastAsia="en-US"/>
                            <w14:textFill>
                              <w14:solidFill>
                                <w14:srgbClr w14:val="000000">
                                  <w14:lumMod w14:val="50000"/>
                                  <w14:lumOff w14:val="50000"/>
                                </w14:srgbClr>
                              </w14:solidFill>
                            </w14:textFill>
                          </w:rPr>
                        </w:pPr>
                        <w:r w:rsidRPr="00296FC4">
                          <w:rPr>
                            <w:rStyle w:val="FontStyle11"/>
                            <w:rFonts w:ascii="Arial" w:eastAsia="Arial" w:hAnsi="Arial" w:cs="Arial"/>
                            <w:color w:val="000000"/>
                            <w:sz w:val="10"/>
                            <w:szCs w:val="10"/>
                            <w:lang w:val="fr-FR" w:bidi="fr-FR"/>
                            <w14:textFill>
                              <w14:solidFill>
                                <w14:srgbClr w14:val="000000">
                                  <w14:lumMod w14:val="50000"/>
                                  <w14:lumOff w14:val="50000"/>
                                </w14:srgbClr>
                              </w14:solidFill>
                            </w14:textFill>
                          </w:rPr>
                          <w:t>Prévalence du VIH (%)</w:t>
                        </w:r>
                      </w:p>
                    </w:txbxContent>
                  </v:textbox>
                </v:shape>
                <v:shape id="Text Box 12" o:spid="_x0000_s1029" type="#_x0000_t202" style="position:absolute;left:854;top:19845;width:3873;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" fillcolor="window" stroked="f" strokeweight=".5pt">
                  <v:textbox inset="0,0,0,0">
                    <w:txbxContent>
                      <w:p w14:paraId="546A0B6D" w14:textId="77777777" w:rsidR="00246592" w:rsidRPr="00296FC4" w:rsidRDefault="00246592" w:rsidP="00296FC4">
                        <w:pPr>
                          <w:pStyle w:val="Style1"/>
                          <w:jc w:val="center"/>
                          <w:rPr>
                            <w:rFonts w:ascii="Arial" w:hAnsi="Arial" w:cs="Arial"/>
                            <w:b/>
                            <w:bCs/>
                            <w:color w:val="000000"/>
                            <w:sz w:val="8"/>
                            <w:szCs w:val="8"/>
                            <w:lang w:val="en-US" w:eastAsia="en-US"/>
                            <w14:textFill>
                              <w14:solidFill>
                                <w14:srgbClr w14:val="000000">
                                  <w14:lumMod w14:val="50000"/>
                                  <w14:lumOff w14:val="50000"/>
                                </w14:srgbClr>
                              </w14:solidFill>
                            </w14:textFill>
                          </w:rPr>
                        </w:pPr>
                        <w:r w:rsidRPr="00296FC4">
                          <w:rPr>
                            <w:rStyle w:val="FontStyle11"/>
                            <w:rFonts w:ascii="Arial" w:eastAsia="Arial" w:hAnsi="Arial" w:cs="Arial"/>
                            <w:color w:val="000000"/>
                            <w:lang w:val="fr-FR" w:bidi="fr-FR"/>
                            <w14:textFill>
                              <w14:solidFill>
                                <w14:srgbClr w14:val="000000">
                                  <w14:lumMod w14:val="50000"/>
                                  <w14:lumOff w14:val="50000"/>
                                </w14:srgbClr>
                              </w14:solidFill>
                            </w14:textFill>
                          </w:rPr>
                          <w:t>Âge (ans)</w:t>
                        </w:r>
                      </w:p>
                    </w:txbxContent>
                  </v:textbox>
                </v:shape>
                <v:shape id="Text Box 13" o:spid="_x0000_s1030" type="#_x0000_t202" style="position:absolute;left:37524;top:22128;width:7149;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" fillcolor="window" stroked="f" strokeweight=".5pt">
                  <v:textbox inset="0,0,0,0">
                    <w:txbxContent>
                      <w:p w14:paraId="138E6845" w14:textId="53102EE1" w:rsidR="00246592" w:rsidRPr="00985222" w:rsidRDefault="00246592" w:rsidP="00296FC4">
                        <w:pPr>
                          <w:pStyle w:val="Style1"/>
                          <w:rPr>
                            <w:rFonts w:ascii="Arial" w:hAnsi="Arial" w:cs="Arial"/>
                            <w:b/>
                            <w:bCs/>
                            <w:color w:val="000000"/>
                            <w:sz w:val="8"/>
                            <w:szCs w:val="8"/>
                            <w:lang w:val="fr-FR" w:eastAsia="en-US"/>
                            <w14:textFill>
                              <w14:solidFill>
                                <w14:srgbClr w14:val="000000">
                                  <w14:lumMod w14:val="50000"/>
                                  <w14:lumOff w14:val="50000"/>
                                </w14:srgbClr>
                              </w14:solidFill>
                            </w14:textFill>
                          </w:rPr>
                        </w:pPr>
                        <w:r w:rsidRPr="00296FC4">
                          <w:rPr>
                            <w:rStyle w:val="FontStyle11"/>
                            <w:rFonts w:ascii="Arial" w:eastAsia="Arial" w:hAnsi="Arial" w:cs="Arial"/>
                            <w:color w:val="000000"/>
                            <w:lang w:val="fr-FR" w:bidi="fr-FR"/>
                            <w14:textFill>
                              <w14:solidFill>
                                <w14:srgbClr w14:val="000000">
                                  <w14:lumMod w14:val="50000"/>
                                  <w14:lumOff w14:val="50000"/>
                                </w14:srgbClr>
                              </w14:solidFill>
                            </w14:textFill>
                          </w:rPr>
                          <w:t>Les barres d</w:t>
                        </w:r>
                        <w:r w:rsidRPr="00CE3D72">
                          <w:rPr>
                            <w:rStyle w:val="FontStyle11"/>
                            <w:rFonts w:ascii="Arial" w:eastAsia="Arial" w:hAnsi="Arial" w:cs="Arial"/>
                            <w:color w:val="000000"/>
                            <w:lang w:val="fr-FR" w:bidi="fr-FR"/>
                            <w14:textFill>
                              <w14:solidFill>
                                <w14:srgbClr w14:val="000000">
                                  <w14:lumMod w14:val="50000"/>
                                  <w14:lumOff w14:val="50000"/>
                                </w14:srgbClr>
                              </w14:solidFill>
                            </w14:textFill>
                          </w:rPr>
                          <w:t>’</w:t>
                        </w:r>
                        <w:r w:rsidRPr="00296FC4">
                          <w:rPr>
                            <w:rStyle w:val="FontStyle11"/>
                            <w:rFonts w:ascii="Arial" w:eastAsia="Arial" w:hAnsi="Arial" w:cs="Arial"/>
                            <w:color w:val="000000"/>
                            <w:lang w:val="fr-FR" w:bidi="fr-FR"/>
                            <w14:textFill>
                              <w14:solidFill>
                                <w14:srgbClr w14:val="000000">
                                  <w14:lumMod w14:val="50000"/>
                                  <w14:lumOff w14:val="50000"/>
                                </w14:srgbClr>
                              </w14:solidFill>
                            </w14:textFill>
                          </w:rPr>
                          <w:t>erreur représentent des intervalles de confiance à 95 %</w:t>
                        </w:r>
                      </w:p>
                    </w:txbxContent>
                  </v:textbox>
                </v:shape>
                <v:shape id="Text Box 14" o:spid="_x0000_s1031" type="#_x0000_t202" style="position:absolute;left:2562;top:21252;width:214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" fillcolor="window" stroked="f" strokeweight=".5pt">
                  <v:textbox inset="0,0,0,0">
                    <w:txbxContent>
                      <w:p w14:paraId="7787D9A5" w14:textId="77777777" w:rsidR="00246592" w:rsidRPr="00296FC4" w:rsidRDefault="00246592" w:rsidP="00296FC4">
                        <w:pPr>
                          <w:pStyle w:val="Style1"/>
                          <w:rPr>
                            <w:rFonts w:ascii="Arial" w:hAnsi="Arial" w:cs="Arial"/>
                            <w:b/>
                            <w:bCs/>
                            <w:color w:val="000000"/>
                            <w:sz w:val="8"/>
                            <w:szCs w:val="8"/>
                            <w:lang w:val="en-US" w:eastAsia="en-US"/>
                            <w14:textFill>
                              <w14:solidFill>
                                <w14:srgbClr w14:val="000000">
                                  <w14:lumMod w14:val="50000"/>
                                  <w14:lumOff w14:val="50000"/>
                                </w14:srgbClr>
                              </w14:solidFill>
                            </w14:textFill>
                          </w:rPr>
                        </w:pPr>
                        <w:r w:rsidRPr="00296FC4">
                          <w:rPr>
                            <w:rStyle w:val="FontStyle11"/>
                            <w:rFonts w:ascii="Arial" w:eastAsia="Arial" w:hAnsi="Arial" w:cs="Arial"/>
                            <w:color w:val="000000"/>
                            <w:lang w:val="fr-FR" w:bidi="fr-FR"/>
                            <w14:textFill>
                              <w14:solidFill>
                                <w14:srgbClr w14:val="000000">
                                  <w14:lumMod w14:val="50000"/>
                                  <w14:lumOff w14:val="50000"/>
                                </w14:srgbClr>
                              </w14:solidFill>
                            </w14:textFill>
                          </w:rPr>
                          <w:t>Femme</w:t>
                        </w:r>
                      </w:p>
                    </w:txbxContent>
                  </v:textbox>
                </v:shape>
                <v:shape id="Text Box 15" o:spid="_x0000_s1032" type="#_x0000_t202" style="position:absolute;left:2512;top:22860;width:186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" fillcolor="window" stroked="f" strokeweight=".5pt">
                  <v:textbox inset="0,0,0,0">
                    <w:txbxContent>
                      <w:p w14:paraId="1CE83420" w14:textId="77777777" w:rsidR="00246592" w:rsidRPr="00296FC4" w:rsidRDefault="00246592" w:rsidP="00296FC4">
                        <w:pPr>
                          <w:pStyle w:val="Style1"/>
                          <w:rPr>
                            <w:rFonts w:ascii="Arial" w:hAnsi="Arial" w:cs="Arial"/>
                            <w:b/>
                            <w:bCs/>
                            <w:color w:val="000000"/>
                            <w:sz w:val="8"/>
                            <w:szCs w:val="8"/>
                            <w:lang w:val="en-US" w:eastAsia="en-US"/>
                            <w14:textFill>
                              <w14:solidFill>
                                <w14:srgbClr w14:val="000000">
                                  <w14:lumMod w14:val="50000"/>
                                  <w14:lumOff w14:val="50000"/>
                                </w14:srgbClr>
                              </w14:solidFill>
                            </w14:textFill>
                          </w:rPr>
                        </w:pPr>
                        <w:r w:rsidRPr="00296FC4">
                          <w:rPr>
                            <w:rStyle w:val="FontStyle11"/>
                            <w:rFonts w:ascii="Arial" w:eastAsia="Arial" w:hAnsi="Arial" w:cs="Arial"/>
                            <w:color w:val="000000"/>
                            <w:lang w:val="fr-FR" w:bidi="fr-FR"/>
                            <w14:textFill>
                              <w14:solidFill>
                                <w14:srgbClr w14:val="000000">
                                  <w14:lumMod w14:val="50000"/>
                                  <w14:lumOff w14:val="50000"/>
                                </w14:srgbClr>
                              </w14:solidFill>
                            </w14:textFill>
                          </w:rPr>
                          <w:t>Homme</w:t>
                        </w:r>
                      </w:p>
                    </w:txbxContent>
                  </v:textbox>
                </v:shape>
                <w10:anchorlock/>
              </v:group>
            </w:pict>
          </mc:Fallback>
        </mc:AlternateContent>
      </w:r>
    </w:p>
    <w:p w14:paraId="6101C5FA" w14:textId="77777777" w:rsidR="003716DF" w:rsidRPr="003C3306" w:rsidRDefault="003716DF" w:rsidP="003C3217">
      <w:pPr>
        <w:pStyle w:val="SingleTxt"/>
        <w:keepNext/>
        <w:spacing w:after="0" w:line="120" w:lineRule="exact"/>
        <w:rPr>
          <w:sz w:val="10"/>
        </w:rPr>
      </w:pPr>
    </w:p>
    <w:p w14:paraId="6A6967D0" w14:textId="77777777" w:rsidR="003716DF" w:rsidRPr="003C3306" w:rsidRDefault="003716DF" w:rsidP="003716DF">
      <w:pPr>
        <w:pStyle w:val="SingleTxt"/>
        <w:spacing w:after="0" w:line="120" w:lineRule="exact"/>
        <w:rPr>
          <w:sz w:val="10"/>
        </w:rPr>
      </w:pPr>
    </w:p>
    <w:p w14:paraId="6101DF33" w14:textId="2E393B2E" w:rsidR="00CA6BCF" w:rsidRPr="003C3306" w:rsidRDefault="00CA6BCF" w:rsidP="00CA6BCF">
      <w:pPr>
        <w:pStyle w:val="SingleTxt"/>
      </w:pPr>
      <w:r w:rsidRPr="003C3306">
        <w:rPr>
          <w:lang w:bidi="fr-FR"/>
        </w:rPr>
        <w:t>81.</w:t>
      </w:r>
      <w:r w:rsidRPr="003C3306">
        <w:rPr>
          <w:lang w:bidi="fr-FR"/>
        </w:rPr>
        <w:tab/>
        <w:t>La Namibie a fait des progrès significatifs dans l</w:t>
      </w:r>
      <w:r w:rsidR="00CE3D72" w:rsidRPr="00CE3D72">
        <w:rPr>
          <w:lang w:bidi="fr-FR"/>
        </w:rPr>
        <w:t>’</w:t>
      </w:r>
      <w:r w:rsidRPr="003C3306">
        <w:rPr>
          <w:lang w:bidi="fr-FR"/>
        </w:rPr>
        <w:t>élimination de la transmission du VIH et du sida de la mère à l</w:t>
      </w:r>
      <w:r w:rsidR="00CE3D72" w:rsidRPr="00CE3D72">
        <w:rPr>
          <w:lang w:bidi="fr-FR"/>
        </w:rPr>
        <w:t>’</w:t>
      </w:r>
      <w:r w:rsidRPr="003C3306">
        <w:rPr>
          <w:lang w:bidi="fr-FR"/>
        </w:rPr>
        <w:t>enfant. L</w:t>
      </w:r>
      <w:r w:rsidR="00CE3D72" w:rsidRPr="00CE3D72">
        <w:rPr>
          <w:lang w:bidi="fr-FR"/>
        </w:rPr>
        <w:t>’</w:t>
      </w:r>
      <w:r w:rsidRPr="003C3306">
        <w:rPr>
          <w:lang w:bidi="fr-FR"/>
        </w:rPr>
        <w:t>examen à mi-parcours de 2013 suggère que le taux de transmission de la mère à l</w:t>
      </w:r>
      <w:r w:rsidR="00CE3D72" w:rsidRPr="00CE3D72">
        <w:rPr>
          <w:lang w:bidi="fr-FR"/>
        </w:rPr>
        <w:t>’</w:t>
      </w:r>
      <w:r w:rsidRPr="003C3306">
        <w:rPr>
          <w:lang w:bidi="fr-FR"/>
        </w:rPr>
        <w:t>enfant en Namibie n</w:t>
      </w:r>
      <w:r w:rsidR="00CE3D72" w:rsidRPr="00CE3D72">
        <w:rPr>
          <w:lang w:bidi="fr-FR"/>
        </w:rPr>
        <w:t>’</w:t>
      </w:r>
      <w:r w:rsidRPr="003C3306">
        <w:rPr>
          <w:lang w:bidi="fr-FR"/>
        </w:rPr>
        <w:t>est que de 4 %, ce qui prouve que le pays est en bonne voie pour donner suite à la Déclaration politique de 2011 de la réunion de haut niveau de l</w:t>
      </w:r>
      <w:r w:rsidR="00CE3D72" w:rsidRPr="00CE3D72">
        <w:rPr>
          <w:lang w:bidi="fr-FR"/>
        </w:rPr>
        <w:t>’</w:t>
      </w:r>
      <w:r w:rsidRPr="003C3306">
        <w:rPr>
          <w:lang w:bidi="fr-FR"/>
        </w:rPr>
        <w:t>ONU sur l</w:t>
      </w:r>
      <w:r w:rsidR="00CE3D72" w:rsidRPr="00CE3D72">
        <w:rPr>
          <w:lang w:bidi="fr-FR"/>
        </w:rPr>
        <w:t>’</w:t>
      </w:r>
      <w:r w:rsidRPr="003C3306">
        <w:rPr>
          <w:lang w:bidi="fr-FR"/>
        </w:rPr>
        <w:t>élimination du VIH/sida d</w:t>
      </w:r>
      <w:r w:rsidR="00CE3D72" w:rsidRPr="00CE3D72">
        <w:rPr>
          <w:lang w:bidi="fr-FR"/>
        </w:rPr>
        <w:t>’</w:t>
      </w:r>
      <w:r w:rsidRPr="003C3306">
        <w:rPr>
          <w:lang w:bidi="fr-FR"/>
        </w:rPr>
        <w:t>ici à la fin de 2015 (un objectif ambitieux) et pour réduire sensiblement la mortalité maternelle. La prévention de la transmission mère-enfant mise en place avant et pendant la NSF est impressionnante, avec plus de 95 % des établissements de santé proposant des tests de dépistage du VIH et des traitements antirétroviraux pour la prévention de la transmission mère-enfant. Plus de 95 % des femmes sont éligibles pour recevoir des traitements antirétroviraux pour la prévention de la transmission mère-enfant. Afin de développer les services de traitements antirétroviraux, le Gouvernement a adopté un transfert de tâches permettant à des infirmières qualifiées d</w:t>
      </w:r>
      <w:r w:rsidR="00CE3D72" w:rsidRPr="00CE3D72">
        <w:rPr>
          <w:lang w:bidi="fr-FR"/>
        </w:rPr>
        <w:t>’</w:t>
      </w:r>
      <w:r w:rsidRPr="003C3306">
        <w:rPr>
          <w:lang w:bidi="fr-FR"/>
        </w:rPr>
        <w:t>initier, d</w:t>
      </w:r>
      <w:r w:rsidR="00CE3D72" w:rsidRPr="00CE3D72">
        <w:rPr>
          <w:lang w:bidi="fr-FR"/>
        </w:rPr>
        <w:t>’</w:t>
      </w:r>
      <w:r w:rsidRPr="003C3306">
        <w:rPr>
          <w:lang w:bidi="fr-FR"/>
        </w:rPr>
        <w:t>administrer et de gérer les traitements antirétroviraux ; il est notamment prévu de recruter et de former des auxiliaires sanitaires et de les affecter dans les établissements de santé. Les auxiliaires sanitaires permettraient ainsi de faire le lien entre les établissements de santé et les populations locales. Le Gouvernement a également pris à sa charge des professionnels de la santé auparavant payés par les partenaires de développement.</w:t>
      </w:r>
    </w:p>
    <w:p w14:paraId="1FDCA4A9" w14:textId="40C8350B" w:rsidR="00CA6BCF" w:rsidRPr="003C3306" w:rsidRDefault="00CA6BCF" w:rsidP="00CA6BCF">
      <w:pPr>
        <w:pStyle w:val="SingleTxt"/>
      </w:pPr>
      <w:r w:rsidRPr="003C3306">
        <w:rPr>
          <w:lang w:bidi="fr-FR"/>
        </w:rPr>
        <w:t>82.</w:t>
      </w:r>
      <w:r w:rsidRPr="003C3306">
        <w:rPr>
          <w:lang w:bidi="fr-FR"/>
        </w:rPr>
        <w:tab/>
        <w:t>Les données de l</w:t>
      </w:r>
      <w:r w:rsidR="00CE3D72" w:rsidRPr="00CE3D72">
        <w:rPr>
          <w:lang w:bidi="fr-FR"/>
        </w:rPr>
        <w:t>’</w:t>
      </w:r>
      <w:r w:rsidRPr="003C3306">
        <w:rPr>
          <w:lang w:bidi="fr-FR"/>
        </w:rPr>
        <w:t>évaluation de l</w:t>
      </w:r>
      <w:r w:rsidR="00CE3D72" w:rsidRPr="00CE3D72">
        <w:rPr>
          <w:lang w:bidi="fr-FR"/>
        </w:rPr>
        <w:t>’</w:t>
      </w:r>
      <w:r w:rsidRPr="003C3306">
        <w:rPr>
          <w:lang w:bidi="fr-FR"/>
        </w:rPr>
        <w:t>impact du VIH sur la population namibienne (NAMPHIA) montrent que 77 % de tous les adultes séropositifs ont atteint la suppression de la charge virale, une mesure largement utilisée pour évaluer l</w:t>
      </w:r>
      <w:r w:rsidR="00CE3D72" w:rsidRPr="00CE3D72">
        <w:rPr>
          <w:lang w:bidi="fr-FR"/>
        </w:rPr>
        <w:t>’</w:t>
      </w:r>
      <w:r w:rsidRPr="003C3306">
        <w:rPr>
          <w:lang w:bidi="fr-FR"/>
        </w:rPr>
        <w:t>efficacité du traitement du VIH dans une population, dépassant ainsi l</w:t>
      </w:r>
      <w:r w:rsidR="00CE3D72" w:rsidRPr="00CE3D72">
        <w:rPr>
          <w:lang w:bidi="fr-FR"/>
        </w:rPr>
        <w:t>’</w:t>
      </w:r>
      <w:r w:rsidRPr="003C3306">
        <w:rPr>
          <w:lang w:bidi="fr-FR"/>
        </w:rPr>
        <w:t>objectif du Programme commun des Nations Unies sur le VIH/sida (ONUSIDA) de 73 % d</w:t>
      </w:r>
      <w:r w:rsidR="00CE3D72" w:rsidRPr="00CE3D72">
        <w:rPr>
          <w:lang w:bidi="fr-FR"/>
        </w:rPr>
        <w:t>’</w:t>
      </w:r>
      <w:r w:rsidRPr="003C3306">
        <w:rPr>
          <w:lang w:bidi="fr-FR"/>
        </w:rPr>
        <w:t>ici à 2020. Par rapport aux estimations d</w:t>
      </w:r>
      <w:r w:rsidR="00CE3D72" w:rsidRPr="00CE3D72">
        <w:rPr>
          <w:lang w:bidi="fr-FR"/>
        </w:rPr>
        <w:t>’</w:t>
      </w:r>
      <w:r w:rsidRPr="003C3306">
        <w:rPr>
          <w:lang w:bidi="fr-FR"/>
        </w:rPr>
        <w:t>ONUSIDA pour 2012, la Namibie a réduit son taux d</w:t>
      </w:r>
      <w:r w:rsidR="00CE3D72" w:rsidRPr="00CE3D72">
        <w:rPr>
          <w:lang w:bidi="fr-FR"/>
        </w:rPr>
        <w:t>’</w:t>
      </w:r>
      <w:r w:rsidRPr="003C3306">
        <w:rPr>
          <w:lang w:bidi="fr-FR"/>
        </w:rPr>
        <w:t>incidence du VIH chez les adultes de 50 % au cours des cinq dernières années. La Namibie a atteint ou dépassé la cible 90-90-90 d</w:t>
      </w:r>
      <w:r w:rsidR="00CE3D72" w:rsidRPr="00CE3D72">
        <w:rPr>
          <w:lang w:bidi="fr-FR"/>
        </w:rPr>
        <w:t>’</w:t>
      </w:r>
      <w:r w:rsidRPr="003C3306">
        <w:rPr>
          <w:lang w:bidi="fr-FR"/>
        </w:rPr>
        <w:t>ONUSIDA chez les femmes et, au niveau national, en atteignant 86-96-91 chez les adultes. La Namibie y est parvenue grâce à l</w:t>
      </w:r>
      <w:r w:rsidR="00CE3D72" w:rsidRPr="00CE3D72">
        <w:rPr>
          <w:lang w:bidi="fr-FR"/>
        </w:rPr>
        <w:t>’</w:t>
      </w:r>
      <w:r w:rsidRPr="003C3306">
        <w:rPr>
          <w:lang w:bidi="fr-FR"/>
        </w:rPr>
        <w:t>expansion stratégique des services de prévention et de traitement du VIH, en mettant l</w:t>
      </w:r>
      <w:r w:rsidR="00CE3D72" w:rsidRPr="00CE3D72">
        <w:rPr>
          <w:lang w:bidi="fr-FR"/>
        </w:rPr>
        <w:t>’</w:t>
      </w:r>
      <w:r w:rsidRPr="003C3306">
        <w:rPr>
          <w:lang w:bidi="fr-FR"/>
        </w:rPr>
        <w:t>accent sur la suppression de la charge virale au niveau individuel et communautaire, et en mettant rapidement en œuvre des politiques proactives en matière de VIH. Les résultats de NAMPHIA suggèrent également que les femmes âgées de 15 à 24 ans ont toujours un taux d</w:t>
      </w:r>
      <w:r w:rsidR="00CE3D72" w:rsidRPr="00CE3D72">
        <w:rPr>
          <w:lang w:bidi="fr-FR"/>
        </w:rPr>
        <w:t>’</w:t>
      </w:r>
      <w:r w:rsidRPr="003C3306">
        <w:rPr>
          <w:lang w:bidi="fr-FR"/>
        </w:rPr>
        <w:t>incidence du VIH beaucoup plus élevé (0,99 %) que les jeunes hommes du même âge (0,03 %). Cette situation souligne qu</w:t>
      </w:r>
      <w:r w:rsidR="00CE3D72" w:rsidRPr="00CE3D72">
        <w:rPr>
          <w:lang w:bidi="fr-FR"/>
        </w:rPr>
        <w:t>’</w:t>
      </w:r>
      <w:r w:rsidRPr="003C3306">
        <w:rPr>
          <w:lang w:bidi="fr-FR"/>
        </w:rPr>
        <w:t xml:space="preserve">il est nécessaire de continuer à développer la prévention primaire du VIH chez les </w:t>
      </w:r>
      <w:r w:rsidRPr="003C3306">
        <w:rPr>
          <w:lang w:bidi="fr-FR"/>
        </w:rPr>
        <w:lastRenderedPageBreak/>
        <w:t>jeunes femmes, notamment par le biais du partenariat DREAMS, dirigé par le PEPFAR, et de veiller à ce que tous les hommes de 25 à 35 ans atteignent la suppression de la charge virale grâce à la nouvelle coalition MenStar</w:t>
      </w:r>
      <w:r w:rsidR="003716DF" w:rsidRPr="003C3306">
        <w:rPr>
          <w:rStyle w:val="FootnoteReference"/>
          <w:lang w:bidi="fr-FR"/>
        </w:rPr>
        <w:footnoteReference w:id="1"/>
      </w:r>
      <w:r w:rsidRPr="003C3306">
        <w:rPr>
          <w:lang w:bidi="fr-FR"/>
        </w:rPr>
        <w:t>.</w:t>
      </w:r>
    </w:p>
    <w:p w14:paraId="221F2E6F" w14:textId="77777777" w:rsidR="003716DF" w:rsidRPr="003C3306" w:rsidRDefault="003716DF" w:rsidP="003716DF">
      <w:pPr>
        <w:pStyle w:val="SingleTxt"/>
        <w:spacing w:after="0" w:line="120" w:lineRule="exact"/>
        <w:rPr>
          <w:sz w:val="10"/>
        </w:rPr>
      </w:pPr>
    </w:p>
    <w:p w14:paraId="6EA5A7E8" w14:textId="5B27D4E5" w:rsidR="00CA6BCF" w:rsidRPr="003C3306" w:rsidRDefault="00CA6BCF" w:rsidP="0037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Mortalité maternelle et avortement</w:t>
      </w:r>
    </w:p>
    <w:p w14:paraId="72CE1307" w14:textId="77777777" w:rsidR="003716DF" w:rsidRPr="003C3306" w:rsidRDefault="003716DF" w:rsidP="003716DF">
      <w:pPr>
        <w:pStyle w:val="SingleTxt"/>
        <w:spacing w:after="0" w:line="120" w:lineRule="exact"/>
        <w:rPr>
          <w:sz w:val="10"/>
        </w:rPr>
      </w:pPr>
    </w:p>
    <w:p w14:paraId="6427582E" w14:textId="2DD5FA8C" w:rsidR="00CA6BCF" w:rsidRPr="003C3306" w:rsidRDefault="00CA6BCF" w:rsidP="00CA6BCF">
      <w:pPr>
        <w:pStyle w:val="SingleTxt"/>
      </w:pPr>
      <w:r w:rsidRPr="003C3306">
        <w:rPr>
          <w:lang w:bidi="fr-FR"/>
        </w:rPr>
        <w:t>83.</w:t>
      </w:r>
      <w:r w:rsidRPr="003C3306">
        <w:rPr>
          <w:lang w:bidi="fr-FR"/>
        </w:rPr>
        <w:tab/>
        <w:t>La réduction du taux de mortalité maternelle s</w:t>
      </w:r>
      <w:r w:rsidR="00CE3D72" w:rsidRPr="00CE3D72">
        <w:rPr>
          <w:lang w:bidi="fr-FR"/>
        </w:rPr>
        <w:t>’</w:t>
      </w:r>
      <w:r w:rsidRPr="003C3306">
        <w:rPr>
          <w:lang w:bidi="fr-FR"/>
        </w:rPr>
        <w:t>est accélérée ; son taux annuel atteint 3,9 % au cours de la période considérée. Les services de soins prénatals sont fournis gratuitement dans tous les établissements de santé publique du pays. Toutefois, la proportion de femmes ayant bénéficié d</w:t>
      </w:r>
      <w:r w:rsidR="00CE3D72" w:rsidRPr="00CE3D72">
        <w:rPr>
          <w:lang w:bidi="fr-FR"/>
        </w:rPr>
        <w:t>’</w:t>
      </w:r>
      <w:r w:rsidRPr="003C3306">
        <w:rPr>
          <w:lang w:bidi="fr-FR"/>
        </w:rPr>
        <w:t>au moins un service de soins prénatals a chuté, passant de 86 % à 73,6 % au cours de la période considérée. La proportion de femmes qui accouchent dans des établissements de santé reste élevée (87 %), tandis que 88 % des accouchements sont assistés par des professionnels de l</w:t>
      </w:r>
      <w:r w:rsidR="00CE3D72" w:rsidRPr="00CE3D72">
        <w:rPr>
          <w:lang w:bidi="fr-FR"/>
        </w:rPr>
        <w:t>’</w:t>
      </w:r>
      <w:r w:rsidRPr="003C3306">
        <w:rPr>
          <w:lang w:bidi="fr-FR"/>
        </w:rPr>
        <w:t>accouchement.</w:t>
      </w:r>
    </w:p>
    <w:p w14:paraId="546EC1F0" w14:textId="77777777" w:rsidR="00CA6BCF" w:rsidRPr="003C3306" w:rsidRDefault="00CA6BCF" w:rsidP="00CA6BCF">
      <w:pPr>
        <w:pStyle w:val="SingleTxt"/>
      </w:pPr>
      <w:r w:rsidRPr="003C3306">
        <w:rPr>
          <w:lang w:bidi="fr-FR"/>
        </w:rPr>
        <w:t>84.</w:t>
      </w:r>
      <w:r w:rsidRPr="003C3306">
        <w:rPr>
          <w:lang w:bidi="fr-FR"/>
        </w:rPr>
        <w:tab/>
        <w:t>Le planning familial et les contraceptifs sont disponibles dans tous les établissements de santé publique du pays et sont fournis gratuitement à tous ceux qui en ont besoin. Le taux de prévalence contraceptive est de 50 %, mais les besoins non satisfaits en matière de planification familiale sont de 13,7 %.</w:t>
      </w:r>
    </w:p>
    <w:p w14:paraId="3812FD3D" w14:textId="77777777" w:rsidR="00CA6BCF" w:rsidRPr="003C3306" w:rsidRDefault="00CA6BCF" w:rsidP="00CA6BCF">
      <w:pPr>
        <w:pStyle w:val="SingleTxt"/>
      </w:pPr>
      <w:r w:rsidRPr="003C3306">
        <w:rPr>
          <w:lang w:bidi="fr-FR"/>
        </w:rPr>
        <w:t>85.</w:t>
      </w:r>
      <w:r w:rsidRPr="003C3306">
        <w:rPr>
          <w:lang w:bidi="fr-FR"/>
        </w:rPr>
        <w:tab/>
        <w:t>Des services de santé adaptés aux adolescents sont fournis dans 70 % des trente-cinq districts sanitaires. En outre, 1 366 agents de santé communautaire ont été formés et déployés dans 25 districts sanitaires de 12 des 14 régions du pays pour fournir des services de santé aux populations locales et assurer les liens entre la population et les services de santé.</w:t>
      </w:r>
    </w:p>
    <w:p w14:paraId="4B89D9F6" w14:textId="75D97116" w:rsidR="00CA6BCF" w:rsidRPr="003C3306" w:rsidRDefault="00CA6BCF" w:rsidP="00CA6BCF">
      <w:pPr>
        <w:pStyle w:val="SingleTxt"/>
      </w:pPr>
      <w:r w:rsidRPr="003C3306">
        <w:rPr>
          <w:lang w:bidi="fr-FR"/>
        </w:rPr>
        <w:t>86.</w:t>
      </w:r>
      <w:r w:rsidRPr="003C3306">
        <w:rPr>
          <w:lang w:bidi="fr-FR"/>
        </w:rPr>
        <w:tab/>
        <w:t>Presque tous les hommes et les femmes connaissent et comprennent les programmes de santé procréative, y compris en ce qui concerne la contraception et l</w:t>
      </w:r>
      <w:r w:rsidR="00CE3D72" w:rsidRPr="00CE3D72">
        <w:rPr>
          <w:lang w:bidi="fr-FR"/>
        </w:rPr>
        <w:t>’</w:t>
      </w:r>
      <w:r w:rsidRPr="003C3306">
        <w:rPr>
          <w:lang w:bidi="fr-FR"/>
        </w:rPr>
        <w:t>élimination de la transmission du VIH de la mère à l</w:t>
      </w:r>
      <w:r w:rsidR="00CE3D72" w:rsidRPr="00CE3D72">
        <w:rPr>
          <w:lang w:bidi="fr-FR"/>
        </w:rPr>
        <w:t>’</w:t>
      </w:r>
      <w:r w:rsidRPr="003C3306">
        <w:rPr>
          <w:lang w:bidi="fr-FR"/>
        </w:rPr>
        <w:t>enfant.</w:t>
      </w:r>
    </w:p>
    <w:p w14:paraId="027B932E" w14:textId="3BC4B599" w:rsidR="00CA6BCF" w:rsidRPr="003C3306" w:rsidRDefault="00CA6BCF" w:rsidP="00CA6BCF">
      <w:pPr>
        <w:pStyle w:val="SingleTxt"/>
      </w:pPr>
      <w:r w:rsidRPr="003C3306">
        <w:rPr>
          <w:lang w:bidi="fr-FR"/>
        </w:rPr>
        <w:t>87.</w:t>
      </w:r>
      <w:r w:rsidRPr="003C3306">
        <w:rPr>
          <w:lang w:bidi="fr-FR"/>
        </w:rPr>
        <w:tab/>
        <w:t>Comme indiqué dans nos rapports précédents, la loi namibienne sur l</w:t>
      </w:r>
      <w:r w:rsidR="00CE3D72" w:rsidRPr="00CE3D72">
        <w:rPr>
          <w:lang w:bidi="fr-FR"/>
        </w:rPr>
        <w:t>’</w:t>
      </w:r>
      <w:r w:rsidRPr="003C3306">
        <w:rPr>
          <w:lang w:bidi="fr-FR"/>
        </w:rPr>
        <w:t>avortement et la stérilisation (loi n</w:t>
      </w:r>
      <w:r w:rsidRPr="003C3306">
        <w:rPr>
          <w:vertAlign w:val="superscript"/>
          <w:lang w:bidi="fr-FR"/>
        </w:rPr>
        <w:t>o</w:t>
      </w:r>
      <w:r w:rsidRPr="003C3306">
        <w:rPr>
          <w:lang w:bidi="fr-FR"/>
        </w:rPr>
        <w:t> 2 de 1975) considère comme un crime le fait pour une femme de chercher à avorter ou d</w:t>
      </w:r>
      <w:r w:rsidR="00CE3D72" w:rsidRPr="00CE3D72">
        <w:rPr>
          <w:lang w:bidi="fr-FR"/>
        </w:rPr>
        <w:t>’</w:t>
      </w:r>
      <w:r w:rsidRPr="003C3306">
        <w:rPr>
          <w:lang w:bidi="fr-FR"/>
        </w:rPr>
        <w:t>interrompre sa propre grossesse, sauf dans des circonstances très précises.</w:t>
      </w:r>
    </w:p>
    <w:p w14:paraId="4D971EF1" w14:textId="77777777" w:rsidR="003716DF" w:rsidRPr="003C3306" w:rsidRDefault="003716DF" w:rsidP="003716DF">
      <w:pPr>
        <w:pStyle w:val="SingleTxt"/>
        <w:spacing w:after="0" w:line="120" w:lineRule="exact"/>
        <w:rPr>
          <w:sz w:val="10"/>
        </w:rPr>
      </w:pPr>
    </w:p>
    <w:p w14:paraId="1EC3BDDB" w14:textId="77777777" w:rsidR="003716DF" w:rsidRPr="003C3306" w:rsidRDefault="003716DF" w:rsidP="003716DF">
      <w:pPr>
        <w:pStyle w:val="SingleTxt"/>
        <w:spacing w:after="0" w:line="120" w:lineRule="exact"/>
        <w:rPr>
          <w:sz w:val="10"/>
        </w:rPr>
      </w:pPr>
    </w:p>
    <w:p w14:paraId="59C9F2E6" w14:textId="398AD96B" w:rsidR="00CA6BCF" w:rsidRPr="003C3306" w:rsidRDefault="00CA6BCF" w:rsidP="003716DF">
      <w:pPr>
        <w:pStyle w:val="H1"/>
        <w:ind w:right="1260"/>
      </w:pPr>
      <w:r w:rsidRPr="003C3306">
        <w:rPr>
          <w:lang w:bidi="fr-FR"/>
        </w:rPr>
        <w:tab/>
        <w:t>P.</w:t>
      </w:r>
      <w:r w:rsidRPr="003C3306">
        <w:rPr>
          <w:lang w:bidi="fr-FR"/>
        </w:rPr>
        <w:tab/>
        <w:t>Recommandation n</w:t>
      </w:r>
      <w:r w:rsidRPr="003C3306">
        <w:rPr>
          <w:vertAlign w:val="superscript"/>
          <w:lang w:bidi="fr-FR"/>
        </w:rPr>
        <w:t>o</w:t>
      </w:r>
      <w:r w:rsidRPr="003C3306">
        <w:rPr>
          <w:lang w:bidi="fr-FR"/>
        </w:rPr>
        <w:t> 37. Consentement libre, préalable et éclairé en matière de stérilisation</w:t>
      </w:r>
    </w:p>
    <w:p w14:paraId="6D7913CE" w14:textId="77777777" w:rsidR="003716DF" w:rsidRPr="003C3306" w:rsidRDefault="003716DF" w:rsidP="003716DF">
      <w:pPr>
        <w:pStyle w:val="SingleTxt"/>
        <w:spacing w:after="0" w:line="120" w:lineRule="exact"/>
        <w:rPr>
          <w:sz w:val="10"/>
        </w:rPr>
      </w:pPr>
    </w:p>
    <w:p w14:paraId="7E4C80B0" w14:textId="77777777" w:rsidR="003716DF" w:rsidRPr="003C3306" w:rsidRDefault="003716DF" w:rsidP="003716DF">
      <w:pPr>
        <w:pStyle w:val="SingleTxt"/>
        <w:spacing w:after="0" w:line="120" w:lineRule="exact"/>
        <w:rPr>
          <w:sz w:val="10"/>
        </w:rPr>
      </w:pPr>
    </w:p>
    <w:p w14:paraId="33783B52" w14:textId="698EF866" w:rsidR="00CA6BCF" w:rsidRPr="003C3306" w:rsidRDefault="00CA6BCF" w:rsidP="00CA6BCF">
      <w:pPr>
        <w:pStyle w:val="SingleTxt"/>
      </w:pPr>
      <w:r w:rsidRPr="003C3306">
        <w:rPr>
          <w:lang w:bidi="fr-FR"/>
        </w:rPr>
        <w:t>88.</w:t>
      </w:r>
      <w:r w:rsidRPr="003C3306">
        <w:rPr>
          <w:lang w:bidi="fr-FR"/>
        </w:rPr>
        <w:tab/>
        <w:t>La stérilisation des femmes, quel que soit leur statut social et sanitaire, n</w:t>
      </w:r>
      <w:r w:rsidR="00CE3D72" w:rsidRPr="00CE3D72">
        <w:rPr>
          <w:lang w:bidi="fr-FR"/>
        </w:rPr>
        <w:t>’</w:t>
      </w:r>
      <w:r w:rsidRPr="003C3306">
        <w:rPr>
          <w:lang w:bidi="fr-FR"/>
        </w:rPr>
        <w:t>est pas une politique d</w:t>
      </w:r>
      <w:r w:rsidR="00CE3D72" w:rsidRPr="00CE3D72">
        <w:rPr>
          <w:lang w:bidi="fr-FR"/>
        </w:rPr>
        <w:t>’</w:t>
      </w:r>
      <w:r w:rsidRPr="003C3306">
        <w:rPr>
          <w:lang w:bidi="fr-FR"/>
        </w:rPr>
        <w:t>État en Namibie. À cet égard, le Ministère de la santé et des services sociaux a publié l</w:t>
      </w:r>
      <w:r w:rsidR="00CE3D72" w:rsidRPr="00CE3D72">
        <w:rPr>
          <w:lang w:bidi="fr-FR"/>
        </w:rPr>
        <w:t>’</w:t>
      </w:r>
      <w:r w:rsidRPr="003C3306">
        <w:rPr>
          <w:lang w:bidi="fr-FR"/>
        </w:rPr>
        <w:t>avis gouvernemental n</w:t>
      </w:r>
      <w:r w:rsidRPr="003C3306">
        <w:rPr>
          <w:vertAlign w:val="superscript"/>
          <w:lang w:bidi="fr-FR"/>
        </w:rPr>
        <w:t>o</w:t>
      </w:r>
      <w:r w:rsidRPr="003C3306">
        <w:rPr>
          <w:lang w:bidi="fr-FR"/>
        </w:rPr>
        <w:t> 73. Le règlement 7 de l</w:t>
      </w:r>
      <w:r w:rsidR="00CE3D72" w:rsidRPr="00CE3D72">
        <w:rPr>
          <w:lang w:bidi="fr-FR"/>
        </w:rPr>
        <w:t>’</w:t>
      </w:r>
      <w:r w:rsidRPr="003C3306">
        <w:rPr>
          <w:lang w:bidi="fr-FR"/>
        </w:rPr>
        <w:t>avis traite des avantages et des responsabilités des patients de l</w:t>
      </w:r>
      <w:r w:rsidR="00CE3D72" w:rsidRPr="00CE3D72">
        <w:rPr>
          <w:lang w:bidi="fr-FR"/>
        </w:rPr>
        <w:t>’</w:t>
      </w:r>
      <w:r w:rsidRPr="003C3306">
        <w:rPr>
          <w:lang w:bidi="fr-FR"/>
        </w:rPr>
        <w:t>État. Le règlement 7 [par. 1, a) et c)</w:t>
      </w:r>
      <w:r w:rsidR="002231D7">
        <w:rPr>
          <w:lang w:bidi="fr-FR"/>
        </w:rPr>
        <w:t>,</w:t>
      </w:r>
      <w:r w:rsidRPr="003C3306">
        <w:rPr>
          <w:lang w:bidi="fr-FR"/>
        </w:rPr>
        <w:t xml:space="preserve"> et</w:t>
      </w:r>
      <w:r w:rsidR="00CE3D72">
        <w:rPr>
          <w:lang w:bidi="fr-FR"/>
        </w:rPr>
        <w:t xml:space="preserve"> </w:t>
      </w:r>
      <w:r w:rsidRPr="003C3306">
        <w:rPr>
          <w:lang w:bidi="fr-FR"/>
        </w:rPr>
        <w:t xml:space="preserve">c) à XIII] </w:t>
      </w:r>
      <w:r w:rsidR="002231D7">
        <w:rPr>
          <w:lang w:bidi="fr-FR"/>
        </w:rPr>
        <w:t>renouvelle</w:t>
      </w:r>
      <w:r w:rsidR="002231D7" w:rsidRPr="003C3306">
        <w:rPr>
          <w:lang w:bidi="fr-FR"/>
        </w:rPr>
        <w:t xml:space="preserve"> </w:t>
      </w:r>
      <w:r w:rsidRPr="003C3306">
        <w:rPr>
          <w:lang w:bidi="fr-FR"/>
        </w:rPr>
        <w:t>la position du Ministère sur le consentement éclairé.</w:t>
      </w:r>
    </w:p>
    <w:p w14:paraId="74F4399D" w14:textId="77777777" w:rsidR="003716DF" w:rsidRPr="003C3306" w:rsidRDefault="003716DF" w:rsidP="003716DF">
      <w:pPr>
        <w:pStyle w:val="SingleTxt"/>
        <w:spacing w:after="0" w:line="120" w:lineRule="exact"/>
        <w:rPr>
          <w:sz w:val="10"/>
        </w:rPr>
      </w:pPr>
    </w:p>
    <w:p w14:paraId="09F8FBFB" w14:textId="77777777" w:rsidR="003716DF" w:rsidRPr="003C3306" w:rsidRDefault="003716DF" w:rsidP="003716DF">
      <w:pPr>
        <w:pStyle w:val="SingleTxt"/>
        <w:spacing w:after="0" w:line="120" w:lineRule="exact"/>
        <w:rPr>
          <w:sz w:val="10"/>
        </w:rPr>
      </w:pPr>
    </w:p>
    <w:p w14:paraId="26889A7F" w14:textId="0C326D3F" w:rsidR="00CA6BCF" w:rsidRPr="003C3306" w:rsidRDefault="00CA6BCF" w:rsidP="003716DF">
      <w:pPr>
        <w:pStyle w:val="H1"/>
        <w:ind w:right="1260"/>
      </w:pPr>
      <w:r w:rsidRPr="003C3306">
        <w:rPr>
          <w:lang w:bidi="fr-FR"/>
        </w:rPr>
        <w:tab/>
        <w:t>Q.</w:t>
      </w:r>
      <w:r w:rsidRPr="003C3306">
        <w:rPr>
          <w:lang w:bidi="fr-FR"/>
        </w:rPr>
        <w:tab/>
        <w:t>Recommandation n</w:t>
      </w:r>
      <w:r w:rsidRPr="003C3306">
        <w:rPr>
          <w:vertAlign w:val="superscript"/>
          <w:lang w:bidi="fr-FR"/>
        </w:rPr>
        <w:t>o</w:t>
      </w:r>
      <w:r w:rsidRPr="003C3306">
        <w:rPr>
          <w:lang w:bidi="fr-FR"/>
        </w:rPr>
        <w:t> 39. Accès à la terre, accès au</w:t>
      </w:r>
      <w:r w:rsidR="00907E72">
        <w:rPr>
          <w:lang w:bidi="fr-FR"/>
        </w:rPr>
        <w:t> </w:t>
      </w:r>
      <w:r w:rsidRPr="003C3306">
        <w:rPr>
          <w:lang w:bidi="fr-FR"/>
        </w:rPr>
        <w:t>microfinancement et au microcrédit</w:t>
      </w:r>
    </w:p>
    <w:p w14:paraId="5EC5EBD1" w14:textId="77777777" w:rsidR="003716DF" w:rsidRPr="003C3306" w:rsidRDefault="003716DF" w:rsidP="003716DF">
      <w:pPr>
        <w:pStyle w:val="SingleTxt"/>
        <w:spacing w:after="0" w:line="120" w:lineRule="exact"/>
        <w:rPr>
          <w:sz w:val="10"/>
        </w:rPr>
      </w:pPr>
    </w:p>
    <w:p w14:paraId="6614AC05" w14:textId="77777777" w:rsidR="003716DF" w:rsidRPr="003C3306" w:rsidRDefault="003716DF" w:rsidP="003716DF">
      <w:pPr>
        <w:pStyle w:val="SingleTxt"/>
        <w:spacing w:after="0" w:line="120" w:lineRule="exact"/>
        <w:rPr>
          <w:sz w:val="10"/>
        </w:rPr>
      </w:pPr>
    </w:p>
    <w:p w14:paraId="619BCE94" w14:textId="5AD1858C" w:rsidR="00CA6BCF" w:rsidRPr="003C3306" w:rsidRDefault="00CA6BCF" w:rsidP="00CA6BCF">
      <w:pPr>
        <w:pStyle w:val="SingleTxt"/>
      </w:pPr>
      <w:r w:rsidRPr="003C3306">
        <w:rPr>
          <w:lang w:bidi="fr-FR"/>
        </w:rPr>
        <w:t>89.</w:t>
      </w:r>
      <w:r w:rsidRPr="003C3306">
        <w:rPr>
          <w:lang w:bidi="fr-FR"/>
        </w:rPr>
        <w:tab/>
        <w:t>La loi sur la flexibilité du régime foncier (loi n</w:t>
      </w:r>
      <w:r w:rsidRPr="003C3306">
        <w:rPr>
          <w:vertAlign w:val="superscript"/>
          <w:lang w:bidi="fr-FR"/>
        </w:rPr>
        <w:t>o</w:t>
      </w:r>
      <w:r w:rsidRPr="003C3306">
        <w:rPr>
          <w:lang w:bidi="fr-FR"/>
        </w:rPr>
        <w:t> 4 de 2012) est entrée en vigueur en 2018. Elle vise à créer des formes alternatives de titres fonciers qui sont plus simples et moins coûteuses à administrer que les formes existantes de titres fonciers, à assurer la sécurité des titres aux personnes qui vivent dans des établissements informels ou qui bénéficient d</w:t>
      </w:r>
      <w:r w:rsidR="00CE3D72" w:rsidRPr="00CE3D72">
        <w:rPr>
          <w:lang w:bidi="fr-FR"/>
        </w:rPr>
        <w:t>’</w:t>
      </w:r>
      <w:r w:rsidRPr="003C3306">
        <w:rPr>
          <w:lang w:bidi="fr-FR"/>
        </w:rPr>
        <w:t>un logement à loyer modéré, ainsi qu</w:t>
      </w:r>
      <w:r w:rsidR="00CE3D72" w:rsidRPr="00CE3D72">
        <w:rPr>
          <w:lang w:bidi="fr-FR"/>
        </w:rPr>
        <w:t>’</w:t>
      </w:r>
      <w:r w:rsidRPr="003C3306">
        <w:rPr>
          <w:lang w:bidi="fr-FR"/>
        </w:rPr>
        <w:t>à renforcer l</w:t>
      </w:r>
      <w:r w:rsidR="00CE3D72" w:rsidRPr="00CE3D72">
        <w:rPr>
          <w:lang w:bidi="fr-FR"/>
        </w:rPr>
        <w:t>’</w:t>
      </w:r>
      <w:r w:rsidRPr="003C3306">
        <w:rPr>
          <w:lang w:bidi="fr-FR"/>
        </w:rPr>
        <w:t xml:space="preserve">autonomie économique de la personne concernée grâce à ces droits. Les régimes de </w:t>
      </w:r>
      <w:r w:rsidRPr="003C3306">
        <w:rPr>
          <w:lang w:bidi="fr-FR"/>
        </w:rPr>
        <w:lastRenderedPageBreak/>
        <w:t>titres de propriété initiaux et les régimes de titres de propriété foncière ne peuvent être établis que sur des terrains situés dans les limites d</w:t>
      </w:r>
      <w:r w:rsidR="00CE3D72" w:rsidRPr="00CE3D72">
        <w:rPr>
          <w:lang w:bidi="fr-FR"/>
        </w:rPr>
        <w:t>’</w:t>
      </w:r>
      <w:r w:rsidRPr="003C3306">
        <w:rPr>
          <w:lang w:bidi="fr-FR"/>
        </w:rPr>
        <w:t>une municipalité, d</w:t>
      </w:r>
      <w:r w:rsidR="00CE3D72" w:rsidRPr="00CE3D72">
        <w:rPr>
          <w:lang w:bidi="fr-FR"/>
        </w:rPr>
        <w:t>’</w:t>
      </w:r>
      <w:r w:rsidRPr="003C3306">
        <w:rPr>
          <w:lang w:bidi="fr-FR"/>
        </w:rPr>
        <w:t>une ville, d</w:t>
      </w:r>
      <w:r w:rsidR="00CE3D72" w:rsidRPr="00CE3D72">
        <w:rPr>
          <w:lang w:bidi="fr-FR"/>
        </w:rPr>
        <w:t>’</w:t>
      </w:r>
      <w:r w:rsidRPr="003C3306">
        <w:rPr>
          <w:lang w:bidi="fr-FR"/>
        </w:rPr>
        <w:t>un conseil de village ou dans les limites d</w:t>
      </w:r>
      <w:r w:rsidR="00CE3D72" w:rsidRPr="00CE3D72">
        <w:rPr>
          <w:lang w:bidi="fr-FR"/>
        </w:rPr>
        <w:t>’</w:t>
      </w:r>
      <w:r w:rsidRPr="003C3306">
        <w:rPr>
          <w:lang w:bidi="fr-FR"/>
        </w:rPr>
        <w:t>une zone d</w:t>
      </w:r>
      <w:r w:rsidR="00CE3D72" w:rsidRPr="00CE3D72">
        <w:rPr>
          <w:lang w:bidi="fr-FR"/>
        </w:rPr>
        <w:t>’</w:t>
      </w:r>
      <w:r w:rsidRPr="003C3306">
        <w:rPr>
          <w:lang w:bidi="fr-FR"/>
        </w:rPr>
        <w:t>habitation. Cette loi améliorera considérablement l</w:t>
      </w:r>
      <w:r w:rsidR="00CE3D72" w:rsidRPr="00CE3D72">
        <w:rPr>
          <w:lang w:bidi="fr-FR"/>
        </w:rPr>
        <w:t>’</w:t>
      </w:r>
      <w:r w:rsidRPr="003C3306">
        <w:rPr>
          <w:lang w:bidi="fr-FR"/>
        </w:rPr>
        <w:t>accès des femmes à la terre.</w:t>
      </w:r>
    </w:p>
    <w:p w14:paraId="3150F8CE" w14:textId="36AA1E09" w:rsidR="00CA6BCF" w:rsidRPr="003C3306" w:rsidRDefault="00CA6BCF" w:rsidP="00CA6BCF">
      <w:pPr>
        <w:pStyle w:val="SingleTxt"/>
      </w:pPr>
      <w:r w:rsidRPr="003C3306">
        <w:rPr>
          <w:lang w:bidi="fr-FR"/>
        </w:rPr>
        <w:t>90.</w:t>
      </w:r>
      <w:r w:rsidRPr="003C3306">
        <w:rPr>
          <w:lang w:bidi="fr-FR"/>
        </w:rPr>
        <w:tab/>
        <w:t>En ce qui concerne l</w:t>
      </w:r>
      <w:r w:rsidR="00CE3D72" w:rsidRPr="00CE3D72">
        <w:rPr>
          <w:lang w:bidi="fr-FR"/>
        </w:rPr>
        <w:t>’</w:t>
      </w:r>
      <w:r w:rsidRPr="003C3306">
        <w:rPr>
          <w:lang w:bidi="fr-FR"/>
        </w:rPr>
        <w:t>accès au microfinancement et au microcrédit, nous renvoyons le Comité au paragraphe 131 du présent rapport relatif à l</w:t>
      </w:r>
      <w:r w:rsidR="00CE3D72" w:rsidRPr="00CE3D72">
        <w:rPr>
          <w:lang w:bidi="fr-FR"/>
        </w:rPr>
        <w:t>’</w:t>
      </w:r>
      <w:r w:rsidRPr="003C3306">
        <w:rPr>
          <w:lang w:bidi="fr-FR"/>
        </w:rPr>
        <w:t>article 9.</w:t>
      </w:r>
    </w:p>
    <w:p w14:paraId="2090290D" w14:textId="77777777" w:rsidR="003716DF" w:rsidRPr="003C3306" w:rsidRDefault="003716DF" w:rsidP="003716DF">
      <w:pPr>
        <w:pStyle w:val="SingleTxt"/>
        <w:spacing w:after="0" w:line="120" w:lineRule="exact"/>
        <w:rPr>
          <w:sz w:val="10"/>
        </w:rPr>
      </w:pPr>
    </w:p>
    <w:p w14:paraId="36C4440E" w14:textId="77777777" w:rsidR="003716DF" w:rsidRPr="003C3306" w:rsidRDefault="003716DF" w:rsidP="003716DF">
      <w:pPr>
        <w:pStyle w:val="SingleTxt"/>
        <w:spacing w:after="0" w:line="120" w:lineRule="exact"/>
        <w:rPr>
          <w:sz w:val="10"/>
        </w:rPr>
      </w:pPr>
    </w:p>
    <w:p w14:paraId="0A65C60A" w14:textId="5583A7AC" w:rsidR="00CA6BCF" w:rsidRPr="003C3306" w:rsidRDefault="00CA6BCF" w:rsidP="003716DF">
      <w:pPr>
        <w:pStyle w:val="H1"/>
        <w:ind w:right="1260"/>
      </w:pPr>
      <w:r w:rsidRPr="003C3306">
        <w:rPr>
          <w:lang w:bidi="fr-FR"/>
        </w:rPr>
        <w:tab/>
        <w:t>R.</w:t>
      </w:r>
      <w:r w:rsidRPr="003C3306">
        <w:rPr>
          <w:lang w:bidi="fr-FR"/>
        </w:rPr>
        <w:tab/>
        <w:t>Recommandation n</w:t>
      </w:r>
      <w:r w:rsidRPr="003C3306">
        <w:rPr>
          <w:vertAlign w:val="superscript"/>
          <w:lang w:bidi="fr-FR"/>
        </w:rPr>
        <w:t>o</w:t>
      </w:r>
      <w:r w:rsidRPr="003C3306">
        <w:rPr>
          <w:lang w:bidi="fr-FR"/>
        </w:rPr>
        <w:t> 41. Mariage et rapports familiaux</w:t>
      </w:r>
    </w:p>
    <w:p w14:paraId="4ACED8A6" w14:textId="77777777" w:rsidR="003716DF" w:rsidRPr="003C3306" w:rsidRDefault="003716DF" w:rsidP="003716DF">
      <w:pPr>
        <w:pStyle w:val="SingleTxt"/>
        <w:spacing w:after="0" w:line="120" w:lineRule="exact"/>
        <w:rPr>
          <w:sz w:val="10"/>
        </w:rPr>
      </w:pPr>
    </w:p>
    <w:p w14:paraId="29D297AB" w14:textId="77777777" w:rsidR="003716DF" w:rsidRPr="003C3306" w:rsidRDefault="003716DF" w:rsidP="003716DF">
      <w:pPr>
        <w:pStyle w:val="SingleTxt"/>
        <w:spacing w:after="0" w:line="120" w:lineRule="exact"/>
        <w:rPr>
          <w:sz w:val="10"/>
        </w:rPr>
      </w:pPr>
    </w:p>
    <w:p w14:paraId="7D6B20E1" w14:textId="6CA92533" w:rsidR="00CA6BCF" w:rsidRPr="003C3306" w:rsidRDefault="00CA6BCF" w:rsidP="00CA6BCF">
      <w:pPr>
        <w:pStyle w:val="SingleTxt"/>
      </w:pPr>
      <w:r w:rsidRPr="003C3306">
        <w:rPr>
          <w:lang w:bidi="fr-FR"/>
        </w:rPr>
        <w:t>91.</w:t>
      </w:r>
      <w:r w:rsidRPr="003C3306">
        <w:rPr>
          <w:lang w:bidi="fr-FR"/>
        </w:rPr>
        <w:tab/>
        <w:t>L</w:t>
      </w:r>
      <w:r w:rsidR="00CE3D72" w:rsidRPr="00CE3D72">
        <w:rPr>
          <w:lang w:bidi="fr-FR"/>
        </w:rPr>
        <w:t>’</w:t>
      </w:r>
      <w:r w:rsidRPr="003C3306">
        <w:rPr>
          <w:lang w:bidi="fr-FR"/>
        </w:rPr>
        <w:t>État partie reconnaît les mariages conformément à l</w:t>
      </w:r>
      <w:r w:rsidR="00CE3D72" w:rsidRPr="00CE3D72">
        <w:rPr>
          <w:lang w:bidi="fr-FR"/>
        </w:rPr>
        <w:t>’</w:t>
      </w:r>
      <w:r w:rsidRPr="003C3306">
        <w:rPr>
          <w:lang w:bidi="fr-FR"/>
        </w:rPr>
        <w:t>article 14 de la Constitution namibienne et aux lois pertinentes. La répartition des biens matrimoniaux se fait en fonction du régime matrimonial choisi par le couple ; cela inclut la rédaction du testament.</w:t>
      </w:r>
    </w:p>
    <w:p w14:paraId="2579C41D" w14:textId="77777777" w:rsidR="003716DF" w:rsidRPr="003C3306" w:rsidRDefault="003716DF" w:rsidP="003716DF">
      <w:pPr>
        <w:pStyle w:val="SingleTxt"/>
        <w:spacing w:after="0" w:line="120" w:lineRule="exact"/>
        <w:rPr>
          <w:sz w:val="10"/>
        </w:rPr>
      </w:pPr>
    </w:p>
    <w:p w14:paraId="074CB9A5" w14:textId="77777777" w:rsidR="003716DF" w:rsidRPr="003C3306" w:rsidRDefault="003716DF" w:rsidP="003716DF">
      <w:pPr>
        <w:pStyle w:val="SingleTxt"/>
        <w:spacing w:after="0" w:line="120" w:lineRule="exact"/>
        <w:rPr>
          <w:sz w:val="10"/>
        </w:rPr>
      </w:pPr>
    </w:p>
    <w:p w14:paraId="11D9613C" w14:textId="30050F5D" w:rsidR="00CA6BCF" w:rsidRPr="003C3306" w:rsidRDefault="00CA6BCF" w:rsidP="003716DF">
      <w:pPr>
        <w:pStyle w:val="H1"/>
        <w:ind w:right="1260"/>
      </w:pPr>
      <w:r w:rsidRPr="003C3306">
        <w:rPr>
          <w:lang w:bidi="fr-FR"/>
        </w:rPr>
        <w:tab/>
        <w:t>S.</w:t>
      </w:r>
      <w:r w:rsidRPr="003C3306">
        <w:rPr>
          <w:lang w:bidi="fr-FR"/>
        </w:rPr>
        <w:tab/>
        <w:t>Recommandation n</w:t>
      </w:r>
      <w:r w:rsidRPr="003C3306">
        <w:rPr>
          <w:vertAlign w:val="superscript"/>
          <w:lang w:bidi="fr-FR"/>
        </w:rPr>
        <w:t>o</w:t>
      </w:r>
      <w:r w:rsidRPr="003C3306">
        <w:rPr>
          <w:lang w:bidi="fr-FR"/>
        </w:rPr>
        <w:t> 42. Protocole facultatif et modification de l</w:t>
      </w:r>
      <w:r w:rsidR="00CE3D72" w:rsidRPr="00CE3D72">
        <w:rPr>
          <w:lang w:bidi="fr-FR"/>
        </w:rPr>
        <w:t>’</w:t>
      </w:r>
      <w:r w:rsidRPr="003C3306">
        <w:rPr>
          <w:lang w:bidi="fr-FR"/>
        </w:rPr>
        <w:t>article 21 de la Convention</w:t>
      </w:r>
    </w:p>
    <w:p w14:paraId="6B45C518" w14:textId="77777777" w:rsidR="003716DF" w:rsidRPr="003C3306" w:rsidRDefault="003716DF" w:rsidP="003716DF">
      <w:pPr>
        <w:pStyle w:val="SingleTxt"/>
        <w:spacing w:after="0" w:line="120" w:lineRule="exact"/>
        <w:rPr>
          <w:sz w:val="10"/>
        </w:rPr>
      </w:pPr>
    </w:p>
    <w:p w14:paraId="1C7EE5D0" w14:textId="77777777" w:rsidR="003716DF" w:rsidRPr="003C3306" w:rsidRDefault="003716DF" w:rsidP="003716DF">
      <w:pPr>
        <w:pStyle w:val="SingleTxt"/>
        <w:spacing w:after="0" w:line="120" w:lineRule="exact"/>
        <w:rPr>
          <w:sz w:val="10"/>
        </w:rPr>
      </w:pPr>
    </w:p>
    <w:p w14:paraId="2FB51A2A" w14:textId="0B0742BD" w:rsidR="00CA6BCF" w:rsidRPr="003C3306" w:rsidRDefault="00CA6BCF" w:rsidP="00CA6BCF">
      <w:pPr>
        <w:pStyle w:val="SingleTxt"/>
      </w:pPr>
      <w:r w:rsidRPr="003C3306">
        <w:rPr>
          <w:lang w:bidi="fr-FR"/>
        </w:rPr>
        <w:t>92.</w:t>
      </w:r>
      <w:r w:rsidRPr="003C3306">
        <w:rPr>
          <w:lang w:bidi="fr-FR"/>
        </w:rPr>
        <w:tab/>
        <w:t>L</w:t>
      </w:r>
      <w:r w:rsidR="00CE3D72" w:rsidRPr="00CE3D72">
        <w:rPr>
          <w:lang w:bidi="fr-FR"/>
        </w:rPr>
        <w:t>’</w:t>
      </w:r>
      <w:r w:rsidRPr="003C3306">
        <w:rPr>
          <w:lang w:bidi="fr-FR"/>
        </w:rPr>
        <w:t>État partie prend acte de la recommandation du Comité et consultera les parties prenantes concernées pour savoir s</w:t>
      </w:r>
      <w:r w:rsidR="00CE3D72" w:rsidRPr="00CE3D72">
        <w:rPr>
          <w:lang w:bidi="fr-FR"/>
        </w:rPr>
        <w:t>’</w:t>
      </w:r>
      <w:r w:rsidRPr="003C3306">
        <w:rPr>
          <w:lang w:bidi="fr-FR"/>
        </w:rPr>
        <w:t>il accepte ou non cette recommandation.</w:t>
      </w:r>
    </w:p>
    <w:p w14:paraId="3B769C16" w14:textId="77777777" w:rsidR="003716DF" w:rsidRPr="003C3306" w:rsidRDefault="003716DF" w:rsidP="003716DF">
      <w:pPr>
        <w:pStyle w:val="SingleTxt"/>
        <w:spacing w:after="0" w:line="120" w:lineRule="exact"/>
        <w:rPr>
          <w:sz w:val="10"/>
        </w:rPr>
      </w:pPr>
    </w:p>
    <w:p w14:paraId="777930B7" w14:textId="77777777" w:rsidR="003716DF" w:rsidRPr="003C3306" w:rsidRDefault="003716DF" w:rsidP="003716DF">
      <w:pPr>
        <w:pStyle w:val="SingleTxt"/>
        <w:spacing w:after="0" w:line="120" w:lineRule="exact"/>
        <w:rPr>
          <w:sz w:val="10"/>
        </w:rPr>
      </w:pPr>
    </w:p>
    <w:p w14:paraId="0B54B06A" w14:textId="3097F2CD" w:rsidR="00CA6BCF" w:rsidRPr="003C3306" w:rsidRDefault="00CA6BCF" w:rsidP="003716DF">
      <w:pPr>
        <w:pStyle w:val="H1"/>
        <w:ind w:right="1260"/>
      </w:pPr>
      <w:r w:rsidRPr="003C3306">
        <w:rPr>
          <w:lang w:bidi="fr-FR"/>
        </w:rPr>
        <w:tab/>
        <w:t>T.</w:t>
      </w:r>
      <w:r w:rsidRPr="003C3306">
        <w:rPr>
          <w:lang w:bidi="fr-FR"/>
        </w:rPr>
        <w:tab/>
        <w:t>Recommandation n</w:t>
      </w:r>
      <w:r w:rsidRPr="003C3306">
        <w:rPr>
          <w:vertAlign w:val="superscript"/>
          <w:lang w:bidi="fr-FR"/>
        </w:rPr>
        <w:t>o</w:t>
      </w:r>
      <w:r w:rsidRPr="003C3306">
        <w:rPr>
          <w:lang w:bidi="fr-FR"/>
        </w:rPr>
        <w:t> 43. Déclaration et Programme d</w:t>
      </w:r>
      <w:r w:rsidR="00CE3D72" w:rsidRPr="00CE3D72">
        <w:rPr>
          <w:lang w:bidi="fr-FR"/>
        </w:rPr>
        <w:t>’</w:t>
      </w:r>
      <w:r w:rsidRPr="003C3306">
        <w:rPr>
          <w:lang w:bidi="fr-FR"/>
        </w:rPr>
        <w:t>action de Beijing</w:t>
      </w:r>
    </w:p>
    <w:p w14:paraId="10131049" w14:textId="77777777" w:rsidR="003716DF" w:rsidRPr="003C3306" w:rsidRDefault="003716DF" w:rsidP="003716DF">
      <w:pPr>
        <w:pStyle w:val="SingleTxt"/>
        <w:spacing w:after="0" w:line="120" w:lineRule="exact"/>
        <w:rPr>
          <w:sz w:val="10"/>
        </w:rPr>
      </w:pPr>
    </w:p>
    <w:p w14:paraId="195231D3" w14:textId="77777777" w:rsidR="003716DF" w:rsidRPr="003C3306" w:rsidRDefault="003716DF" w:rsidP="003716DF">
      <w:pPr>
        <w:pStyle w:val="SingleTxt"/>
        <w:spacing w:after="0" w:line="120" w:lineRule="exact"/>
        <w:rPr>
          <w:sz w:val="10"/>
        </w:rPr>
      </w:pPr>
    </w:p>
    <w:p w14:paraId="4B007E57" w14:textId="28532ADB" w:rsidR="00CA6BCF" w:rsidRPr="003C3306" w:rsidRDefault="00CA6BCF" w:rsidP="00CA6BCF">
      <w:pPr>
        <w:pStyle w:val="SingleTxt"/>
      </w:pPr>
      <w:r w:rsidRPr="003C3306">
        <w:rPr>
          <w:lang w:bidi="fr-FR"/>
        </w:rPr>
        <w:t>93.</w:t>
      </w:r>
      <w:r w:rsidRPr="003C3306">
        <w:rPr>
          <w:lang w:bidi="fr-FR"/>
        </w:rPr>
        <w:tab/>
        <w:t>En 2019, l</w:t>
      </w:r>
      <w:r w:rsidR="00CE3D72" w:rsidRPr="00CE3D72">
        <w:rPr>
          <w:lang w:bidi="fr-FR"/>
        </w:rPr>
        <w:t>’</w:t>
      </w:r>
      <w:r w:rsidRPr="003C3306">
        <w:rPr>
          <w:lang w:bidi="fr-FR"/>
        </w:rPr>
        <w:t>État partie, par l</w:t>
      </w:r>
      <w:r w:rsidR="00CE3D72" w:rsidRPr="00CE3D72">
        <w:rPr>
          <w:lang w:bidi="fr-FR"/>
        </w:rPr>
        <w:t>’</w:t>
      </w:r>
      <w:r w:rsidRPr="003C3306">
        <w:rPr>
          <w:lang w:bidi="fr-FR"/>
        </w:rPr>
        <w:t>intermédiaire du Ministère de l</w:t>
      </w:r>
      <w:r w:rsidR="00CE3D72" w:rsidRPr="00CE3D72">
        <w:rPr>
          <w:lang w:bidi="fr-FR"/>
        </w:rPr>
        <w:t>’</w:t>
      </w:r>
      <w:r w:rsidRPr="003C3306">
        <w:rPr>
          <w:lang w:bidi="fr-FR"/>
        </w:rPr>
        <w:t xml:space="preserve">égalité des </w:t>
      </w:r>
      <w:r w:rsidR="00326218">
        <w:rPr>
          <w:lang w:bidi="fr-FR"/>
        </w:rPr>
        <w:t>genres</w:t>
      </w:r>
      <w:r w:rsidR="00326218" w:rsidRPr="003C3306" w:rsidDel="00326218">
        <w:rPr>
          <w:lang w:bidi="fr-FR"/>
        </w:rPr>
        <w:t xml:space="preserve"> </w:t>
      </w:r>
      <w:r w:rsidRPr="003C3306">
        <w:rPr>
          <w:lang w:bidi="fr-FR"/>
        </w:rPr>
        <w:t>et de la protection de l</w:t>
      </w:r>
      <w:r w:rsidR="00CE3D72" w:rsidRPr="00CE3D72">
        <w:rPr>
          <w:lang w:bidi="fr-FR"/>
        </w:rPr>
        <w:t>’</w:t>
      </w:r>
      <w:r w:rsidRPr="003C3306">
        <w:rPr>
          <w:lang w:bidi="fr-FR"/>
        </w:rPr>
        <w:t>enfance, a soumis son rapport sur la Déclaration et le Programme d</w:t>
      </w:r>
      <w:r w:rsidR="00CE3D72" w:rsidRPr="00CE3D72">
        <w:rPr>
          <w:lang w:bidi="fr-FR"/>
        </w:rPr>
        <w:t>’</w:t>
      </w:r>
      <w:r w:rsidRPr="003C3306">
        <w:rPr>
          <w:lang w:bidi="fr-FR"/>
        </w:rPr>
        <w:t>action de Beijing+25. Ce rapport lui a permis de rendre compte des progrès réalisés à l</w:t>
      </w:r>
      <w:r w:rsidR="00CE3D72" w:rsidRPr="00CE3D72">
        <w:rPr>
          <w:lang w:bidi="fr-FR"/>
        </w:rPr>
        <w:t>’</w:t>
      </w:r>
      <w:r w:rsidRPr="003C3306">
        <w:rPr>
          <w:lang w:bidi="fr-FR"/>
        </w:rPr>
        <w:t>échelon national en matière de droits de la personne et de célébrer les 25 ans d</w:t>
      </w:r>
      <w:r w:rsidR="00CE3D72" w:rsidRPr="00CE3D72">
        <w:rPr>
          <w:lang w:bidi="fr-FR"/>
        </w:rPr>
        <w:t>’</w:t>
      </w:r>
      <w:r w:rsidRPr="003C3306">
        <w:rPr>
          <w:lang w:bidi="fr-FR"/>
        </w:rPr>
        <w:t>existence du Programme, créé en 1995.</w:t>
      </w:r>
    </w:p>
    <w:p w14:paraId="6CFBB368" w14:textId="5EEA0851" w:rsidR="00CA6BCF" w:rsidRPr="003C3306" w:rsidRDefault="00CA6BCF" w:rsidP="00CA6BCF">
      <w:pPr>
        <w:pStyle w:val="SingleTxt"/>
      </w:pPr>
      <w:r w:rsidRPr="003C3306">
        <w:rPr>
          <w:lang w:bidi="fr-FR"/>
        </w:rPr>
        <w:t>94.</w:t>
      </w:r>
      <w:r w:rsidRPr="003C3306">
        <w:rPr>
          <w:lang w:bidi="fr-FR"/>
        </w:rPr>
        <w:tab/>
        <w:t>En outre, dans le cadre de ses efforts pour mettre en œuvre les dispositions de la Convention, l</w:t>
      </w:r>
      <w:r w:rsidR="00CE3D72" w:rsidRPr="00CE3D72">
        <w:rPr>
          <w:lang w:bidi="fr-FR"/>
        </w:rPr>
        <w:t>’</w:t>
      </w:r>
      <w:r w:rsidRPr="003C3306">
        <w:rPr>
          <w:lang w:bidi="fr-FR"/>
        </w:rPr>
        <w:t>État partie a lancé en 2016 le Plan d</w:t>
      </w:r>
      <w:r w:rsidR="00CE3D72" w:rsidRPr="00CE3D72">
        <w:rPr>
          <w:lang w:bidi="fr-FR"/>
        </w:rPr>
        <w:t>’</w:t>
      </w:r>
      <w:r w:rsidRPr="003C3306">
        <w:rPr>
          <w:lang w:bidi="fr-FR"/>
        </w:rPr>
        <w:t>action national pour la mise en œuvre des observations finales sur les 4</w:t>
      </w:r>
      <w:r w:rsidRPr="003C3306">
        <w:rPr>
          <w:vertAlign w:val="superscript"/>
          <w:lang w:bidi="fr-FR"/>
        </w:rPr>
        <w:t>e</w:t>
      </w:r>
      <w:r w:rsidRPr="003C3306">
        <w:rPr>
          <w:lang w:bidi="fr-FR"/>
        </w:rPr>
        <w:t xml:space="preserve"> et 5</w:t>
      </w:r>
      <w:r w:rsidRPr="003C3306">
        <w:rPr>
          <w:vertAlign w:val="superscript"/>
          <w:lang w:bidi="fr-FR"/>
        </w:rPr>
        <w:t>e</w:t>
      </w:r>
      <w:r w:rsidRPr="003C3306">
        <w:rPr>
          <w:lang w:bidi="fr-FR"/>
        </w:rPr>
        <w:t xml:space="preserve"> rapports nationaux faites par le Comité chargé du suivi de l</w:t>
      </w:r>
      <w:r w:rsidR="00CE3D72" w:rsidRPr="00CE3D72">
        <w:rPr>
          <w:lang w:bidi="fr-FR"/>
        </w:rPr>
        <w:t>’</w:t>
      </w:r>
      <w:r w:rsidRPr="003C3306">
        <w:rPr>
          <w:lang w:bidi="fr-FR"/>
        </w:rPr>
        <w:t>application de la Convention sur l</w:t>
      </w:r>
      <w:r w:rsidR="00CE3D72" w:rsidRPr="00CE3D72">
        <w:rPr>
          <w:lang w:bidi="fr-FR"/>
        </w:rPr>
        <w:t>’</w:t>
      </w:r>
      <w:r w:rsidRPr="003C3306">
        <w:rPr>
          <w:lang w:bidi="fr-FR"/>
        </w:rPr>
        <w:t>élimination de toutes les formes de discrimination à l</w:t>
      </w:r>
      <w:r w:rsidR="00CE3D72" w:rsidRPr="00CE3D72">
        <w:rPr>
          <w:lang w:bidi="fr-FR"/>
        </w:rPr>
        <w:t>’</w:t>
      </w:r>
      <w:r w:rsidRPr="003C3306">
        <w:rPr>
          <w:lang w:bidi="fr-FR"/>
        </w:rPr>
        <w:t>égard des femmes.</w:t>
      </w:r>
    </w:p>
    <w:p w14:paraId="0F1E9AE4" w14:textId="7152517D" w:rsidR="00CA6BCF" w:rsidRPr="003C3306" w:rsidRDefault="00CA6BCF" w:rsidP="00CA6BCF">
      <w:pPr>
        <w:pStyle w:val="SingleTxt"/>
      </w:pPr>
      <w:r w:rsidRPr="003C3306">
        <w:rPr>
          <w:lang w:bidi="fr-FR"/>
        </w:rPr>
        <w:t>95.</w:t>
      </w:r>
      <w:r w:rsidRPr="003C3306">
        <w:rPr>
          <w:lang w:bidi="fr-FR"/>
        </w:rPr>
        <w:tab/>
        <w:t>En outre, le Plan d</w:t>
      </w:r>
      <w:r w:rsidR="00CE3D72" w:rsidRPr="00CE3D72">
        <w:rPr>
          <w:lang w:bidi="fr-FR"/>
        </w:rPr>
        <w:t>’</w:t>
      </w:r>
      <w:r w:rsidRPr="003C3306">
        <w:rPr>
          <w:lang w:bidi="fr-FR"/>
        </w:rPr>
        <w:t>action aidera à coordonner et à guider les parties prenantes à agir dans leurs secteurs respectifs et à enregistrer les progrès réalisés, et permettra de garantir que la discrimination à l</w:t>
      </w:r>
      <w:r w:rsidR="00CE3D72" w:rsidRPr="00CE3D72">
        <w:rPr>
          <w:lang w:bidi="fr-FR"/>
        </w:rPr>
        <w:t>’</w:t>
      </w:r>
      <w:r w:rsidRPr="003C3306">
        <w:rPr>
          <w:lang w:bidi="fr-FR"/>
        </w:rPr>
        <w:t>égard des femmes soit éliminée à tous les niveaux.</w:t>
      </w:r>
    </w:p>
    <w:p w14:paraId="2FE725D0" w14:textId="77777777" w:rsidR="003716DF" w:rsidRPr="003C3306" w:rsidRDefault="003716DF" w:rsidP="003716DF">
      <w:pPr>
        <w:pStyle w:val="SingleTxt"/>
        <w:spacing w:after="0" w:line="120" w:lineRule="exact"/>
        <w:rPr>
          <w:sz w:val="10"/>
        </w:rPr>
      </w:pPr>
    </w:p>
    <w:p w14:paraId="5EF03E3F" w14:textId="77777777" w:rsidR="003716DF" w:rsidRPr="003C3306" w:rsidRDefault="003716DF" w:rsidP="003716DF">
      <w:pPr>
        <w:pStyle w:val="SingleTxt"/>
        <w:spacing w:after="0" w:line="120" w:lineRule="exact"/>
        <w:rPr>
          <w:sz w:val="10"/>
        </w:rPr>
      </w:pPr>
    </w:p>
    <w:p w14:paraId="2428C4EB" w14:textId="7E0D229D" w:rsidR="00CA6BCF" w:rsidRPr="003C3306" w:rsidRDefault="00CA6BCF" w:rsidP="003716DF">
      <w:pPr>
        <w:pStyle w:val="H1"/>
        <w:ind w:right="1260"/>
      </w:pPr>
      <w:r w:rsidRPr="003C3306">
        <w:rPr>
          <w:lang w:bidi="fr-FR"/>
        </w:rPr>
        <w:tab/>
        <w:t>U.</w:t>
      </w:r>
      <w:r w:rsidRPr="003C3306">
        <w:rPr>
          <w:lang w:bidi="fr-FR"/>
        </w:rPr>
        <w:tab/>
        <w:t>Recommandation n</w:t>
      </w:r>
      <w:r w:rsidRPr="003C3306">
        <w:rPr>
          <w:vertAlign w:val="superscript"/>
          <w:lang w:bidi="fr-FR"/>
        </w:rPr>
        <w:t>o</w:t>
      </w:r>
      <w:r w:rsidRPr="003C3306">
        <w:rPr>
          <w:lang w:bidi="fr-FR"/>
        </w:rPr>
        <w:t> 44. Les objectifs du Millénaire pour le développement et le cadre de développement pour l</w:t>
      </w:r>
      <w:r w:rsidR="00CE3D72" w:rsidRPr="00CE3D72">
        <w:rPr>
          <w:lang w:bidi="fr-FR"/>
        </w:rPr>
        <w:t>’</w:t>
      </w:r>
      <w:r w:rsidRPr="003C3306">
        <w:rPr>
          <w:lang w:bidi="fr-FR"/>
        </w:rPr>
        <w:t>après</w:t>
      </w:r>
      <w:r w:rsidR="003716DF" w:rsidRPr="003C3306">
        <w:rPr>
          <w:lang w:bidi="fr-FR"/>
        </w:rPr>
        <w:noBreakHyphen/>
      </w:r>
      <w:r w:rsidRPr="003C3306">
        <w:rPr>
          <w:lang w:bidi="fr-FR"/>
        </w:rPr>
        <w:t>2015</w:t>
      </w:r>
    </w:p>
    <w:p w14:paraId="6FA67312" w14:textId="77777777" w:rsidR="003716DF" w:rsidRPr="003C3306" w:rsidRDefault="003716DF" w:rsidP="003716DF">
      <w:pPr>
        <w:pStyle w:val="SingleTxt"/>
        <w:spacing w:after="0" w:line="120" w:lineRule="exact"/>
        <w:rPr>
          <w:sz w:val="10"/>
        </w:rPr>
      </w:pPr>
    </w:p>
    <w:p w14:paraId="1BCC77C6" w14:textId="77777777" w:rsidR="003716DF" w:rsidRPr="003C3306" w:rsidRDefault="003716DF" w:rsidP="003716DF">
      <w:pPr>
        <w:pStyle w:val="SingleTxt"/>
        <w:spacing w:after="0" w:line="120" w:lineRule="exact"/>
        <w:rPr>
          <w:sz w:val="10"/>
        </w:rPr>
      </w:pPr>
    </w:p>
    <w:p w14:paraId="53FE18C2" w14:textId="73B093D6" w:rsidR="00CA6BCF" w:rsidRPr="003C3306" w:rsidRDefault="00CA6BCF" w:rsidP="00CA6BCF">
      <w:pPr>
        <w:pStyle w:val="SingleTxt"/>
      </w:pPr>
      <w:r w:rsidRPr="003C3306">
        <w:rPr>
          <w:lang w:bidi="fr-FR"/>
        </w:rPr>
        <w:t>96.</w:t>
      </w:r>
      <w:r w:rsidRPr="003C3306">
        <w:rPr>
          <w:lang w:bidi="fr-FR"/>
        </w:rPr>
        <w:tab/>
        <w:t>Afin de mettre en évidence les réalisations des objectifs du Millénaire pour le développement et du cadre de développement pour l</w:t>
      </w:r>
      <w:r w:rsidR="00CE3D72" w:rsidRPr="00CE3D72">
        <w:rPr>
          <w:lang w:bidi="fr-FR"/>
        </w:rPr>
        <w:t>’</w:t>
      </w:r>
      <w:r w:rsidRPr="003C3306">
        <w:rPr>
          <w:lang w:bidi="fr-FR"/>
        </w:rPr>
        <w:t>après-2015, l</w:t>
      </w:r>
      <w:r w:rsidR="00CE3D72" w:rsidRPr="00CE3D72">
        <w:rPr>
          <w:lang w:bidi="fr-FR"/>
        </w:rPr>
        <w:t>’</w:t>
      </w:r>
      <w:r w:rsidRPr="003C3306">
        <w:rPr>
          <w:lang w:bidi="fr-FR"/>
        </w:rPr>
        <w:t>État partie a compilé et soumis le rapport Beijing+25 à l</w:t>
      </w:r>
      <w:r w:rsidR="00CE3D72" w:rsidRPr="00CE3D72">
        <w:rPr>
          <w:lang w:bidi="fr-FR"/>
        </w:rPr>
        <w:t>’</w:t>
      </w:r>
      <w:r w:rsidRPr="003C3306">
        <w:rPr>
          <w:lang w:bidi="fr-FR"/>
        </w:rPr>
        <w:t>Union africaine et à ONU-Femmes, à New York. Le présent rapport national (2014-2019) s</w:t>
      </w:r>
      <w:r w:rsidR="00CE3D72" w:rsidRPr="00CE3D72">
        <w:rPr>
          <w:lang w:bidi="fr-FR"/>
        </w:rPr>
        <w:t>’</w:t>
      </w:r>
      <w:r w:rsidRPr="003C3306">
        <w:rPr>
          <w:lang w:bidi="fr-FR"/>
        </w:rPr>
        <w:t>inscrit dans le cadre de l</w:t>
      </w:r>
      <w:r w:rsidR="00CE3D72" w:rsidRPr="00CE3D72">
        <w:rPr>
          <w:lang w:bidi="fr-FR"/>
        </w:rPr>
        <w:t>’</w:t>
      </w:r>
      <w:r w:rsidRPr="003C3306">
        <w:rPr>
          <w:lang w:bidi="fr-FR"/>
        </w:rPr>
        <w:t>examen des étapes fixées dans les objectifs du Millénaire pour le développement de 2000, dont les autres objectifs continentaux et régionaux en matière d</w:t>
      </w:r>
      <w:r w:rsidR="00CE3D72" w:rsidRPr="00CE3D72">
        <w:rPr>
          <w:lang w:bidi="fr-FR"/>
        </w:rPr>
        <w:t>’</w:t>
      </w:r>
      <w:r w:rsidRPr="003C3306">
        <w:rPr>
          <w:lang w:bidi="fr-FR"/>
        </w:rPr>
        <w:t xml:space="preserve">égalité des </w:t>
      </w:r>
      <w:r w:rsidR="00326218">
        <w:rPr>
          <w:lang w:bidi="fr-FR"/>
        </w:rPr>
        <w:t>genres</w:t>
      </w:r>
      <w:r w:rsidR="00326218" w:rsidRPr="003C3306" w:rsidDel="00326218">
        <w:rPr>
          <w:lang w:bidi="fr-FR"/>
        </w:rPr>
        <w:t xml:space="preserve"> </w:t>
      </w:r>
      <w:r w:rsidRPr="003C3306">
        <w:rPr>
          <w:lang w:bidi="fr-FR"/>
        </w:rPr>
        <w:t>et d</w:t>
      </w:r>
      <w:r w:rsidR="00CE3D72" w:rsidRPr="00CE3D72">
        <w:rPr>
          <w:lang w:bidi="fr-FR"/>
        </w:rPr>
        <w:t>’</w:t>
      </w:r>
      <w:r w:rsidRPr="003C3306">
        <w:rPr>
          <w:lang w:bidi="fr-FR"/>
        </w:rPr>
        <w:t>autonomisation des femmes sont alignés sur le principe de parité des sexes de l</w:t>
      </w:r>
      <w:r w:rsidR="00CE3D72" w:rsidRPr="00CE3D72">
        <w:rPr>
          <w:lang w:bidi="fr-FR"/>
        </w:rPr>
        <w:t>’</w:t>
      </w:r>
      <w:r w:rsidRPr="003C3306">
        <w:rPr>
          <w:lang w:bidi="fr-FR"/>
        </w:rPr>
        <w:t xml:space="preserve">Union africaine et sur le Protocole de la Communauté de développement de </w:t>
      </w:r>
      <w:r w:rsidRPr="003C3306">
        <w:rPr>
          <w:lang w:bidi="fr-FR"/>
        </w:rPr>
        <w:lastRenderedPageBreak/>
        <w:t>l</w:t>
      </w:r>
      <w:r w:rsidR="00CE3D72" w:rsidRPr="00CE3D72">
        <w:rPr>
          <w:lang w:bidi="fr-FR"/>
        </w:rPr>
        <w:t>’</w:t>
      </w:r>
      <w:r w:rsidRPr="003C3306">
        <w:rPr>
          <w:lang w:bidi="fr-FR"/>
        </w:rPr>
        <w:t>Afrique australe (SADC) sur le genre et le développement, dont les objectifs sont fixés pour 2015.</w:t>
      </w:r>
    </w:p>
    <w:p w14:paraId="26B6B087" w14:textId="6D99CAC5" w:rsidR="00CA6BCF" w:rsidRPr="003C3306" w:rsidRDefault="00CA6BCF" w:rsidP="00CA6BCF">
      <w:pPr>
        <w:pStyle w:val="SingleTxt"/>
      </w:pPr>
      <w:r w:rsidRPr="003C3306">
        <w:rPr>
          <w:lang w:bidi="fr-FR"/>
        </w:rPr>
        <w:t>97.</w:t>
      </w:r>
      <w:r w:rsidRPr="003C3306">
        <w:rPr>
          <w:lang w:bidi="fr-FR"/>
        </w:rPr>
        <w:tab/>
        <w:t>La période est donc caractérisée par un élan et une volonté renouvelés d</w:t>
      </w:r>
      <w:r w:rsidR="00CE3D72" w:rsidRPr="00CE3D72">
        <w:rPr>
          <w:lang w:bidi="fr-FR"/>
        </w:rPr>
        <w:t>’</w:t>
      </w:r>
      <w:r w:rsidRPr="003C3306">
        <w:rPr>
          <w:lang w:bidi="fr-FR"/>
        </w:rPr>
        <w:t>atteindre les objectifs fixés, par des mécanismes d</w:t>
      </w:r>
      <w:r w:rsidR="00CE3D72" w:rsidRPr="00CE3D72">
        <w:rPr>
          <w:lang w:bidi="fr-FR"/>
        </w:rPr>
        <w:t>’</w:t>
      </w:r>
      <w:r w:rsidRPr="003C3306">
        <w:rPr>
          <w:lang w:bidi="fr-FR"/>
        </w:rPr>
        <w:t>examen des progrès accomplis dans la réalisation des objectifs fixés, ainsi que par une stratégie pour l</w:t>
      </w:r>
      <w:r w:rsidR="00CE3D72" w:rsidRPr="00CE3D72">
        <w:rPr>
          <w:lang w:bidi="fr-FR"/>
        </w:rPr>
        <w:t>’</w:t>
      </w:r>
      <w:r w:rsidRPr="003C3306">
        <w:rPr>
          <w:lang w:bidi="fr-FR"/>
        </w:rPr>
        <w:t>avenir. Tout cela en parallèle avec la naissance des objectifs mondiaux de développement durable qui ont permis de définir de nouvelles cibles (Programme 2030), l</w:t>
      </w:r>
      <w:r w:rsidR="00CE3D72" w:rsidRPr="00CE3D72">
        <w:rPr>
          <w:lang w:bidi="fr-FR"/>
        </w:rPr>
        <w:t>’</w:t>
      </w:r>
      <w:r w:rsidRPr="003C3306">
        <w:rPr>
          <w:lang w:bidi="fr-FR"/>
        </w:rPr>
        <w:t>Agenda 2063 de l</w:t>
      </w:r>
      <w:r w:rsidR="00CE3D72" w:rsidRPr="00CE3D72">
        <w:rPr>
          <w:lang w:bidi="fr-FR"/>
        </w:rPr>
        <w:t>’</w:t>
      </w:r>
      <w:r w:rsidRPr="003C3306">
        <w:rPr>
          <w:lang w:bidi="fr-FR"/>
        </w:rPr>
        <w:t>Union africaine et le Protocole révisé de la SADC sur le genre et le développement, ces deux derniers instruments étant alignés sur les objectifs mondiaux. Le rapport met également en évidence les réalisations de la Namibie au cours des cinq dernières années dans la mise en œuvre du Programme d</w:t>
      </w:r>
      <w:r w:rsidR="00CE3D72" w:rsidRPr="00CE3D72">
        <w:rPr>
          <w:lang w:bidi="fr-FR"/>
        </w:rPr>
        <w:t>’</w:t>
      </w:r>
      <w:r w:rsidRPr="003C3306">
        <w:rPr>
          <w:lang w:bidi="fr-FR"/>
        </w:rPr>
        <w:t>action de Beijing, en reconnaissant spécifiquement les avancées les plus significatives en matière d</w:t>
      </w:r>
      <w:r w:rsidR="00CE3D72" w:rsidRPr="00CE3D72">
        <w:rPr>
          <w:lang w:bidi="fr-FR"/>
        </w:rPr>
        <w:t>’</w:t>
      </w:r>
      <w:r w:rsidRPr="003C3306">
        <w:rPr>
          <w:lang w:bidi="fr-FR"/>
        </w:rPr>
        <w:t xml:space="preserve">égalité des </w:t>
      </w:r>
      <w:r w:rsidR="00326218">
        <w:rPr>
          <w:lang w:bidi="fr-FR"/>
        </w:rPr>
        <w:t>genres</w:t>
      </w:r>
      <w:r w:rsidR="00326218" w:rsidRPr="003C3306" w:rsidDel="00326218">
        <w:rPr>
          <w:lang w:bidi="fr-FR"/>
        </w:rPr>
        <w:t xml:space="preserve"> </w:t>
      </w:r>
      <w:r w:rsidRPr="003C3306">
        <w:rPr>
          <w:lang w:bidi="fr-FR"/>
        </w:rPr>
        <w:t>et d</w:t>
      </w:r>
      <w:r w:rsidR="00CE3D72" w:rsidRPr="00CE3D72">
        <w:rPr>
          <w:lang w:bidi="fr-FR"/>
        </w:rPr>
        <w:t>’</w:t>
      </w:r>
      <w:r w:rsidRPr="003C3306">
        <w:rPr>
          <w:lang w:bidi="fr-FR"/>
        </w:rPr>
        <w:t>autonomisation des femmes. Cela comprend les cinq principales priorités définies en vue d</w:t>
      </w:r>
      <w:r w:rsidR="00CE3D72" w:rsidRPr="00CE3D72">
        <w:rPr>
          <w:lang w:bidi="fr-FR"/>
        </w:rPr>
        <w:t>’</w:t>
      </w:r>
      <w:r w:rsidRPr="003C3306">
        <w:rPr>
          <w:lang w:bidi="fr-FR"/>
        </w:rPr>
        <w:t>accélérer les progrès des femmes et des filles au cours des cinq dernières années au moyen de lois, de politiques et/ou de programmes, ainsi que les défis rencontrés. Les cinq grandes priorités pour accélérer les progrès en faveur des femmes et des filles au cours des cinq prochaines années sont également mises en évidence</w:t>
      </w:r>
      <w:r w:rsidR="003716DF" w:rsidRPr="003C3306">
        <w:rPr>
          <w:rStyle w:val="FootnoteReference"/>
          <w:lang w:bidi="fr-FR"/>
        </w:rPr>
        <w:footnoteReference w:id="2"/>
      </w:r>
      <w:r w:rsidRPr="003C3306">
        <w:rPr>
          <w:lang w:bidi="fr-FR"/>
        </w:rPr>
        <w:t>.</w:t>
      </w:r>
    </w:p>
    <w:p w14:paraId="702C0B0E" w14:textId="77777777" w:rsidR="00B86868" w:rsidRPr="003C3306" w:rsidRDefault="00B86868" w:rsidP="00B86868">
      <w:pPr>
        <w:pStyle w:val="SingleTxt"/>
        <w:spacing w:after="0" w:line="120" w:lineRule="exact"/>
        <w:rPr>
          <w:sz w:val="10"/>
        </w:rPr>
      </w:pPr>
    </w:p>
    <w:p w14:paraId="77A1D05A" w14:textId="77777777" w:rsidR="00B86868" w:rsidRPr="003C3306" w:rsidRDefault="00B86868" w:rsidP="00B86868">
      <w:pPr>
        <w:pStyle w:val="SingleTxt"/>
        <w:spacing w:after="0" w:line="120" w:lineRule="exact"/>
        <w:rPr>
          <w:sz w:val="10"/>
        </w:rPr>
      </w:pPr>
    </w:p>
    <w:p w14:paraId="50B09E4D" w14:textId="57797601" w:rsidR="00CA6BCF" w:rsidRPr="003C3306" w:rsidRDefault="00CA6BCF" w:rsidP="00B86868">
      <w:pPr>
        <w:pStyle w:val="H1"/>
        <w:ind w:right="1260"/>
      </w:pPr>
      <w:r w:rsidRPr="003C3306">
        <w:rPr>
          <w:lang w:bidi="fr-FR"/>
        </w:rPr>
        <w:tab/>
        <w:t>V.</w:t>
      </w:r>
      <w:r w:rsidRPr="003C3306">
        <w:rPr>
          <w:lang w:bidi="fr-FR"/>
        </w:rPr>
        <w:tab/>
        <w:t>Respect des obligations de la Namibie au titre de la Convention</w:t>
      </w:r>
    </w:p>
    <w:p w14:paraId="73157070" w14:textId="77777777" w:rsidR="00B86868" w:rsidRPr="003C3306" w:rsidRDefault="00B86868" w:rsidP="00B86868">
      <w:pPr>
        <w:pStyle w:val="SingleTxt"/>
        <w:spacing w:after="0" w:line="120" w:lineRule="exact"/>
        <w:rPr>
          <w:sz w:val="10"/>
        </w:rPr>
      </w:pPr>
    </w:p>
    <w:p w14:paraId="20EAAC81" w14:textId="77777777" w:rsidR="00B86868" w:rsidRPr="003C3306" w:rsidRDefault="00B86868" w:rsidP="00B86868">
      <w:pPr>
        <w:pStyle w:val="SingleTxt"/>
        <w:spacing w:after="0" w:line="120" w:lineRule="exact"/>
        <w:rPr>
          <w:sz w:val="10"/>
        </w:rPr>
      </w:pPr>
    </w:p>
    <w:p w14:paraId="22B5E04B" w14:textId="18877D9D" w:rsidR="00CA6BCF" w:rsidRPr="003C3306" w:rsidRDefault="00CA6BCF" w:rsidP="00B86868">
      <w:pPr>
        <w:pStyle w:val="H1"/>
        <w:ind w:right="1260"/>
      </w:pPr>
      <w:r w:rsidRPr="003C3306">
        <w:rPr>
          <w:lang w:bidi="fr-FR"/>
        </w:rPr>
        <w:tab/>
        <w:t>A.</w:t>
      </w:r>
      <w:r w:rsidRPr="003C3306">
        <w:rPr>
          <w:lang w:bidi="fr-FR"/>
        </w:rPr>
        <w:tab/>
        <w:t>Articles 1, 2, 3, 4</w:t>
      </w:r>
    </w:p>
    <w:p w14:paraId="366A5B70" w14:textId="40AE098C" w:rsidR="00CA6BCF" w:rsidRPr="003C3306" w:rsidRDefault="00CA6BCF" w:rsidP="00B86868">
      <w:pPr>
        <w:pStyle w:val="H1"/>
        <w:ind w:right="1260"/>
      </w:pPr>
      <w:r w:rsidRPr="003C3306">
        <w:rPr>
          <w:lang w:bidi="fr-FR"/>
        </w:rPr>
        <w:tab/>
      </w:r>
      <w:r w:rsidRPr="003C3306">
        <w:rPr>
          <w:lang w:bidi="fr-FR"/>
        </w:rPr>
        <w:tab/>
        <w:t>Discrimination</w:t>
      </w:r>
    </w:p>
    <w:p w14:paraId="76FD47AA" w14:textId="77777777" w:rsidR="00B86868" w:rsidRPr="003C3306" w:rsidRDefault="00B86868" w:rsidP="00B86868">
      <w:pPr>
        <w:pStyle w:val="SingleTxt"/>
        <w:spacing w:after="0" w:line="120" w:lineRule="exact"/>
        <w:rPr>
          <w:sz w:val="10"/>
        </w:rPr>
      </w:pPr>
    </w:p>
    <w:p w14:paraId="0F137E04" w14:textId="77777777" w:rsidR="00B86868" w:rsidRPr="003C3306" w:rsidRDefault="00B86868" w:rsidP="00B86868">
      <w:pPr>
        <w:pStyle w:val="SingleTxt"/>
        <w:spacing w:after="0" w:line="120" w:lineRule="exact"/>
        <w:rPr>
          <w:sz w:val="10"/>
        </w:rPr>
      </w:pPr>
    </w:p>
    <w:p w14:paraId="721E3FB4" w14:textId="5A80D035" w:rsidR="00CA6BCF" w:rsidRPr="003C3306" w:rsidRDefault="00CA6BCF" w:rsidP="00CA6BCF">
      <w:pPr>
        <w:pStyle w:val="SingleTxt"/>
      </w:pPr>
      <w:r w:rsidRPr="003C3306">
        <w:rPr>
          <w:lang w:bidi="fr-FR"/>
        </w:rPr>
        <w:t>98.</w:t>
      </w:r>
      <w:r w:rsidRPr="003C3306">
        <w:rPr>
          <w:lang w:bidi="fr-FR"/>
        </w:rPr>
        <w:tab/>
        <w:t>Comme indiqué dans le rapport précédent, la Constitution namibienne est la loi suprême du pays et interdit toute forme de discrimination, y compris la discrimination fondée sur le genre. Les lois en vigueur durant l</w:t>
      </w:r>
      <w:r w:rsidR="00CE3D72" w:rsidRPr="00CE3D72">
        <w:rPr>
          <w:lang w:bidi="fr-FR"/>
        </w:rPr>
        <w:t>’</w:t>
      </w:r>
      <w:r w:rsidRPr="003C3306">
        <w:rPr>
          <w:lang w:bidi="fr-FR"/>
        </w:rPr>
        <w:t>apartheid, qui sont discriminatoires à l</w:t>
      </w:r>
      <w:r w:rsidR="00CE3D72" w:rsidRPr="00CE3D72">
        <w:rPr>
          <w:lang w:bidi="fr-FR"/>
        </w:rPr>
        <w:t>’</w:t>
      </w:r>
      <w:r w:rsidRPr="003C3306">
        <w:rPr>
          <w:lang w:bidi="fr-FR"/>
        </w:rPr>
        <w:t>égard des femmes, sont en train d</w:t>
      </w:r>
      <w:r w:rsidR="00CE3D72" w:rsidRPr="00CE3D72">
        <w:rPr>
          <w:lang w:bidi="fr-FR"/>
        </w:rPr>
        <w:t>’</w:t>
      </w:r>
      <w:r w:rsidRPr="003C3306">
        <w:rPr>
          <w:lang w:bidi="fr-FR"/>
        </w:rPr>
        <w:t>être abrogées. Une évolution majeure concerne l</w:t>
      </w:r>
      <w:r w:rsidR="00CE3D72" w:rsidRPr="00CE3D72">
        <w:rPr>
          <w:lang w:bidi="fr-FR"/>
        </w:rPr>
        <w:t>’</w:t>
      </w:r>
      <w:r w:rsidRPr="003C3306">
        <w:rPr>
          <w:lang w:bidi="fr-FR"/>
        </w:rPr>
        <w:t>abrogation imminente de la proclamation de 1928 sur l</w:t>
      </w:r>
      <w:r w:rsidR="00CE3D72" w:rsidRPr="00CE3D72">
        <w:rPr>
          <w:lang w:bidi="fr-FR"/>
        </w:rPr>
        <w:t>’</w:t>
      </w:r>
      <w:r w:rsidRPr="003C3306">
        <w:rPr>
          <w:lang w:bidi="fr-FR"/>
        </w:rPr>
        <w:t>administration autochtone. Cette loi de l</w:t>
      </w:r>
      <w:r w:rsidR="00CE3D72" w:rsidRPr="00CE3D72">
        <w:rPr>
          <w:lang w:bidi="fr-FR"/>
        </w:rPr>
        <w:t>’</w:t>
      </w:r>
      <w:r w:rsidRPr="003C3306">
        <w:rPr>
          <w:lang w:bidi="fr-FR"/>
        </w:rPr>
        <w:t>époque de l</w:t>
      </w:r>
      <w:r w:rsidR="00CE3D72" w:rsidRPr="00CE3D72">
        <w:rPr>
          <w:lang w:bidi="fr-FR"/>
        </w:rPr>
        <w:t>’</w:t>
      </w:r>
      <w:r w:rsidRPr="003C3306">
        <w:rPr>
          <w:lang w:bidi="fr-FR"/>
        </w:rPr>
        <w:t>apartheid était discriminatoire à l</w:t>
      </w:r>
      <w:r w:rsidR="00CE3D72" w:rsidRPr="00CE3D72">
        <w:rPr>
          <w:lang w:bidi="fr-FR"/>
        </w:rPr>
        <w:t>’</w:t>
      </w:r>
      <w:r w:rsidRPr="003C3306">
        <w:rPr>
          <w:lang w:bidi="fr-FR"/>
        </w:rPr>
        <w:t>égard des femmes dans le cadre du mariage. La proclamation dispose en effet que tous les mariages civils entre personnes noires célébrés au nord de l</w:t>
      </w:r>
      <w:r w:rsidR="00CE3D72" w:rsidRPr="00CE3D72">
        <w:rPr>
          <w:lang w:bidi="fr-FR"/>
        </w:rPr>
        <w:t>’</w:t>
      </w:r>
      <w:r w:rsidRPr="003C3306">
        <w:rPr>
          <w:lang w:bidi="fr-FR"/>
        </w:rPr>
        <w:t>ancienne zone de démarcation de la police (également connue sous le nom de zone au-delà de la « ligne rouge ») exclus automatiquement la communauté de biens, à moins qu</w:t>
      </w:r>
      <w:r w:rsidR="00CE3D72" w:rsidRPr="00CE3D72">
        <w:rPr>
          <w:lang w:bidi="fr-FR"/>
        </w:rPr>
        <w:t>’</w:t>
      </w:r>
      <w:r w:rsidRPr="003C3306">
        <w:rPr>
          <w:lang w:bidi="fr-FR"/>
        </w:rPr>
        <w:t>un autre arrangement n</w:t>
      </w:r>
      <w:r w:rsidR="00CE3D72" w:rsidRPr="00CE3D72">
        <w:rPr>
          <w:lang w:bidi="fr-FR"/>
        </w:rPr>
        <w:t>’</w:t>
      </w:r>
      <w:r w:rsidRPr="003C3306">
        <w:rPr>
          <w:lang w:bidi="fr-FR"/>
        </w:rPr>
        <w:t>ait été conclu avec l</w:t>
      </w:r>
      <w:r w:rsidR="00CE3D72" w:rsidRPr="00CE3D72">
        <w:rPr>
          <w:lang w:bidi="fr-FR"/>
        </w:rPr>
        <w:t>’</w:t>
      </w:r>
      <w:r w:rsidRPr="003C3306">
        <w:rPr>
          <w:lang w:bidi="fr-FR"/>
        </w:rPr>
        <w:t>officier chargé des mariages avant que le mariage n</w:t>
      </w:r>
      <w:r w:rsidR="00CE3D72" w:rsidRPr="00CE3D72">
        <w:rPr>
          <w:lang w:bidi="fr-FR"/>
        </w:rPr>
        <w:t>’</w:t>
      </w:r>
      <w:r w:rsidRPr="003C3306">
        <w:rPr>
          <w:lang w:bidi="fr-FR"/>
        </w:rPr>
        <w:t>ait lieu</w:t>
      </w:r>
      <w:r w:rsidR="00CC353F" w:rsidRPr="003C3306">
        <w:rPr>
          <w:rStyle w:val="FootnoteReference"/>
          <w:lang w:bidi="fr-FR"/>
        </w:rPr>
        <w:footnoteReference w:id="3"/>
      </w:r>
      <w:r w:rsidRPr="003C3306">
        <w:rPr>
          <w:lang w:bidi="fr-FR"/>
        </w:rPr>
        <w:t>.</w:t>
      </w:r>
    </w:p>
    <w:p w14:paraId="7D42A97D" w14:textId="7CB0239D" w:rsidR="00CA6BCF" w:rsidRPr="003C3306" w:rsidRDefault="00CA6BCF" w:rsidP="00CA6BCF">
      <w:pPr>
        <w:pStyle w:val="SingleTxt"/>
      </w:pPr>
      <w:r w:rsidRPr="003C3306">
        <w:rPr>
          <w:lang w:bidi="fr-FR"/>
        </w:rPr>
        <w:t>99.</w:t>
      </w:r>
      <w:r w:rsidRPr="003C3306">
        <w:rPr>
          <w:lang w:bidi="fr-FR"/>
        </w:rPr>
        <w:tab/>
        <w:t>Le Gouvernement continue à lutter contre toutes les formes de mariages d</w:t>
      </w:r>
      <w:r w:rsidR="00CE3D72" w:rsidRPr="00CE3D72">
        <w:rPr>
          <w:lang w:bidi="fr-FR"/>
        </w:rPr>
        <w:t>’</w:t>
      </w:r>
      <w:r w:rsidRPr="003C3306">
        <w:rPr>
          <w:lang w:bidi="fr-FR"/>
        </w:rPr>
        <w:t>enfants. À cet effet, la loi sur l</w:t>
      </w:r>
      <w:r w:rsidR="00CE3D72" w:rsidRPr="00CE3D72">
        <w:rPr>
          <w:lang w:bidi="fr-FR"/>
        </w:rPr>
        <w:t>’</w:t>
      </w:r>
      <w:r w:rsidRPr="003C3306">
        <w:rPr>
          <w:lang w:bidi="fr-FR"/>
        </w:rPr>
        <w:t>égalité des personnes mariées (loi n</w:t>
      </w:r>
      <w:r w:rsidRPr="003C3306">
        <w:rPr>
          <w:vertAlign w:val="superscript"/>
          <w:lang w:bidi="fr-FR"/>
        </w:rPr>
        <w:t>o</w:t>
      </w:r>
      <w:r w:rsidRPr="003C3306">
        <w:rPr>
          <w:lang w:bidi="fr-FR"/>
        </w:rPr>
        <w:t> 1 de 1996) restreint le droit au mariage en fonction de l</w:t>
      </w:r>
      <w:r w:rsidR="00CE3D72" w:rsidRPr="00CE3D72">
        <w:rPr>
          <w:lang w:bidi="fr-FR"/>
        </w:rPr>
        <w:t>’</w:t>
      </w:r>
      <w:r w:rsidRPr="003C3306">
        <w:rPr>
          <w:lang w:bidi="fr-FR"/>
        </w:rPr>
        <w:t>âge et du consentement. En d</w:t>
      </w:r>
      <w:r w:rsidR="00CE3D72" w:rsidRPr="00CE3D72">
        <w:rPr>
          <w:lang w:bidi="fr-FR"/>
        </w:rPr>
        <w:t>’</w:t>
      </w:r>
      <w:r w:rsidRPr="003C3306">
        <w:rPr>
          <w:lang w:bidi="fr-FR"/>
        </w:rPr>
        <w:t>autres termes, un enfant, tel que défini par la loi sur l</w:t>
      </w:r>
      <w:r w:rsidR="00CE3D72" w:rsidRPr="00CE3D72">
        <w:rPr>
          <w:lang w:bidi="fr-FR"/>
        </w:rPr>
        <w:t>’</w:t>
      </w:r>
      <w:r w:rsidRPr="003C3306">
        <w:rPr>
          <w:lang w:bidi="fr-FR"/>
        </w:rPr>
        <w:t>âge de la majorité (loi n</w:t>
      </w:r>
      <w:r w:rsidRPr="003C3306">
        <w:rPr>
          <w:vertAlign w:val="superscript"/>
          <w:lang w:bidi="fr-FR"/>
        </w:rPr>
        <w:t>o</w:t>
      </w:r>
      <w:r w:rsidRPr="003C3306">
        <w:rPr>
          <w:lang w:bidi="fr-FR"/>
        </w:rPr>
        <w:t> 57 de 1972) n</w:t>
      </w:r>
      <w:r w:rsidR="00CE3D72" w:rsidRPr="00CE3D72">
        <w:rPr>
          <w:lang w:bidi="fr-FR"/>
        </w:rPr>
        <w:t>’</w:t>
      </w:r>
      <w:r w:rsidRPr="003C3306">
        <w:rPr>
          <w:lang w:bidi="fr-FR"/>
        </w:rPr>
        <w:t>est pas autorisé à se marier, sauf s</w:t>
      </w:r>
      <w:r w:rsidR="00CE3D72" w:rsidRPr="00CE3D72">
        <w:rPr>
          <w:lang w:bidi="fr-FR"/>
        </w:rPr>
        <w:t>’</w:t>
      </w:r>
      <w:r w:rsidRPr="003C3306">
        <w:rPr>
          <w:lang w:bidi="fr-FR"/>
        </w:rPr>
        <w:t>il est émancipé à cette fin. À cet égard, la loi sur l</w:t>
      </w:r>
      <w:r w:rsidR="00CE3D72" w:rsidRPr="00CE3D72">
        <w:rPr>
          <w:lang w:bidi="fr-FR"/>
        </w:rPr>
        <w:t>’</w:t>
      </w:r>
      <w:r w:rsidRPr="003C3306">
        <w:rPr>
          <w:lang w:bidi="fr-FR"/>
        </w:rPr>
        <w:t>égalité des personnes mariées a porté modification de l</w:t>
      </w:r>
      <w:r w:rsidR="00CE3D72" w:rsidRPr="00CE3D72">
        <w:rPr>
          <w:lang w:bidi="fr-FR"/>
        </w:rPr>
        <w:t>’</w:t>
      </w:r>
      <w:r w:rsidRPr="003C3306">
        <w:rPr>
          <w:lang w:bidi="fr-FR"/>
        </w:rPr>
        <w:t>article 26 de la loi sur le mariage (loi n</w:t>
      </w:r>
      <w:r w:rsidRPr="003C3306">
        <w:rPr>
          <w:vertAlign w:val="superscript"/>
          <w:lang w:bidi="fr-FR"/>
        </w:rPr>
        <w:t>o</w:t>
      </w:r>
      <w:r w:rsidRPr="003C3306">
        <w:rPr>
          <w:lang w:bidi="fr-FR"/>
        </w:rPr>
        <w:t> 25 de 1961) et dispose qu</w:t>
      </w:r>
      <w:r w:rsidR="00CE3D72" w:rsidRPr="00CE3D72">
        <w:rPr>
          <w:lang w:bidi="fr-FR"/>
        </w:rPr>
        <w:t>’</w:t>
      </w:r>
      <w:r w:rsidRPr="003C3306">
        <w:rPr>
          <w:lang w:bidi="fr-FR"/>
        </w:rPr>
        <w:t>« aucun garçon ou aucune fille de moins de 15 ans ne peut contracter un mariage valide, sauf avec le consentement écrit du Ministre ».</w:t>
      </w:r>
    </w:p>
    <w:p w14:paraId="016D2437" w14:textId="54DAFC06" w:rsidR="00CA6BCF" w:rsidRPr="003C3306" w:rsidRDefault="00CA6BCF" w:rsidP="00CA6BCF">
      <w:pPr>
        <w:pStyle w:val="SingleTxt"/>
      </w:pPr>
      <w:r w:rsidRPr="003C3306">
        <w:rPr>
          <w:lang w:bidi="fr-FR"/>
        </w:rPr>
        <w:t>100.</w:t>
      </w:r>
      <w:r w:rsidRPr="003C3306">
        <w:rPr>
          <w:lang w:bidi="fr-FR"/>
        </w:rPr>
        <w:tab/>
        <w:t>En outre, l</w:t>
      </w:r>
      <w:r w:rsidR="00CE3D72" w:rsidRPr="00CE3D72">
        <w:rPr>
          <w:lang w:bidi="fr-FR"/>
        </w:rPr>
        <w:t>’</w:t>
      </w:r>
      <w:r w:rsidRPr="003C3306">
        <w:rPr>
          <w:lang w:bidi="fr-FR"/>
        </w:rPr>
        <w:t>article 226 de la loi sur les soins et la protection de l</w:t>
      </w:r>
      <w:r w:rsidR="00CE3D72" w:rsidRPr="00CE3D72">
        <w:rPr>
          <w:lang w:bidi="fr-FR"/>
        </w:rPr>
        <w:t>’</w:t>
      </w:r>
      <w:r w:rsidRPr="003C3306">
        <w:rPr>
          <w:lang w:bidi="fr-FR"/>
        </w:rPr>
        <w:t>enfance (loi n</w:t>
      </w:r>
      <w:r w:rsidRPr="003C3306">
        <w:rPr>
          <w:vertAlign w:val="superscript"/>
          <w:lang w:bidi="fr-FR"/>
        </w:rPr>
        <w:t>o</w:t>
      </w:r>
      <w:r w:rsidRPr="003C3306">
        <w:rPr>
          <w:lang w:bidi="fr-FR"/>
        </w:rPr>
        <w:t> 3 de 2015) dispose qu</w:t>
      </w:r>
      <w:r w:rsidR="00CE3D72" w:rsidRPr="00CE3D72">
        <w:rPr>
          <w:lang w:bidi="fr-FR"/>
        </w:rPr>
        <w:t>’</w:t>
      </w:r>
      <w:r w:rsidRPr="003C3306">
        <w:rPr>
          <w:lang w:bidi="fr-FR"/>
        </w:rPr>
        <w:t>une personne ne peut pas donner un enfant en mariage ou en fiançailles si cet enfant ne consent pas librement au mariage ou aux fiançailles ou s</w:t>
      </w:r>
      <w:r w:rsidR="00CE3D72" w:rsidRPr="00CE3D72">
        <w:rPr>
          <w:lang w:bidi="fr-FR"/>
        </w:rPr>
        <w:t>’</w:t>
      </w:r>
      <w:r w:rsidRPr="003C3306">
        <w:rPr>
          <w:lang w:bidi="fr-FR"/>
        </w:rPr>
        <w:t>il n</w:t>
      </w:r>
      <w:r w:rsidR="00CE3D72" w:rsidRPr="00CE3D72">
        <w:rPr>
          <w:lang w:bidi="fr-FR"/>
        </w:rPr>
        <w:t>’</w:t>
      </w:r>
      <w:r w:rsidRPr="003C3306">
        <w:rPr>
          <w:lang w:bidi="fr-FR"/>
        </w:rPr>
        <w:t>a pas atteint l</w:t>
      </w:r>
      <w:r w:rsidR="00CE3D72" w:rsidRPr="00CE3D72">
        <w:rPr>
          <w:lang w:bidi="fr-FR"/>
        </w:rPr>
        <w:t>’</w:t>
      </w:r>
      <w:r w:rsidRPr="003C3306">
        <w:rPr>
          <w:lang w:bidi="fr-FR"/>
        </w:rPr>
        <w:t>âge minimum du mariage prévu par la loi sur le mariage ainsi que par la loi sur l</w:t>
      </w:r>
      <w:r w:rsidR="00CE3D72" w:rsidRPr="00CE3D72">
        <w:rPr>
          <w:lang w:bidi="fr-FR"/>
        </w:rPr>
        <w:t>’</w:t>
      </w:r>
      <w:r w:rsidRPr="003C3306">
        <w:rPr>
          <w:lang w:bidi="fr-FR"/>
        </w:rPr>
        <w:t>égalité des personnes mariées. Il dispose ce qui suit :</w:t>
      </w:r>
    </w:p>
    <w:p w14:paraId="5312F293" w14:textId="4B6B17C3" w:rsidR="00CA6BCF" w:rsidRPr="003C3306" w:rsidRDefault="00CA6BCF" w:rsidP="00CC353F">
      <w:pPr>
        <w:pStyle w:val="SingleTxt"/>
        <w:ind w:left="1742"/>
      </w:pPr>
      <w:r w:rsidRPr="003C3306">
        <w:rPr>
          <w:lang w:bidi="fr-FR"/>
        </w:rPr>
        <w:lastRenderedPageBreak/>
        <w:t>« Aucun garçon ou aucune fille de moins de 18 ans ne peut contracter un mariage valide, sauf avec l</w:t>
      </w:r>
      <w:r w:rsidR="00CE3D72" w:rsidRPr="00CE3D72">
        <w:rPr>
          <w:lang w:bidi="fr-FR"/>
        </w:rPr>
        <w:t>’</w:t>
      </w:r>
      <w:r w:rsidRPr="003C3306">
        <w:rPr>
          <w:lang w:bidi="fr-FR"/>
        </w:rPr>
        <w:t>autorisation écrite du Ministre de l</w:t>
      </w:r>
      <w:r w:rsidR="00CE3D72" w:rsidRPr="00CE3D72">
        <w:rPr>
          <w:lang w:bidi="fr-FR"/>
        </w:rPr>
        <w:t>’</w:t>
      </w:r>
      <w:r w:rsidRPr="003C3306">
        <w:rPr>
          <w:lang w:bidi="fr-FR"/>
        </w:rPr>
        <w:t>intérieur ; et une personne de moins de 21 ans a besoin du consentement de ses parents ou de son responsable légal pour se marier. »</w:t>
      </w:r>
    </w:p>
    <w:p w14:paraId="18F0CBC5" w14:textId="76578A51" w:rsidR="00CA6BCF" w:rsidRPr="003C3306" w:rsidRDefault="00CA6BCF" w:rsidP="00CA6BCF">
      <w:pPr>
        <w:pStyle w:val="SingleTxt"/>
      </w:pPr>
      <w:r w:rsidRPr="003C3306">
        <w:rPr>
          <w:lang w:bidi="fr-FR"/>
        </w:rPr>
        <w:t>101.</w:t>
      </w:r>
      <w:r w:rsidRPr="003C3306">
        <w:rPr>
          <w:lang w:bidi="fr-FR"/>
        </w:rPr>
        <w:tab/>
        <w:t>Toute personne qui enfreint ces dispositions commet une infraction et est passible, si elle est déclarée coupable, d</w:t>
      </w:r>
      <w:r w:rsidR="00CE3D72" w:rsidRPr="00CE3D72">
        <w:rPr>
          <w:lang w:bidi="fr-FR"/>
        </w:rPr>
        <w:t>’</w:t>
      </w:r>
      <w:r w:rsidRPr="003C3306">
        <w:rPr>
          <w:lang w:bidi="fr-FR"/>
        </w:rPr>
        <w:t>une amende maximale de 50 000 dollars namibiens et/ou d</w:t>
      </w:r>
      <w:r w:rsidR="00CE3D72" w:rsidRPr="00CE3D72">
        <w:rPr>
          <w:lang w:bidi="fr-FR"/>
        </w:rPr>
        <w:t>’</w:t>
      </w:r>
      <w:r w:rsidRPr="003C3306">
        <w:rPr>
          <w:lang w:bidi="fr-FR"/>
        </w:rPr>
        <w:t>une peine d</w:t>
      </w:r>
      <w:r w:rsidR="00CE3D72" w:rsidRPr="00CE3D72">
        <w:rPr>
          <w:lang w:bidi="fr-FR"/>
        </w:rPr>
        <w:t>’</w:t>
      </w:r>
      <w:r w:rsidRPr="003C3306">
        <w:rPr>
          <w:lang w:bidi="fr-FR"/>
        </w:rPr>
        <w:t>emprisonnement d</w:t>
      </w:r>
      <w:r w:rsidR="00CE3D72" w:rsidRPr="00CE3D72">
        <w:rPr>
          <w:lang w:bidi="fr-FR"/>
        </w:rPr>
        <w:t>’</w:t>
      </w:r>
      <w:r w:rsidRPr="003C3306">
        <w:rPr>
          <w:lang w:bidi="fr-FR"/>
        </w:rPr>
        <w:t>une durée maximale de dix ans.</w:t>
      </w:r>
    </w:p>
    <w:p w14:paraId="68C605C0" w14:textId="0E77F7F1" w:rsidR="00CA6BCF" w:rsidRPr="003C3306" w:rsidRDefault="00CA6BCF" w:rsidP="00CA6BCF">
      <w:pPr>
        <w:pStyle w:val="SingleTxt"/>
      </w:pPr>
      <w:r w:rsidRPr="003C3306">
        <w:rPr>
          <w:lang w:bidi="fr-FR"/>
        </w:rPr>
        <w:t>102.</w:t>
      </w:r>
      <w:r w:rsidRPr="003C3306">
        <w:rPr>
          <w:lang w:bidi="fr-FR"/>
        </w:rPr>
        <w:tab/>
        <w:t>Ces restrictions relatives à l</w:t>
      </w:r>
      <w:r w:rsidR="00CE3D72" w:rsidRPr="00CE3D72">
        <w:rPr>
          <w:lang w:bidi="fr-FR"/>
        </w:rPr>
        <w:t>’</w:t>
      </w:r>
      <w:r w:rsidRPr="003C3306">
        <w:rPr>
          <w:lang w:bidi="fr-FR"/>
        </w:rPr>
        <w:t>âge du mariage servent de garde-fou contre les mariages précoces d</w:t>
      </w:r>
      <w:r w:rsidR="00CE3D72" w:rsidRPr="00CE3D72">
        <w:rPr>
          <w:lang w:bidi="fr-FR"/>
        </w:rPr>
        <w:t>’</w:t>
      </w:r>
      <w:r w:rsidRPr="003C3306">
        <w:rPr>
          <w:lang w:bidi="fr-FR"/>
        </w:rPr>
        <w:t>enfants qui peuvent avoir un impact négatif sur le bien-être et le développement de l</w:t>
      </w:r>
      <w:r w:rsidR="00CE3D72" w:rsidRPr="00CE3D72">
        <w:rPr>
          <w:lang w:bidi="fr-FR"/>
        </w:rPr>
        <w:t>’</w:t>
      </w:r>
      <w:r w:rsidRPr="003C3306">
        <w:rPr>
          <w:lang w:bidi="fr-FR"/>
        </w:rPr>
        <w:t>enfant. Malgré l</w:t>
      </w:r>
      <w:r w:rsidR="00CE3D72" w:rsidRPr="00CE3D72">
        <w:rPr>
          <w:lang w:bidi="fr-FR"/>
        </w:rPr>
        <w:t>’</w:t>
      </w:r>
      <w:r w:rsidRPr="003C3306">
        <w:rPr>
          <w:lang w:bidi="fr-FR"/>
        </w:rPr>
        <w:t>existence d</w:t>
      </w:r>
      <w:r w:rsidR="00CE3D72" w:rsidRPr="00CE3D72">
        <w:rPr>
          <w:lang w:bidi="fr-FR"/>
        </w:rPr>
        <w:t>’</w:t>
      </w:r>
      <w:r w:rsidRPr="003C3306">
        <w:rPr>
          <w:lang w:bidi="fr-FR"/>
        </w:rPr>
        <w:t>un régime matrimonial tel que présenté ci-dessus, les questions relatives aux lieux de mariage relèvent du Ministère de l</w:t>
      </w:r>
      <w:r w:rsidR="00CE3D72" w:rsidRPr="00CE3D72">
        <w:rPr>
          <w:lang w:bidi="fr-FR"/>
        </w:rPr>
        <w:t>’</w:t>
      </w:r>
      <w:r w:rsidRPr="003C3306">
        <w:rPr>
          <w:lang w:bidi="fr-FR"/>
        </w:rPr>
        <w:t>intérieur et de l</w:t>
      </w:r>
      <w:r w:rsidR="00CE3D72" w:rsidRPr="00CE3D72">
        <w:rPr>
          <w:lang w:bidi="fr-FR"/>
        </w:rPr>
        <w:t>’</w:t>
      </w:r>
      <w:r w:rsidRPr="003C3306">
        <w:rPr>
          <w:lang w:bidi="fr-FR"/>
        </w:rPr>
        <w:t>immigration. Compte tenu de la nature obsolète de la loi sur le mariage, un projet de loi sur le mariage a depuis lors été examiné.</w:t>
      </w:r>
    </w:p>
    <w:p w14:paraId="57FB384A" w14:textId="27B8431C" w:rsidR="00CA6BCF" w:rsidRPr="003C3306" w:rsidRDefault="00CA6BCF" w:rsidP="00CA6BCF">
      <w:pPr>
        <w:pStyle w:val="SingleTxt"/>
      </w:pPr>
      <w:r w:rsidRPr="003C3306">
        <w:rPr>
          <w:lang w:bidi="fr-FR"/>
        </w:rPr>
        <w:t>103.</w:t>
      </w:r>
      <w:r w:rsidRPr="003C3306">
        <w:rPr>
          <w:lang w:bidi="fr-FR"/>
        </w:rPr>
        <w:tab/>
        <w:t>En outre, le Gouvernement namibien, par l</w:t>
      </w:r>
      <w:r w:rsidR="00CE3D72" w:rsidRPr="00CE3D72">
        <w:rPr>
          <w:lang w:bidi="fr-FR"/>
        </w:rPr>
        <w:t>’</w:t>
      </w:r>
      <w:r w:rsidRPr="003C3306">
        <w:rPr>
          <w:lang w:bidi="fr-FR"/>
        </w:rPr>
        <w:t>intermédiaire du Ministère de l</w:t>
      </w:r>
      <w:r w:rsidR="00CE3D72" w:rsidRPr="00CE3D72">
        <w:rPr>
          <w:lang w:bidi="fr-FR"/>
        </w:rPr>
        <w:t>’</w:t>
      </w:r>
      <w:r w:rsidRPr="003C3306">
        <w:rPr>
          <w:lang w:bidi="fr-FR"/>
        </w:rPr>
        <w:t xml:space="preserve">égalité des </w:t>
      </w:r>
      <w:r w:rsidR="00326218">
        <w:rPr>
          <w:lang w:bidi="fr-FR"/>
        </w:rPr>
        <w:t>genres</w:t>
      </w:r>
      <w:r w:rsidR="00326218" w:rsidRPr="003C3306" w:rsidDel="00326218">
        <w:rPr>
          <w:lang w:bidi="fr-FR"/>
        </w:rPr>
        <w:t xml:space="preserve"> </w:t>
      </w:r>
      <w:r w:rsidRPr="003C3306">
        <w:rPr>
          <w:lang w:bidi="fr-FR"/>
        </w:rPr>
        <w:t>et de la protection de l</w:t>
      </w:r>
      <w:r w:rsidR="00CE3D72" w:rsidRPr="00CE3D72">
        <w:rPr>
          <w:lang w:bidi="fr-FR"/>
        </w:rPr>
        <w:t>’</w:t>
      </w:r>
      <w:r w:rsidRPr="003C3306">
        <w:rPr>
          <w:lang w:bidi="fr-FR"/>
        </w:rPr>
        <w:t>enfance, a mené une étude nationale sur le mariage des enfants, afin de comprendre les causes profondes du phénomène. En vue de mettre un terme aux mariages d</w:t>
      </w:r>
      <w:r w:rsidR="00CE3D72" w:rsidRPr="00CE3D72">
        <w:rPr>
          <w:lang w:bidi="fr-FR"/>
        </w:rPr>
        <w:t>’</w:t>
      </w:r>
      <w:r w:rsidRPr="003C3306">
        <w:rPr>
          <w:lang w:bidi="fr-FR"/>
        </w:rPr>
        <w:t>enfants, l</w:t>
      </w:r>
      <w:r w:rsidR="00CE3D72" w:rsidRPr="00CE3D72">
        <w:rPr>
          <w:lang w:bidi="fr-FR"/>
        </w:rPr>
        <w:t>’</w:t>
      </w:r>
      <w:r w:rsidRPr="003C3306">
        <w:rPr>
          <w:lang w:bidi="fr-FR"/>
        </w:rPr>
        <w:t>étude a formulé des recommandations devant être mises en œuvre par les bureaux, les ministères, les agences et toutes les parties compétentes. La violence fondée sur le genre demeure une grave préoccupation nationale. En vue d</w:t>
      </w:r>
      <w:r w:rsidR="00CE3D72" w:rsidRPr="00CE3D72">
        <w:rPr>
          <w:lang w:bidi="fr-FR"/>
        </w:rPr>
        <w:t>’</w:t>
      </w:r>
      <w:r w:rsidRPr="003C3306">
        <w:rPr>
          <w:lang w:bidi="fr-FR"/>
        </w:rPr>
        <w:t>enrayer ce fléau, le Gouvernement a également mené, en 2017, une étude nationale sur la violence fondée sur le genre et sur la consolidation des efforts de prévention et l</w:t>
      </w:r>
      <w:r w:rsidR="00CE3D72" w:rsidRPr="00CE3D72">
        <w:rPr>
          <w:lang w:bidi="fr-FR"/>
        </w:rPr>
        <w:t>’</w:t>
      </w:r>
      <w:r w:rsidRPr="003C3306">
        <w:rPr>
          <w:lang w:bidi="fr-FR"/>
        </w:rPr>
        <w:t>accélération de la lutte contre ce phénomène. Cette étude visait à obtenir des informations de base fiables, pertinentes et multi</w:t>
      </w:r>
      <w:r w:rsidR="00CC353F" w:rsidRPr="003C3306">
        <w:rPr>
          <w:lang w:bidi="fr-FR"/>
        </w:rPr>
        <w:noBreakHyphen/>
      </w:r>
      <w:r w:rsidRPr="003C3306">
        <w:rPr>
          <w:lang w:bidi="fr-FR"/>
        </w:rPr>
        <w:t>sectorielles sur la violence fondée sur le genre en Namibie. Ces informations serviront à concevoir des politiques fondées sur des données empiriques, à réformer le système juridique, à mobiliser des ressources et à élaborer des programmes de prévention de la violence fondée sur le genre dont sont victimes les femmes et les filles</w:t>
      </w:r>
      <w:r w:rsidR="00CC353F" w:rsidRPr="003C3306">
        <w:rPr>
          <w:rStyle w:val="FootnoteReference"/>
          <w:lang w:bidi="fr-FR"/>
        </w:rPr>
        <w:footnoteReference w:id="4"/>
      </w:r>
      <w:r w:rsidRPr="003C3306">
        <w:rPr>
          <w:lang w:bidi="fr-FR"/>
        </w:rPr>
        <w:t>.</w:t>
      </w:r>
    </w:p>
    <w:p w14:paraId="5CEF1E80" w14:textId="4E342D8D" w:rsidR="00CA6BCF" w:rsidRPr="003C3306" w:rsidRDefault="00CA6BCF" w:rsidP="00CA6BCF">
      <w:pPr>
        <w:pStyle w:val="SingleTxt"/>
      </w:pPr>
      <w:r w:rsidRPr="003C3306">
        <w:rPr>
          <w:lang w:bidi="fr-FR"/>
        </w:rPr>
        <w:t>104.</w:t>
      </w:r>
      <w:r w:rsidRPr="003C3306">
        <w:rPr>
          <w:lang w:bidi="fr-FR"/>
        </w:rPr>
        <w:tab/>
        <w:t>En ce qui concerne l</w:t>
      </w:r>
      <w:r w:rsidR="00CE3D72" w:rsidRPr="00CE3D72">
        <w:rPr>
          <w:lang w:bidi="fr-FR"/>
        </w:rPr>
        <w:t>’</w:t>
      </w:r>
      <w:r w:rsidRPr="003C3306">
        <w:rPr>
          <w:lang w:bidi="fr-FR"/>
        </w:rPr>
        <w:t>aide judiciaire, le Ministère de la justice dispose d</w:t>
      </w:r>
      <w:r w:rsidR="00CE3D72" w:rsidRPr="00CE3D72">
        <w:rPr>
          <w:lang w:bidi="fr-FR"/>
        </w:rPr>
        <w:t>’</w:t>
      </w:r>
      <w:r w:rsidRPr="003C3306">
        <w:rPr>
          <w:lang w:bidi="fr-FR"/>
        </w:rPr>
        <w:t>une Direction de l</w:t>
      </w:r>
      <w:r w:rsidR="00CE3D72" w:rsidRPr="00CE3D72">
        <w:rPr>
          <w:lang w:bidi="fr-FR"/>
        </w:rPr>
        <w:t>’</w:t>
      </w:r>
      <w:r w:rsidRPr="003C3306">
        <w:rPr>
          <w:lang w:bidi="fr-FR"/>
        </w:rPr>
        <w:t>aide judiciaire qui peut fournir une aide aux personnes indigentes qui en font la demande si elles remplissent les critères. La loi sur l</w:t>
      </w:r>
      <w:r w:rsidR="00CE3D72" w:rsidRPr="00CE3D72">
        <w:rPr>
          <w:lang w:bidi="fr-FR"/>
        </w:rPr>
        <w:t>’</w:t>
      </w:r>
      <w:r w:rsidRPr="003C3306">
        <w:rPr>
          <w:lang w:bidi="fr-FR"/>
        </w:rPr>
        <w:t>aide judiciaire prévoit un examen des ressources permettant aux personnes indigentes qui gagnent moins de 2 500 dollars namibiens de bénéficier de cette aide.</w:t>
      </w:r>
    </w:p>
    <w:p w14:paraId="5C7200EB" w14:textId="67C09CB9" w:rsidR="00CA6BCF" w:rsidRPr="003C3306" w:rsidRDefault="00CA6BCF" w:rsidP="00CA6BCF">
      <w:pPr>
        <w:pStyle w:val="SingleTxt"/>
      </w:pPr>
      <w:r w:rsidRPr="003C3306">
        <w:rPr>
          <w:lang w:bidi="fr-FR"/>
        </w:rPr>
        <w:t>105.</w:t>
      </w:r>
      <w:r w:rsidRPr="003C3306">
        <w:rPr>
          <w:lang w:bidi="fr-FR"/>
        </w:rPr>
        <w:tab/>
        <w:t>L</w:t>
      </w:r>
      <w:r w:rsidR="00CE3D72" w:rsidRPr="00CE3D72">
        <w:rPr>
          <w:lang w:bidi="fr-FR"/>
        </w:rPr>
        <w:t>’</w:t>
      </w:r>
      <w:r w:rsidRPr="003C3306">
        <w:rPr>
          <w:lang w:bidi="fr-FR"/>
        </w:rPr>
        <w:t>État partie continue de mener des campagnes de sensibilisation sur les lois et les politiques relatives à la violence fondée sur le genre, aux pratiques traditionnelles préjudiciables, ainsi qu</w:t>
      </w:r>
      <w:r w:rsidR="00CE3D72" w:rsidRPr="00CE3D72">
        <w:rPr>
          <w:lang w:bidi="fr-FR"/>
        </w:rPr>
        <w:t>’</w:t>
      </w:r>
      <w:r w:rsidRPr="003C3306">
        <w:rPr>
          <w:lang w:bidi="fr-FR"/>
        </w:rPr>
        <w:t>à d</w:t>
      </w:r>
      <w:r w:rsidR="00CE3D72" w:rsidRPr="00CE3D72">
        <w:rPr>
          <w:lang w:bidi="fr-FR"/>
        </w:rPr>
        <w:t>’</w:t>
      </w:r>
      <w:r w:rsidRPr="003C3306">
        <w:rPr>
          <w:lang w:bidi="fr-FR"/>
        </w:rPr>
        <w:t>autres questions liées au genre dans les 14 régions. Ces campagnes sont menées par des agents de liaison communautaires qui sont employés par le Gouvernement de façon permanente. Le Gouvernement a examiné le plan d</w:t>
      </w:r>
      <w:r w:rsidR="00CE3D72" w:rsidRPr="00CE3D72">
        <w:rPr>
          <w:lang w:bidi="fr-FR"/>
        </w:rPr>
        <w:t>’</w:t>
      </w:r>
      <w:r w:rsidRPr="003C3306">
        <w:rPr>
          <w:lang w:bidi="fr-FR"/>
        </w:rPr>
        <w:t>action national sur la violence fondée sur le genre (2019-2023).</w:t>
      </w:r>
    </w:p>
    <w:p w14:paraId="1C9A3135" w14:textId="6349634F" w:rsidR="00CA6BCF" w:rsidRPr="003C3306" w:rsidRDefault="00CA6BCF" w:rsidP="00CA6BCF">
      <w:pPr>
        <w:pStyle w:val="SingleTxt"/>
      </w:pPr>
      <w:r w:rsidRPr="003C3306">
        <w:rPr>
          <w:lang w:bidi="fr-FR"/>
        </w:rPr>
        <w:t>106.</w:t>
      </w:r>
      <w:r w:rsidRPr="003C3306">
        <w:rPr>
          <w:lang w:bidi="fr-FR"/>
        </w:rPr>
        <w:tab/>
        <w:t>En vue de promouvoir et de protéger les droits de chacun, le Gouvernement a lancé le Plan d</w:t>
      </w:r>
      <w:r w:rsidR="00CE3D72" w:rsidRPr="00CE3D72">
        <w:rPr>
          <w:lang w:bidi="fr-FR"/>
        </w:rPr>
        <w:t>’</w:t>
      </w:r>
      <w:r w:rsidRPr="003C3306">
        <w:rPr>
          <w:lang w:bidi="fr-FR"/>
        </w:rPr>
        <w:t>action national pour les droits de la personne, qui est administré par le Bureau du Médiateur. Le Plan vise notamment à éliminer la discrimination fondée sur le genre. Il est mené par le Bureau du Médiateur.</w:t>
      </w:r>
    </w:p>
    <w:p w14:paraId="06EB43E9" w14:textId="77777777" w:rsidR="00B86868" w:rsidRPr="003C3306" w:rsidRDefault="00B86868" w:rsidP="00B86868">
      <w:pPr>
        <w:pStyle w:val="SingleTxt"/>
        <w:spacing w:after="0" w:line="120" w:lineRule="exact"/>
        <w:rPr>
          <w:sz w:val="10"/>
        </w:rPr>
      </w:pPr>
    </w:p>
    <w:p w14:paraId="2A146B85" w14:textId="77777777" w:rsidR="00B86868" w:rsidRPr="003C3306" w:rsidRDefault="00B86868" w:rsidP="00B86868">
      <w:pPr>
        <w:pStyle w:val="SingleTxt"/>
        <w:spacing w:after="0" w:line="120" w:lineRule="exact"/>
        <w:rPr>
          <w:sz w:val="10"/>
        </w:rPr>
      </w:pPr>
    </w:p>
    <w:p w14:paraId="625E7F11" w14:textId="0A98FC51" w:rsidR="00CA6BCF" w:rsidRPr="003C3306" w:rsidRDefault="00CA6BCF" w:rsidP="003C3217">
      <w:pPr>
        <w:pStyle w:val="H1"/>
        <w:keepLines w:val="0"/>
        <w:ind w:right="1260"/>
      </w:pPr>
      <w:r w:rsidRPr="003C3306">
        <w:rPr>
          <w:lang w:bidi="fr-FR"/>
        </w:rPr>
        <w:lastRenderedPageBreak/>
        <w:tab/>
        <w:t>B.</w:t>
      </w:r>
      <w:r w:rsidRPr="003C3306">
        <w:rPr>
          <w:lang w:bidi="fr-FR"/>
        </w:rPr>
        <w:tab/>
        <w:t>Article 5</w:t>
      </w:r>
    </w:p>
    <w:p w14:paraId="5E3D8D95" w14:textId="3C29273E" w:rsidR="00CA6BCF" w:rsidRPr="003C3306" w:rsidRDefault="00CA6BCF" w:rsidP="003C3217">
      <w:pPr>
        <w:pStyle w:val="H1"/>
        <w:keepLines w:val="0"/>
        <w:ind w:right="1260"/>
      </w:pPr>
      <w:r w:rsidRPr="003C3306">
        <w:rPr>
          <w:lang w:bidi="fr-FR"/>
        </w:rPr>
        <w:tab/>
      </w:r>
      <w:r w:rsidRPr="003C3306">
        <w:rPr>
          <w:lang w:bidi="fr-FR"/>
        </w:rPr>
        <w:tab/>
        <w:t>Stéréotypes de genre et pratiques traditionnelles néfastes</w:t>
      </w:r>
    </w:p>
    <w:p w14:paraId="736A4B03" w14:textId="77777777" w:rsidR="00905480" w:rsidRPr="003C3306" w:rsidRDefault="00905480" w:rsidP="003C3217">
      <w:pPr>
        <w:pStyle w:val="SingleTxt"/>
        <w:keepNext/>
        <w:spacing w:after="0" w:line="120" w:lineRule="exact"/>
        <w:rPr>
          <w:sz w:val="10"/>
        </w:rPr>
      </w:pPr>
    </w:p>
    <w:p w14:paraId="7BB84F5D" w14:textId="77777777" w:rsidR="00905480" w:rsidRPr="003C3306" w:rsidRDefault="00905480" w:rsidP="003C3217">
      <w:pPr>
        <w:pStyle w:val="SingleTxt"/>
        <w:keepNext/>
        <w:spacing w:after="0" w:line="120" w:lineRule="exact"/>
        <w:rPr>
          <w:sz w:val="10"/>
        </w:rPr>
      </w:pPr>
    </w:p>
    <w:p w14:paraId="7A6D883C" w14:textId="3CBDB19A" w:rsidR="00CA6BCF" w:rsidRPr="003C3306" w:rsidRDefault="00CA6BCF" w:rsidP="003C3217">
      <w:pPr>
        <w:pStyle w:val="SingleTxt"/>
        <w:keepNext/>
      </w:pPr>
      <w:r w:rsidRPr="003C3306">
        <w:rPr>
          <w:lang w:bidi="fr-FR"/>
        </w:rPr>
        <w:t>107.</w:t>
      </w:r>
      <w:r w:rsidRPr="003C3306">
        <w:rPr>
          <w:lang w:bidi="fr-FR"/>
        </w:rPr>
        <w:tab/>
        <w:t>L</w:t>
      </w:r>
      <w:r w:rsidR="00CE3D72" w:rsidRPr="00CE3D72">
        <w:rPr>
          <w:lang w:bidi="fr-FR"/>
        </w:rPr>
        <w:t>’</w:t>
      </w:r>
      <w:r w:rsidRPr="003C3306">
        <w:rPr>
          <w:lang w:bidi="fr-FR"/>
        </w:rPr>
        <w:t>État partie prend note des préoccupations du Comité s</w:t>
      </w:r>
      <w:r w:rsidR="00CE3D72" w:rsidRPr="00CE3D72">
        <w:rPr>
          <w:lang w:bidi="fr-FR"/>
        </w:rPr>
        <w:t>’</w:t>
      </w:r>
      <w:r w:rsidRPr="003C3306">
        <w:rPr>
          <w:lang w:bidi="fr-FR"/>
        </w:rPr>
        <w:t>agissant des stéréotypes et des pratiques néfastes concernant les rôles dévolus à chaque sexe. Soucieux d</w:t>
      </w:r>
      <w:r w:rsidR="00CE3D72" w:rsidRPr="00CE3D72">
        <w:rPr>
          <w:lang w:bidi="fr-FR"/>
        </w:rPr>
        <w:t>’</w:t>
      </w:r>
      <w:r w:rsidRPr="003C3306">
        <w:rPr>
          <w:lang w:bidi="fr-FR"/>
        </w:rPr>
        <w:t>aborder ces questions, le Gouvernement, par l</w:t>
      </w:r>
      <w:r w:rsidR="00CE3D72" w:rsidRPr="00CE3D72">
        <w:rPr>
          <w:lang w:bidi="fr-FR"/>
        </w:rPr>
        <w:t>’</w:t>
      </w:r>
      <w:r w:rsidRPr="003C3306">
        <w:rPr>
          <w:lang w:bidi="fr-FR"/>
        </w:rPr>
        <w:t>intermédiaire du Ministère de l</w:t>
      </w:r>
      <w:r w:rsidR="00CE3D72" w:rsidRPr="00CE3D72">
        <w:rPr>
          <w:lang w:bidi="fr-FR"/>
        </w:rPr>
        <w:t>’</w:t>
      </w:r>
      <w:r w:rsidRPr="003C3306">
        <w:rPr>
          <w:lang w:bidi="fr-FR"/>
        </w:rPr>
        <w:t>éducation, des arts et de la culture, a inclus dans le programme scolaire national des sujets qui visent à lutter contre les stéréotypes et les pratiques néfastes liés aux rôles dévolus à chaque sexe. Ces sujets sont : les compétences psychosociales, les études sociales et les études sur le développement. D</w:t>
      </w:r>
      <w:r w:rsidR="00CE3D72" w:rsidRPr="00CE3D72">
        <w:rPr>
          <w:lang w:bidi="fr-FR"/>
        </w:rPr>
        <w:t>’</w:t>
      </w:r>
      <w:r w:rsidRPr="003C3306">
        <w:rPr>
          <w:lang w:bidi="fr-FR"/>
        </w:rPr>
        <w:t>autres institutions, telles que l</w:t>
      </w:r>
      <w:r w:rsidR="00CE3D72" w:rsidRPr="00CE3D72">
        <w:rPr>
          <w:lang w:bidi="fr-FR"/>
        </w:rPr>
        <w:t>’</w:t>
      </w:r>
      <w:r w:rsidRPr="003C3306">
        <w:rPr>
          <w:lang w:bidi="fr-FR"/>
        </w:rPr>
        <w:t>Université de Namibie, l</w:t>
      </w:r>
      <w:r w:rsidR="00CE3D72" w:rsidRPr="00CE3D72">
        <w:rPr>
          <w:lang w:bidi="fr-FR"/>
        </w:rPr>
        <w:t>’</w:t>
      </w:r>
      <w:r w:rsidRPr="003C3306">
        <w:rPr>
          <w:lang w:bidi="fr-FR"/>
        </w:rPr>
        <w:t>Université namibienne de science et de technologie et l</w:t>
      </w:r>
      <w:r w:rsidR="00CE3D72" w:rsidRPr="00CE3D72">
        <w:rPr>
          <w:lang w:bidi="fr-FR"/>
        </w:rPr>
        <w:t>’</w:t>
      </w:r>
      <w:r w:rsidRPr="003C3306">
        <w:rPr>
          <w:lang w:bidi="fr-FR"/>
        </w:rPr>
        <w:t>Université internationale de gestion, continuent à proposer de nouveaux cours sur le genre et le développement. L</w:t>
      </w:r>
      <w:r w:rsidR="00CE3D72" w:rsidRPr="00CE3D72">
        <w:rPr>
          <w:lang w:bidi="fr-FR"/>
        </w:rPr>
        <w:t>’</w:t>
      </w:r>
      <w:r w:rsidRPr="003C3306">
        <w:rPr>
          <w:lang w:bidi="fr-FR"/>
        </w:rPr>
        <w:t>introduction de ces cours dans les programmes scolaires et universitaires devrait permettre de réduire les problèmes liés aux stéréotypes et préjugés sur les rôles dévolus à chaque sexe.</w:t>
      </w:r>
    </w:p>
    <w:p w14:paraId="57105058" w14:textId="02608B8F" w:rsidR="00CA6BCF" w:rsidRPr="003C3306" w:rsidRDefault="00CA6BCF" w:rsidP="00CA6BCF">
      <w:pPr>
        <w:pStyle w:val="SingleTxt"/>
      </w:pPr>
      <w:r w:rsidRPr="003C3306">
        <w:rPr>
          <w:lang w:bidi="fr-FR"/>
        </w:rPr>
        <w:t>108.</w:t>
      </w:r>
      <w:r w:rsidRPr="003C3306">
        <w:rPr>
          <w:lang w:bidi="fr-FR"/>
        </w:rPr>
        <w:tab/>
        <w:t>L</w:t>
      </w:r>
      <w:r w:rsidR="00CE3D72" w:rsidRPr="00CE3D72">
        <w:rPr>
          <w:lang w:bidi="fr-FR"/>
        </w:rPr>
        <w:t>’</w:t>
      </w:r>
      <w:r w:rsidRPr="003C3306">
        <w:rPr>
          <w:lang w:bidi="fr-FR"/>
        </w:rPr>
        <w:t>État partie continue à s</w:t>
      </w:r>
      <w:r w:rsidR="00CE3D72" w:rsidRPr="00CE3D72">
        <w:rPr>
          <w:lang w:bidi="fr-FR"/>
        </w:rPr>
        <w:t>’</w:t>
      </w:r>
      <w:r w:rsidRPr="003C3306">
        <w:rPr>
          <w:lang w:bidi="fr-FR"/>
        </w:rPr>
        <w:t>engager et à offrir une formation aux médias sur la communication d</w:t>
      </w:r>
      <w:r w:rsidR="00CE3D72" w:rsidRPr="00CE3D72">
        <w:rPr>
          <w:lang w:bidi="fr-FR"/>
        </w:rPr>
        <w:t>’</w:t>
      </w:r>
      <w:r w:rsidRPr="003C3306">
        <w:rPr>
          <w:lang w:bidi="fr-FR"/>
        </w:rPr>
        <w:t>informations sensible aux questions de genre. Cette formation vise à prévenir la sexualisation des femmes dans les médias. Les organisations de la société civile ont également mis en place des programmes communautaires visant à renforcer l</w:t>
      </w:r>
      <w:r w:rsidR="00CE3D72" w:rsidRPr="00CE3D72">
        <w:rPr>
          <w:lang w:bidi="fr-FR"/>
        </w:rPr>
        <w:t>’</w:t>
      </w:r>
      <w:r w:rsidRPr="003C3306">
        <w:rPr>
          <w:lang w:bidi="fr-FR"/>
        </w:rPr>
        <w:t>éducation sexuelle complète des jeunes non scolarisés, au moyen de Radio Production et de Brot for the World.</w:t>
      </w:r>
    </w:p>
    <w:p w14:paraId="27E72533" w14:textId="7B77406B" w:rsidR="00CA6BCF" w:rsidRPr="003C3306" w:rsidRDefault="00CA6BCF" w:rsidP="00CA6BCF">
      <w:pPr>
        <w:pStyle w:val="SingleTxt"/>
      </w:pPr>
      <w:r w:rsidRPr="003C3306">
        <w:rPr>
          <w:lang w:bidi="fr-FR"/>
        </w:rPr>
        <w:t>109.</w:t>
      </w:r>
      <w:r w:rsidRPr="003C3306">
        <w:rPr>
          <w:lang w:bidi="fr-FR"/>
        </w:rPr>
        <w:tab/>
        <w:t>Le Ministère de l</w:t>
      </w:r>
      <w:r w:rsidR="00CE3D72" w:rsidRPr="00CE3D72">
        <w:rPr>
          <w:lang w:bidi="fr-FR"/>
        </w:rPr>
        <w:t>’</w:t>
      </w:r>
      <w:r w:rsidRPr="003C3306">
        <w:rPr>
          <w:lang w:bidi="fr-FR"/>
        </w:rPr>
        <w:t xml:space="preserve">égalité des </w:t>
      </w:r>
      <w:r w:rsidR="00326218">
        <w:rPr>
          <w:lang w:bidi="fr-FR"/>
        </w:rPr>
        <w:t>genres</w:t>
      </w:r>
      <w:r w:rsidR="00326218" w:rsidRPr="003C3306" w:rsidDel="00326218">
        <w:rPr>
          <w:lang w:bidi="fr-FR"/>
        </w:rPr>
        <w:t xml:space="preserve"> </w:t>
      </w:r>
      <w:r w:rsidRPr="003C3306">
        <w:rPr>
          <w:lang w:bidi="fr-FR"/>
        </w:rPr>
        <w:t>et de la protection de l</w:t>
      </w:r>
      <w:r w:rsidR="00CE3D72" w:rsidRPr="00CE3D72">
        <w:rPr>
          <w:lang w:bidi="fr-FR"/>
        </w:rPr>
        <w:t>’</w:t>
      </w:r>
      <w:r w:rsidRPr="003C3306">
        <w:rPr>
          <w:lang w:bidi="fr-FR"/>
        </w:rPr>
        <w:t>enfance continue également à impliquer les chefs traditionnels dans les questions liées aux stéréotypes de genre et aux pratiques néfastes. En outre, il continue, par l</w:t>
      </w:r>
      <w:r w:rsidR="00CE3D72" w:rsidRPr="00CE3D72">
        <w:rPr>
          <w:lang w:bidi="fr-FR"/>
        </w:rPr>
        <w:t>’</w:t>
      </w:r>
      <w:r w:rsidRPr="003C3306">
        <w:rPr>
          <w:lang w:bidi="fr-FR"/>
        </w:rPr>
        <w:t>intermédiaire de ses agents de liaison communautaires en poste dans les 14 régions, de diffuser des informations sur les répercussions négatives des stéréotypes de genre et des pratiques traditionnelles néfastes. Les questions relatives à la gouvernance traditionnelle sont visées par la loi n</w:t>
      </w:r>
      <w:r w:rsidRPr="003C3306">
        <w:rPr>
          <w:vertAlign w:val="superscript"/>
          <w:lang w:bidi="fr-FR"/>
        </w:rPr>
        <w:t>o</w:t>
      </w:r>
      <w:r w:rsidRPr="003C3306">
        <w:rPr>
          <w:lang w:bidi="fr-FR"/>
        </w:rPr>
        <w:t> 25 de 2000 sur les autorités traditionnelles et par la loi de 2003 sur les tribunaux communautaires. Pour garantir une mise en œuvre efficace de la loi de 2003, le Gouvernement continue à former les agents administratifs à son application. Ces dispositions législatives s</w:t>
      </w:r>
      <w:r w:rsidR="00CE3D72" w:rsidRPr="00CE3D72">
        <w:rPr>
          <w:lang w:bidi="fr-FR"/>
        </w:rPr>
        <w:t>’</w:t>
      </w:r>
      <w:r w:rsidRPr="003C3306">
        <w:rPr>
          <w:lang w:bidi="fr-FR"/>
        </w:rPr>
        <w:t>inscrivent dans le cadre de la Constitution. Par conséquent, toutes les fonctions exercées par les chefs traditionnels doivent être conformes à la Constitution.</w:t>
      </w:r>
    </w:p>
    <w:p w14:paraId="17E3D1B1" w14:textId="77777777" w:rsidR="00905480" w:rsidRPr="003C3306" w:rsidRDefault="00905480" w:rsidP="00905480">
      <w:pPr>
        <w:pStyle w:val="SingleTxt"/>
        <w:spacing w:after="0" w:line="120" w:lineRule="exact"/>
        <w:rPr>
          <w:sz w:val="10"/>
        </w:rPr>
      </w:pPr>
    </w:p>
    <w:p w14:paraId="2EA49F9A" w14:textId="77777777" w:rsidR="00905480" w:rsidRPr="003C3306" w:rsidRDefault="00905480" w:rsidP="00905480">
      <w:pPr>
        <w:pStyle w:val="SingleTxt"/>
        <w:spacing w:after="0" w:line="120" w:lineRule="exact"/>
        <w:rPr>
          <w:sz w:val="10"/>
        </w:rPr>
      </w:pPr>
    </w:p>
    <w:p w14:paraId="698AD836" w14:textId="19F0316B" w:rsidR="00CA6BCF" w:rsidRPr="003C3306" w:rsidRDefault="00CA6BCF" w:rsidP="00905480">
      <w:pPr>
        <w:pStyle w:val="H1"/>
        <w:ind w:right="1260"/>
      </w:pPr>
      <w:r w:rsidRPr="003C3306">
        <w:rPr>
          <w:lang w:bidi="fr-FR"/>
        </w:rPr>
        <w:tab/>
        <w:t>C.</w:t>
      </w:r>
      <w:r w:rsidRPr="003C3306">
        <w:rPr>
          <w:lang w:bidi="fr-FR"/>
        </w:rPr>
        <w:tab/>
        <w:t>Article 3</w:t>
      </w:r>
    </w:p>
    <w:p w14:paraId="0E9582C9" w14:textId="1482F248" w:rsidR="00CA6BCF" w:rsidRPr="003C3306" w:rsidRDefault="00CA6BCF" w:rsidP="00905480">
      <w:pPr>
        <w:pStyle w:val="H1"/>
        <w:ind w:right="1260"/>
      </w:pPr>
      <w:r w:rsidRPr="003C3306">
        <w:rPr>
          <w:lang w:bidi="fr-FR"/>
        </w:rPr>
        <w:tab/>
      </w:r>
      <w:r w:rsidRPr="003C3306">
        <w:rPr>
          <w:lang w:bidi="fr-FR"/>
        </w:rPr>
        <w:tab/>
        <w:t>Violence faite aux femmes</w:t>
      </w:r>
    </w:p>
    <w:p w14:paraId="482ADBB1" w14:textId="77777777" w:rsidR="00905480" w:rsidRPr="003C3306" w:rsidRDefault="00905480" w:rsidP="00905480">
      <w:pPr>
        <w:pStyle w:val="SingleTxt"/>
        <w:spacing w:after="0" w:line="120" w:lineRule="exact"/>
        <w:rPr>
          <w:sz w:val="10"/>
        </w:rPr>
      </w:pPr>
    </w:p>
    <w:p w14:paraId="026B0FF6" w14:textId="77777777" w:rsidR="00905480" w:rsidRPr="003C3306" w:rsidRDefault="00905480" w:rsidP="00905480">
      <w:pPr>
        <w:pStyle w:val="SingleTxt"/>
        <w:spacing w:after="0" w:line="120" w:lineRule="exact"/>
        <w:rPr>
          <w:sz w:val="10"/>
        </w:rPr>
      </w:pPr>
    </w:p>
    <w:p w14:paraId="58C36854" w14:textId="3C750012" w:rsidR="00CA6BCF" w:rsidRPr="003C3306" w:rsidRDefault="00CA6BCF" w:rsidP="00CA6BCF">
      <w:pPr>
        <w:pStyle w:val="SingleTxt"/>
      </w:pPr>
      <w:r w:rsidRPr="003C3306">
        <w:rPr>
          <w:lang w:bidi="fr-FR"/>
        </w:rPr>
        <w:t>110.</w:t>
      </w:r>
      <w:r w:rsidRPr="003C3306">
        <w:rPr>
          <w:lang w:bidi="fr-FR"/>
        </w:rPr>
        <w:tab/>
        <w:t>La violence faite aux femmes et aux filles est une violation des droits de la personne, tels que consacrés par la Constitution. À cet égard, l</w:t>
      </w:r>
      <w:r w:rsidR="00CE3D72" w:rsidRPr="00CE3D72">
        <w:rPr>
          <w:lang w:bidi="fr-FR"/>
        </w:rPr>
        <w:t>’</w:t>
      </w:r>
      <w:r w:rsidRPr="003C3306">
        <w:rPr>
          <w:lang w:bidi="fr-FR"/>
        </w:rPr>
        <w:t>article 8 (par. 1) de la Constitution namibienne dispose que « la dignité de toutes les personnes est inviolable », tandis que l</w:t>
      </w:r>
      <w:r w:rsidR="00CE3D72" w:rsidRPr="00CE3D72">
        <w:rPr>
          <w:lang w:bidi="fr-FR"/>
        </w:rPr>
        <w:t>’</w:t>
      </w:r>
      <w:r w:rsidRPr="003C3306">
        <w:rPr>
          <w:lang w:bidi="fr-FR"/>
        </w:rPr>
        <w:t>article 10 énonce que « toutes les personnes sont égales devant la loi » et que « nul ne peut être victime de discrimination pour des raisons liées au sexe, à la race, à la couleur, à l</w:t>
      </w:r>
      <w:r w:rsidR="00CE3D72" w:rsidRPr="00CE3D72">
        <w:rPr>
          <w:lang w:bidi="fr-FR"/>
        </w:rPr>
        <w:t>’</w:t>
      </w:r>
      <w:r w:rsidRPr="003C3306">
        <w:rPr>
          <w:lang w:bidi="fr-FR"/>
        </w:rPr>
        <w:t>origine ethnique, à la religion, à la croyance ou au statut social ou économique ». Il y a eu de nombreux cas en Namibie où la violence au sein du couple se termine par le meurtre de l</w:t>
      </w:r>
      <w:r w:rsidR="00CE3D72" w:rsidRPr="00CE3D72">
        <w:rPr>
          <w:lang w:bidi="fr-FR"/>
        </w:rPr>
        <w:t>’</w:t>
      </w:r>
      <w:r w:rsidRPr="003C3306">
        <w:rPr>
          <w:lang w:bidi="fr-FR"/>
        </w:rPr>
        <w:t>un des conjoints, parfois suivi du suicide de l</w:t>
      </w:r>
      <w:r w:rsidR="00CE3D72" w:rsidRPr="00CE3D72">
        <w:rPr>
          <w:lang w:bidi="fr-FR"/>
        </w:rPr>
        <w:t>’</w:t>
      </w:r>
      <w:r w:rsidRPr="003C3306">
        <w:rPr>
          <w:lang w:bidi="fr-FR"/>
        </w:rPr>
        <w:t>agresseur. Ces meurtres sont dus à la jalousie ou à la vengeance, ou au refus de l</w:t>
      </w:r>
      <w:r w:rsidR="00CE3D72" w:rsidRPr="00CE3D72">
        <w:rPr>
          <w:lang w:bidi="fr-FR"/>
        </w:rPr>
        <w:t>’</w:t>
      </w:r>
      <w:r w:rsidRPr="003C3306">
        <w:rPr>
          <w:lang w:bidi="fr-FR"/>
        </w:rPr>
        <w:t>agresseur d</w:t>
      </w:r>
      <w:r w:rsidR="00CE3D72" w:rsidRPr="00CE3D72">
        <w:rPr>
          <w:lang w:bidi="fr-FR"/>
        </w:rPr>
        <w:t>’</w:t>
      </w:r>
      <w:r w:rsidRPr="003C3306">
        <w:rPr>
          <w:lang w:bidi="fr-FR"/>
        </w:rPr>
        <w:t>accepter la fin d</w:t>
      </w:r>
      <w:r w:rsidR="00CE3D72" w:rsidRPr="00CE3D72">
        <w:rPr>
          <w:lang w:bidi="fr-FR"/>
        </w:rPr>
        <w:t>’</w:t>
      </w:r>
      <w:r w:rsidRPr="003C3306">
        <w:rPr>
          <w:lang w:bidi="fr-FR"/>
        </w:rPr>
        <w:t>une relation intime. Outre la violence exercée par le conjoint, différentes formes de violence sont commises à l</w:t>
      </w:r>
      <w:r w:rsidR="00CE3D72" w:rsidRPr="00CE3D72">
        <w:rPr>
          <w:lang w:bidi="fr-FR"/>
        </w:rPr>
        <w:t>’</w:t>
      </w:r>
      <w:r w:rsidRPr="003C3306">
        <w:rPr>
          <w:lang w:bidi="fr-FR"/>
        </w:rPr>
        <w:t>égard des femmes et des jeunes filles, notamment la violence domestique, le viol et d</w:t>
      </w:r>
      <w:r w:rsidR="00CE3D72" w:rsidRPr="00CE3D72">
        <w:rPr>
          <w:lang w:bidi="fr-FR"/>
        </w:rPr>
        <w:t>’</w:t>
      </w:r>
      <w:r w:rsidRPr="003C3306">
        <w:rPr>
          <w:lang w:bidi="fr-FR"/>
        </w:rPr>
        <w:t>autres formes d</w:t>
      </w:r>
      <w:r w:rsidR="00CE3D72" w:rsidRPr="00CE3D72">
        <w:rPr>
          <w:lang w:bidi="fr-FR"/>
        </w:rPr>
        <w:t>’</w:t>
      </w:r>
      <w:r w:rsidRPr="003C3306">
        <w:rPr>
          <w:lang w:bidi="fr-FR"/>
        </w:rPr>
        <w:t>abus sexuels, le harcèlement sexuel au travail et à l</w:t>
      </w:r>
      <w:r w:rsidR="00CE3D72" w:rsidRPr="00CE3D72">
        <w:rPr>
          <w:lang w:bidi="fr-FR"/>
        </w:rPr>
        <w:t>’</w:t>
      </w:r>
      <w:r w:rsidRPr="003C3306">
        <w:rPr>
          <w:lang w:bidi="fr-FR"/>
        </w:rPr>
        <w:t>école, certaines formes de traite des personnes, la prostitution forcée, les mariages d</w:t>
      </w:r>
      <w:r w:rsidR="00CE3D72" w:rsidRPr="00CE3D72">
        <w:rPr>
          <w:lang w:bidi="fr-FR"/>
        </w:rPr>
        <w:t>’</w:t>
      </w:r>
      <w:r w:rsidRPr="003C3306">
        <w:rPr>
          <w:lang w:bidi="fr-FR"/>
        </w:rPr>
        <w:t xml:space="preserve">enfants et certaines </w:t>
      </w:r>
      <w:r w:rsidRPr="003C3306">
        <w:rPr>
          <w:lang w:bidi="fr-FR"/>
        </w:rPr>
        <w:lastRenderedPageBreak/>
        <w:t>pratiques traditionnelles préjudiciables (ce qui est notamment le cas lorsqu</w:t>
      </w:r>
      <w:r w:rsidR="00CE3D72" w:rsidRPr="00CE3D72">
        <w:rPr>
          <w:lang w:bidi="fr-FR"/>
        </w:rPr>
        <w:t>’</w:t>
      </w:r>
      <w:r w:rsidRPr="003C3306">
        <w:rPr>
          <w:lang w:bidi="fr-FR"/>
        </w:rPr>
        <w:t>une veuve se retrouve privée des biens qu</w:t>
      </w:r>
      <w:r w:rsidR="00CE3D72" w:rsidRPr="00CE3D72">
        <w:rPr>
          <w:lang w:bidi="fr-FR"/>
        </w:rPr>
        <w:t>’</w:t>
      </w:r>
      <w:r w:rsidRPr="003C3306">
        <w:rPr>
          <w:lang w:bidi="fr-FR"/>
        </w:rPr>
        <w:t>elle partageait avec son mari)</w:t>
      </w:r>
      <w:r w:rsidR="00905480" w:rsidRPr="003C3306">
        <w:rPr>
          <w:rStyle w:val="FootnoteReference"/>
          <w:lang w:bidi="fr-FR"/>
        </w:rPr>
        <w:footnoteReference w:id="5"/>
      </w:r>
      <w:r w:rsidRPr="003C3306">
        <w:rPr>
          <w:lang w:bidi="fr-FR"/>
        </w:rPr>
        <w:t>.</w:t>
      </w:r>
    </w:p>
    <w:p w14:paraId="4AE441EC" w14:textId="006F09C0" w:rsidR="00CA6BCF" w:rsidRPr="003C3306" w:rsidRDefault="00CA6BCF" w:rsidP="00CA6BCF">
      <w:pPr>
        <w:pStyle w:val="SingleTxt"/>
      </w:pPr>
      <w:r w:rsidRPr="003C3306">
        <w:rPr>
          <w:lang w:bidi="fr-FR"/>
        </w:rPr>
        <w:t>111.</w:t>
      </w:r>
      <w:r w:rsidRPr="003C3306">
        <w:rPr>
          <w:lang w:bidi="fr-FR"/>
        </w:rPr>
        <w:tab/>
        <w:t>Selon les statistiques annuelles de la police namibienne, il y a eu une diminution des cas de violence fondée sur le genre : on a enregistré une diminution des cas de meurtres liés à des relations intimes. C</w:t>
      </w:r>
      <w:r w:rsidR="00CE3D72" w:rsidRPr="00CE3D72">
        <w:rPr>
          <w:lang w:bidi="fr-FR"/>
        </w:rPr>
        <w:t>’</w:t>
      </w:r>
      <w:r w:rsidRPr="003C3306">
        <w:rPr>
          <w:lang w:bidi="fr-FR"/>
        </w:rPr>
        <w:t>est le viol qui a enregistré le taux le plus élevé. Malgré la diminution des cas enregistrés, l</w:t>
      </w:r>
      <w:r w:rsidR="00CE3D72" w:rsidRPr="00CE3D72">
        <w:rPr>
          <w:lang w:bidi="fr-FR"/>
        </w:rPr>
        <w:t>’</w:t>
      </w:r>
      <w:r w:rsidRPr="003C3306">
        <w:rPr>
          <w:lang w:bidi="fr-FR"/>
        </w:rPr>
        <w:t>enquête nationale sur la démographie et la santé de 2013 a révélé que 50 % des femmes divorcées, séparées ou veuves et 37 % des femmes mariées ou vivant en couple avaient subi des violences physiques après avoir atteint l</w:t>
      </w:r>
      <w:r w:rsidR="00CE3D72" w:rsidRPr="00CE3D72">
        <w:rPr>
          <w:lang w:bidi="fr-FR"/>
        </w:rPr>
        <w:t>’</w:t>
      </w:r>
      <w:r w:rsidRPr="003C3306">
        <w:rPr>
          <w:lang w:bidi="fr-FR"/>
        </w:rPr>
        <w:t>âge de 15 ans.</w:t>
      </w:r>
    </w:p>
    <w:p w14:paraId="1BAC976C" w14:textId="38B1094A" w:rsidR="00CA6BCF" w:rsidRPr="003C3306" w:rsidRDefault="00CA6BCF" w:rsidP="00CA6BCF">
      <w:pPr>
        <w:pStyle w:val="SingleTxt"/>
      </w:pPr>
      <w:r w:rsidRPr="003C3306">
        <w:rPr>
          <w:lang w:bidi="fr-FR"/>
        </w:rPr>
        <w:t>112.</w:t>
      </w:r>
      <w:r w:rsidRPr="003C3306">
        <w:rPr>
          <w:lang w:bidi="fr-FR"/>
        </w:rPr>
        <w:tab/>
        <w:t>Afin de fournir des services complets et efficaces aux victimes de la violence fondée sur le genre et à leur famille, le Gouvernement, par l</w:t>
      </w:r>
      <w:r w:rsidR="00CE3D72" w:rsidRPr="00CE3D72">
        <w:rPr>
          <w:lang w:bidi="fr-FR"/>
        </w:rPr>
        <w:t>’</w:t>
      </w:r>
      <w:r w:rsidRPr="003C3306">
        <w:rPr>
          <w:lang w:bidi="fr-FR"/>
        </w:rPr>
        <w:t>intermédiaire du Ministère de la sûreté et de la sécurité, a mis sur pied 17 unités de protection contre la violence fondée sur le genre, dans 14 régions. Les unités adoptent une approche multisectorielle. Les principaux ministères concernés par l</w:t>
      </w:r>
      <w:r w:rsidR="00CE3D72" w:rsidRPr="00CE3D72">
        <w:rPr>
          <w:lang w:bidi="fr-FR"/>
        </w:rPr>
        <w:t>’</w:t>
      </w:r>
      <w:r w:rsidRPr="003C3306">
        <w:rPr>
          <w:lang w:bidi="fr-FR"/>
        </w:rPr>
        <w:t>initiative sont le Ministère de l</w:t>
      </w:r>
      <w:r w:rsidR="00CE3D72" w:rsidRPr="00CE3D72">
        <w:rPr>
          <w:lang w:bidi="fr-FR"/>
        </w:rPr>
        <w:t>’</w:t>
      </w:r>
      <w:r w:rsidRPr="003C3306">
        <w:rPr>
          <w:lang w:bidi="fr-FR"/>
        </w:rPr>
        <w:t xml:space="preserve">égalité des </w:t>
      </w:r>
      <w:r w:rsidR="00326218">
        <w:rPr>
          <w:lang w:bidi="fr-FR"/>
        </w:rPr>
        <w:t>genres</w:t>
      </w:r>
      <w:r w:rsidR="00326218" w:rsidRPr="003C3306" w:rsidDel="00326218">
        <w:rPr>
          <w:lang w:bidi="fr-FR"/>
        </w:rPr>
        <w:t xml:space="preserve"> </w:t>
      </w:r>
      <w:r w:rsidRPr="003C3306">
        <w:rPr>
          <w:lang w:bidi="fr-FR"/>
        </w:rPr>
        <w:t>et de la protection de l</w:t>
      </w:r>
      <w:r w:rsidR="00CE3D72" w:rsidRPr="00CE3D72">
        <w:rPr>
          <w:lang w:bidi="fr-FR"/>
        </w:rPr>
        <w:t>’</w:t>
      </w:r>
      <w:r w:rsidRPr="003C3306">
        <w:rPr>
          <w:lang w:bidi="fr-FR"/>
        </w:rPr>
        <w:t>enfance, qui supervise les services de soutien psychosocial, le Ministère de la sûreté et de la sécurité, qui supervise les services de protection, ainsi que le Ministère de la santé et des services sociaux, qui supervise les services de soins et de traitement.</w:t>
      </w:r>
    </w:p>
    <w:p w14:paraId="4739D4F0" w14:textId="16298A7C" w:rsidR="00CA6BCF" w:rsidRPr="003C3306" w:rsidRDefault="00CA6BCF" w:rsidP="00CA6BCF">
      <w:pPr>
        <w:pStyle w:val="SingleTxt"/>
      </w:pPr>
      <w:r w:rsidRPr="003C3306">
        <w:rPr>
          <w:lang w:bidi="fr-FR"/>
        </w:rPr>
        <w:t>113.</w:t>
      </w:r>
      <w:r w:rsidRPr="003C3306">
        <w:rPr>
          <w:lang w:bidi="fr-FR"/>
        </w:rPr>
        <w:tab/>
        <w:t>Afin d</w:t>
      </w:r>
      <w:r w:rsidR="00CE3D72" w:rsidRPr="00CE3D72">
        <w:rPr>
          <w:lang w:bidi="fr-FR"/>
        </w:rPr>
        <w:t>’</w:t>
      </w:r>
      <w:r w:rsidRPr="003C3306">
        <w:rPr>
          <w:lang w:bidi="fr-FR"/>
        </w:rPr>
        <w:t>identifier et de comprendre les causes profondes et les conséquences de la violence faite aux femmes et aux filles, le Ministère de l</w:t>
      </w:r>
      <w:r w:rsidR="00CE3D72" w:rsidRPr="00CE3D72">
        <w:rPr>
          <w:lang w:bidi="fr-FR"/>
        </w:rPr>
        <w:t>’</w:t>
      </w:r>
      <w:r w:rsidRPr="003C3306">
        <w:rPr>
          <w:lang w:bidi="fr-FR"/>
        </w:rPr>
        <w:t xml:space="preserve">égalité des </w:t>
      </w:r>
      <w:r w:rsidR="00326218">
        <w:rPr>
          <w:lang w:bidi="fr-FR"/>
        </w:rPr>
        <w:t>genres</w:t>
      </w:r>
      <w:r w:rsidR="00326218" w:rsidRPr="003C3306" w:rsidDel="00326218">
        <w:rPr>
          <w:lang w:bidi="fr-FR"/>
        </w:rPr>
        <w:t xml:space="preserve"> </w:t>
      </w:r>
      <w:r w:rsidRPr="003C3306">
        <w:rPr>
          <w:lang w:bidi="fr-FR"/>
        </w:rPr>
        <w:t>et de la protection de l</w:t>
      </w:r>
      <w:r w:rsidR="00CE3D72" w:rsidRPr="00CE3D72">
        <w:rPr>
          <w:lang w:bidi="fr-FR"/>
        </w:rPr>
        <w:t>’</w:t>
      </w:r>
      <w:r w:rsidRPr="003C3306">
        <w:rPr>
          <w:lang w:bidi="fr-FR"/>
        </w:rPr>
        <w:t>enfance a mené, en 2017, une étude de base nationale sur la violence fondée sur le genre. Cette étude visait principalement à faire le point sur les connaissances disponibles et à recenser les attitudes et les bonnes pratiques pour lutter contre la violence fondée sur le genre. Elle a révélé que la plupart des facteurs de la violence fondée sur le genre étaient des facteurs relationnels profondément ancrés dans les normes socioculturelles qui s</w:t>
      </w:r>
      <w:r w:rsidR="00CE3D72" w:rsidRPr="00CE3D72">
        <w:rPr>
          <w:lang w:bidi="fr-FR"/>
        </w:rPr>
        <w:t>’</w:t>
      </w:r>
      <w:r w:rsidRPr="003C3306">
        <w:rPr>
          <w:lang w:bidi="fr-FR"/>
        </w:rPr>
        <w:t>étaient progressivement transformés en facteurs sociétaux. Plusieurs facteurs sont à prendre en compte : les relations sociales et les rapports de pouvoir inégaux, l</w:t>
      </w:r>
      <w:r w:rsidR="00CE3D72" w:rsidRPr="00CE3D72">
        <w:rPr>
          <w:lang w:bidi="fr-FR"/>
        </w:rPr>
        <w:t>’</w:t>
      </w:r>
      <w:r w:rsidRPr="003C3306">
        <w:rPr>
          <w:lang w:bidi="fr-FR"/>
        </w:rPr>
        <w:t>abus d</w:t>
      </w:r>
      <w:r w:rsidR="00CE3D72" w:rsidRPr="00CE3D72">
        <w:rPr>
          <w:lang w:bidi="fr-FR"/>
        </w:rPr>
        <w:t>’</w:t>
      </w:r>
      <w:r w:rsidRPr="003C3306">
        <w:rPr>
          <w:lang w:bidi="fr-FR"/>
        </w:rPr>
        <w:t>alcool, les mariages précoces, le chômage et les antécédents familiaux, entre autres. Les recommandations de l</w:t>
      </w:r>
      <w:r w:rsidR="00CE3D72" w:rsidRPr="00CE3D72">
        <w:rPr>
          <w:lang w:bidi="fr-FR"/>
        </w:rPr>
        <w:t>’</w:t>
      </w:r>
      <w:r w:rsidRPr="003C3306">
        <w:rPr>
          <w:lang w:bidi="fr-FR"/>
        </w:rPr>
        <w:t>étude ont servi de base à l</w:t>
      </w:r>
      <w:r w:rsidR="00CE3D72" w:rsidRPr="00CE3D72">
        <w:rPr>
          <w:lang w:bidi="fr-FR"/>
        </w:rPr>
        <w:t>’</w:t>
      </w:r>
      <w:r w:rsidRPr="003C3306">
        <w:rPr>
          <w:lang w:bidi="fr-FR"/>
        </w:rPr>
        <w:t>élaboration du nouveau plan d</w:t>
      </w:r>
      <w:r w:rsidR="00CE3D72" w:rsidRPr="00CE3D72">
        <w:rPr>
          <w:lang w:bidi="fr-FR"/>
        </w:rPr>
        <w:t>’</w:t>
      </w:r>
      <w:r w:rsidRPr="003C3306">
        <w:rPr>
          <w:lang w:bidi="fr-FR"/>
        </w:rPr>
        <w:t>action sur la violence fondée sur le genre (2019-2023).</w:t>
      </w:r>
    </w:p>
    <w:p w14:paraId="10AAD8B4" w14:textId="23511579" w:rsidR="00CA6BCF" w:rsidRPr="003C3306" w:rsidRDefault="00CA6BCF" w:rsidP="00CA6BCF">
      <w:pPr>
        <w:pStyle w:val="SingleTxt"/>
      </w:pPr>
      <w:r w:rsidRPr="003C3306">
        <w:rPr>
          <w:lang w:bidi="fr-FR"/>
        </w:rPr>
        <w:t>114.</w:t>
      </w:r>
      <w:r w:rsidRPr="003C3306">
        <w:rPr>
          <w:lang w:bidi="fr-FR"/>
        </w:rPr>
        <w:tab/>
        <w:t>Pour sensibiliser le public et faire évoluer les attitudes et les comportements, la campagne nationale de tolérance zéro menée en 2009 a été de nouveau organisée en juillet 2015 sur le thème « Love Is ». La campagne était axée sur trois thèmes principaux : la violence domestique, le viol et les problèmes de santé mentale. Des feuilletons radio ont été conçus en anglais. Actuellement, des feuilletons en anglais sont en cours de traduction dans les langues locales namibiennes, telles que l</w:t>
      </w:r>
      <w:r w:rsidR="00CE3D72" w:rsidRPr="00CE3D72">
        <w:rPr>
          <w:lang w:bidi="fr-FR"/>
        </w:rPr>
        <w:t>’</w:t>
      </w:r>
      <w:r w:rsidRPr="003C3306">
        <w:rPr>
          <w:lang w:bidi="fr-FR"/>
        </w:rPr>
        <w:t>oshiwambo, le silozi, le rukwangali, l</w:t>
      </w:r>
      <w:r w:rsidR="00CE3D72" w:rsidRPr="00CE3D72">
        <w:rPr>
          <w:lang w:bidi="fr-FR"/>
        </w:rPr>
        <w:t>’</w:t>
      </w:r>
      <w:r w:rsidRPr="003C3306">
        <w:rPr>
          <w:lang w:bidi="fr-FR"/>
        </w:rPr>
        <w:t>afrikaans, le herero, le damara-name, le rukwangali, le san et le setswana.</w:t>
      </w:r>
    </w:p>
    <w:p w14:paraId="054818E2" w14:textId="2EF38FEC" w:rsidR="00CA6BCF" w:rsidRPr="003C3306" w:rsidRDefault="00CA6BCF" w:rsidP="00CA6BCF">
      <w:pPr>
        <w:pStyle w:val="SingleTxt"/>
      </w:pPr>
      <w:r w:rsidRPr="003C3306">
        <w:rPr>
          <w:lang w:bidi="fr-FR"/>
        </w:rPr>
        <w:t>115.</w:t>
      </w:r>
      <w:r w:rsidRPr="003C3306">
        <w:rPr>
          <w:lang w:bidi="fr-FR"/>
        </w:rPr>
        <w:tab/>
        <w:t>Afin de mobiliser les populations locales en faveur de la lutte contre la violence faite aux femmes et aux filles, des groupes de soutien communautaire ont été créés au Zambèze, à Ohangwena et à Omusati. Ces groupes de soutien sont efficaces en ce qu</w:t>
      </w:r>
      <w:r w:rsidR="00CE3D72" w:rsidRPr="00CE3D72">
        <w:rPr>
          <w:lang w:bidi="fr-FR"/>
        </w:rPr>
        <w:t>’</w:t>
      </w:r>
      <w:r w:rsidRPr="003C3306">
        <w:rPr>
          <w:lang w:bidi="fr-FR"/>
        </w:rPr>
        <w:t>ils permettent de discuter des questions liées à la violence fondée sur le genre, y compris les pratiques culturelles néfastes. Le programme pour la participation des hommes a également été intensifié et un manuel de formation est disponible. Un atelier de formation des formateurs sur l</w:t>
      </w:r>
      <w:r w:rsidR="00CE3D72" w:rsidRPr="00CE3D72">
        <w:rPr>
          <w:lang w:bidi="fr-FR"/>
        </w:rPr>
        <w:t>’</w:t>
      </w:r>
      <w:r w:rsidRPr="003C3306">
        <w:rPr>
          <w:lang w:bidi="fr-FR"/>
        </w:rPr>
        <w:t>utilisation du manuel de formation pour les hommes et les garçons (octobre 2018) a été organisé. L</w:t>
      </w:r>
      <w:r w:rsidR="00CE3D72" w:rsidRPr="00CE3D72">
        <w:rPr>
          <w:lang w:bidi="fr-FR"/>
        </w:rPr>
        <w:t>’</w:t>
      </w:r>
      <w:r w:rsidRPr="003C3306">
        <w:rPr>
          <w:lang w:bidi="fr-FR"/>
        </w:rPr>
        <w:t>objectif général était d</w:t>
      </w:r>
      <w:r w:rsidR="00CE3D72" w:rsidRPr="00CE3D72">
        <w:rPr>
          <w:lang w:bidi="fr-FR"/>
        </w:rPr>
        <w:t>’</w:t>
      </w:r>
      <w:r w:rsidRPr="003C3306">
        <w:rPr>
          <w:lang w:bidi="fr-FR"/>
        </w:rPr>
        <w:t xml:space="preserve">améliorer les connaissances et les compétences des agents de liaison de la </w:t>
      </w:r>
      <w:r w:rsidRPr="003C3306">
        <w:rPr>
          <w:lang w:bidi="fr-FR"/>
        </w:rPr>
        <w:lastRenderedPageBreak/>
        <w:t>communauté régionale chargés des questions de genre, du personnel clé du Ministère de l</w:t>
      </w:r>
      <w:r w:rsidR="00CE3D72" w:rsidRPr="00CE3D72">
        <w:rPr>
          <w:lang w:bidi="fr-FR"/>
        </w:rPr>
        <w:t>’</w:t>
      </w:r>
      <w:r w:rsidRPr="003C3306">
        <w:rPr>
          <w:lang w:bidi="fr-FR"/>
        </w:rPr>
        <w:t xml:space="preserve">égalité des </w:t>
      </w:r>
      <w:r w:rsidR="00326218">
        <w:rPr>
          <w:lang w:bidi="fr-FR"/>
        </w:rPr>
        <w:t>genres</w:t>
      </w:r>
      <w:r w:rsidR="00326218" w:rsidRPr="003C3306" w:rsidDel="00326218">
        <w:rPr>
          <w:lang w:bidi="fr-FR"/>
        </w:rPr>
        <w:t xml:space="preserve"> </w:t>
      </w:r>
      <w:r w:rsidRPr="003C3306">
        <w:rPr>
          <w:lang w:bidi="fr-FR"/>
        </w:rPr>
        <w:t>et de la protection de l</w:t>
      </w:r>
      <w:r w:rsidR="00CE3D72" w:rsidRPr="00CE3D72">
        <w:rPr>
          <w:lang w:bidi="fr-FR"/>
        </w:rPr>
        <w:t>’</w:t>
      </w:r>
      <w:r w:rsidRPr="003C3306">
        <w:rPr>
          <w:lang w:bidi="fr-FR"/>
        </w:rPr>
        <w:t>enfance, de la société civile et des ONG, ainsi que des organisations de jeunes, le but étant de promouvoir la santé et les droits en matière de sexualité et de procréation et de prévenir la violence fondée sur le genre et le VIH/sida. Plus précisément, l</w:t>
      </w:r>
      <w:r w:rsidR="00CE3D72" w:rsidRPr="00CE3D72">
        <w:rPr>
          <w:lang w:bidi="fr-FR"/>
        </w:rPr>
        <w:t>’</w:t>
      </w:r>
      <w:r w:rsidRPr="003C3306">
        <w:rPr>
          <w:lang w:bidi="fr-FR"/>
        </w:rPr>
        <w:t>atelier visait à :</w:t>
      </w:r>
    </w:p>
    <w:p w14:paraId="39EF3F03" w14:textId="6EEC15DC" w:rsidR="00CA6BCF" w:rsidRPr="003C3306" w:rsidRDefault="00CA6BCF" w:rsidP="00B25262">
      <w:pPr>
        <w:pStyle w:val="SingleTxt"/>
        <w:tabs>
          <w:tab w:val="right" w:pos="1685"/>
        </w:tabs>
        <w:ind w:left="1742" w:hanging="475"/>
      </w:pPr>
      <w:r w:rsidRPr="003C3306">
        <w:rPr>
          <w:lang w:bidi="fr-FR"/>
        </w:rPr>
        <w:tab/>
        <w:t>•</w:t>
      </w:r>
      <w:r w:rsidRPr="003C3306">
        <w:rPr>
          <w:lang w:bidi="fr-FR"/>
        </w:rPr>
        <w:tab/>
        <w:t>Renforcer la compréhension des concepts clés de la violence fondée sur le genre, de la santé et des droits en matière de sexualité et de procréation, ainsi que du VIH/sida, en faisant le parallèle entre les questions de genre et les questions intéressant les hommes et la masculinité.</w:t>
      </w:r>
    </w:p>
    <w:p w14:paraId="2A5136AD" w14:textId="720F7F7F" w:rsidR="00CA6BCF" w:rsidRPr="003C3306" w:rsidRDefault="00CA6BCF" w:rsidP="00B25262">
      <w:pPr>
        <w:pStyle w:val="SingleTxt"/>
        <w:tabs>
          <w:tab w:val="right" w:pos="1685"/>
        </w:tabs>
        <w:ind w:left="1742" w:hanging="475"/>
      </w:pPr>
      <w:r w:rsidRPr="003C3306">
        <w:rPr>
          <w:lang w:bidi="fr-FR"/>
        </w:rPr>
        <w:tab/>
        <w:t>•</w:t>
      </w:r>
      <w:r w:rsidRPr="003C3306">
        <w:rPr>
          <w:lang w:bidi="fr-FR"/>
        </w:rPr>
        <w:tab/>
        <w:t>Présenter aux participants le manuel national de formation et le plan de formation pour les hommes et les garçons sur la violence fondée sur le genre, la santé sexuelle et procréative, et le VIH/sida.</w:t>
      </w:r>
    </w:p>
    <w:p w14:paraId="08AB437F" w14:textId="579B1E9A" w:rsidR="00CA6BCF" w:rsidRPr="003C3306" w:rsidRDefault="00CA6BCF" w:rsidP="00B25262">
      <w:pPr>
        <w:pStyle w:val="SingleTxt"/>
        <w:tabs>
          <w:tab w:val="right" w:pos="1685"/>
        </w:tabs>
        <w:ind w:left="1742" w:hanging="475"/>
      </w:pPr>
      <w:r w:rsidRPr="003C3306">
        <w:rPr>
          <w:lang w:bidi="fr-FR"/>
        </w:rPr>
        <w:tab/>
        <w:t>•</w:t>
      </w:r>
      <w:r w:rsidRPr="003C3306">
        <w:rPr>
          <w:lang w:bidi="fr-FR"/>
        </w:rPr>
        <w:tab/>
        <w:t>Renforcer les compétences de facilitation sur la base du manuel.</w:t>
      </w:r>
    </w:p>
    <w:p w14:paraId="2D491EE7" w14:textId="0325AB13" w:rsidR="00CA6BCF" w:rsidRPr="003C3306" w:rsidRDefault="00CA6BCF" w:rsidP="00CA6BCF">
      <w:pPr>
        <w:pStyle w:val="SingleTxt"/>
      </w:pPr>
      <w:r w:rsidRPr="003C3306">
        <w:rPr>
          <w:lang w:bidi="fr-FR"/>
        </w:rPr>
        <w:t>116.</w:t>
      </w:r>
      <w:r w:rsidRPr="003C3306">
        <w:rPr>
          <w:lang w:bidi="fr-FR"/>
        </w:rPr>
        <w:tab/>
        <w:t>Le Ministère de l</w:t>
      </w:r>
      <w:r w:rsidR="00CE3D72" w:rsidRPr="00CE3D72">
        <w:rPr>
          <w:lang w:bidi="fr-FR"/>
        </w:rPr>
        <w:t>’</w:t>
      </w:r>
      <w:r w:rsidRPr="003C3306">
        <w:rPr>
          <w:lang w:bidi="fr-FR"/>
        </w:rPr>
        <w:t xml:space="preserve">égalité des </w:t>
      </w:r>
      <w:r w:rsidR="00326218">
        <w:rPr>
          <w:lang w:bidi="fr-FR"/>
        </w:rPr>
        <w:t>genres</w:t>
      </w:r>
      <w:r w:rsidR="00326218" w:rsidRPr="003C3306" w:rsidDel="00326218">
        <w:rPr>
          <w:lang w:bidi="fr-FR"/>
        </w:rPr>
        <w:t xml:space="preserve"> </w:t>
      </w:r>
      <w:r w:rsidRPr="003C3306">
        <w:rPr>
          <w:lang w:bidi="fr-FR"/>
        </w:rPr>
        <w:t>et de la protection de l</w:t>
      </w:r>
      <w:r w:rsidR="00CE3D72" w:rsidRPr="00CE3D72">
        <w:rPr>
          <w:lang w:bidi="fr-FR"/>
        </w:rPr>
        <w:t>’</w:t>
      </w:r>
      <w:r w:rsidRPr="003C3306">
        <w:rPr>
          <w:lang w:bidi="fr-FR"/>
        </w:rPr>
        <w:t>enfance a encouragé les régions à aborder diverses questions, telles que la cohabitation, l</w:t>
      </w:r>
      <w:r w:rsidR="00CE3D72" w:rsidRPr="00CE3D72">
        <w:rPr>
          <w:lang w:bidi="fr-FR"/>
        </w:rPr>
        <w:t>’</w:t>
      </w:r>
      <w:r w:rsidRPr="003C3306">
        <w:rPr>
          <w:lang w:bidi="fr-FR"/>
        </w:rPr>
        <w:t>abandon des bébés, les grossesses d</w:t>
      </w:r>
      <w:r w:rsidR="00CE3D72" w:rsidRPr="00CE3D72">
        <w:rPr>
          <w:lang w:bidi="fr-FR"/>
        </w:rPr>
        <w:t>’</w:t>
      </w:r>
      <w:r w:rsidRPr="003C3306">
        <w:rPr>
          <w:lang w:bidi="fr-FR"/>
        </w:rPr>
        <w:t>adolescentes et d</w:t>
      </w:r>
      <w:r w:rsidR="00CE3D72" w:rsidRPr="00CE3D72">
        <w:rPr>
          <w:lang w:bidi="fr-FR"/>
        </w:rPr>
        <w:t>’</w:t>
      </w:r>
      <w:r w:rsidRPr="003C3306">
        <w:rPr>
          <w:lang w:bidi="fr-FR"/>
        </w:rPr>
        <w:t>autres questions liées à la violence fondée sur le genre, en créant, pour ce faire, des groupes régionaux sur la question. Des plans d</w:t>
      </w:r>
      <w:r w:rsidR="00CE3D72" w:rsidRPr="00CE3D72">
        <w:rPr>
          <w:lang w:bidi="fr-FR"/>
        </w:rPr>
        <w:t>’</w:t>
      </w:r>
      <w:r w:rsidRPr="003C3306">
        <w:rPr>
          <w:lang w:bidi="fr-FR"/>
        </w:rPr>
        <w:t>action régionaux ont été élaborés pour traiter ces questions ; leur mise en œuvre fait l</w:t>
      </w:r>
      <w:r w:rsidR="00CE3D72" w:rsidRPr="00CE3D72">
        <w:rPr>
          <w:lang w:bidi="fr-FR"/>
        </w:rPr>
        <w:t>’</w:t>
      </w:r>
      <w:r w:rsidRPr="003C3306">
        <w:rPr>
          <w:lang w:bidi="fr-FR"/>
        </w:rPr>
        <w:t>objet de rapports trimestriels soumis au Ministère de l</w:t>
      </w:r>
      <w:r w:rsidR="00CE3D72" w:rsidRPr="00CE3D72">
        <w:rPr>
          <w:lang w:bidi="fr-FR"/>
        </w:rPr>
        <w:t>’</w:t>
      </w:r>
      <w:r w:rsidRPr="003C3306">
        <w:rPr>
          <w:lang w:bidi="fr-FR"/>
        </w:rPr>
        <w:t xml:space="preserve">égalité des </w:t>
      </w:r>
      <w:r w:rsidR="00326218">
        <w:rPr>
          <w:lang w:bidi="fr-FR"/>
        </w:rPr>
        <w:t>genres</w:t>
      </w:r>
      <w:r w:rsidR="00326218" w:rsidRPr="003C3306" w:rsidDel="00326218">
        <w:rPr>
          <w:lang w:bidi="fr-FR"/>
        </w:rPr>
        <w:t xml:space="preserve"> </w:t>
      </w:r>
      <w:r w:rsidRPr="003C3306">
        <w:rPr>
          <w:lang w:bidi="fr-FR"/>
        </w:rPr>
        <w:t>et de la protection de l</w:t>
      </w:r>
      <w:r w:rsidR="00CE3D72" w:rsidRPr="00CE3D72">
        <w:rPr>
          <w:lang w:bidi="fr-FR"/>
        </w:rPr>
        <w:t>’</w:t>
      </w:r>
      <w:r w:rsidRPr="003C3306">
        <w:rPr>
          <w:lang w:bidi="fr-FR"/>
        </w:rPr>
        <w:t>enfance.</w:t>
      </w:r>
    </w:p>
    <w:p w14:paraId="69334D7F" w14:textId="1AB1B239" w:rsidR="00CA6BCF" w:rsidRPr="003C3306" w:rsidRDefault="00CA6BCF" w:rsidP="00CA6BCF">
      <w:pPr>
        <w:pStyle w:val="SingleTxt"/>
      </w:pPr>
      <w:r w:rsidRPr="003C3306">
        <w:rPr>
          <w:lang w:bidi="fr-FR"/>
        </w:rPr>
        <w:t>117.</w:t>
      </w:r>
      <w:r w:rsidRPr="003C3306">
        <w:rPr>
          <w:lang w:bidi="fr-FR"/>
        </w:rPr>
        <w:tab/>
        <w:t>En ce qui concerne la fourniture d</w:t>
      </w:r>
      <w:r w:rsidR="00CE3D72" w:rsidRPr="00CE3D72">
        <w:rPr>
          <w:lang w:bidi="fr-FR"/>
        </w:rPr>
        <w:t>’</w:t>
      </w:r>
      <w:r w:rsidRPr="003C3306">
        <w:rPr>
          <w:lang w:bidi="fr-FR"/>
        </w:rPr>
        <w:t>abris temporaires pour les rescapés de la violence fondée sur le genre et pour les victimes de la traite, le Ministère de l</w:t>
      </w:r>
      <w:r w:rsidR="00CE3D72" w:rsidRPr="00CE3D72">
        <w:rPr>
          <w:lang w:bidi="fr-FR"/>
        </w:rPr>
        <w:t>’</w:t>
      </w:r>
      <w:r w:rsidRPr="003C3306">
        <w:rPr>
          <w:lang w:bidi="fr-FR"/>
        </w:rPr>
        <w:t xml:space="preserve">égalité des </w:t>
      </w:r>
      <w:r w:rsidR="00326218">
        <w:rPr>
          <w:lang w:bidi="fr-FR"/>
        </w:rPr>
        <w:t>genres</w:t>
      </w:r>
      <w:r w:rsidR="00326218" w:rsidRPr="003C3306" w:rsidDel="00326218">
        <w:rPr>
          <w:lang w:bidi="fr-FR"/>
        </w:rPr>
        <w:t xml:space="preserve"> </w:t>
      </w:r>
      <w:r w:rsidRPr="003C3306">
        <w:rPr>
          <w:lang w:bidi="fr-FR"/>
        </w:rPr>
        <w:t>et de la protection de l</w:t>
      </w:r>
      <w:r w:rsidR="00CE3D72" w:rsidRPr="00CE3D72">
        <w:rPr>
          <w:lang w:bidi="fr-FR"/>
        </w:rPr>
        <w:t>’</w:t>
      </w:r>
      <w:r w:rsidRPr="003C3306">
        <w:rPr>
          <w:lang w:bidi="fr-FR"/>
        </w:rPr>
        <w:t>enfance et les parties intéressées ont recensé la présence d</w:t>
      </w:r>
      <w:r w:rsidR="00CE3D72" w:rsidRPr="00CE3D72">
        <w:rPr>
          <w:lang w:bidi="fr-FR"/>
        </w:rPr>
        <w:t>’</w:t>
      </w:r>
      <w:r w:rsidRPr="003C3306">
        <w:rPr>
          <w:lang w:bidi="fr-FR"/>
        </w:rPr>
        <w:t>abris dans neuf régions. Trois refuges ont été modernisés en 2018 afin d</w:t>
      </w:r>
      <w:r w:rsidR="00CE3D72" w:rsidRPr="00CE3D72">
        <w:rPr>
          <w:lang w:bidi="fr-FR"/>
        </w:rPr>
        <w:t>’</w:t>
      </w:r>
      <w:r w:rsidRPr="003C3306">
        <w:rPr>
          <w:lang w:bidi="fr-FR"/>
        </w:rPr>
        <w:t xml:space="preserve">accueillir les victimes de la traite des personnes. Les </w:t>
      </w:r>
      <w:r w:rsidR="00A84DF7">
        <w:rPr>
          <w:lang w:bidi="fr-FR"/>
        </w:rPr>
        <w:t>instructions permanentes</w:t>
      </w:r>
      <w:r w:rsidRPr="003C3306">
        <w:rPr>
          <w:lang w:bidi="fr-FR"/>
        </w:rPr>
        <w:t xml:space="preserve"> sur la violence fondée sur le genre et la mise en place de refuges ont également été </w:t>
      </w:r>
      <w:r w:rsidR="0046344A">
        <w:rPr>
          <w:lang w:bidi="fr-FR"/>
        </w:rPr>
        <w:t>établies sous leur forme définitive</w:t>
      </w:r>
      <w:r w:rsidR="0046344A" w:rsidRPr="003C3306">
        <w:rPr>
          <w:lang w:bidi="fr-FR"/>
        </w:rPr>
        <w:t xml:space="preserve"> </w:t>
      </w:r>
      <w:r w:rsidRPr="003C3306">
        <w:rPr>
          <w:lang w:bidi="fr-FR"/>
        </w:rPr>
        <w:t>en 2018, le but étant de faciliter le renvoi vers les services appropriés des victimes de la violence fondée sur le genre et de définir les responsabilités des parties prenantes et des principaux prestataires de services. La Namibie dispose d</w:t>
      </w:r>
      <w:r w:rsidR="00CE3D72" w:rsidRPr="00CE3D72">
        <w:rPr>
          <w:lang w:bidi="fr-FR"/>
        </w:rPr>
        <w:t>’</w:t>
      </w:r>
      <w:r w:rsidRPr="003C3306">
        <w:rPr>
          <w:lang w:bidi="fr-FR"/>
        </w:rPr>
        <w:t>une ligne d</w:t>
      </w:r>
      <w:r w:rsidR="00CE3D72" w:rsidRPr="00CE3D72">
        <w:rPr>
          <w:lang w:bidi="fr-FR"/>
        </w:rPr>
        <w:t>’</w:t>
      </w:r>
      <w:r w:rsidRPr="003C3306">
        <w:rPr>
          <w:lang w:bidi="fr-FR"/>
        </w:rPr>
        <w:t>assistance téléphonique (10111) gérée par les forces de police namibiennes qui permet de signaler les cas de violence fondée sur le genre et les affaires relevant de la traite des personnes. La Lifeline/ChildLine dispose également d</w:t>
      </w:r>
      <w:r w:rsidR="00CE3D72" w:rsidRPr="00CE3D72">
        <w:rPr>
          <w:lang w:bidi="fr-FR"/>
        </w:rPr>
        <w:t>’</w:t>
      </w:r>
      <w:r w:rsidRPr="003C3306">
        <w:rPr>
          <w:lang w:bidi="fr-FR"/>
        </w:rPr>
        <w:t>une ligne d</w:t>
      </w:r>
      <w:r w:rsidR="00CE3D72" w:rsidRPr="00CE3D72">
        <w:rPr>
          <w:lang w:bidi="fr-FR"/>
        </w:rPr>
        <w:t>’</w:t>
      </w:r>
      <w:r w:rsidRPr="003C3306">
        <w:rPr>
          <w:lang w:bidi="fr-FR"/>
        </w:rPr>
        <w:t>aide aux victimes de violences sexuelles (106), qui complète l</w:t>
      </w:r>
      <w:r w:rsidR="00CE3D72" w:rsidRPr="00CE3D72">
        <w:rPr>
          <w:lang w:bidi="fr-FR"/>
        </w:rPr>
        <w:t>’</w:t>
      </w:r>
      <w:r w:rsidRPr="003C3306">
        <w:rPr>
          <w:lang w:bidi="fr-FR"/>
        </w:rPr>
        <w:t>action des forces de police namibiennes en offrant des services de conseil et en orientant les victimes de violences sexuelles et de la traite vers les forces de police namibiennes.</w:t>
      </w:r>
    </w:p>
    <w:p w14:paraId="7BD25DA3" w14:textId="77777777" w:rsidR="00B25262" w:rsidRPr="003C3306" w:rsidRDefault="00B25262" w:rsidP="00B25262">
      <w:pPr>
        <w:pStyle w:val="SingleTxt"/>
        <w:spacing w:after="0" w:line="120" w:lineRule="exact"/>
        <w:rPr>
          <w:sz w:val="10"/>
        </w:rPr>
      </w:pPr>
    </w:p>
    <w:p w14:paraId="6F4FFD45" w14:textId="77777777" w:rsidR="00B25262" w:rsidRPr="003C3306" w:rsidRDefault="00B25262" w:rsidP="00B25262">
      <w:pPr>
        <w:pStyle w:val="SingleTxt"/>
        <w:spacing w:after="0" w:line="120" w:lineRule="exact"/>
        <w:rPr>
          <w:sz w:val="10"/>
        </w:rPr>
      </w:pPr>
    </w:p>
    <w:p w14:paraId="7030E936" w14:textId="505F33B8" w:rsidR="00CA6BCF" w:rsidRPr="003C3306" w:rsidRDefault="00CA6BCF" w:rsidP="00B25262">
      <w:pPr>
        <w:pStyle w:val="H1"/>
        <w:ind w:right="1260"/>
      </w:pPr>
      <w:r w:rsidRPr="003C3306">
        <w:rPr>
          <w:lang w:bidi="fr-FR"/>
        </w:rPr>
        <w:tab/>
        <w:t>D.</w:t>
      </w:r>
      <w:r w:rsidRPr="003C3306">
        <w:rPr>
          <w:lang w:bidi="fr-FR"/>
        </w:rPr>
        <w:tab/>
        <w:t>Article 6</w:t>
      </w:r>
    </w:p>
    <w:p w14:paraId="1F6FA1EC" w14:textId="2049066F" w:rsidR="00CA6BCF" w:rsidRPr="003C3306" w:rsidRDefault="00CA6BCF" w:rsidP="00B25262">
      <w:pPr>
        <w:pStyle w:val="H1"/>
        <w:ind w:right="1260"/>
      </w:pPr>
      <w:r w:rsidRPr="003C3306">
        <w:rPr>
          <w:lang w:bidi="fr-FR"/>
        </w:rPr>
        <w:tab/>
      </w:r>
      <w:r w:rsidRPr="003C3306">
        <w:rPr>
          <w:lang w:bidi="fr-FR"/>
        </w:rPr>
        <w:tab/>
        <w:t>Traite des personnes, exploitation sexuelle et prostitution</w:t>
      </w:r>
    </w:p>
    <w:p w14:paraId="0DFE2C96" w14:textId="77777777" w:rsidR="00B25262" w:rsidRPr="003C3306" w:rsidRDefault="00B25262" w:rsidP="00B25262">
      <w:pPr>
        <w:pStyle w:val="SingleTxt"/>
        <w:spacing w:after="0" w:line="120" w:lineRule="exact"/>
        <w:rPr>
          <w:sz w:val="10"/>
        </w:rPr>
      </w:pPr>
    </w:p>
    <w:p w14:paraId="262CC6D9" w14:textId="77777777" w:rsidR="00B25262" w:rsidRPr="003C3306" w:rsidRDefault="00B25262" w:rsidP="00B25262">
      <w:pPr>
        <w:pStyle w:val="SingleTxt"/>
        <w:spacing w:after="0" w:line="120" w:lineRule="exact"/>
        <w:rPr>
          <w:sz w:val="10"/>
        </w:rPr>
      </w:pPr>
    </w:p>
    <w:p w14:paraId="18A3A464" w14:textId="2C393E04" w:rsidR="00CA6BCF" w:rsidRPr="003C3306" w:rsidRDefault="00CA6BCF" w:rsidP="00CA6BCF">
      <w:pPr>
        <w:pStyle w:val="SingleTxt"/>
      </w:pPr>
      <w:r w:rsidRPr="003C3306">
        <w:rPr>
          <w:lang w:bidi="fr-FR"/>
        </w:rPr>
        <w:t>118.</w:t>
      </w:r>
      <w:r w:rsidRPr="003C3306">
        <w:rPr>
          <w:lang w:bidi="fr-FR"/>
        </w:rPr>
        <w:tab/>
        <w:t>L</w:t>
      </w:r>
      <w:r w:rsidR="00CE3D72" w:rsidRPr="00CE3D72">
        <w:rPr>
          <w:lang w:bidi="fr-FR"/>
        </w:rPr>
        <w:t>’</w:t>
      </w:r>
      <w:r w:rsidRPr="003C3306">
        <w:rPr>
          <w:lang w:bidi="fr-FR"/>
        </w:rPr>
        <w:t>État partie reconnaît la gravité de la traite des personnes, de l</w:t>
      </w:r>
      <w:r w:rsidR="00CE3D72" w:rsidRPr="00CE3D72">
        <w:rPr>
          <w:lang w:bidi="fr-FR"/>
        </w:rPr>
        <w:t>’</w:t>
      </w:r>
      <w:r w:rsidRPr="003C3306">
        <w:rPr>
          <w:lang w:bidi="fr-FR"/>
        </w:rPr>
        <w:t>exploitation sexuelle et de la prostitution en Namibie et dans la région de la SADC. C</w:t>
      </w:r>
      <w:r w:rsidR="00CE3D72" w:rsidRPr="00CE3D72">
        <w:rPr>
          <w:lang w:bidi="fr-FR"/>
        </w:rPr>
        <w:t>’</w:t>
      </w:r>
      <w:r w:rsidRPr="003C3306">
        <w:rPr>
          <w:lang w:bidi="fr-FR"/>
        </w:rPr>
        <w:t>est pourquoi le Gouvernement a promulgué, en 2018, la loi n</w:t>
      </w:r>
      <w:r w:rsidRPr="003C3306">
        <w:rPr>
          <w:vertAlign w:val="superscript"/>
          <w:lang w:bidi="fr-FR"/>
        </w:rPr>
        <w:t>o</w:t>
      </w:r>
      <w:r w:rsidRPr="003C3306">
        <w:rPr>
          <w:lang w:bidi="fr-FR"/>
        </w:rPr>
        <w:t> 1 de 2018 sur la lutte contre la traite des personnes. Cette loi l</w:t>
      </w:r>
      <w:r w:rsidR="00CE3D72" w:rsidRPr="00CE3D72">
        <w:rPr>
          <w:lang w:bidi="fr-FR"/>
        </w:rPr>
        <w:t>’</w:t>
      </w:r>
      <w:r w:rsidRPr="003C3306">
        <w:rPr>
          <w:lang w:bidi="fr-FR"/>
        </w:rPr>
        <w:t xml:space="preserve">aidera grandement à lutter contre les cas de traite des personnes. Avant </w:t>
      </w:r>
      <w:r w:rsidR="00A84DF7">
        <w:rPr>
          <w:lang w:bidi="fr-FR"/>
        </w:rPr>
        <w:t>s</w:t>
      </w:r>
      <w:r w:rsidRPr="003C3306">
        <w:rPr>
          <w:lang w:bidi="fr-FR"/>
        </w:rPr>
        <w:t>a promulgation, l</w:t>
      </w:r>
      <w:r w:rsidR="00CE3D72" w:rsidRPr="00CE3D72">
        <w:rPr>
          <w:lang w:bidi="fr-FR"/>
        </w:rPr>
        <w:t>’</w:t>
      </w:r>
      <w:r w:rsidRPr="003C3306">
        <w:rPr>
          <w:lang w:bidi="fr-FR"/>
        </w:rPr>
        <w:t>État partie s</w:t>
      </w:r>
      <w:r w:rsidR="00CE3D72" w:rsidRPr="00CE3D72">
        <w:rPr>
          <w:lang w:bidi="fr-FR"/>
        </w:rPr>
        <w:t>’</w:t>
      </w:r>
      <w:r w:rsidRPr="003C3306">
        <w:rPr>
          <w:lang w:bidi="fr-FR"/>
        </w:rPr>
        <w:t>appuyait sur un certain nombre de lois pour lutter contre cette infraction, comme indiqué dans le rapport précédent. Il a en outre réalisé une étude de base sur la traite des personnes.</w:t>
      </w:r>
    </w:p>
    <w:p w14:paraId="58E65902" w14:textId="14932676" w:rsidR="00CA6BCF" w:rsidRPr="003C3306" w:rsidRDefault="00CA6BCF" w:rsidP="00CA6BCF">
      <w:pPr>
        <w:pStyle w:val="SingleTxt"/>
      </w:pPr>
      <w:r w:rsidRPr="003C3306">
        <w:rPr>
          <w:lang w:bidi="fr-FR"/>
        </w:rPr>
        <w:t>119.</w:t>
      </w:r>
      <w:r w:rsidRPr="003C3306">
        <w:rPr>
          <w:lang w:bidi="fr-FR"/>
        </w:rPr>
        <w:tab/>
        <w:t>Afin d</w:t>
      </w:r>
      <w:r w:rsidR="00CE3D72" w:rsidRPr="00CE3D72">
        <w:rPr>
          <w:lang w:bidi="fr-FR"/>
        </w:rPr>
        <w:t>’</w:t>
      </w:r>
      <w:r w:rsidRPr="003C3306">
        <w:rPr>
          <w:lang w:bidi="fr-FR"/>
        </w:rPr>
        <w:t>aider efficacement les victimes de la traite, un mécanisme national d</w:t>
      </w:r>
      <w:r w:rsidR="00CE3D72" w:rsidRPr="00CE3D72">
        <w:rPr>
          <w:lang w:bidi="fr-FR"/>
        </w:rPr>
        <w:t>’</w:t>
      </w:r>
      <w:r w:rsidRPr="003C3306">
        <w:rPr>
          <w:lang w:bidi="fr-FR"/>
        </w:rPr>
        <w:t xml:space="preserve">orientation et des </w:t>
      </w:r>
      <w:r w:rsidR="00A84DF7">
        <w:rPr>
          <w:lang w:bidi="fr-FR"/>
        </w:rPr>
        <w:t>instructions permanentes</w:t>
      </w:r>
      <w:r w:rsidRPr="003C3306">
        <w:rPr>
          <w:lang w:bidi="fr-FR"/>
        </w:rPr>
        <w:t xml:space="preserve"> connexes ont été mis en place, grâce auxquels les acteurs étatiques et la société civile remplissent leurs obligations de protection et de promotion des droits des victimes de la traite en coordonnant leurs </w:t>
      </w:r>
      <w:r w:rsidRPr="003C3306">
        <w:rPr>
          <w:lang w:bidi="fr-FR"/>
        </w:rPr>
        <w:lastRenderedPageBreak/>
        <w:t>efforts dans le cadre d</w:t>
      </w:r>
      <w:r w:rsidR="00CE3D72" w:rsidRPr="00CE3D72">
        <w:rPr>
          <w:lang w:bidi="fr-FR"/>
        </w:rPr>
        <w:t>’</w:t>
      </w:r>
      <w:r w:rsidRPr="003C3306">
        <w:rPr>
          <w:lang w:bidi="fr-FR"/>
        </w:rPr>
        <w:t>un partenariat stratégique. La mise en œuvre du mécanisme national d</w:t>
      </w:r>
      <w:r w:rsidR="00CE3D72" w:rsidRPr="00CE3D72">
        <w:rPr>
          <w:lang w:bidi="fr-FR"/>
        </w:rPr>
        <w:t>’</w:t>
      </w:r>
      <w:r w:rsidRPr="003C3306">
        <w:rPr>
          <w:lang w:bidi="fr-FR"/>
        </w:rPr>
        <w:t xml:space="preserve">orientation et des </w:t>
      </w:r>
      <w:r w:rsidR="00A84DF7">
        <w:rPr>
          <w:lang w:bidi="fr-FR"/>
        </w:rPr>
        <w:t xml:space="preserve">instructions permanentes </w:t>
      </w:r>
      <w:r w:rsidRPr="003C3306">
        <w:rPr>
          <w:lang w:bidi="fr-FR"/>
        </w:rPr>
        <w:t>est coordonnée par le Ministère de l</w:t>
      </w:r>
      <w:r w:rsidR="00CE3D72" w:rsidRPr="00CE3D72">
        <w:rPr>
          <w:lang w:bidi="fr-FR"/>
        </w:rPr>
        <w:t>’</w:t>
      </w:r>
      <w:r w:rsidRPr="003C3306">
        <w:rPr>
          <w:lang w:bidi="fr-FR"/>
        </w:rPr>
        <w:t xml:space="preserve">égalité des </w:t>
      </w:r>
      <w:r w:rsidR="00326218">
        <w:rPr>
          <w:lang w:bidi="fr-FR"/>
        </w:rPr>
        <w:t>genres</w:t>
      </w:r>
      <w:r w:rsidR="00326218" w:rsidRPr="003C3306" w:rsidDel="00326218">
        <w:rPr>
          <w:lang w:bidi="fr-FR"/>
        </w:rPr>
        <w:t xml:space="preserve"> </w:t>
      </w:r>
      <w:r w:rsidRPr="003C3306">
        <w:rPr>
          <w:lang w:bidi="fr-FR"/>
        </w:rPr>
        <w:t>et de la protection de l</w:t>
      </w:r>
      <w:r w:rsidR="00CE3D72" w:rsidRPr="00CE3D72">
        <w:rPr>
          <w:lang w:bidi="fr-FR"/>
        </w:rPr>
        <w:t>’</w:t>
      </w:r>
      <w:r w:rsidRPr="003C3306">
        <w:rPr>
          <w:lang w:bidi="fr-FR"/>
        </w:rPr>
        <w:t>enfance par l</w:t>
      </w:r>
      <w:r w:rsidR="00CE3D72" w:rsidRPr="00CE3D72">
        <w:rPr>
          <w:lang w:bidi="fr-FR"/>
        </w:rPr>
        <w:t>’</w:t>
      </w:r>
      <w:r w:rsidRPr="003C3306">
        <w:rPr>
          <w:lang w:bidi="fr-FR"/>
        </w:rPr>
        <w:t>intermédiaire du Comité interministériel et de l</w:t>
      </w:r>
      <w:r w:rsidR="00CE3D72" w:rsidRPr="00CE3D72">
        <w:rPr>
          <w:lang w:bidi="fr-FR"/>
        </w:rPr>
        <w:t>’</w:t>
      </w:r>
      <w:r w:rsidRPr="003C3306">
        <w:rPr>
          <w:lang w:bidi="fr-FR"/>
        </w:rPr>
        <w:t>organisme national de coordination (composé d</w:t>
      </w:r>
      <w:r w:rsidR="00CE3D72" w:rsidRPr="00CE3D72">
        <w:rPr>
          <w:lang w:bidi="fr-FR"/>
        </w:rPr>
        <w:t>’</w:t>
      </w:r>
      <w:r w:rsidRPr="003C3306">
        <w:rPr>
          <w:lang w:bidi="fr-FR"/>
        </w:rPr>
        <w:t>acteurs gouvernementaux et non gouvernementaux).</w:t>
      </w:r>
    </w:p>
    <w:p w14:paraId="7680207D" w14:textId="400AB0D2" w:rsidR="00CA6BCF" w:rsidRPr="003C3306" w:rsidRDefault="00CA6BCF" w:rsidP="00CA6BCF">
      <w:pPr>
        <w:pStyle w:val="SingleTxt"/>
      </w:pPr>
      <w:r w:rsidRPr="003C3306">
        <w:rPr>
          <w:lang w:bidi="fr-FR"/>
        </w:rPr>
        <w:t>120.</w:t>
      </w:r>
      <w:r w:rsidRPr="003C3306">
        <w:rPr>
          <w:lang w:bidi="fr-FR"/>
        </w:rPr>
        <w:tab/>
        <w:t>Une campagne nationale de sensibilisation à la traite des personnes a également été lancée le 29 mars 2019 pour sensibiliser le public ; elle avait pour thème « Attention Namibiens ! La traite des personnes est une réalité »</w:t>
      </w:r>
      <w:r w:rsidR="0025041C">
        <w:rPr>
          <w:lang w:bidi="fr-FR"/>
        </w:rPr>
        <w:t xml:space="preserve"> (« </w:t>
      </w:r>
      <w:r w:rsidR="0025041C" w:rsidRPr="004E628D">
        <w:t>Beware Namibians! Human Trafficking is real</w:t>
      </w:r>
      <w:r w:rsidR="0025041C">
        <w:t> »)</w:t>
      </w:r>
      <w:r w:rsidRPr="003C3306">
        <w:rPr>
          <w:lang w:bidi="fr-FR"/>
        </w:rPr>
        <w:t>. Elle reposait sur divers éléments : des panneaux d</w:t>
      </w:r>
      <w:r w:rsidR="00CE3D72" w:rsidRPr="00CE3D72">
        <w:rPr>
          <w:lang w:bidi="fr-FR"/>
        </w:rPr>
        <w:t>’</w:t>
      </w:r>
      <w:r w:rsidRPr="003C3306">
        <w:rPr>
          <w:lang w:bidi="fr-FR"/>
        </w:rPr>
        <w:t>affichage (érigés dans trois villes : Oshikango, Windhoek et Katima Mulilo) ; des brochures sur les connaissances de base sur la traite des personnes ; des feuilletons radio ; des affiches ; des stylos ; des plateformes d</w:t>
      </w:r>
      <w:r w:rsidR="00CE3D72" w:rsidRPr="00CE3D72">
        <w:rPr>
          <w:lang w:bidi="fr-FR"/>
        </w:rPr>
        <w:t>’</w:t>
      </w:r>
      <w:r w:rsidRPr="003C3306">
        <w:rPr>
          <w:lang w:bidi="fr-FR"/>
        </w:rPr>
        <w:t>engagement médiatique conçues pour mettre en garde les jeunes contre la traite des personnes. La campagne a coûté 1,2 million de dollars namibiens, soit environ 84 000 dollars des États-Unis. Elle n</w:t>
      </w:r>
      <w:r w:rsidR="00CE3D72" w:rsidRPr="00CE3D72">
        <w:rPr>
          <w:lang w:bidi="fr-FR"/>
        </w:rPr>
        <w:t>’</w:t>
      </w:r>
      <w:r w:rsidRPr="003C3306">
        <w:rPr>
          <w:lang w:bidi="fr-FR"/>
        </w:rPr>
        <w:t xml:space="preserve">a pas encore </w:t>
      </w:r>
      <w:r w:rsidR="0025041C">
        <w:rPr>
          <w:lang w:bidi="fr-FR"/>
        </w:rPr>
        <w:t>fait l</w:t>
      </w:r>
      <w:r w:rsidR="00CE3D72" w:rsidRPr="00CE3D72">
        <w:rPr>
          <w:lang w:bidi="fr-FR"/>
        </w:rPr>
        <w:t>’</w:t>
      </w:r>
      <w:r w:rsidR="0025041C">
        <w:rPr>
          <w:lang w:bidi="fr-FR"/>
        </w:rPr>
        <w:t>objet d</w:t>
      </w:r>
      <w:r w:rsidR="00CE3D72" w:rsidRPr="00CE3D72">
        <w:rPr>
          <w:lang w:bidi="fr-FR"/>
        </w:rPr>
        <w:t>’</w:t>
      </w:r>
      <w:r w:rsidR="0025041C">
        <w:rPr>
          <w:lang w:bidi="fr-FR"/>
        </w:rPr>
        <w:t>une évaluation visant à</w:t>
      </w:r>
      <w:r w:rsidRPr="003C3306">
        <w:rPr>
          <w:lang w:bidi="fr-FR"/>
        </w:rPr>
        <w:t xml:space="preserve"> en déterminer l</w:t>
      </w:r>
      <w:r w:rsidR="00CE3D72" w:rsidRPr="00CE3D72">
        <w:rPr>
          <w:lang w:bidi="fr-FR"/>
        </w:rPr>
        <w:t>’</w:t>
      </w:r>
      <w:r w:rsidRPr="003C3306">
        <w:rPr>
          <w:lang w:bidi="fr-FR"/>
        </w:rPr>
        <w:t>impact.</w:t>
      </w:r>
    </w:p>
    <w:p w14:paraId="2737EEAD" w14:textId="31C1E522" w:rsidR="00CA6BCF" w:rsidRPr="003C3306" w:rsidRDefault="00CA6BCF" w:rsidP="00CA6BCF">
      <w:pPr>
        <w:pStyle w:val="SingleTxt"/>
      </w:pPr>
      <w:r w:rsidRPr="003C3306">
        <w:rPr>
          <w:lang w:bidi="fr-FR"/>
        </w:rPr>
        <w:t>121.</w:t>
      </w:r>
      <w:r w:rsidRPr="003C3306">
        <w:rPr>
          <w:lang w:bidi="fr-FR"/>
        </w:rPr>
        <w:tab/>
        <w:t>Au cours de la période considérée, la Namibie a enregistré des cas de traite, dont la plupart des victimes étaient des femmes et des filles.</w:t>
      </w:r>
    </w:p>
    <w:p w14:paraId="7264F3C8" w14:textId="77777777" w:rsidR="00B25262" w:rsidRPr="003C3306" w:rsidRDefault="00B25262" w:rsidP="00B25262">
      <w:pPr>
        <w:pStyle w:val="SingleTxt"/>
        <w:spacing w:after="0" w:line="120" w:lineRule="exact"/>
        <w:rPr>
          <w:sz w:val="10"/>
        </w:rPr>
      </w:pPr>
    </w:p>
    <w:p w14:paraId="27CC2802" w14:textId="55B16A29" w:rsidR="00CA6BCF" w:rsidRPr="003C3306" w:rsidRDefault="00CA6BCF" w:rsidP="00B252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Affaires de traite des personnes : 2014–2019</w:t>
      </w:r>
    </w:p>
    <w:p w14:paraId="7F57F745" w14:textId="0595D139" w:rsidR="00B25262" w:rsidRPr="00907E72" w:rsidRDefault="00B25262" w:rsidP="00907E72">
      <w:pPr>
        <w:pStyle w:val="SingleTxt"/>
        <w:spacing w:after="0" w:line="120" w:lineRule="exact"/>
        <w:rPr>
          <w:sz w:val="10"/>
        </w:rPr>
      </w:pPr>
    </w:p>
    <w:p w14:paraId="5F88282F" w14:textId="77777777" w:rsidR="00907E72" w:rsidRPr="003C3306" w:rsidRDefault="00907E72" w:rsidP="00B25262">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5"/>
        <w:gridCol w:w="2682"/>
        <w:gridCol w:w="1809"/>
        <w:gridCol w:w="1684"/>
      </w:tblGrid>
      <w:tr w:rsidR="00297DC1" w:rsidRPr="003C3306" w14:paraId="2146412E" w14:textId="77777777" w:rsidTr="00297DC1">
        <w:trPr>
          <w:tblHeader/>
        </w:trPr>
        <w:tc>
          <w:tcPr>
            <w:tcW w:w="1145" w:type="dxa"/>
            <w:tcBorders>
              <w:top w:val="single" w:sz="4" w:space="0" w:color="auto"/>
              <w:bottom w:val="single" w:sz="12" w:space="0" w:color="auto"/>
            </w:tcBorders>
            <w:shd w:val="clear" w:color="auto" w:fill="auto"/>
            <w:vAlign w:val="bottom"/>
          </w:tcPr>
          <w:p w14:paraId="0A13AC3D" w14:textId="5DD0DC4C"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3C3306">
              <w:rPr>
                <w:i/>
                <w:sz w:val="14"/>
                <w:lang w:val="fr-FR" w:bidi="fr-FR"/>
              </w:rPr>
              <w:t>Cas signalé</w:t>
            </w:r>
            <w:r w:rsidR="0025041C">
              <w:rPr>
                <w:i/>
                <w:sz w:val="14"/>
                <w:lang w:val="fr-FR" w:bidi="fr-FR"/>
              </w:rPr>
              <w:t>s</w:t>
            </w:r>
          </w:p>
        </w:tc>
        <w:tc>
          <w:tcPr>
            <w:tcW w:w="2682" w:type="dxa"/>
            <w:tcBorders>
              <w:top w:val="single" w:sz="4" w:space="0" w:color="auto"/>
              <w:bottom w:val="single" w:sz="12" w:space="0" w:color="auto"/>
            </w:tcBorders>
            <w:shd w:val="clear" w:color="auto" w:fill="auto"/>
            <w:vAlign w:val="bottom"/>
          </w:tcPr>
          <w:p w14:paraId="2FC34BFF" w14:textId="30A04612"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Affaire close</w:t>
            </w:r>
            <w:r w:rsidR="0025041C">
              <w:rPr>
                <w:i/>
                <w:sz w:val="14"/>
                <w:lang w:val="fr-FR" w:bidi="fr-FR"/>
              </w:rPr>
              <w:t>s</w:t>
            </w:r>
          </w:p>
        </w:tc>
        <w:tc>
          <w:tcPr>
            <w:tcW w:w="1809" w:type="dxa"/>
            <w:tcBorders>
              <w:top w:val="single" w:sz="4" w:space="0" w:color="auto"/>
              <w:bottom w:val="single" w:sz="12" w:space="0" w:color="auto"/>
            </w:tcBorders>
            <w:shd w:val="clear" w:color="auto" w:fill="auto"/>
            <w:vAlign w:val="bottom"/>
          </w:tcPr>
          <w:p w14:paraId="72473313" w14:textId="2B2C88CA" w:rsidR="00297DC1" w:rsidRPr="003C3306" w:rsidRDefault="0025041C"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lang w:val="fr-FR" w:bidi="fr-FR"/>
              </w:rPr>
              <w:t>E</w:t>
            </w:r>
            <w:r w:rsidR="00297DC1" w:rsidRPr="003C3306">
              <w:rPr>
                <w:i/>
                <w:sz w:val="14"/>
                <w:lang w:val="fr-FR" w:bidi="fr-FR"/>
              </w:rPr>
              <w:t>nquête</w:t>
            </w:r>
            <w:r>
              <w:rPr>
                <w:i/>
                <w:sz w:val="14"/>
                <w:lang w:val="fr-FR" w:bidi="fr-FR"/>
              </w:rPr>
              <w:t xml:space="preserve"> en cours</w:t>
            </w:r>
          </w:p>
        </w:tc>
        <w:tc>
          <w:tcPr>
            <w:tcW w:w="1684" w:type="dxa"/>
            <w:tcBorders>
              <w:top w:val="single" w:sz="4" w:space="0" w:color="auto"/>
              <w:bottom w:val="single" w:sz="12" w:space="0" w:color="auto"/>
            </w:tcBorders>
            <w:shd w:val="clear" w:color="auto" w:fill="auto"/>
            <w:vAlign w:val="bottom"/>
          </w:tcPr>
          <w:p w14:paraId="307F5E02" w14:textId="1D6536A4" w:rsidR="00297DC1" w:rsidRPr="003C3306" w:rsidRDefault="0025041C"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Pr>
                <w:i/>
                <w:sz w:val="14"/>
                <w:lang w:val="fr-FR" w:bidi="fr-FR"/>
              </w:rPr>
              <w:t>Juridiction</w:t>
            </w:r>
            <w:r w:rsidRPr="003C3306">
              <w:rPr>
                <w:i/>
                <w:sz w:val="14"/>
                <w:lang w:val="fr-FR" w:bidi="fr-FR"/>
              </w:rPr>
              <w:t xml:space="preserve"> </w:t>
            </w:r>
            <w:r w:rsidR="00297DC1" w:rsidRPr="003C3306">
              <w:rPr>
                <w:i/>
                <w:sz w:val="14"/>
                <w:lang w:val="fr-FR" w:bidi="fr-FR"/>
              </w:rPr>
              <w:t>saisi</w:t>
            </w:r>
            <w:r>
              <w:rPr>
                <w:i/>
                <w:sz w:val="14"/>
                <w:lang w:val="fr-FR" w:bidi="fr-FR"/>
              </w:rPr>
              <w:t>e</w:t>
            </w:r>
            <w:r w:rsidR="00297DC1" w:rsidRPr="003C3306">
              <w:rPr>
                <w:i/>
                <w:sz w:val="14"/>
                <w:lang w:val="fr-FR" w:bidi="fr-FR"/>
              </w:rPr>
              <w:t>, en attente</w:t>
            </w:r>
            <w:r>
              <w:rPr>
                <w:i/>
                <w:sz w:val="14"/>
                <w:lang w:val="fr-FR" w:bidi="fr-FR"/>
              </w:rPr>
              <w:t xml:space="preserve"> de jugement</w:t>
            </w:r>
          </w:p>
        </w:tc>
      </w:tr>
      <w:tr w:rsidR="00297DC1" w:rsidRPr="003C3306" w14:paraId="4113BCCB" w14:textId="77777777" w:rsidTr="00297DC1">
        <w:trPr>
          <w:trHeight w:hRule="exact" w:val="115"/>
          <w:tblHeader/>
        </w:trPr>
        <w:tc>
          <w:tcPr>
            <w:tcW w:w="1145" w:type="dxa"/>
            <w:tcBorders>
              <w:top w:val="single" w:sz="12" w:space="0" w:color="auto"/>
            </w:tcBorders>
            <w:shd w:val="clear" w:color="auto" w:fill="auto"/>
            <w:vAlign w:val="bottom"/>
          </w:tcPr>
          <w:p w14:paraId="4BDA1DD3"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fr-FR"/>
              </w:rPr>
            </w:pPr>
          </w:p>
        </w:tc>
        <w:tc>
          <w:tcPr>
            <w:tcW w:w="2682" w:type="dxa"/>
            <w:tcBorders>
              <w:top w:val="single" w:sz="12" w:space="0" w:color="auto"/>
            </w:tcBorders>
            <w:shd w:val="clear" w:color="auto" w:fill="auto"/>
            <w:vAlign w:val="bottom"/>
          </w:tcPr>
          <w:p w14:paraId="09B70517"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809" w:type="dxa"/>
            <w:tcBorders>
              <w:top w:val="single" w:sz="12" w:space="0" w:color="auto"/>
            </w:tcBorders>
            <w:shd w:val="clear" w:color="auto" w:fill="auto"/>
            <w:vAlign w:val="bottom"/>
          </w:tcPr>
          <w:p w14:paraId="4D4B0A3D"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684" w:type="dxa"/>
            <w:tcBorders>
              <w:top w:val="single" w:sz="12" w:space="0" w:color="auto"/>
            </w:tcBorders>
            <w:shd w:val="clear" w:color="auto" w:fill="auto"/>
            <w:vAlign w:val="bottom"/>
          </w:tcPr>
          <w:p w14:paraId="52D4998E"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r>
      <w:tr w:rsidR="00297DC1" w:rsidRPr="003C3306" w14:paraId="2A819977" w14:textId="77777777" w:rsidTr="00297DC1">
        <w:tc>
          <w:tcPr>
            <w:tcW w:w="1145" w:type="dxa"/>
            <w:shd w:val="clear" w:color="auto" w:fill="auto"/>
            <w:vAlign w:val="bottom"/>
          </w:tcPr>
          <w:p w14:paraId="1F3F3C02"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40</w:t>
            </w:r>
          </w:p>
        </w:tc>
        <w:tc>
          <w:tcPr>
            <w:tcW w:w="2682" w:type="dxa"/>
            <w:shd w:val="clear" w:color="auto" w:fill="auto"/>
            <w:vAlign w:val="bottom"/>
          </w:tcPr>
          <w:p w14:paraId="57EDD857"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6</w:t>
            </w:r>
          </w:p>
        </w:tc>
        <w:tc>
          <w:tcPr>
            <w:tcW w:w="1809" w:type="dxa"/>
            <w:shd w:val="clear" w:color="auto" w:fill="auto"/>
            <w:vAlign w:val="bottom"/>
          </w:tcPr>
          <w:p w14:paraId="5A91639C"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15</w:t>
            </w:r>
          </w:p>
        </w:tc>
        <w:tc>
          <w:tcPr>
            <w:tcW w:w="1684" w:type="dxa"/>
            <w:shd w:val="clear" w:color="auto" w:fill="auto"/>
            <w:vAlign w:val="bottom"/>
          </w:tcPr>
          <w:p w14:paraId="16A747FE"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19</w:t>
            </w:r>
          </w:p>
        </w:tc>
      </w:tr>
      <w:tr w:rsidR="00297DC1" w:rsidRPr="003C3306" w14:paraId="13C17C61" w14:textId="77777777" w:rsidTr="00297DC1">
        <w:tc>
          <w:tcPr>
            <w:tcW w:w="1145" w:type="dxa"/>
            <w:shd w:val="clear" w:color="auto" w:fill="auto"/>
            <w:vAlign w:val="bottom"/>
          </w:tcPr>
          <w:p w14:paraId="48E93AEE"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2682" w:type="dxa"/>
            <w:shd w:val="clear" w:color="auto" w:fill="auto"/>
            <w:vAlign w:val="bottom"/>
          </w:tcPr>
          <w:p w14:paraId="368687FD" w14:textId="09755A04" w:rsidR="00297DC1" w:rsidRPr="003C3306" w:rsidRDefault="0025041C"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lang w:val="fr-FR" w:bidi="fr-FR"/>
              </w:rPr>
              <w:t>Déclarations de culpabilité</w:t>
            </w:r>
            <w:r w:rsidR="00850E17">
              <w:rPr>
                <w:sz w:val="17"/>
                <w:lang w:val="fr-FR" w:bidi="fr-FR"/>
              </w:rPr>
              <w:t> </w:t>
            </w:r>
            <w:r w:rsidR="00850E17">
              <w:rPr>
                <w:sz w:val="17"/>
                <w:lang w:val="fr-FR" w:bidi="fr-FR"/>
              </w:rPr>
              <w:noBreakHyphen/>
            </w:r>
            <w:r w:rsidR="00297DC1" w:rsidRPr="003C3306">
              <w:rPr>
                <w:sz w:val="17"/>
                <w:lang w:val="fr-FR" w:bidi="fr-FR"/>
              </w:rPr>
              <w:t>2</w:t>
            </w:r>
          </w:p>
        </w:tc>
        <w:tc>
          <w:tcPr>
            <w:tcW w:w="1809" w:type="dxa"/>
            <w:shd w:val="clear" w:color="auto" w:fill="auto"/>
            <w:vAlign w:val="bottom"/>
          </w:tcPr>
          <w:p w14:paraId="621BD258"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684" w:type="dxa"/>
            <w:shd w:val="clear" w:color="auto" w:fill="auto"/>
            <w:vAlign w:val="bottom"/>
          </w:tcPr>
          <w:p w14:paraId="60616736"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297DC1" w:rsidRPr="003C3306" w14:paraId="2FAD9BD4" w14:textId="77777777" w:rsidTr="00297DC1">
        <w:tc>
          <w:tcPr>
            <w:tcW w:w="1145" w:type="dxa"/>
            <w:shd w:val="clear" w:color="auto" w:fill="auto"/>
            <w:vAlign w:val="bottom"/>
          </w:tcPr>
          <w:p w14:paraId="00CD4F16"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2682" w:type="dxa"/>
            <w:shd w:val="clear" w:color="auto" w:fill="auto"/>
            <w:vAlign w:val="bottom"/>
          </w:tcPr>
          <w:p w14:paraId="5F5FBB28" w14:textId="760B10E9"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 xml:space="preserve">Non coupable </w:t>
            </w:r>
            <w:r w:rsidR="00850E17">
              <w:rPr>
                <w:sz w:val="17"/>
                <w:lang w:val="fr-FR" w:bidi="fr-FR"/>
              </w:rPr>
              <w:noBreakHyphen/>
            </w:r>
            <w:r w:rsidRPr="003C3306">
              <w:rPr>
                <w:sz w:val="17"/>
                <w:lang w:val="fr-FR" w:bidi="fr-FR"/>
              </w:rPr>
              <w:t>0</w:t>
            </w:r>
          </w:p>
        </w:tc>
        <w:tc>
          <w:tcPr>
            <w:tcW w:w="1809" w:type="dxa"/>
            <w:shd w:val="clear" w:color="auto" w:fill="auto"/>
            <w:vAlign w:val="bottom"/>
          </w:tcPr>
          <w:p w14:paraId="769BE843"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684" w:type="dxa"/>
            <w:shd w:val="clear" w:color="auto" w:fill="auto"/>
            <w:vAlign w:val="bottom"/>
          </w:tcPr>
          <w:p w14:paraId="562A4BDF"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297DC1" w:rsidRPr="003C3306" w14:paraId="65D2BFE2" w14:textId="77777777" w:rsidTr="00297DC1">
        <w:tc>
          <w:tcPr>
            <w:tcW w:w="1145" w:type="dxa"/>
            <w:tcBorders>
              <w:bottom w:val="single" w:sz="12" w:space="0" w:color="auto"/>
            </w:tcBorders>
            <w:shd w:val="clear" w:color="auto" w:fill="auto"/>
            <w:vAlign w:val="bottom"/>
          </w:tcPr>
          <w:p w14:paraId="323FEA7C"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2682" w:type="dxa"/>
            <w:tcBorders>
              <w:bottom w:val="single" w:sz="12" w:space="0" w:color="auto"/>
            </w:tcBorders>
            <w:shd w:val="clear" w:color="auto" w:fill="auto"/>
            <w:vAlign w:val="bottom"/>
          </w:tcPr>
          <w:p w14:paraId="5913620D" w14:textId="5E41B1A6"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3C3306">
              <w:rPr>
                <w:sz w:val="17"/>
                <w:lang w:val="fr-FR" w:bidi="fr-FR"/>
              </w:rPr>
              <w:t>Le Procureur général a refusé d</w:t>
            </w:r>
            <w:r w:rsidR="00CE3D72" w:rsidRPr="00CE3D72">
              <w:rPr>
                <w:sz w:val="17"/>
                <w:lang w:val="fr-FR" w:bidi="fr-FR"/>
              </w:rPr>
              <w:t>’</w:t>
            </w:r>
            <w:r w:rsidRPr="003C3306">
              <w:rPr>
                <w:sz w:val="17"/>
                <w:lang w:val="fr-FR" w:bidi="fr-FR"/>
              </w:rPr>
              <w:t xml:space="preserve">engager des poursuites </w:t>
            </w:r>
            <w:r w:rsidR="00850E17">
              <w:rPr>
                <w:sz w:val="17"/>
                <w:lang w:val="fr-FR" w:bidi="fr-FR"/>
              </w:rPr>
              <w:noBreakHyphen/>
            </w:r>
            <w:r w:rsidRPr="003C3306">
              <w:rPr>
                <w:sz w:val="17"/>
                <w:lang w:val="fr-FR" w:bidi="fr-FR"/>
              </w:rPr>
              <w:t>4</w:t>
            </w:r>
          </w:p>
        </w:tc>
        <w:tc>
          <w:tcPr>
            <w:tcW w:w="1809" w:type="dxa"/>
            <w:tcBorders>
              <w:bottom w:val="single" w:sz="12" w:space="0" w:color="auto"/>
            </w:tcBorders>
            <w:shd w:val="clear" w:color="auto" w:fill="auto"/>
            <w:vAlign w:val="bottom"/>
          </w:tcPr>
          <w:p w14:paraId="57A55FBE"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p>
        </w:tc>
        <w:tc>
          <w:tcPr>
            <w:tcW w:w="1684" w:type="dxa"/>
            <w:tcBorders>
              <w:bottom w:val="single" w:sz="12" w:space="0" w:color="auto"/>
            </w:tcBorders>
            <w:shd w:val="clear" w:color="auto" w:fill="auto"/>
            <w:vAlign w:val="bottom"/>
          </w:tcPr>
          <w:p w14:paraId="7E56DFC0"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p>
        </w:tc>
      </w:tr>
    </w:tbl>
    <w:p w14:paraId="1524CACE" w14:textId="31D7614D" w:rsidR="00CA6BCF" w:rsidRPr="003C3306" w:rsidRDefault="00CA6BCF" w:rsidP="00297DC1">
      <w:pPr>
        <w:pStyle w:val="SingleTxt"/>
        <w:spacing w:after="0" w:line="120" w:lineRule="exact"/>
        <w:rPr>
          <w:sz w:val="10"/>
        </w:rPr>
      </w:pPr>
    </w:p>
    <w:p w14:paraId="3F850911" w14:textId="77777777" w:rsidR="00CA6BCF" w:rsidRPr="003C3306" w:rsidRDefault="00CA6BCF" w:rsidP="00297DC1">
      <w:pPr>
        <w:pStyle w:val="FootnoteText"/>
        <w:tabs>
          <w:tab w:val="clear" w:pos="418"/>
          <w:tab w:val="right" w:pos="1476"/>
          <w:tab w:val="left" w:pos="1548"/>
          <w:tab w:val="right" w:pos="1836"/>
          <w:tab w:val="left" w:pos="1908"/>
        </w:tabs>
        <w:ind w:left="1548" w:right="1267" w:hanging="288"/>
        <w:rPr>
          <w:i/>
          <w:iCs/>
        </w:rPr>
      </w:pPr>
      <w:r w:rsidRPr="003C3306">
        <w:rPr>
          <w:i/>
          <w:lang w:bidi="fr-FR"/>
        </w:rPr>
        <w:t>Source :</w:t>
      </w:r>
      <w:r w:rsidRPr="003C3306">
        <w:rPr>
          <w:lang w:bidi="fr-FR"/>
        </w:rPr>
        <w:t xml:space="preserve"> </w:t>
      </w:r>
      <w:r w:rsidRPr="003C3306">
        <w:rPr>
          <w:i/>
          <w:lang w:bidi="fr-FR"/>
        </w:rPr>
        <w:t>Forces de police namibiennes</w:t>
      </w:r>
    </w:p>
    <w:p w14:paraId="6DB9AEE9" w14:textId="1B4A6FCA" w:rsidR="00CA6BCF" w:rsidRPr="003C3306" w:rsidRDefault="00CA6BCF" w:rsidP="00297DC1">
      <w:pPr>
        <w:pStyle w:val="FootnoteText"/>
        <w:tabs>
          <w:tab w:val="clear" w:pos="418"/>
          <w:tab w:val="right" w:pos="1476"/>
          <w:tab w:val="left" w:pos="1548"/>
          <w:tab w:val="right" w:pos="1836"/>
          <w:tab w:val="left" w:pos="1908"/>
        </w:tabs>
        <w:ind w:left="2160" w:right="1267" w:hanging="288"/>
        <w:rPr>
          <w:i/>
          <w:iCs/>
        </w:rPr>
      </w:pPr>
      <w:r w:rsidRPr="003C3306">
        <w:rPr>
          <w:i/>
          <w:lang w:bidi="fr-FR"/>
        </w:rPr>
        <w:t xml:space="preserve">Exploitation : </w:t>
      </w:r>
      <w:r w:rsidR="0025041C">
        <w:rPr>
          <w:i/>
          <w:lang w:bidi="fr-FR"/>
        </w:rPr>
        <w:t>p</w:t>
      </w:r>
      <w:r w:rsidRPr="003C3306">
        <w:rPr>
          <w:i/>
          <w:lang w:bidi="fr-FR"/>
        </w:rPr>
        <w:t>rincipalement exploitation sexuelle et exploitation par le travail.</w:t>
      </w:r>
    </w:p>
    <w:p w14:paraId="2F13776F" w14:textId="0FAA29D1" w:rsidR="00CA6BCF" w:rsidRPr="003C3306" w:rsidRDefault="00CA6BCF" w:rsidP="00297DC1">
      <w:pPr>
        <w:pStyle w:val="FootnoteText"/>
        <w:tabs>
          <w:tab w:val="clear" w:pos="418"/>
          <w:tab w:val="right" w:pos="1476"/>
          <w:tab w:val="left" w:pos="1548"/>
          <w:tab w:val="right" w:pos="1836"/>
          <w:tab w:val="left" w:pos="1908"/>
        </w:tabs>
        <w:ind w:left="2160" w:right="1267" w:hanging="288"/>
        <w:rPr>
          <w:i/>
          <w:iCs/>
        </w:rPr>
      </w:pPr>
      <w:r w:rsidRPr="003C3306">
        <w:rPr>
          <w:i/>
          <w:lang w:bidi="fr-FR"/>
        </w:rPr>
        <w:t xml:space="preserve">Victimes : </w:t>
      </w:r>
      <w:r w:rsidR="00BE76B0">
        <w:rPr>
          <w:i/>
          <w:lang w:bidi="fr-FR"/>
        </w:rPr>
        <w:t>j</w:t>
      </w:r>
      <w:r w:rsidRPr="003C3306">
        <w:rPr>
          <w:i/>
          <w:lang w:bidi="fr-FR"/>
        </w:rPr>
        <w:t>eunes femmes, hommes et filles</w:t>
      </w:r>
      <w:r w:rsidR="00BE76B0">
        <w:rPr>
          <w:i/>
          <w:lang w:bidi="fr-FR"/>
        </w:rPr>
        <w:t xml:space="preserve">, âgés </w:t>
      </w:r>
      <w:r w:rsidRPr="003C3306">
        <w:rPr>
          <w:i/>
          <w:lang w:bidi="fr-FR"/>
        </w:rPr>
        <w:t>de 6 mois à 38 ans.</w:t>
      </w:r>
    </w:p>
    <w:p w14:paraId="697C034D" w14:textId="77777777" w:rsidR="00297DC1" w:rsidRPr="003C3306" w:rsidRDefault="00297DC1" w:rsidP="00297DC1">
      <w:pPr>
        <w:pStyle w:val="SingleTxt"/>
        <w:spacing w:after="0" w:line="120" w:lineRule="exact"/>
        <w:rPr>
          <w:sz w:val="10"/>
        </w:rPr>
      </w:pPr>
    </w:p>
    <w:p w14:paraId="3528EBDB" w14:textId="77777777" w:rsidR="00297DC1" w:rsidRPr="003C3306" w:rsidRDefault="00297DC1" w:rsidP="00297DC1">
      <w:pPr>
        <w:pStyle w:val="SingleTxt"/>
        <w:spacing w:after="0" w:line="120" w:lineRule="exact"/>
        <w:rPr>
          <w:sz w:val="10"/>
        </w:rPr>
      </w:pPr>
    </w:p>
    <w:p w14:paraId="2227497B" w14:textId="52FC194B" w:rsidR="00CA6BCF" w:rsidRPr="003C3306" w:rsidRDefault="00CA6BCF" w:rsidP="00CA6BCF">
      <w:pPr>
        <w:pStyle w:val="SingleTxt"/>
      </w:pPr>
      <w:r w:rsidRPr="003C3306">
        <w:rPr>
          <w:lang w:bidi="fr-FR"/>
        </w:rPr>
        <w:t>122.</w:t>
      </w:r>
      <w:r w:rsidRPr="003C3306">
        <w:rPr>
          <w:lang w:bidi="fr-FR"/>
        </w:rPr>
        <w:tab/>
        <w:t>Entre 2014 et 2019, 40 cas ont été signalés aux forces de police namibiennes et, jusqu</w:t>
      </w:r>
      <w:r w:rsidR="00CE3D72" w:rsidRPr="00CE3D72">
        <w:rPr>
          <w:lang w:bidi="fr-FR"/>
        </w:rPr>
        <w:t>’</w:t>
      </w:r>
      <w:r w:rsidRPr="003C3306">
        <w:rPr>
          <w:lang w:bidi="fr-FR"/>
        </w:rPr>
        <w:t xml:space="preserve">à présent, </w:t>
      </w:r>
      <w:r w:rsidR="00DB6BBA">
        <w:rPr>
          <w:lang w:bidi="fr-FR"/>
        </w:rPr>
        <w:t>6</w:t>
      </w:r>
      <w:r w:rsidR="00DB6BBA" w:rsidRPr="003C3306">
        <w:rPr>
          <w:lang w:bidi="fr-FR"/>
        </w:rPr>
        <w:t xml:space="preserve"> </w:t>
      </w:r>
      <w:r w:rsidRPr="003C3306">
        <w:rPr>
          <w:lang w:bidi="fr-FR"/>
        </w:rPr>
        <w:t>ont donné lieu à des poursuites. En 2019, avec l</w:t>
      </w:r>
      <w:r w:rsidR="00CE3D72" w:rsidRPr="00CE3D72">
        <w:rPr>
          <w:lang w:bidi="fr-FR"/>
        </w:rPr>
        <w:t>’</w:t>
      </w:r>
      <w:r w:rsidRPr="003C3306">
        <w:rPr>
          <w:lang w:bidi="fr-FR"/>
        </w:rPr>
        <w:t>aide de l</w:t>
      </w:r>
      <w:r w:rsidR="00CE3D72" w:rsidRPr="00CE3D72">
        <w:rPr>
          <w:lang w:bidi="fr-FR"/>
        </w:rPr>
        <w:t>’</w:t>
      </w:r>
      <w:r w:rsidRPr="003C3306">
        <w:rPr>
          <w:lang w:bidi="fr-FR"/>
        </w:rPr>
        <w:t xml:space="preserve">Organisation internationale pour les migrations (OIM), </w:t>
      </w:r>
      <w:r w:rsidR="00BE76B0" w:rsidRPr="003C3306">
        <w:rPr>
          <w:lang w:bidi="fr-FR"/>
        </w:rPr>
        <w:t xml:space="preserve">le Gouvernement namibien </w:t>
      </w:r>
      <w:r w:rsidRPr="003C3306">
        <w:rPr>
          <w:lang w:bidi="fr-FR"/>
        </w:rPr>
        <w:t>a réussi à aider 24 victimes de la traite dans le pays au total (</w:t>
      </w:r>
      <w:r w:rsidR="00BE76B0">
        <w:rPr>
          <w:lang w:bidi="fr-FR"/>
        </w:rPr>
        <w:t>8</w:t>
      </w:r>
      <w:r w:rsidR="00BE76B0" w:rsidRPr="003C3306">
        <w:rPr>
          <w:lang w:bidi="fr-FR"/>
        </w:rPr>
        <w:t xml:space="preserve"> </w:t>
      </w:r>
      <w:r w:rsidRPr="003C3306">
        <w:rPr>
          <w:lang w:bidi="fr-FR"/>
        </w:rPr>
        <w:t xml:space="preserve">femmes, </w:t>
      </w:r>
      <w:r w:rsidR="00BE76B0">
        <w:rPr>
          <w:lang w:bidi="fr-FR"/>
        </w:rPr>
        <w:t>6</w:t>
      </w:r>
      <w:r w:rsidR="00BE76B0" w:rsidRPr="003C3306">
        <w:rPr>
          <w:lang w:bidi="fr-FR"/>
        </w:rPr>
        <w:t xml:space="preserve"> </w:t>
      </w:r>
      <w:r w:rsidRPr="003C3306">
        <w:rPr>
          <w:lang w:bidi="fr-FR"/>
        </w:rPr>
        <w:t xml:space="preserve">garçons et </w:t>
      </w:r>
      <w:r w:rsidR="00BE76B0">
        <w:rPr>
          <w:lang w:bidi="fr-FR"/>
        </w:rPr>
        <w:t>10</w:t>
      </w:r>
      <w:r w:rsidR="00BE76B0" w:rsidRPr="003C3306">
        <w:rPr>
          <w:lang w:bidi="fr-FR"/>
        </w:rPr>
        <w:t xml:space="preserve"> </w:t>
      </w:r>
      <w:r w:rsidRPr="003C3306">
        <w:rPr>
          <w:lang w:bidi="fr-FR"/>
        </w:rPr>
        <w:t>filles).</w:t>
      </w:r>
    </w:p>
    <w:p w14:paraId="583ABCF6" w14:textId="2751E165" w:rsidR="00CA6BCF" w:rsidRPr="003C3306" w:rsidRDefault="00CA6BCF" w:rsidP="00CA6BCF">
      <w:pPr>
        <w:pStyle w:val="SingleTxt"/>
      </w:pPr>
      <w:r w:rsidRPr="003C3306">
        <w:rPr>
          <w:lang w:bidi="fr-FR"/>
        </w:rPr>
        <w:t>123.</w:t>
      </w:r>
      <w:r w:rsidRPr="003C3306">
        <w:rPr>
          <w:lang w:bidi="fr-FR"/>
        </w:rPr>
        <w:tab/>
      </w:r>
      <w:r w:rsidR="00DB6BBA">
        <w:rPr>
          <w:lang w:bidi="fr-FR"/>
        </w:rPr>
        <w:t>E</w:t>
      </w:r>
      <w:r w:rsidRPr="003C3306">
        <w:rPr>
          <w:lang w:bidi="fr-FR"/>
        </w:rPr>
        <w:t>n collaboration avec l</w:t>
      </w:r>
      <w:r w:rsidR="00CE3D72" w:rsidRPr="00CE3D72">
        <w:rPr>
          <w:lang w:bidi="fr-FR"/>
        </w:rPr>
        <w:t>’</w:t>
      </w:r>
      <w:r w:rsidRPr="003C3306">
        <w:rPr>
          <w:lang w:bidi="fr-FR"/>
        </w:rPr>
        <w:t xml:space="preserve">ONUDC, </w:t>
      </w:r>
      <w:r w:rsidR="00DB6BBA">
        <w:rPr>
          <w:lang w:bidi="fr-FR"/>
        </w:rPr>
        <w:t>l</w:t>
      </w:r>
      <w:r w:rsidR="00DB6BBA" w:rsidRPr="003C3306">
        <w:rPr>
          <w:lang w:bidi="fr-FR"/>
        </w:rPr>
        <w:t>e Gouvernement namibien</w:t>
      </w:r>
      <w:r w:rsidR="00DB6BBA">
        <w:rPr>
          <w:lang w:bidi="fr-FR"/>
        </w:rPr>
        <w:t xml:space="preserve"> </w:t>
      </w:r>
      <w:r w:rsidRPr="003C3306">
        <w:rPr>
          <w:lang w:bidi="fr-FR"/>
        </w:rPr>
        <w:t>a organisé une formation de formateurs nationaux sur la traite des personnes. La formation visait principalement à former les participants sur les questions relatives à l</w:t>
      </w:r>
      <w:r w:rsidR="00CE3D72" w:rsidRPr="00CE3D72">
        <w:rPr>
          <w:lang w:bidi="fr-FR"/>
        </w:rPr>
        <w:t>’</w:t>
      </w:r>
      <w:r w:rsidRPr="003C3306">
        <w:rPr>
          <w:lang w:bidi="fr-FR"/>
        </w:rPr>
        <w:t>identification, à la recherche d</w:t>
      </w:r>
      <w:r w:rsidR="00CE3D72" w:rsidRPr="00CE3D72">
        <w:rPr>
          <w:lang w:bidi="fr-FR"/>
        </w:rPr>
        <w:t>’</w:t>
      </w:r>
      <w:r w:rsidRPr="003C3306">
        <w:rPr>
          <w:lang w:bidi="fr-FR"/>
        </w:rPr>
        <w:t>un soutien social pour les victimes, à la prévention, à la sensibilisation, aux poursuites et à l</w:t>
      </w:r>
      <w:r w:rsidR="00CE3D72" w:rsidRPr="00CE3D72">
        <w:rPr>
          <w:lang w:bidi="fr-FR"/>
        </w:rPr>
        <w:t>’</w:t>
      </w:r>
      <w:r w:rsidRPr="003C3306">
        <w:rPr>
          <w:lang w:bidi="fr-FR"/>
        </w:rPr>
        <w:t>intégration des victimes de la traite. Elle a aussi encouragé les participants à poursuivre la formation à la sensibilisation dans leurs propres institutions. Elle a été dispensée dans les 14 régions et a été suivie par des procureurs, des policiers, des travailleurs sociaux, des fonctionnaires de l</w:t>
      </w:r>
      <w:r w:rsidR="00CE3D72" w:rsidRPr="00CE3D72">
        <w:rPr>
          <w:lang w:bidi="fr-FR"/>
        </w:rPr>
        <w:t>’</w:t>
      </w:r>
      <w:r w:rsidRPr="003C3306">
        <w:rPr>
          <w:lang w:bidi="fr-FR"/>
        </w:rPr>
        <w:t>immigration, des inspecteurs des douanes et des accises et des inspecteurs du travail.</w:t>
      </w:r>
    </w:p>
    <w:p w14:paraId="60701BEE" w14:textId="679BA71C" w:rsidR="00CA6BCF" w:rsidRPr="003C3306" w:rsidRDefault="00CA6BCF" w:rsidP="00CA6BCF">
      <w:pPr>
        <w:pStyle w:val="SingleTxt"/>
      </w:pPr>
      <w:r w:rsidRPr="003C3306">
        <w:rPr>
          <w:lang w:bidi="fr-FR"/>
        </w:rPr>
        <w:t>124.</w:t>
      </w:r>
      <w:r w:rsidRPr="003C3306">
        <w:rPr>
          <w:lang w:bidi="fr-FR"/>
        </w:rPr>
        <w:tab/>
        <w:t>Du 5 au 26 juillet 2019, le Ministère de l</w:t>
      </w:r>
      <w:r w:rsidR="00CE3D72" w:rsidRPr="00CE3D72">
        <w:rPr>
          <w:lang w:bidi="fr-FR"/>
        </w:rPr>
        <w:t>’</w:t>
      </w:r>
      <w:r w:rsidRPr="003C3306">
        <w:rPr>
          <w:lang w:bidi="fr-FR"/>
        </w:rPr>
        <w:t xml:space="preserve">égalité des </w:t>
      </w:r>
      <w:r w:rsidR="00326218">
        <w:rPr>
          <w:lang w:bidi="fr-FR"/>
        </w:rPr>
        <w:t>genres</w:t>
      </w:r>
      <w:r w:rsidRPr="003C3306">
        <w:rPr>
          <w:lang w:bidi="fr-FR"/>
        </w:rPr>
        <w:t xml:space="preserve"> et de la protection de l</w:t>
      </w:r>
      <w:r w:rsidR="00CE3D72" w:rsidRPr="00CE3D72">
        <w:rPr>
          <w:lang w:bidi="fr-FR"/>
        </w:rPr>
        <w:t>’</w:t>
      </w:r>
      <w:r w:rsidRPr="003C3306">
        <w:rPr>
          <w:lang w:bidi="fr-FR"/>
        </w:rPr>
        <w:t>enfance a</w:t>
      </w:r>
      <w:r w:rsidR="00CE3D72">
        <w:rPr>
          <w:lang w:bidi="fr-FR"/>
        </w:rPr>
        <w:t xml:space="preserve"> </w:t>
      </w:r>
      <w:r w:rsidR="00DB6BBA">
        <w:rPr>
          <w:lang w:bidi="fr-FR"/>
        </w:rPr>
        <w:t xml:space="preserve">envoyé </w:t>
      </w:r>
      <w:r w:rsidRPr="003C3306">
        <w:rPr>
          <w:lang w:bidi="fr-FR"/>
        </w:rPr>
        <w:t>l</w:t>
      </w:r>
      <w:r w:rsidR="00CE3D72" w:rsidRPr="00CE3D72">
        <w:rPr>
          <w:lang w:bidi="fr-FR"/>
        </w:rPr>
        <w:t>’</w:t>
      </w:r>
      <w:r w:rsidRPr="003C3306">
        <w:rPr>
          <w:lang w:bidi="fr-FR"/>
        </w:rPr>
        <w:t xml:space="preserve">un de ses fonctionnaires participer au programme de leadership des visiteurs internationaux sur la traite des personnes. Le fonctionnaire </w:t>
      </w:r>
      <w:r w:rsidR="00DB6BBA">
        <w:rPr>
          <w:lang w:bidi="fr-FR"/>
        </w:rPr>
        <w:t>a participé</w:t>
      </w:r>
      <w:r w:rsidRPr="003C3306">
        <w:rPr>
          <w:lang w:bidi="fr-FR"/>
        </w:rPr>
        <w:t xml:space="preserve"> au programme avec 22 autres délégués du monde entier, </w:t>
      </w:r>
      <w:r w:rsidR="00DB6BBA">
        <w:rPr>
          <w:lang w:bidi="fr-FR"/>
        </w:rPr>
        <w:t xml:space="preserve">et ils </w:t>
      </w:r>
      <w:r w:rsidRPr="003C3306">
        <w:rPr>
          <w:lang w:bidi="fr-FR"/>
        </w:rPr>
        <w:t xml:space="preserve">ont pu visiter </w:t>
      </w:r>
      <w:r w:rsidRPr="003C3306">
        <w:rPr>
          <w:lang w:bidi="fr-FR"/>
        </w:rPr>
        <w:lastRenderedPageBreak/>
        <w:t>différentes régions des États-Unis et découvrir le rôle du Gouvernement des États-Unis dans la lutte contre la traite des personnes.</w:t>
      </w:r>
    </w:p>
    <w:p w14:paraId="47EC6F40" w14:textId="5A5B9CA4" w:rsidR="00CA6BCF" w:rsidRPr="003C3306" w:rsidRDefault="00CA6BCF" w:rsidP="00CA6BCF">
      <w:pPr>
        <w:pStyle w:val="SingleTxt"/>
      </w:pPr>
      <w:r w:rsidRPr="003C3306">
        <w:rPr>
          <w:lang w:bidi="fr-FR"/>
        </w:rPr>
        <w:t>125.</w:t>
      </w:r>
      <w:r w:rsidRPr="003C3306">
        <w:rPr>
          <w:lang w:bidi="fr-FR"/>
        </w:rPr>
        <w:tab/>
        <w:t>Comme indiqué dans le rapport précédent, le Gouvernement a promulgué plusieurs lois pour lutter contre l</w:t>
      </w:r>
      <w:r w:rsidR="00CE3D72" w:rsidRPr="00CE3D72">
        <w:rPr>
          <w:lang w:bidi="fr-FR"/>
        </w:rPr>
        <w:t>’</w:t>
      </w:r>
      <w:r w:rsidRPr="003C3306">
        <w:rPr>
          <w:lang w:bidi="fr-FR"/>
        </w:rPr>
        <w:t>exploitation sexuelle et d</w:t>
      </w:r>
      <w:r w:rsidR="00CE3D72" w:rsidRPr="00CE3D72">
        <w:rPr>
          <w:lang w:bidi="fr-FR"/>
        </w:rPr>
        <w:t>’</w:t>
      </w:r>
      <w:r w:rsidRPr="003C3306">
        <w:rPr>
          <w:lang w:bidi="fr-FR"/>
        </w:rPr>
        <w:t>autres infractions sexuelles connexes. En dehors de la nouvelle loi globale sur la lutte contre la traite des personnes, le cadre juridique et politique à cet égard reste le même que celui qui a été présenté dans le précédent rapport de pays.</w:t>
      </w:r>
    </w:p>
    <w:p w14:paraId="5474B268" w14:textId="6D4BACDC" w:rsidR="00CA6BCF" w:rsidRPr="003C3306" w:rsidRDefault="00CA6BCF" w:rsidP="00CA6BCF">
      <w:pPr>
        <w:pStyle w:val="SingleTxt"/>
      </w:pPr>
      <w:r w:rsidRPr="003C3306">
        <w:rPr>
          <w:lang w:bidi="fr-FR"/>
        </w:rPr>
        <w:t>126.</w:t>
      </w:r>
      <w:r w:rsidRPr="003C3306">
        <w:rPr>
          <w:lang w:bidi="fr-FR"/>
        </w:rPr>
        <w:tab/>
        <w:t xml:space="preserve">Bien que la prostitution soit illégale en Namibie, les travailleurs </w:t>
      </w:r>
      <w:r w:rsidR="002258DF">
        <w:rPr>
          <w:lang w:bidi="fr-FR"/>
        </w:rPr>
        <w:t xml:space="preserve">et travailleuses </w:t>
      </w:r>
      <w:r w:rsidRPr="003C3306">
        <w:rPr>
          <w:lang w:bidi="fr-FR"/>
        </w:rPr>
        <w:t>du sexe sont toujours protégés par diverses lois, telles que la loi sur la lutte contre le viol, la loi sur la lutte contre la traite des personnes et la loi sur la lutte contre la violence domestique. Les travailleurs du sexe, comme toute autre personne résidant en Namibie, ont un accès illimité aux services publics essentiels, tels que les services juridiques, de santé, de soutien psychosocial et autres services sociaux.</w:t>
      </w:r>
    </w:p>
    <w:p w14:paraId="7A4A71B1" w14:textId="77777777" w:rsidR="00297DC1" w:rsidRPr="003C3306" w:rsidRDefault="00297DC1" w:rsidP="00297DC1">
      <w:pPr>
        <w:pStyle w:val="SingleTxt"/>
        <w:spacing w:after="0" w:line="120" w:lineRule="exact"/>
        <w:rPr>
          <w:sz w:val="10"/>
        </w:rPr>
      </w:pPr>
    </w:p>
    <w:p w14:paraId="1C76ADAF" w14:textId="77777777" w:rsidR="00297DC1" w:rsidRPr="003C3306" w:rsidRDefault="00297DC1" w:rsidP="00297DC1">
      <w:pPr>
        <w:pStyle w:val="SingleTxt"/>
        <w:spacing w:after="0" w:line="120" w:lineRule="exact"/>
        <w:rPr>
          <w:sz w:val="10"/>
        </w:rPr>
      </w:pPr>
    </w:p>
    <w:p w14:paraId="1BED168D" w14:textId="14F880ED" w:rsidR="00CA6BCF" w:rsidRPr="003C3306" w:rsidRDefault="00CA6BCF" w:rsidP="00297DC1">
      <w:pPr>
        <w:pStyle w:val="H1"/>
        <w:ind w:right="1260"/>
      </w:pPr>
      <w:r w:rsidRPr="003C3306">
        <w:rPr>
          <w:lang w:bidi="fr-FR"/>
        </w:rPr>
        <w:tab/>
        <w:t>E.</w:t>
      </w:r>
      <w:r w:rsidRPr="003C3306">
        <w:rPr>
          <w:lang w:bidi="fr-FR"/>
        </w:rPr>
        <w:tab/>
        <w:t>Articles 7 et 8</w:t>
      </w:r>
    </w:p>
    <w:p w14:paraId="7186DFBC" w14:textId="753E5136" w:rsidR="00CA6BCF" w:rsidRPr="003C3306" w:rsidRDefault="00CA6BCF" w:rsidP="00297DC1">
      <w:pPr>
        <w:pStyle w:val="H1"/>
        <w:ind w:right="1260"/>
      </w:pPr>
      <w:r w:rsidRPr="003C3306">
        <w:rPr>
          <w:lang w:bidi="fr-FR"/>
        </w:rPr>
        <w:tab/>
      </w:r>
      <w:r w:rsidRPr="003C3306">
        <w:rPr>
          <w:lang w:bidi="fr-FR"/>
        </w:rPr>
        <w:tab/>
        <w:t>Politique, vie publique et diplomatie</w:t>
      </w:r>
    </w:p>
    <w:p w14:paraId="0ECCC290" w14:textId="77777777" w:rsidR="00297DC1" w:rsidRPr="003C3306" w:rsidRDefault="00297DC1" w:rsidP="00297DC1">
      <w:pPr>
        <w:pStyle w:val="SingleTxt"/>
        <w:spacing w:after="0" w:line="120" w:lineRule="exact"/>
        <w:rPr>
          <w:sz w:val="10"/>
        </w:rPr>
      </w:pPr>
    </w:p>
    <w:p w14:paraId="17661A31" w14:textId="77777777" w:rsidR="00297DC1" w:rsidRPr="003C3306" w:rsidRDefault="00297DC1" w:rsidP="00297DC1">
      <w:pPr>
        <w:pStyle w:val="SingleTxt"/>
        <w:spacing w:after="0" w:line="120" w:lineRule="exact"/>
        <w:rPr>
          <w:sz w:val="10"/>
        </w:rPr>
      </w:pPr>
    </w:p>
    <w:p w14:paraId="5E421832" w14:textId="66C2CC79" w:rsidR="00CA6BCF" w:rsidRPr="003C3306" w:rsidRDefault="00CA6BCF" w:rsidP="00CA6BCF">
      <w:pPr>
        <w:pStyle w:val="SingleTxt"/>
      </w:pPr>
      <w:r w:rsidRPr="003C3306">
        <w:rPr>
          <w:lang w:bidi="fr-FR"/>
        </w:rPr>
        <w:t>127.</w:t>
      </w:r>
      <w:r w:rsidRPr="003C3306">
        <w:rPr>
          <w:lang w:bidi="fr-FR"/>
        </w:rPr>
        <w:tab/>
        <w:t>La Namibie a fait des progrès notables dans l</w:t>
      </w:r>
      <w:r w:rsidR="00CE3D72" w:rsidRPr="00CE3D72">
        <w:rPr>
          <w:lang w:bidi="fr-FR"/>
        </w:rPr>
        <w:t>’</w:t>
      </w:r>
      <w:r w:rsidRPr="003C3306">
        <w:rPr>
          <w:lang w:bidi="fr-FR"/>
        </w:rPr>
        <w:t>amélioration de la représentation des femmes à l</w:t>
      </w:r>
      <w:r w:rsidR="00CE3D72" w:rsidRPr="00CE3D72">
        <w:rPr>
          <w:lang w:bidi="fr-FR"/>
        </w:rPr>
        <w:t>’</w:t>
      </w:r>
      <w:r w:rsidRPr="003C3306">
        <w:rPr>
          <w:lang w:bidi="fr-FR"/>
        </w:rPr>
        <w:t>Assemblée nationale. Lors des élections nationales de 2014, la représentation des femmes est passée de 25 % à 46 %. Ce résultat est principalement dû à la modification de la Constitution par le parti au pouvoir (SWAPO), qui impose un système de quotas sur la « liste zébrée », où sont inscrits à la fois des candidats masculins et féminins sur la liste du parti. Le Gouvernement, par l</w:t>
      </w:r>
      <w:r w:rsidR="00CE3D72" w:rsidRPr="00CE3D72">
        <w:rPr>
          <w:lang w:bidi="fr-FR"/>
        </w:rPr>
        <w:t>’</w:t>
      </w:r>
      <w:r w:rsidRPr="003C3306">
        <w:rPr>
          <w:lang w:bidi="fr-FR"/>
        </w:rPr>
        <w:t>intermédiaire du Ministère de l</w:t>
      </w:r>
      <w:r w:rsidR="00CE3D72" w:rsidRPr="00CE3D72">
        <w:rPr>
          <w:lang w:bidi="fr-FR"/>
        </w:rPr>
        <w:t>’</w:t>
      </w:r>
      <w:r w:rsidR="00326218">
        <w:rPr>
          <w:lang w:bidi="fr-FR"/>
        </w:rPr>
        <w:t>égalité des genres</w:t>
      </w:r>
      <w:r w:rsidRPr="003C3306">
        <w:rPr>
          <w:lang w:bidi="fr-FR"/>
        </w:rPr>
        <w:t xml:space="preserve"> et de la protection de l</w:t>
      </w:r>
      <w:r w:rsidR="00CE3D72" w:rsidRPr="00CE3D72">
        <w:rPr>
          <w:lang w:bidi="fr-FR"/>
        </w:rPr>
        <w:t>’</w:t>
      </w:r>
      <w:r w:rsidRPr="003C3306">
        <w:rPr>
          <w:lang w:bidi="fr-FR"/>
        </w:rPr>
        <w:t>enfance, en collaboration avec l</w:t>
      </w:r>
      <w:r w:rsidR="00CE3D72" w:rsidRPr="00CE3D72">
        <w:rPr>
          <w:lang w:bidi="fr-FR"/>
        </w:rPr>
        <w:t>’</w:t>
      </w:r>
      <w:r w:rsidRPr="003C3306">
        <w:rPr>
          <w:lang w:bidi="fr-FR"/>
        </w:rPr>
        <w:t>Institut international pour la démocratie et l</w:t>
      </w:r>
      <w:r w:rsidR="00CE3D72" w:rsidRPr="00CE3D72">
        <w:rPr>
          <w:lang w:bidi="fr-FR"/>
        </w:rPr>
        <w:t>’</w:t>
      </w:r>
      <w:r w:rsidRPr="003C3306">
        <w:rPr>
          <w:lang w:bidi="fr-FR"/>
        </w:rPr>
        <w:t>assistance électorale (International IDEA), a également conçu des ateliers de renforcement des capacités sur les femmes en politique et dans la prise de décisions. Par ailleurs, un certain nombre d</w:t>
      </w:r>
      <w:r w:rsidR="00CE3D72" w:rsidRPr="00CE3D72">
        <w:rPr>
          <w:lang w:bidi="fr-FR"/>
        </w:rPr>
        <w:t>’</w:t>
      </w:r>
      <w:r w:rsidRPr="003C3306">
        <w:rPr>
          <w:lang w:bidi="fr-FR"/>
        </w:rPr>
        <w:t>initiatives visant à renforcer l</w:t>
      </w:r>
      <w:r w:rsidR="00CE3D72" w:rsidRPr="00CE3D72">
        <w:rPr>
          <w:lang w:bidi="fr-FR"/>
        </w:rPr>
        <w:t>’</w:t>
      </w:r>
      <w:r w:rsidR="00326218">
        <w:rPr>
          <w:lang w:bidi="fr-FR"/>
        </w:rPr>
        <w:t>égalité des genres</w:t>
      </w:r>
      <w:r w:rsidRPr="003C3306">
        <w:rPr>
          <w:lang w:bidi="fr-FR"/>
        </w:rPr>
        <w:t xml:space="preserve"> et la participation des femmes en Namibie ont été lancées.</w:t>
      </w:r>
    </w:p>
    <w:p w14:paraId="28A71B65" w14:textId="5EDF5D89" w:rsidR="00CA6BCF" w:rsidRPr="003C3306" w:rsidRDefault="00CA6BCF" w:rsidP="00CA6BCF">
      <w:pPr>
        <w:pStyle w:val="SingleTxt"/>
      </w:pPr>
      <w:r w:rsidRPr="003C3306">
        <w:rPr>
          <w:lang w:bidi="fr-FR"/>
        </w:rPr>
        <w:t>128.</w:t>
      </w:r>
      <w:r w:rsidRPr="003C3306">
        <w:rPr>
          <w:lang w:bidi="fr-FR"/>
        </w:rPr>
        <w:tab/>
        <w:t>En juillet 2017, le Ministère de l</w:t>
      </w:r>
      <w:r w:rsidR="00CE3D72" w:rsidRPr="00CE3D72">
        <w:rPr>
          <w:lang w:bidi="fr-FR"/>
        </w:rPr>
        <w:t>’</w:t>
      </w:r>
      <w:r w:rsidR="00326218">
        <w:rPr>
          <w:lang w:bidi="fr-FR"/>
        </w:rPr>
        <w:t>égalité des genres</w:t>
      </w:r>
      <w:r w:rsidRPr="003C3306">
        <w:rPr>
          <w:lang w:bidi="fr-FR"/>
        </w:rPr>
        <w:t xml:space="preserve"> et de la protection de l</w:t>
      </w:r>
      <w:r w:rsidR="00CE3D72" w:rsidRPr="00CE3D72">
        <w:rPr>
          <w:lang w:bidi="fr-FR"/>
        </w:rPr>
        <w:t>’</w:t>
      </w:r>
      <w:r w:rsidRPr="003C3306">
        <w:rPr>
          <w:lang w:bidi="fr-FR"/>
        </w:rPr>
        <w:t>enfance, en partenariat avec International IDEA, a organisé deux formations de renforcement des capacités sur l</w:t>
      </w:r>
      <w:r w:rsidR="00CE3D72" w:rsidRPr="00CE3D72">
        <w:rPr>
          <w:lang w:bidi="fr-FR"/>
        </w:rPr>
        <w:t>’</w:t>
      </w:r>
      <w:r w:rsidRPr="003C3306">
        <w:rPr>
          <w:lang w:bidi="fr-FR"/>
        </w:rPr>
        <w:t>amélioration de l</w:t>
      </w:r>
      <w:r w:rsidR="00CE3D72" w:rsidRPr="00CE3D72">
        <w:rPr>
          <w:lang w:bidi="fr-FR"/>
        </w:rPr>
        <w:t>’</w:t>
      </w:r>
      <w:r w:rsidR="00326218">
        <w:rPr>
          <w:lang w:bidi="fr-FR"/>
        </w:rPr>
        <w:t>égalité des genres</w:t>
      </w:r>
      <w:r w:rsidRPr="003C3306">
        <w:rPr>
          <w:lang w:bidi="fr-FR"/>
        </w:rPr>
        <w:t xml:space="preserve"> au sein des partis politiques et sur l</w:t>
      </w:r>
      <w:r w:rsidR="00CE3D72" w:rsidRPr="00CE3D72">
        <w:rPr>
          <w:lang w:bidi="fr-FR"/>
        </w:rPr>
        <w:t>’</w:t>
      </w:r>
      <w:r w:rsidRPr="003C3306">
        <w:rPr>
          <w:lang w:bidi="fr-FR"/>
        </w:rPr>
        <w:t>autonomisation des femmes en Namibie. La première formation ciblait les femmes occupant des postes de haut niveau au sein des partis politiques, tandis que la seconde s</w:t>
      </w:r>
      <w:r w:rsidR="00CE3D72" w:rsidRPr="00CE3D72">
        <w:rPr>
          <w:lang w:bidi="fr-FR"/>
        </w:rPr>
        <w:t>’</w:t>
      </w:r>
      <w:r w:rsidRPr="003C3306">
        <w:rPr>
          <w:lang w:bidi="fr-FR"/>
        </w:rPr>
        <w:t>adressait aux femmes des conseils locaux. Pour maintenir les progrès réalisés à ce jour par la Namibie en matière d</w:t>
      </w:r>
      <w:r w:rsidR="00CE3D72" w:rsidRPr="00CE3D72">
        <w:rPr>
          <w:lang w:bidi="fr-FR"/>
        </w:rPr>
        <w:t>’</w:t>
      </w:r>
      <w:r w:rsidR="00326218">
        <w:rPr>
          <w:lang w:bidi="fr-FR"/>
        </w:rPr>
        <w:t>égalité des genres</w:t>
      </w:r>
      <w:r w:rsidRPr="003C3306">
        <w:rPr>
          <w:lang w:bidi="fr-FR"/>
        </w:rPr>
        <w:t>, de participation et de représentation politiques des femmes, l</w:t>
      </w:r>
      <w:r w:rsidR="00CE3D72" w:rsidRPr="00CE3D72">
        <w:rPr>
          <w:lang w:bidi="fr-FR"/>
        </w:rPr>
        <w:t>’</w:t>
      </w:r>
      <w:r w:rsidRPr="003C3306">
        <w:rPr>
          <w:lang w:bidi="fr-FR"/>
        </w:rPr>
        <w:t>une des recommandations clés des formations de renforcement des capacités de 2017 était que le Ministère de l</w:t>
      </w:r>
      <w:r w:rsidR="00CE3D72" w:rsidRPr="00CE3D72">
        <w:rPr>
          <w:lang w:bidi="fr-FR"/>
        </w:rPr>
        <w:t>’</w:t>
      </w:r>
      <w:r w:rsidR="00326218">
        <w:rPr>
          <w:lang w:bidi="fr-FR"/>
        </w:rPr>
        <w:t>égalité des genres</w:t>
      </w:r>
      <w:r w:rsidRPr="003C3306">
        <w:rPr>
          <w:lang w:bidi="fr-FR"/>
        </w:rPr>
        <w:t xml:space="preserve"> et de la protection de l</w:t>
      </w:r>
      <w:r w:rsidR="00CE3D72" w:rsidRPr="00CE3D72">
        <w:rPr>
          <w:lang w:bidi="fr-FR"/>
        </w:rPr>
        <w:t>’</w:t>
      </w:r>
      <w:r w:rsidRPr="003C3306">
        <w:rPr>
          <w:lang w:bidi="fr-FR"/>
        </w:rPr>
        <w:t>enfance organise une formation sur mesure ciblant les jeunes femmes dans les partis politiques. En 2018, un atelier de renforcement des capacités a été organisé à l</w:t>
      </w:r>
      <w:r w:rsidR="00CE3D72" w:rsidRPr="00CE3D72">
        <w:rPr>
          <w:lang w:bidi="fr-FR"/>
        </w:rPr>
        <w:t>’</w:t>
      </w:r>
      <w:r w:rsidRPr="003C3306">
        <w:rPr>
          <w:lang w:bidi="fr-FR"/>
        </w:rPr>
        <w:t>intention des jeunes (hommes et femmes), ciblant les jeunes des ligues pour la jeunesse des différents partis politiques. En 2019, un autre atelier de renforcement des capacités a été organisé à l</w:t>
      </w:r>
      <w:r w:rsidR="00CE3D72" w:rsidRPr="00CE3D72">
        <w:rPr>
          <w:lang w:bidi="fr-FR"/>
        </w:rPr>
        <w:t>’</w:t>
      </w:r>
      <w:r w:rsidRPr="003C3306">
        <w:rPr>
          <w:lang w:bidi="fr-FR"/>
        </w:rPr>
        <w:t>intention des conseillers régionaux.</w:t>
      </w:r>
    </w:p>
    <w:p w14:paraId="679FFA4C" w14:textId="77777777" w:rsidR="00297DC1" w:rsidRPr="003C3306" w:rsidRDefault="00297DC1" w:rsidP="00297DC1">
      <w:pPr>
        <w:pStyle w:val="SingleTxt"/>
        <w:spacing w:after="0" w:line="120" w:lineRule="exact"/>
        <w:rPr>
          <w:sz w:val="10"/>
        </w:rPr>
      </w:pPr>
    </w:p>
    <w:p w14:paraId="0FA24157" w14:textId="77777777" w:rsidR="00297DC1" w:rsidRPr="003C3306" w:rsidRDefault="00297DC1" w:rsidP="00297DC1">
      <w:pPr>
        <w:pStyle w:val="SingleTxt"/>
        <w:spacing w:after="0" w:line="120" w:lineRule="exact"/>
        <w:rPr>
          <w:sz w:val="10"/>
        </w:rPr>
      </w:pPr>
    </w:p>
    <w:p w14:paraId="71A84B32" w14:textId="7F523403" w:rsidR="00CA6BCF" w:rsidRPr="003C3306" w:rsidRDefault="00CA6BCF" w:rsidP="00297D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C3306">
        <w:rPr>
          <w:lang w:val="fr-FR" w:bidi="fr-FR"/>
        </w:rPr>
        <w:tab/>
      </w:r>
      <w:r w:rsidRPr="003C3306">
        <w:rPr>
          <w:lang w:val="fr-FR" w:bidi="fr-FR"/>
        </w:rPr>
        <w:tab/>
        <w:t>Femmes en politique</w:t>
      </w:r>
    </w:p>
    <w:p w14:paraId="58210389" w14:textId="057A80EC" w:rsidR="00297DC1" w:rsidRPr="00907E72" w:rsidRDefault="00297DC1" w:rsidP="00907E72">
      <w:pPr>
        <w:pStyle w:val="SingleTxt"/>
        <w:spacing w:after="0" w:line="120" w:lineRule="exact"/>
        <w:rPr>
          <w:sz w:val="10"/>
        </w:rPr>
      </w:pPr>
    </w:p>
    <w:p w14:paraId="47B09C26" w14:textId="77777777" w:rsidR="00907E72" w:rsidRPr="003C3306" w:rsidRDefault="00907E72" w:rsidP="00297DC1">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10"/>
        <w:gridCol w:w="1810"/>
      </w:tblGrid>
      <w:tr w:rsidR="00297DC1" w:rsidRPr="003C3306" w14:paraId="307ED808" w14:textId="77777777" w:rsidTr="00297DC1">
        <w:trPr>
          <w:tblHeader/>
        </w:trPr>
        <w:tc>
          <w:tcPr>
            <w:tcW w:w="5510" w:type="dxa"/>
            <w:tcBorders>
              <w:top w:val="single" w:sz="4" w:space="0" w:color="auto"/>
              <w:bottom w:val="single" w:sz="12" w:space="0" w:color="auto"/>
            </w:tcBorders>
            <w:shd w:val="clear" w:color="auto" w:fill="auto"/>
            <w:vAlign w:val="bottom"/>
          </w:tcPr>
          <w:p w14:paraId="3A9003C0"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3C3306">
              <w:rPr>
                <w:i/>
                <w:sz w:val="14"/>
                <w:lang w:val="fr-FR" w:bidi="fr-FR"/>
              </w:rPr>
              <w:t>Catégorie</w:t>
            </w:r>
          </w:p>
        </w:tc>
        <w:tc>
          <w:tcPr>
            <w:tcW w:w="1810" w:type="dxa"/>
            <w:tcBorders>
              <w:top w:val="single" w:sz="4" w:space="0" w:color="auto"/>
              <w:bottom w:val="single" w:sz="12" w:space="0" w:color="auto"/>
            </w:tcBorders>
            <w:shd w:val="clear" w:color="auto" w:fill="auto"/>
            <w:vAlign w:val="bottom"/>
          </w:tcPr>
          <w:p w14:paraId="41ECB23E" w14:textId="7178EF3B"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2019 (Pourcentage - %)</w:t>
            </w:r>
          </w:p>
        </w:tc>
      </w:tr>
      <w:tr w:rsidR="00297DC1" w:rsidRPr="003C3306" w14:paraId="632FB51A" w14:textId="77777777" w:rsidTr="00297DC1">
        <w:trPr>
          <w:trHeight w:hRule="exact" w:val="115"/>
          <w:tblHeader/>
        </w:trPr>
        <w:tc>
          <w:tcPr>
            <w:tcW w:w="5510" w:type="dxa"/>
            <w:tcBorders>
              <w:top w:val="single" w:sz="12" w:space="0" w:color="auto"/>
            </w:tcBorders>
            <w:shd w:val="clear" w:color="auto" w:fill="auto"/>
            <w:vAlign w:val="bottom"/>
          </w:tcPr>
          <w:p w14:paraId="3E63E384"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810" w:type="dxa"/>
            <w:tcBorders>
              <w:top w:val="single" w:sz="12" w:space="0" w:color="auto"/>
            </w:tcBorders>
            <w:shd w:val="clear" w:color="auto" w:fill="auto"/>
            <w:vAlign w:val="bottom"/>
          </w:tcPr>
          <w:p w14:paraId="191C0670"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297DC1" w:rsidRPr="003C3306" w14:paraId="75FB5592" w14:textId="77777777" w:rsidTr="00297DC1">
        <w:tc>
          <w:tcPr>
            <w:tcW w:w="5510" w:type="dxa"/>
            <w:shd w:val="clear" w:color="auto" w:fill="auto"/>
            <w:vAlign w:val="bottom"/>
          </w:tcPr>
          <w:p w14:paraId="0D3266C7"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fr-FR"/>
              </w:rPr>
            </w:pPr>
            <w:r w:rsidRPr="003C3306">
              <w:rPr>
                <w:sz w:val="17"/>
                <w:lang w:val="fr-FR" w:bidi="fr-FR"/>
              </w:rPr>
              <w:t>Représentation des femmes au sein du Gouvernement</w:t>
            </w:r>
          </w:p>
        </w:tc>
        <w:tc>
          <w:tcPr>
            <w:tcW w:w="1810" w:type="dxa"/>
            <w:shd w:val="clear" w:color="auto" w:fill="auto"/>
            <w:vAlign w:val="bottom"/>
          </w:tcPr>
          <w:p w14:paraId="619D98CA"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23</w:t>
            </w:r>
          </w:p>
        </w:tc>
      </w:tr>
      <w:tr w:rsidR="00297DC1" w:rsidRPr="003C3306" w14:paraId="47A69341" w14:textId="77777777" w:rsidTr="00297DC1">
        <w:tc>
          <w:tcPr>
            <w:tcW w:w="5510" w:type="dxa"/>
            <w:shd w:val="clear" w:color="auto" w:fill="auto"/>
            <w:vAlign w:val="bottom"/>
          </w:tcPr>
          <w:p w14:paraId="460EBA39"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Femmes au Parlement</w:t>
            </w:r>
          </w:p>
        </w:tc>
        <w:tc>
          <w:tcPr>
            <w:tcW w:w="1810" w:type="dxa"/>
            <w:shd w:val="clear" w:color="auto" w:fill="auto"/>
            <w:vAlign w:val="bottom"/>
          </w:tcPr>
          <w:p w14:paraId="3E0B0409"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46</w:t>
            </w:r>
          </w:p>
        </w:tc>
      </w:tr>
      <w:tr w:rsidR="00297DC1" w:rsidRPr="003C3306" w14:paraId="1111596B" w14:textId="77777777" w:rsidTr="00297DC1">
        <w:tc>
          <w:tcPr>
            <w:tcW w:w="5510" w:type="dxa"/>
            <w:shd w:val="clear" w:color="auto" w:fill="auto"/>
            <w:vAlign w:val="bottom"/>
          </w:tcPr>
          <w:p w14:paraId="5C6BF11D"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fr-FR"/>
              </w:rPr>
            </w:pPr>
            <w:r w:rsidRPr="003C3306">
              <w:rPr>
                <w:sz w:val="17"/>
                <w:lang w:val="fr-FR" w:bidi="fr-FR"/>
              </w:rPr>
              <w:lastRenderedPageBreak/>
              <w:t>Représentation des femmes - Ambassadrices et Consules générales</w:t>
            </w:r>
          </w:p>
        </w:tc>
        <w:tc>
          <w:tcPr>
            <w:tcW w:w="1810" w:type="dxa"/>
            <w:shd w:val="clear" w:color="auto" w:fill="auto"/>
            <w:vAlign w:val="bottom"/>
          </w:tcPr>
          <w:p w14:paraId="340DD0D5"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26</w:t>
            </w:r>
          </w:p>
        </w:tc>
      </w:tr>
      <w:tr w:rsidR="00297DC1" w:rsidRPr="003C3306" w14:paraId="4BF1310C" w14:textId="77777777" w:rsidTr="00297DC1">
        <w:tc>
          <w:tcPr>
            <w:tcW w:w="5510" w:type="dxa"/>
            <w:tcBorders>
              <w:bottom w:val="single" w:sz="12" w:space="0" w:color="auto"/>
            </w:tcBorders>
            <w:shd w:val="clear" w:color="auto" w:fill="auto"/>
            <w:vAlign w:val="bottom"/>
          </w:tcPr>
          <w:p w14:paraId="61A00FC6"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fr-FR"/>
              </w:rPr>
            </w:pPr>
            <w:r w:rsidRPr="003C3306">
              <w:rPr>
                <w:sz w:val="17"/>
                <w:lang w:val="fr-FR" w:bidi="fr-FR"/>
              </w:rPr>
              <w:t>Femmes secrétaires permanentes / Directrices exécutives (Namibie) / Secrétaires principales / Directrices générales</w:t>
            </w:r>
          </w:p>
        </w:tc>
        <w:tc>
          <w:tcPr>
            <w:tcW w:w="1810" w:type="dxa"/>
            <w:tcBorders>
              <w:bottom w:val="single" w:sz="12" w:space="0" w:color="auto"/>
            </w:tcBorders>
            <w:shd w:val="clear" w:color="auto" w:fill="auto"/>
            <w:vAlign w:val="bottom"/>
          </w:tcPr>
          <w:p w14:paraId="5489F7B8" w14:textId="77777777" w:rsidR="00297DC1" w:rsidRPr="003C3306" w:rsidRDefault="00297DC1" w:rsidP="00297D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29</w:t>
            </w:r>
          </w:p>
        </w:tc>
      </w:tr>
    </w:tbl>
    <w:p w14:paraId="11FB7FD3" w14:textId="5D634368" w:rsidR="00CA6BCF" w:rsidRPr="00907E72" w:rsidRDefault="00CA6BCF" w:rsidP="00907E72">
      <w:pPr>
        <w:pStyle w:val="SingleTxt"/>
        <w:spacing w:after="0" w:line="120" w:lineRule="exact"/>
        <w:rPr>
          <w:sz w:val="10"/>
        </w:rPr>
      </w:pPr>
    </w:p>
    <w:p w14:paraId="441DD24F" w14:textId="77777777" w:rsidR="00907E72" w:rsidRPr="003C3306" w:rsidRDefault="00907E72" w:rsidP="00297DC1">
      <w:pPr>
        <w:pStyle w:val="SingleTxt"/>
        <w:spacing w:after="0" w:line="120" w:lineRule="exact"/>
        <w:rPr>
          <w:sz w:val="10"/>
        </w:rPr>
      </w:pPr>
    </w:p>
    <w:p w14:paraId="6F858B41" w14:textId="713C292F" w:rsidR="00297DC1" w:rsidRPr="003C3306" w:rsidRDefault="00297DC1" w:rsidP="00297DC1">
      <w:pPr>
        <w:pStyle w:val="SingleTxt"/>
        <w:spacing w:after="0" w:line="120" w:lineRule="exact"/>
        <w:rPr>
          <w:sz w:val="10"/>
        </w:rPr>
      </w:pPr>
    </w:p>
    <w:p w14:paraId="786378CC" w14:textId="4FE81A90" w:rsidR="00CA6BCF" w:rsidRPr="003C3306" w:rsidRDefault="00CA6BCF" w:rsidP="003C3217">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Femmes à des postes de direction dans les secteurs publics</w:t>
      </w:r>
    </w:p>
    <w:p w14:paraId="6F42DE76" w14:textId="4719FF42" w:rsidR="00930EBF" w:rsidRPr="00907E72" w:rsidRDefault="00930EBF" w:rsidP="00907E72">
      <w:pPr>
        <w:pStyle w:val="SingleTxt"/>
        <w:keepNext/>
        <w:spacing w:after="0" w:line="120" w:lineRule="exact"/>
        <w:rPr>
          <w:sz w:val="10"/>
        </w:rPr>
      </w:pPr>
    </w:p>
    <w:p w14:paraId="4B6269A8" w14:textId="77777777" w:rsidR="00907E72" w:rsidRPr="003C3306" w:rsidRDefault="00907E72" w:rsidP="003C3217">
      <w:pPr>
        <w:pStyle w:val="SingleTxt"/>
        <w:keepNe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10"/>
        <w:gridCol w:w="1810"/>
      </w:tblGrid>
      <w:tr w:rsidR="00930EBF" w:rsidRPr="003C3306" w14:paraId="7EF047B5" w14:textId="77777777" w:rsidTr="00930EBF">
        <w:trPr>
          <w:tblHeader/>
        </w:trPr>
        <w:tc>
          <w:tcPr>
            <w:tcW w:w="5510" w:type="dxa"/>
            <w:tcBorders>
              <w:top w:val="single" w:sz="4" w:space="0" w:color="auto"/>
              <w:bottom w:val="single" w:sz="12" w:space="0" w:color="auto"/>
            </w:tcBorders>
            <w:shd w:val="clear" w:color="auto" w:fill="auto"/>
            <w:vAlign w:val="bottom"/>
          </w:tcPr>
          <w:p w14:paraId="403F1679" w14:textId="77777777" w:rsidR="00930EBF" w:rsidRPr="003C3306" w:rsidRDefault="00930EBF" w:rsidP="003C321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3C3306">
              <w:rPr>
                <w:i/>
                <w:sz w:val="14"/>
                <w:lang w:val="fr-FR" w:bidi="fr-FR"/>
              </w:rPr>
              <w:t>Catégorie</w:t>
            </w:r>
          </w:p>
        </w:tc>
        <w:tc>
          <w:tcPr>
            <w:tcW w:w="1810" w:type="dxa"/>
            <w:tcBorders>
              <w:top w:val="single" w:sz="4" w:space="0" w:color="auto"/>
              <w:bottom w:val="single" w:sz="12" w:space="0" w:color="auto"/>
            </w:tcBorders>
            <w:shd w:val="clear" w:color="auto" w:fill="auto"/>
            <w:vAlign w:val="bottom"/>
          </w:tcPr>
          <w:p w14:paraId="4F4E03B0" w14:textId="5E9C2108" w:rsidR="00930EBF" w:rsidRPr="003C3306" w:rsidRDefault="00930EBF" w:rsidP="003C321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2019 (Pourcentage - %)</w:t>
            </w:r>
          </w:p>
        </w:tc>
      </w:tr>
      <w:tr w:rsidR="00930EBF" w:rsidRPr="003C3306" w14:paraId="4AEF5C17" w14:textId="77777777" w:rsidTr="00930EBF">
        <w:trPr>
          <w:trHeight w:hRule="exact" w:val="115"/>
          <w:tblHeader/>
        </w:trPr>
        <w:tc>
          <w:tcPr>
            <w:tcW w:w="5510" w:type="dxa"/>
            <w:tcBorders>
              <w:top w:val="single" w:sz="12" w:space="0" w:color="auto"/>
            </w:tcBorders>
            <w:shd w:val="clear" w:color="auto" w:fill="auto"/>
            <w:vAlign w:val="bottom"/>
          </w:tcPr>
          <w:p w14:paraId="0E64F552" w14:textId="77777777" w:rsidR="00930EBF" w:rsidRPr="003C3306" w:rsidRDefault="00930EBF" w:rsidP="003C321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810" w:type="dxa"/>
            <w:tcBorders>
              <w:top w:val="single" w:sz="12" w:space="0" w:color="auto"/>
            </w:tcBorders>
            <w:shd w:val="clear" w:color="auto" w:fill="auto"/>
            <w:vAlign w:val="bottom"/>
          </w:tcPr>
          <w:p w14:paraId="52240562" w14:textId="77777777" w:rsidR="00930EBF" w:rsidRPr="003C3306" w:rsidRDefault="00930EBF" w:rsidP="003C321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930EBF" w:rsidRPr="003C3306" w14:paraId="68F03ED2" w14:textId="77777777" w:rsidTr="00930EBF">
        <w:tc>
          <w:tcPr>
            <w:tcW w:w="5510" w:type="dxa"/>
            <w:shd w:val="clear" w:color="auto" w:fill="auto"/>
            <w:vAlign w:val="bottom"/>
          </w:tcPr>
          <w:p w14:paraId="62FBE39D" w14:textId="525D70D1" w:rsidR="00930EBF" w:rsidRPr="003C3306" w:rsidRDefault="00930EBF" w:rsidP="003C321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fr-FR"/>
              </w:rPr>
            </w:pPr>
            <w:r w:rsidRPr="003C3306">
              <w:rPr>
                <w:sz w:val="17"/>
                <w:lang w:val="fr-FR" w:bidi="fr-FR"/>
              </w:rPr>
              <w:t>Secrétaires permanentes adjointes / Directrices exécutives adjointes (Namibie) / Secrétaires principales / Directrices générales</w:t>
            </w:r>
          </w:p>
        </w:tc>
        <w:tc>
          <w:tcPr>
            <w:tcW w:w="1810" w:type="dxa"/>
            <w:shd w:val="clear" w:color="auto" w:fill="auto"/>
            <w:vAlign w:val="bottom"/>
          </w:tcPr>
          <w:p w14:paraId="7457D76C" w14:textId="77777777" w:rsidR="00930EBF" w:rsidRPr="003C3306" w:rsidRDefault="00930EBF" w:rsidP="003C321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41</w:t>
            </w:r>
          </w:p>
        </w:tc>
      </w:tr>
      <w:tr w:rsidR="00930EBF" w:rsidRPr="003C3306" w14:paraId="3821A05C" w14:textId="77777777" w:rsidTr="00930EBF">
        <w:tc>
          <w:tcPr>
            <w:tcW w:w="5510" w:type="dxa"/>
            <w:tcBorders>
              <w:bottom w:val="single" w:sz="12" w:space="0" w:color="auto"/>
            </w:tcBorders>
            <w:shd w:val="clear" w:color="auto" w:fill="auto"/>
            <w:vAlign w:val="bottom"/>
          </w:tcPr>
          <w:p w14:paraId="63A6F067" w14:textId="77777777" w:rsidR="00930EBF" w:rsidRPr="003C3306" w:rsidRDefault="00930EBF" w:rsidP="00930E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Directrices</w:t>
            </w:r>
          </w:p>
        </w:tc>
        <w:tc>
          <w:tcPr>
            <w:tcW w:w="1810" w:type="dxa"/>
            <w:tcBorders>
              <w:bottom w:val="single" w:sz="12" w:space="0" w:color="auto"/>
            </w:tcBorders>
            <w:shd w:val="clear" w:color="auto" w:fill="auto"/>
            <w:vAlign w:val="bottom"/>
          </w:tcPr>
          <w:p w14:paraId="166191C3" w14:textId="77777777" w:rsidR="00930EBF" w:rsidRPr="003C3306" w:rsidRDefault="00930EBF" w:rsidP="00930E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42</w:t>
            </w:r>
          </w:p>
        </w:tc>
      </w:tr>
    </w:tbl>
    <w:p w14:paraId="6D56D8C2" w14:textId="7AA7554C" w:rsidR="00CA6BCF" w:rsidRPr="003C3306" w:rsidRDefault="00CA6BCF" w:rsidP="00930EBF">
      <w:pPr>
        <w:pStyle w:val="SingleTxt"/>
        <w:spacing w:after="0" w:line="120" w:lineRule="exact"/>
        <w:rPr>
          <w:sz w:val="10"/>
        </w:rPr>
      </w:pPr>
    </w:p>
    <w:p w14:paraId="00802CB0" w14:textId="3CAEF2D3" w:rsidR="00930EBF" w:rsidRPr="00907E72" w:rsidRDefault="00930EBF" w:rsidP="00907E72">
      <w:pPr>
        <w:pStyle w:val="SingleTxt"/>
        <w:spacing w:after="0" w:line="120" w:lineRule="exact"/>
        <w:rPr>
          <w:sz w:val="10"/>
        </w:rPr>
      </w:pPr>
    </w:p>
    <w:p w14:paraId="1EA66A49" w14:textId="77777777" w:rsidR="00907E72" w:rsidRPr="003C3306" w:rsidRDefault="00907E72" w:rsidP="00930EBF">
      <w:pPr>
        <w:pStyle w:val="SingleTxt"/>
        <w:spacing w:after="0" w:line="120" w:lineRule="exact"/>
        <w:rPr>
          <w:sz w:val="10"/>
        </w:rPr>
      </w:pPr>
    </w:p>
    <w:p w14:paraId="6DB9F135" w14:textId="71483FFE" w:rsidR="00CA6BCF" w:rsidRPr="00907E72" w:rsidRDefault="00CA6BCF" w:rsidP="00930E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bidi="fr-FR"/>
        </w:rPr>
      </w:pPr>
      <w:r w:rsidRPr="003C3306">
        <w:rPr>
          <w:lang w:bidi="fr-FR"/>
        </w:rPr>
        <w:tab/>
      </w:r>
      <w:r w:rsidRPr="003C3306">
        <w:rPr>
          <w:lang w:bidi="fr-FR"/>
        </w:rPr>
        <w:tab/>
        <w:t>Femme</w:t>
      </w:r>
      <w:r w:rsidRPr="003C3306">
        <w:rPr>
          <w:lang w:val="fr-FR" w:bidi="fr-FR"/>
        </w:rPr>
        <w:t>s dans la magistrature</w:t>
      </w:r>
    </w:p>
    <w:p w14:paraId="5571641C" w14:textId="7BCBEC6E" w:rsidR="00930EBF" w:rsidRPr="00907E72" w:rsidRDefault="00930EBF" w:rsidP="00907E72">
      <w:pPr>
        <w:pStyle w:val="SingleTxt"/>
        <w:spacing w:after="0" w:line="120" w:lineRule="exact"/>
        <w:rPr>
          <w:sz w:val="10"/>
        </w:rPr>
      </w:pPr>
    </w:p>
    <w:p w14:paraId="593A2D39" w14:textId="77777777" w:rsidR="00907E72" w:rsidRPr="003C3306" w:rsidRDefault="00907E72" w:rsidP="00930EBF">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10"/>
        <w:gridCol w:w="1810"/>
      </w:tblGrid>
      <w:tr w:rsidR="005B06DC" w:rsidRPr="003C3306" w14:paraId="043D9841" w14:textId="77777777" w:rsidTr="005B06DC">
        <w:trPr>
          <w:tblHeader/>
        </w:trPr>
        <w:tc>
          <w:tcPr>
            <w:tcW w:w="5510" w:type="dxa"/>
            <w:tcBorders>
              <w:top w:val="single" w:sz="4" w:space="0" w:color="auto"/>
              <w:bottom w:val="single" w:sz="12" w:space="0" w:color="auto"/>
            </w:tcBorders>
            <w:shd w:val="clear" w:color="auto" w:fill="auto"/>
            <w:vAlign w:val="bottom"/>
          </w:tcPr>
          <w:p w14:paraId="3FD43631"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3C3306">
              <w:rPr>
                <w:i/>
                <w:sz w:val="14"/>
                <w:lang w:val="fr-FR" w:bidi="fr-FR"/>
              </w:rPr>
              <w:t>Catégorie</w:t>
            </w:r>
          </w:p>
        </w:tc>
        <w:tc>
          <w:tcPr>
            <w:tcW w:w="1810" w:type="dxa"/>
            <w:tcBorders>
              <w:top w:val="single" w:sz="4" w:space="0" w:color="auto"/>
              <w:bottom w:val="single" w:sz="12" w:space="0" w:color="auto"/>
            </w:tcBorders>
            <w:shd w:val="clear" w:color="auto" w:fill="auto"/>
            <w:vAlign w:val="bottom"/>
          </w:tcPr>
          <w:p w14:paraId="4B2FCFA4" w14:textId="35A7A064"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2019 (Pourcentage - %)</w:t>
            </w:r>
          </w:p>
        </w:tc>
      </w:tr>
      <w:tr w:rsidR="005B06DC" w:rsidRPr="003C3306" w14:paraId="3B69E663" w14:textId="77777777" w:rsidTr="005B06DC">
        <w:trPr>
          <w:trHeight w:hRule="exact" w:val="115"/>
          <w:tblHeader/>
        </w:trPr>
        <w:tc>
          <w:tcPr>
            <w:tcW w:w="5510" w:type="dxa"/>
            <w:tcBorders>
              <w:top w:val="single" w:sz="12" w:space="0" w:color="auto"/>
            </w:tcBorders>
            <w:shd w:val="clear" w:color="auto" w:fill="auto"/>
            <w:vAlign w:val="bottom"/>
          </w:tcPr>
          <w:p w14:paraId="2522BA68"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10" w:type="dxa"/>
            <w:tcBorders>
              <w:top w:val="single" w:sz="12" w:space="0" w:color="auto"/>
            </w:tcBorders>
            <w:shd w:val="clear" w:color="auto" w:fill="auto"/>
            <w:vAlign w:val="bottom"/>
          </w:tcPr>
          <w:p w14:paraId="4055ECCA"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B06DC" w:rsidRPr="003C3306" w14:paraId="6567CF96" w14:textId="77777777" w:rsidTr="005B06DC">
        <w:tc>
          <w:tcPr>
            <w:tcW w:w="5510" w:type="dxa"/>
            <w:shd w:val="clear" w:color="auto" w:fill="auto"/>
            <w:vAlign w:val="bottom"/>
          </w:tcPr>
          <w:p w14:paraId="4A06A8A4" w14:textId="48632EBE"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Greffières / Juges en chef</w:t>
            </w:r>
          </w:p>
        </w:tc>
        <w:tc>
          <w:tcPr>
            <w:tcW w:w="1810" w:type="dxa"/>
            <w:shd w:val="clear" w:color="auto" w:fill="auto"/>
            <w:vAlign w:val="bottom"/>
          </w:tcPr>
          <w:p w14:paraId="7C8069CD"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75</w:t>
            </w:r>
          </w:p>
        </w:tc>
      </w:tr>
      <w:tr w:rsidR="005B06DC" w:rsidRPr="003C3306" w14:paraId="4A363BC0" w14:textId="77777777" w:rsidTr="005B06DC">
        <w:tc>
          <w:tcPr>
            <w:tcW w:w="5510" w:type="dxa"/>
            <w:shd w:val="clear" w:color="auto" w:fill="auto"/>
            <w:vAlign w:val="bottom"/>
          </w:tcPr>
          <w:p w14:paraId="5A939FE8"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Présidentes de tribunaux</w:t>
            </w:r>
          </w:p>
        </w:tc>
        <w:tc>
          <w:tcPr>
            <w:tcW w:w="1810" w:type="dxa"/>
            <w:shd w:val="clear" w:color="auto" w:fill="auto"/>
            <w:vAlign w:val="bottom"/>
          </w:tcPr>
          <w:p w14:paraId="6C6A6F21"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33,3</w:t>
            </w:r>
          </w:p>
        </w:tc>
      </w:tr>
      <w:tr w:rsidR="005B06DC" w:rsidRPr="003C3306" w14:paraId="5164CDE6" w14:textId="77777777" w:rsidTr="005B06DC">
        <w:tc>
          <w:tcPr>
            <w:tcW w:w="5510" w:type="dxa"/>
            <w:shd w:val="clear" w:color="auto" w:fill="auto"/>
            <w:vAlign w:val="bottom"/>
          </w:tcPr>
          <w:p w14:paraId="1D9F0AD8"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Juges</w:t>
            </w:r>
          </w:p>
        </w:tc>
        <w:tc>
          <w:tcPr>
            <w:tcW w:w="1810" w:type="dxa"/>
            <w:shd w:val="clear" w:color="auto" w:fill="auto"/>
            <w:vAlign w:val="bottom"/>
          </w:tcPr>
          <w:p w14:paraId="796FCEFE"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20,8</w:t>
            </w:r>
          </w:p>
        </w:tc>
      </w:tr>
      <w:tr w:rsidR="005B06DC" w:rsidRPr="003C3306" w14:paraId="2442B35E" w14:textId="77777777" w:rsidTr="005B06DC">
        <w:tc>
          <w:tcPr>
            <w:tcW w:w="5510" w:type="dxa"/>
            <w:tcBorders>
              <w:bottom w:val="single" w:sz="12" w:space="0" w:color="auto"/>
            </w:tcBorders>
            <w:shd w:val="clear" w:color="auto" w:fill="auto"/>
            <w:vAlign w:val="bottom"/>
          </w:tcPr>
          <w:p w14:paraId="233BD27D"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Magistrates</w:t>
            </w:r>
          </w:p>
        </w:tc>
        <w:tc>
          <w:tcPr>
            <w:tcW w:w="1810" w:type="dxa"/>
            <w:tcBorders>
              <w:bottom w:val="single" w:sz="12" w:space="0" w:color="auto"/>
            </w:tcBorders>
            <w:shd w:val="clear" w:color="auto" w:fill="auto"/>
            <w:vAlign w:val="bottom"/>
          </w:tcPr>
          <w:p w14:paraId="4906C865"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49,5</w:t>
            </w:r>
          </w:p>
        </w:tc>
      </w:tr>
    </w:tbl>
    <w:p w14:paraId="64D3A663" w14:textId="49066A3A" w:rsidR="00CA6BCF" w:rsidRPr="003C3306" w:rsidRDefault="00CA6BCF" w:rsidP="005B06DC">
      <w:pPr>
        <w:pStyle w:val="SingleTxt"/>
        <w:spacing w:after="0" w:line="120" w:lineRule="exact"/>
        <w:rPr>
          <w:sz w:val="10"/>
        </w:rPr>
      </w:pPr>
    </w:p>
    <w:p w14:paraId="16261AB3" w14:textId="27E5C7E3" w:rsidR="005B06DC" w:rsidRPr="00907E72" w:rsidRDefault="005B06DC" w:rsidP="00907E72">
      <w:pPr>
        <w:pStyle w:val="SingleTxt"/>
        <w:spacing w:after="0" w:line="120" w:lineRule="exact"/>
        <w:rPr>
          <w:sz w:val="10"/>
        </w:rPr>
      </w:pPr>
    </w:p>
    <w:p w14:paraId="353223AF" w14:textId="77777777" w:rsidR="00907E72" w:rsidRPr="003C3306" w:rsidRDefault="00907E72" w:rsidP="005B06DC">
      <w:pPr>
        <w:pStyle w:val="SingleTxt"/>
        <w:spacing w:after="0" w:line="120" w:lineRule="exact"/>
        <w:rPr>
          <w:sz w:val="10"/>
        </w:rPr>
      </w:pPr>
    </w:p>
    <w:p w14:paraId="26A30AB2" w14:textId="3A144A4E" w:rsidR="00CA6BCF" w:rsidRPr="003C3306" w:rsidRDefault="00CA6BCF" w:rsidP="005B0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C3306">
        <w:rPr>
          <w:lang w:val="fr-FR" w:bidi="fr-FR"/>
        </w:rPr>
        <w:tab/>
      </w:r>
      <w:r w:rsidRPr="003C3306">
        <w:rPr>
          <w:lang w:val="fr-FR" w:bidi="fr-FR"/>
        </w:rPr>
        <w:tab/>
        <w:t>Femmes à l</w:t>
      </w:r>
      <w:r w:rsidR="00CE3D72" w:rsidRPr="00CE3D72">
        <w:rPr>
          <w:lang w:val="fr-FR" w:bidi="fr-FR"/>
        </w:rPr>
        <w:t>’</w:t>
      </w:r>
      <w:r w:rsidRPr="003C3306">
        <w:rPr>
          <w:lang w:val="fr-FR" w:bidi="fr-FR"/>
        </w:rPr>
        <w:t>Assemblée nationale</w:t>
      </w:r>
    </w:p>
    <w:p w14:paraId="1801974B" w14:textId="5F8FD0B5" w:rsidR="005B06DC" w:rsidRPr="00907E72" w:rsidRDefault="005B06DC" w:rsidP="00907E72">
      <w:pPr>
        <w:pStyle w:val="SingleTxt"/>
        <w:spacing w:after="0" w:line="120" w:lineRule="exact"/>
        <w:rPr>
          <w:sz w:val="10"/>
        </w:rPr>
      </w:pPr>
    </w:p>
    <w:p w14:paraId="2B468B51" w14:textId="77777777" w:rsidR="00907E72" w:rsidRPr="003C3306" w:rsidRDefault="00907E72" w:rsidP="005B06DC">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0"/>
        <w:gridCol w:w="3070"/>
        <w:gridCol w:w="1810"/>
      </w:tblGrid>
      <w:tr w:rsidR="005B06DC" w:rsidRPr="003C3306" w14:paraId="4A7327A9" w14:textId="77777777" w:rsidTr="005B06DC">
        <w:trPr>
          <w:tblHeader/>
        </w:trPr>
        <w:tc>
          <w:tcPr>
            <w:tcW w:w="2440" w:type="dxa"/>
            <w:tcBorders>
              <w:top w:val="single" w:sz="4" w:space="0" w:color="auto"/>
              <w:bottom w:val="single" w:sz="12" w:space="0" w:color="auto"/>
            </w:tcBorders>
            <w:shd w:val="clear" w:color="auto" w:fill="auto"/>
            <w:vAlign w:val="bottom"/>
          </w:tcPr>
          <w:p w14:paraId="4167B655"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3C3306">
              <w:rPr>
                <w:i/>
                <w:sz w:val="14"/>
                <w:lang w:val="fr-FR" w:bidi="fr-FR"/>
              </w:rPr>
              <w:t>Assemblée nationale</w:t>
            </w:r>
          </w:p>
        </w:tc>
        <w:tc>
          <w:tcPr>
            <w:tcW w:w="3070" w:type="dxa"/>
            <w:tcBorders>
              <w:top w:val="single" w:sz="4" w:space="0" w:color="auto"/>
              <w:bottom w:val="single" w:sz="12" w:space="0" w:color="auto"/>
            </w:tcBorders>
            <w:shd w:val="clear" w:color="auto" w:fill="auto"/>
            <w:vAlign w:val="bottom"/>
          </w:tcPr>
          <w:p w14:paraId="42CAA150"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 de femmes élues</w:t>
            </w:r>
          </w:p>
        </w:tc>
        <w:tc>
          <w:tcPr>
            <w:tcW w:w="1810" w:type="dxa"/>
            <w:tcBorders>
              <w:top w:val="single" w:sz="4" w:space="0" w:color="auto"/>
              <w:bottom w:val="single" w:sz="12" w:space="0" w:color="auto"/>
            </w:tcBorders>
            <w:shd w:val="clear" w:color="auto" w:fill="auto"/>
            <w:vAlign w:val="bottom"/>
          </w:tcPr>
          <w:p w14:paraId="729B4A02" w14:textId="1FFAB092"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3C3306">
              <w:rPr>
                <w:i/>
                <w:sz w:val="14"/>
                <w:lang w:val="fr-FR" w:bidi="fr-FR"/>
              </w:rPr>
              <w:t>Nombre de femmes parmi les membres non</w:t>
            </w:r>
            <w:r w:rsidRPr="003C3306">
              <w:rPr>
                <w:i/>
                <w:sz w:val="14"/>
                <w:lang w:val="fr-FR" w:bidi="fr-FR"/>
              </w:rPr>
              <w:noBreakHyphen/>
              <w:t>votants</w:t>
            </w:r>
          </w:p>
        </w:tc>
      </w:tr>
      <w:tr w:rsidR="005B06DC" w:rsidRPr="003C3306" w14:paraId="24C553C0" w14:textId="77777777" w:rsidTr="005B06DC">
        <w:trPr>
          <w:trHeight w:hRule="exact" w:val="115"/>
          <w:tblHeader/>
        </w:trPr>
        <w:tc>
          <w:tcPr>
            <w:tcW w:w="2440" w:type="dxa"/>
            <w:tcBorders>
              <w:top w:val="single" w:sz="12" w:space="0" w:color="auto"/>
            </w:tcBorders>
            <w:shd w:val="clear" w:color="auto" w:fill="auto"/>
            <w:vAlign w:val="bottom"/>
          </w:tcPr>
          <w:p w14:paraId="30D4096C"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fr-FR"/>
              </w:rPr>
            </w:pPr>
          </w:p>
        </w:tc>
        <w:tc>
          <w:tcPr>
            <w:tcW w:w="3070" w:type="dxa"/>
            <w:tcBorders>
              <w:top w:val="single" w:sz="12" w:space="0" w:color="auto"/>
            </w:tcBorders>
            <w:shd w:val="clear" w:color="auto" w:fill="auto"/>
            <w:vAlign w:val="bottom"/>
          </w:tcPr>
          <w:p w14:paraId="517A2FCB"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810" w:type="dxa"/>
            <w:tcBorders>
              <w:top w:val="single" w:sz="12" w:space="0" w:color="auto"/>
            </w:tcBorders>
            <w:shd w:val="clear" w:color="auto" w:fill="auto"/>
            <w:vAlign w:val="bottom"/>
          </w:tcPr>
          <w:p w14:paraId="578858D9"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r>
      <w:tr w:rsidR="005B06DC" w:rsidRPr="003C3306" w14:paraId="68A6669D" w14:textId="77777777" w:rsidTr="005B06DC">
        <w:tc>
          <w:tcPr>
            <w:tcW w:w="2440" w:type="dxa"/>
            <w:shd w:val="clear" w:color="auto" w:fill="auto"/>
            <w:vAlign w:val="bottom"/>
          </w:tcPr>
          <w:p w14:paraId="3EC55ED4" w14:textId="4A89B0A4"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1990-1995 (1</w:t>
            </w:r>
            <w:r w:rsidRPr="003C3306">
              <w:rPr>
                <w:sz w:val="17"/>
                <w:vertAlign w:val="superscript"/>
                <w:lang w:val="fr-FR" w:bidi="fr-FR"/>
              </w:rPr>
              <w:t>ère</w:t>
            </w:r>
            <w:r w:rsidRPr="003C3306">
              <w:rPr>
                <w:sz w:val="17"/>
                <w:lang w:val="fr-FR" w:bidi="fr-FR"/>
              </w:rPr>
              <w:t>)</w:t>
            </w:r>
          </w:p>
        </w:tc>
        <w:tc>
          <w:tcPr>
            <w:tcW w:w="3070" w:type="dxa"/>
            <w:shd w:val="clear" w:color="auto" w:fill="auto"/>
            <w:vAlign w:val="bottom"/>
          </w:tcPr>
          <w:p w14:paraId="34D3BC17"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8,3 % (6/72)</w:t>
            </w:r>
          </w:p>
        </w:tc>
        <w:tc>
          <w:tcPr>
            <w:tcW w:w="1810" w:type="dxa"/>
            <w:shd w:val="clear" w:color="auto" w:fill="auto"/>
            <w:vAlign w:val="bottom"/>
          </w:tcPr>
          <w:p w14:paraId="39E3865D"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1/6</w:t>
            </w:r>
          </w:p>
        </w:tc>
      </w:tr>
      <w:tr w:rsidR="005B06DC" w:rsidRPr="003C3306" w14:paraId="6DBE5FA2" w14:textId="77777777" w:rsidTr="005B06DC">
        <w:tc>
          <w:tcPr>
            <w:tcW w:w="2440" w:type="dxa"/>
            <w:shd w:val="clear" w:color="auto" w:fill="auto"/>
            <w:vAlign w:val="bottom"/>
          </w:tcPr>
          <w:p w14:paraId="52BB8427" w14:textId="349DDDD2"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1995-2000 (2</w:t>
            </w:r>
            <w:r w:rsidRPr="003C3306">
              <w:rPr>
                <w:sz w:val="17"/>
                <w:vertAlign w:val="superscript"/>
                <w:lang w:val="fr-FR" w:bidi="fr-FR"/>
              </w:rPr>
              <w:t>e</w:t>
            </w:r>
            <w:r w:rsidRPr="003C3306">
              <w:rPr>
                <w:sz w:val="17"/>
                <w:lang w:val="fr-FR" w:bidi="fr-FR"/>
              </w:rPr>
              <w:t>)</w:t>
            </w:r>
          </w:p>
        </w:tc>
        <w:tc>
          <w:tcPr>
            <w:tcW w:w="3070" w:type="dxa"/>
            <w:shd w:val="clear" w:color="auto" w:fill="auto"/>
            <w:vAlign w:val="bottom"/>
          </w:tcPr>
          <w:p w14:paraId="7EC9B451"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12,5 % (9/72)</w:t>
            </w:r>
          </w:p>
        </w:tc>
        <w:tc>
          <w:tcPr>
            <w:tcW w:w="1810" w:type="dxa"/>
            <w:shd w:val="clear" w:color="auto" w:fill="auto"/>
            <w:vAlign w:val="bottom"/>
          </w:tcPr>
          <w:p w14:paraId="1B1773B3"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2/6</w:t>
            </w:r>
          </w:p>
        </w:tc>
      </w:tr>
      <w:tr w:rsidR="005B06DC" w:rsidRPr="003C3306" w14:paraId="168C1350" w14:textId="77777777" w:rsidTr="005B06DC">
        <w:tc>
          <w:tcPr>
            <w:tcW w:w="2440" w:type="dxa"/>
            <w:shd w:val="clear" w:color="auto" w:fill="auto"/>
            <w:vAlign w:val="bottom"/>
          </w:tcPr>
          <w:p w14:paraId="3B67C03D" w14:textId="06545E91"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2000–2005</w:t>
            </w:r>
          </w:p>
        </w:tc>
        <w:tc>
          <w:tcPr>
            <w:tcW w:w="3070" w:type="dxa"/>
            <w:shd w:val="clear" w:color="auto" w:fill="auto"/>
            <w:vAlign w:val="bottom"/>
          </w:tcPr>
          <w:p w14:paraId="1646BDB4" w14:textId="53840382"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25 % (18/72)</w:t>
            </w:r>
          </w:p>
        </w:tc>
        <w:tc>
          <w:tcPr>
            <w:tcW w:w="1810" w:type="dxa"/>
            <w:shd w:val="clear" w:color="auto" w:fill="auto"/>
            <w:vAlign w:val="bottom"/>
          </w:tcPr>
          <w:p w14:paraId="32E85831"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0/6</w:t>
            </w:r>
          </w:p>
        </w:tc>
      </w:tr>
      <w:tr w:rsidR="005B06DC" w:rsidRPr="003C3306" w14:paraId="1CC895C8" w14:textId="77777777" w:rsidTr="005B06DC">
        <w:tc>
          <w:tcPr>
            <w:tcW w:w="2440" w:type="dxa"/>
            <w:shd w:val="clear" w:color="auto" w:fill="auto"/>
            <w:vAlign w:val="bottom"/>
          </w:tcPr>
          <w:p w14:paraId="16CDB0CB" w14:textId="75B7B768"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2005–2010</w:t>
            </w:r>
          </w:p>
        </w:tc>
        <w:tc>
          <w:tcPr>
            <w:tcW w:w="3070" w:type="dxa"/>
            <w:shd w:val="clear" w:color="auto" w:fill="auto"/>
            <w:vAlign w:val="bottom"/>
          </w:tcPr>
          <w:p w14:paraId="6C040F38" w14:textId="0BDBB0BA"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23,6 % (17/72)</w:t>
            </w:r>
          </w:p>
        </w:tc>
        <w:tc>
          <w:tcPr>
            <w:tcW w:w="1810" w:type="dxa"/>
            <w:shd w:val="clear" w:color="auto" w:fill="auto"/>
            <w:vAlign w:val="bottom"/>
          </w:tcPr>
          <w:p w14:paraId="72C8CF60"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3/6</w:t>
            </w:r>
          </w:p>
        </w:tc>
      </w:tr>
      <w:tr w:rsidR="005B06DC" w:rsidRPr="003C3306" w14:paraId="69C1D3C0" w14:textId="77777777" w:rsidTr="005B06DC">
        <w:tc>
          <w:tcPr>
            <w:tcW w:w="2440" w:type="dxa"/>
            <w:shd w:val="clear" w:color="auto" w:fill="auto"/>
            <w:vAlign w:val="bottom"/>
          </w:tcPr>
          <w:p w14:paraId="5626CF87" w14:textId="4AB0696F"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2010–2015</w:t>
            </w:r>
          </w:p>
        </w:tc>
        <w:tc>
          <w:tcPr>
            <w:tcW w:w="3070" w:type="dxa"/>
            <w:shd w:val="clear" w:color="auto" w:fill="auto"/>
            <w:vAlign w:val="bottom"/>
          </w:tcPr>
          <w:p w14:paraId="29F45EE3" w14:textId="4E0E4069"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22,2 % (16/96)</w:t>
            </w:r>
          </w:p>
        </w:tc>
        <w:tc>
          <w:tcPr>
            <w:tcW w:w="1810" w:type="dxa"/>
            <w:shd w:val="clear" w:color="auto" w:fill="auto"/>
            <w:vAlign w:val="bottom"/>
          </w:tcPr>
          <w:p w14:paraId="1EE8F313"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3/6</w:t>
            </w:r>
          </w:p>
        </w:tc>
      </w:tr>
      <w:tr w:rsidR="005B06DC" w:rsidRPr="003C3306" w14:paraId="49621CBC" w14:textId="77777777" w:rsidTr="005B06DC">
        <w:tc>
          <w:tcPr>
            <w:tcW w:w="2440" w:type="dxa"/>
            <w:tcBorders>
              <w:bottom w:val="single" w:sz="12" w:space="0" w:color="auto"/>
            </w:tcBorders>
            <w:shd w:val="clear" w:color="auto" w:fill="auto"/>
            <w:vAlign w:val="bottom"/>
          </w:tcPr>
          <w:p w14:paraId="4BE56143" w14:textId="0BF6D3ED"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2015–2020</w:t>
            </w:r>
          </w:p>
        </w:tc>
        <w:tc>
          <w:tcPr>
            <w:tcW w:w="3070" w:type="dxa"/>
            <w:tcBorders>
              <w:bottom w:val="single" w:sz="12" w:space="0" w:color="auto"/>
            </w:tcBorders>
            <w:shd w:val="clear" w:color="auto" w:fill="auto"/>
            <w:vAlign w:val="bottom"/>
          </w:tcPr>
          <w:p w14:paraId="39D1327D"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41,7 %</w:t>
            </w:r>
          </w:p>
        </w:tc>
        <w:tc>
          <w:tcPr>
            <w:tcW w:w="1810" w:type="dxa"/>
            <w:tcBorders>
              <w:bottom w:val="single" w:sz="12" w:space="0" w:color="auto"/>
            </w:tcBorders>
            <w:shd w:val="clear" w:color="auto" w:fill="auto"/>
            <w:vAlign w:val="bottom"/>
          </w:tcPr>
          <w:p w14:paraId="298AB583" w14:textId="77777777" w:rsidR="005B06DC" w:rsidRPr="003C3306" w:rsidRDefault="005B06DC" w:rsidP="005B06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3/8</w:t>
            </w:r>
          </w:p>
        </w:tc>
      </w:tr>
    </w:tbl>
    <w:p w14:paraId="137029F9" w14:textId="275398F5" w:rsidR="00CA6BCF" w:rsidRPr="003C3306" w:rsidRDefault="00CA6BCF" w:rsidP="000505EE">
      <w:pPr>
        <w:pStyle w:val="SingleTxt"/>
        <w:spacing w:after="0" w:line="120" w:lineRule="exact"/>
        <w:rPr>
          <w:sz w:val="10"/>
        </w:rPr>
      </w:pPr>
    </w:p>
    <w:p w14:paraId="4D1FB669" w14:textId="54A5B7F4" w:rsidR="000505EE" w:rsidRPr="003C3306" w:rsidRDefault="000505EE" w:rsidP="000505EE">
      <w:pPr>
        <w:pStyle w:val="SingleTxt"/>
        <w:spacing w:after="0" w:line="120" w:lineRule="exact"/>
        <w:rPr>
          <w:sz w:val="10"/>
        </w:rPr>
      </w:pPr>
    </w:p>
    <w:p w14:paraId="5106E868" w14:textId="37735DA4" w:rsidR="00CA6BCF" w:rsidRPr="003C3306" w:rsidRDefault="00CA6BCF" w:rsidP="000505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Femmes au Conseil national depuis l</w:t>
      </w:r>
      <w:r w:rsidR="00CE3D72" w:rsidRPr="00CE3D72">
        <w:rPr>
          <w:lang w:val="fr-FR" w:bidi="fr-FR"/>
        </w:rPr>
        <w:t>’</w:t>
      </w:r>
      <w:r w:rsidRPr="003C3306">
        <w:rPr>
          <w:lang w:val="fr-FR" w:bidi="fr-FR"/>
        </w:rPr>
        <w:t>indépendance</w:t>
      </w:r>
    </w:p>
    <w:p w14:paraId="63D8F9BA" w14:textId="4C5B7AEA" w:rsidR="000505EE" w:rsidRPr="00907E72" w:rsidRDefault="000505EE" w:rsidP="00907E72">
      <w:pPr>
        <w:pStyle w:val="SingleTxt"/>
        <w:spacing w:after="0" w:line="120" w:lineRule="exact"/>
        <w:rPr>
          <w:sz w:val="10"/>
        </w:rPr>
      </w:pPr>
    </w:p>
    <w:p w14:paraId="6C8750B3" w14:textId="77777777" w:rsidR="00907E72" w:rsidRPr="003C3306" w:rsidRDefault="00907E72" w:rsidP="000505EE">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19"/>
        <w:gridCol w:w="1801"/>
      </w:tblGrid>
      <w:tr w:rsidR="000505EE" w:rsidRPr="003C3306" w14:paraId="458C5F57" w14:textId="77777777" w:rsidTr="000505EE">
        <w:trPr>
          <w:tblHeader/>
        </w:trPr>
        <w:tc>
          <w:tcPr>
            <w:tcW w:w="5519" w:type="dxa"/>
            <w:tcBorders>
              <w:top w:val="single" w:sz="4" w:space="0" w:color="auto"/>
              <w:bottom w:val="single" w:sz="12" w:space="0" w:color="auto"/>
            </w:tcBorders>
            <w:shd w:val="clear" w:color="auto" w:fill="auto"/>
            <w:vAlign w:val="bottom"/>
          </w:tcPr>
          <w:p w14:paraId="13D3185F" w14:textId="77777777" w:rsidR="000505EE" w:rsidRPr="003C3306"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3C3306">
              <w:rPr>
                <w:i/>
                <w:sz w:val="14"/>
                <w:lang w:val="fr-FR" w:bidi="fr-FR"/>
              </w:rPr>
              <w:t>Femmes au Conseil national</w:t>
            </w:r>
          </w:p>
        </w:tc>
        <w:tc>
          <w:tcPr>
            <w:tcW w:w="1801" w:type="dxa"/>
            <w:tcBorders>
              <w:top w:val="single" w:sz="4" w:space="0" w:color="auto"/>
              <w:bottom w:val="single" w:sz="12" w:space="0" w:color="auto"/>
            </w:tcBorders>
            <w:shd w:val="clear" w:color="auto" w:fill="auto"/>
            <w:vAlign w:val="bottom"/>
          </w:tcPr>
          <w:p w14:paraId="245AAC2F" w14:textId="77777777" w:rsidR="000505EE" w:rsidRPr="003C3306"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 de femmes élues</w:t>
            </w:r>
          </w:p>
        </w:tc>
      </w:tr>
      <w:tr w:rsidR="000505EE" w:rsidRPr="003C3306" w14:paraId="0F6CE501" w14:textId="77777777" w:rsidTr="000505EE">
        <w:trPr>
          <w:trHeight w:hRule="exact" w:val="115"/>
          <w:tblHeader/>
        </w:trPr>
        <w:tc>
          <w:tcPr>
            <w:tcW w:w="5519" w:type="dxa"/>
            <w:tcBorders>
              <w:top w:val="single" w:sz="12" w:space="0" w:color="auto"/>
            </w:tcBorders>
            <w:shd w:val="clear" w:color="auto" w:fill="auto"/>
            <w:vAlign w:val="bottom"/>
          </w:tcPr>
          <w:p w14:paraId="46D46A35" w14:textId="77777777" w:rsidR="000505EE" w:rsidRPr="003C3306"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801" w:type="dxa"/>
            <w:tcBorders>
              <w:top w:val="single" w:sz="12" w:space="0" w:color="auto"/>
            </w:tcBorders>
            <w:shd w:val="clear" w:color="auto" w:fill="auto"/>
            <w:vAlign w:val="bottom"/>
          </w:tcPr>
          <w:p w14:paraId="5DFB5EB3" w14:textId="77777777" w:rsidR="000505EE" w:rsidRPr="003C3306"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505EE" w:rsidRPr="003C3306" w14:paraId="713D5BE9" w14:textId="77777777" w:rsidTr="000505EE">
        <w:tc>
          <w:tcPr>
            <w:tcW w:w="5519" w:type="dxa"/>
            <w:shd w:val="clear" w:color="auto" w:fill="auto"/>
            <w:vAlign w:val="bottom"/>
          </w:tcPr>
          <w:p w14:paraId="35326565" w14:textId="6B11E401" w:rsidR="000505EE" w:rsidRPr="003C3306"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1992-1998 (1</w:t>
            </w:r>
            <w:r w:rsidRPr="003C3306">
              <w:rPr>
                <w:sz w:val="17"/>
                <w:vertAlign w:val="superscript"/>
                <w:lang w:val="fr-FR" w:bidi="fr-FR"/>
              </w:rPr>
              <w:t>ère</w:t>
            </w:r>
            <w:r w:rsidRPr="003C3306">
              <w:rPr>
                <w:sz w:val="17"/>
                <w:lang w:val="fr-FR" w:bidi="fr-FR"/>
              </w:rPr>
              <w:t>)</w:t>
            </w:r>
          </w:p>
        </w:tc>
        <w:tc>
          <w:tcPr>
            <w:tcW w:w="1801" w:type="dxa"/>
            <w:shd w:val="clear" w:color="auto" w:fill="auto"/>
            <w:vAlign w:val="bottom"/>
          </w:tcPr>
          <w:p w14:paraId="6968B6E5" w14:textId="51FE4316" w:rsidR="000505EE" w:rsidRPr="003C3306"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3,8 % (1/26)</w:t>
            </w:r>
          </w:p>
        </w:tc>
      </w:tr>
      <w:tr w:rsidR="000505EE" w:rsidRPr="003C3306" w14:paraId="3E2A9B98" w14:textId="77777777" w:rsidTr="000505EE">
        <w:tc>
          <w:tcPr>
            <w:tcW w:w="5519" w:type="dxa"/>
            <w:shd w:val="clear" w:color="auto" w:fill="auto"/>
            <w:vAlign w:val="bottom"/>
          </w:tcPr>
          <w:p w14:paraId="59FBE8FD" w14:textId="43C54BAB" w:rsidR="000505EE" w:rsidRPr="003C3306"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1998-2004 (2</w:t>
            </w:r>
            <w:r w:rsidRPr="003C3306">
              <w:rPr>
                <w:sz w:val="17"/>
                <w:vertAlign w:val="superscript"/>
                <w:lang w:val="fr-FR" w:bidi="fr-FR"/>
              </w:rPr>
              <w:t>e</w:t>
            </w:r>
            <w:r w:rsidRPr="003C3306">
              <w:rPr>
                <w:sz w:val="17"/>
                <w:lang w:val="fr-FR" w:bidi="fr-FR"/>
              </w:rPr>
              <w:t>)</w:t>
            </w:r>
          </w:p>
        </w:tc>
        <w:tc>
          <w:tcPr>
            <w:tcW w:w="1801" w:type="dxa"/>
            <w:shd w:val="clear" w:color="auto" w:fill="auto"/>
            <w:vAlign w:val="bottom"/>
          </w:tcPr>
          <w:p w14:paraId="302608C1" w14:textId="3E836674" w:rsidR="000505EE" w:rsidRPr="003C3306"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7,7 %(2/26)</w:t>
            </w:r>
          </w:p>
        </w:tc>
      </w:tr>
      <w:tr w:rsidR="000505EE" w:rsidRPr="003C3306" w14:paraId="0CFC7FB1" w14:textId="77777777" w:rsidTr="000505EE">
        <w:tc>
          <w:tcPr>
            <w:tcW w:w="5519" w:type="dxa"/>
            <w:shd w:val="clear" w:color="auto" w:fill="auto"/>
            <w:vAlign w:val="bottom"/>
          </w:tcPr>
          <w:p w14:paraId="039FFB00" w14:textId="01B6238D" w:rsidR="000505EE" w:rsidRPr="003C3306"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2004-2010 (3</w:t>
            </w:r>
            <w:r w:rsidRPr="003C3306">
              <w:rPr>
                <w:sz w:val="17"/>
                <w:vertAlign w:val="superscript"/>
                <w:lang w:val="fr-FR" w:bidi="fr-FR"/>
              </w:rPr>
              <w:t>e</w:t>
            </w:r>
            <w:r w:rsidRPr="003C3306">
              <w:rPr>
                <w:sz w:val="17"/>
                <w:lang w:val="fr-FR" w:bidi="fr-FR"/>
              </w:rPr>
              <w:t>)</w:t>
            </w:r>
          </w:p>
        </w:tc>
        <w:tc>
          <w:tcPr>
            <w:tcW w:w="1801" w:type="dxa"/>
            <w:shd w:val="clear" w:color="auto" w:fill="auto"/>
            <w:vAlign w:val="bottom"/>
          </w:tcPr>
          <w:p w14:paraId="2B6CEE3E" w14:textId="77777777" w:rsidR="000505EE" w:rsidRPr="003C3306"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26,9 % (7/26)</w:t>
            </w:r>
          </w:p>
        </w:tc>
      </w:tr>
      <w:tr w:rsidR="000505EE" w:rsidRPr="003C3306" w14:paraId="703C5F3B" w14:textId="77777777" w:rsidTr="000505EE">
        <w:tc>
          <w:tcPr>
            <w:tcW w:w="5519" w:type="dxa"/>
            <w:shd w:val="clear" w:color="auto" w:fill="auto"/>
            <w:vAlign w:val="bottom"/>
          </w:tcPr>
          <w:p w14:paraId="4DBB617F" w14:textId="694394E0" w:rsidR="000505EE" w:rsidRPr="003C3306"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2010-2015 (4</w:t>
            </w:r>
            <w:r w:rsidRPr="003C3306">
              <w:rPr>
                <w:sz w:val="17"/>
                <w:vertAlign w:val="superscript"/>
                <w:lang w:val="fr-FR" w:bidi="fr-FR"/>
              </w:rPr>
              <w:t>e</w:t>
            </w:r>
            <w:r w:rsidRPr="003C3306">
              <w:rPr>
                <w:sz w:val="17"/>
                <w:lang w:val="fr-FR" w:bidi="fr-FR"/>
              </w:rPr>
              <w:t>)</w:t>
            </w:r>
          </w:p>
        </w:tc>
        <w:tc>
          <w:tcPr>
            <w:tcW w:w="1801" w:type="dxa"/>
            <w:shd w:val="clear" w:color="auto" w:fill="auto"/>
            <w:vAlign w:val="bottom"/>
          </w:tcPr>
          <w:p w14:paraId="289827D2" w14:textId="13C9E6EC" w:rsidR="000505EE" w:rsidRPr="003C3306"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26,9 % (7/26)</w:t>
            </w:r>
          </w:p>
        </w:tc>
      </w:tr>
      <w:tr w:rsidR="000505EE" w:rsidRPr="003C3306" w14:paraId="53625436" w14:textId="77777777" w:rsidTr="000505EE">
        <w:tc>
          <w:tcPr>
            <w:tcW w:w="5519" w:type="dxa"/>
            <w:tcBorders>
              <w:bottom w:val="single" w:sz="12" w:space="0" w:color="auto"/>
            </w:tcBorders>
            <w:shd w:val="clear" w:color="auto" w:fill="auto"/>
            <w:vAlign w:val="bottom"/>
          </w:tcPr>
          <w:p w14:paraId="571E4043" w14:textId="5948F30F" w:rsidR="000505EE" w:rsidRPr="003C3306"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3306">
              <w:rPr>
                <w:sz w:val="17"/>
                <w:lang w:val="fr-FR" w:bidi="fr-FR"/>
              </w:rPr>
              <w:t>2015-2020 (5</w:t>
            </w:r>
            <w:r w:rsidRPr="003C3306">
              <w:rPr>
                <w:sz w:val="17"/>
                <w:vertAlign w:val="superscript"/>
                <w:lang w:val="fr-FR" w:bidi="fr-FR"/>
              </w:rPr>
              <w:t>e</w:t>
            </w:r>
            <w:r w:rsidRPr="003C3306">
              <w:rPr>
                <w:sz w:val="17"/>
                <w:lang w:val="fr-FR" w:bidi="fr-FR"/>
              </w:rPr>
              <w:t>)</w:t>
            </w:r>
          </w:p>
        </w:tc>
        <w:tc>
          <w:tcPr>
            <w:tcW w:w="1801" w:type="dxa"/>
            <w:tcBorders>
              <w:bottom w:val="single" w:sz="12" w:space="0" w:color="auto"/>
            </w:tcBorders>
            <w:shd w:val="clear" w:color="auto" w:fill="auto"/>
            <w:vAlign w:val="bottom"/>
          </w:tcPr>
          <w:p w14:paraId="3E941E7C" w14:textId="005E175A" w:rsidR="000505EE" w:rsidRPr="003C3306" w:rsidRDefault="000505EE" w:rsidP="00050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23,8 % (10/42)</w:t>
            </w:r>
          </w:p>
        </w:tc>
      </w:tr>
    </w:tbl>
    <w:p w14:paraId="3BA50044" w14:textId="5EA171D2" w:rsidR="00CA6BCF" w:rsidRPr="003C3306" w:rsidRDefault="00CA6BCF" w:rsidP="000505EE">
      <w:pPr>
        <w:pStyle w:val="SingleTxt"/>
        <w:spacing w:after="0" w:line="120" w:lineRule="exact"/>
        <w:rPr>
          <w:sz w:val="10"/>
        </w:rPr>
      </w:pPr>
    </w:p>
    <w:p w14:paraId="440809A5" w14:textId="5FDC251B" w:rsidR="00CA6BCF" w:rsidRPr="003C3306" w:rsidRDefault="00CA6BCF" w:rsidP="000505EE">
      <w:pPr>
        <w:pStyle w:val="FootnoteText"/>
        <w:tabs>
          <w:tab w:val="clear" w:pos="418"/>
          <w:tab w:val="right" w:pos="1476"/>
          <w:tab w:val="left" w:pos="1548"/>
          <w:tab w:val="right" w:pos="1836"/>
          <w:tab w:val="left" w:pos="1908"/>
        </w:tabs>
        <w:ind w:left="1548" w:right="1267" w:hanging="288"/>
      </w:pPr>
      <w:r w:rsidRPr="003C3306">
        <w:rPr>
          <w:i/>
          <w:lang w:bidi="fr-FR"/>
        </w:rPr>
        <w:t>Source :</w:t>
      </w:r>
      <w:r w:rsidRPr="003C3306">
        <w:rPr>
          <w:lang w:bidi="fr-FR"/>
        </w:rPr>
        <w:t xml:space="preserve"> D</w:t>
      </w:r>
      <w:r w:rsidR="00CE3D72" w:rsidRPr="00CE3D72">
        <w:rPr>
          <w:lang w:bidi="fr-FR"/>
        </w:rPr>
        <w:t>’</w:t>
      </w:r>
      <w:r w:rsidRPr="003C3306">
        <w:rPr>
          <w:lang w:bidi="fr-FR"/>
        </w:rPr>
        <w:t>après Amanda Clayton, « Namibia at a Crossroads: 50/50 and the Way Forward », Institute for Public Policy Research (IPPR) Democracy Report, Special Briefing Report n</w:t>
      </w:r>
      <w:r w:rsidRPr="003C3306">
        <w:rPr>
          <w:vertAlign w:val="superscript"/>
          <w:lang w:bidi="fr-FR"/>
        </w:rPr>
        <w:t>o</w:t>
      </w:r>
      <w:r w:rsidRPr="003C3306">
        <w:rPr>
          <w:lang w:bidi="fr-FR"/>
        </w:rPr>
        <w:t> 7, septembre 2014, p. 2 (avec correction des mandats du Conseil national), avec ajout des chiffres des élections 2014-2015 provenant des sources indiquées ci-dessus.</w:t>
      </w:r>
    </w:p>
    <w:p w14:paraId="1AD41B19" w14:textId="77777777" w:rsidR="000505EE" w:rsidRPr="003C3306" w:rsidRDefault="000505EE" w:rsidP="000505EE">
      <w:pPr>
        <w:pStyle w:val="SingleTxt"/>
        <w:spacing w:after="0" w:line="120" w:lineRule="exact"/>
        <w:rPr>
          <w:sz w:val="10"/>
        </w:rPr>
      </w:pPr>
    </w:p>
    <w:p w14:paraId="32AD2C83" w14:textId="77777777" w:rsidR="000505EE" w:rsidRPr="003C3306" w:rsidRDefault="000505EE" w:rsidP="000505EE">
      <w:pPr>
        <w:pStyle w:val="SingleTxt"/>
        <w:spacing w:after="0" w:line="120" w:lineRule="exact"/>
        <w:rPr>
          <w:sz w:val="10"/>
        </w:rPr>
      </w:pPr>
    </w:p>
    <w:p w14:paraId="0366C9B9" w14:textId="5D33B924" w:rsidR="00CA6BCF" w:rsidRPr="003C3306" w:rsidRDefault="00CA6BCF" w:rsidP="00CA6BCF">
      <w:pPr>
        <w:pStyle w:val="SingleTxt"/>
      </w:pPr>
      <w:r w:rsidRPr="003C3306">
        <w:rPr>
          <w:lang w:bidi="fr-FR"/>
        </w:rPr>
        <w:lastRenderedPageBreak/>
        <w:t>129.</w:t>
      </w:r>
      <w:r w:rsidRPr="003C3306">
        <w:rPr>
          <w:lang w:bidi="fr-FR"/>
        </w:rPr>
        <w:tab/>
        <w:t>La Constitution de la République de Namibie prévoit le suffrage universel pour tous ses citoyens qui ont atteint l</w:t>
      </w:r>
      <w:r w:rsidR="00CE3D72" w:rsidRPr="00CE3D72">
        <w:rPr>
          <w:lang w:bidi="fr-FR"/>
        </w:rPr>
        <w:t>’</w:t>
      </w:r>
      <w:r w:rsidRPr="003C3306">
        <w:rPr>
          <w:lang w:bidi="fr-FR"/>
        </w:rPr>
        <w:t>âge de 18 ans, quel que soit leur sexe. L</w:t>
      </w:r>
      <w:r w:rsidR="00CE3D72" w:rsidRPr="00CE3D72">
        <w:rPr>
          <w:lang w:bidi="fr-FR"/>
        </w:rPr>
        <w:t>’</w:t>
      </w:r>
      <w:r w:rsidRPr="003C3306">
        <w:rPr>
          <w:lang w:bidi="fr-FR"/>
        </w:rPr>
        <w:t>article 17 prévoit ce qui suit :</w:t>
      </w:r>
    </w:p>
    <w:p w14:paraId="19557C53" w14:textId="0CBF72D2" w:rsidR="00CA6BCF" w:rsidRPr="003C3306" w:rsidRDefault="00CA6BCF" w:rsidP="000505EE">
      <w:pPr>
        <w:pStyle w:val="SingleTxt"/>
        <w:ind w:left="2218" w:hanging="951"/>
      </w:pPr>
      <w:r w:rsidRPr="003C3306">
        <w:rPr>
          <w:lang w:bidi="fr-FR"/>
        </w:rPr>
        <w:tab/>
      </w:r>
      <w:r w:rsidRPr="003C3306">
        <w:rPr>
          <w:lang w:bidi="fr-FR"/>
        </w:rPr>
        <w:tab/>
        <w:t>1)</w:t>
      </w:r>
      <w:r w:rsidRPr="003C3306">
        <w:rPr>
          <w:lang w:bidi="fr-FR"/>
        </w:rPr>
        <w:tab/>
        <w:t>Tous les citoyens ont le droit de participer à une activité politique pacifique destinée à influencer la composition et les politiques du Gouvernement. Tous les citoyens ont le droit de former des partis politiques et d</w:t>
      </w:r>
      <w:r w:rsidR="00CE3D72" w:rsidRPr="00CE3D72">
        <w:rPr>
          <w:lang w:bidi="fr-FR"/>
        </w:rPr>
        <w:t>’</w:t>
      </w:r>
      <w:r w:rsidRPr="003C3306">
        <w:rPr>
          <w:lang w:bidi="fr-FR"/>
        </w:rPr>
        <w:t>y adhérer et, sous réserve des conditions prescrites par la loi, de participer à la conduite des affaires publiques, soit directement, soit par l</w:t>
      </w:r>
      <w:r w:rsidR="00CE3D72" w:rsidRPr="00CE3D72">
        <w:rPr>
          <w:lang w:bidi="fr-FR"/>
        </w:rPr>
        <w:t>’</w:t>
      </w:r>
      <w:r w:rsidRPr="003C3306">
        <w:rPr>
          <w:lang w:bidi="fr-FR"/>
        </w:rPr>
        <w:t>intermédiaire de représentants librement choisis, dans une société démocratique.</w:t>
      </w:r>
    </w:p>
    <w:p w14:paraId="7F8F45E1" w14:textId="6E68E503" w:rsidR="00CA6BCF" w:rsidRPr="003C3306" w:rsidRDefault="00CA6BCF" w:rsidP="000505EE">
      <w:pPr>
        <w:pStyle w:val="SingleTxt"/>
        <w:ind w:left="2218" w:hanging="951"/>
      </w:pPr>
      <w:r w:rsidRPr="003C3306">
        <w:rPr>
          <w:lang w:bidi="fr-FR"/>
        </w:rPr>
        <w:tab/>
      </w:r>
      <w:r w:rsidRPr="003C3306">
        <w:rPr>
          <w:lang w:bidi="fr-FR"/>
        </w:rPr>
        <w:tab/>
        <w:t>2)</w:t>
      </w:r>
      <w:r w:rsidRPr="003C3306">
        <w:rPr>
          <w:lang w:bidi="fr-FR"/>
        </w:rPr>
        <w:tab/>
        <w:t>Tout citoyen ayant atteint l</w:t>
      </w:r>
      <w:r w:rsidR="00CE3D72" w:rsidRPr="00CE3D72">
        <w:rPr>
          <w:lang w:bidi="fr-FR"/>
        </w:rPr>
        <w:t>’</w:t>
      </w:r>
      <w:r w:rsidRPr="003C3306">
        <w:rPr>
          <w:lang w:bidi="fr-FR"/>
        </w:rPr>
        <w:t>âge de dix-huit (18) ans a le droit de vote et ayant atteint l</w:t>
      </w:r>
      <w:r w:rsidR="00CE3D72" w:rsidRPr="00CE3D72">
        <w:rPr>
          <w:lang w:bidi="fr-FR"/>
        </w:rPr>
        <w:t>’</w:t>
      </w:r>
      <w:r w:rsidRPr="003C3306">
        <w:rPr>
          <w:lang w:bidi="fr-FR"/>
        </w:rPr>
        <w:t>âge de vingt-et-un (21) ans peut être élu à une fonction publique, sauf disposition contraire énoncée dans le présent texte de loi.</w:t>
      </w:r>
    </w:p>
    <w:p w14:paraId="3678BEC0" w14:textId="11164733" w:rsidR="00CA6BCF" w:rsidRPr="003C3306" w:rsidRDefault="00CA6BCF" w:rsidP="000505EE">
      <w:pPr>
        <w:pStyle w:val="SingleTxt"/>
        <w:ind w:left="2218" w:hanging="951"/>
      </w:pPr>
      <w:r w:rsidRPr="003C3306">
        <w:rPr>
          <w:lang w:bidi="fr-FR"/>
        </w:rPr>
        <w:tab/>
      </w:r>
      <w:r w:rsidRPr="003C3306">
        <w:rPr>
          <w:lang w:bidi="fr-FR"/>
        </w:rPr>
        <w:tab/>
        <w:t>3)</w:t>
      </w:r>
      <w:r w:rsidRPr="003C3306">
        <w:rPr>
          <w:lang w:bidi="fr-FR"/>
        </w:rPr>
        <w:tab/>
        <w:t>Les droits garantis par le paragraphe 2 ne peuvent être abrogés, suspendus ou entravés par le Parlement qu</w:t>
      </w:r>
      <w:r w:rsidR="00CE3D72" w:rsidRPr="00CE3D72">
        <w:rPr>
          <w:lang w:bidi="fr-FR"/>
        </w:rPr>
        <w:t>’</w:t>
      </w:r>
      <w:r w:rsidRPr="003C3306">
        <w:rPr>
          <w:lang w:bidi="fr-FR"/>
        </w:rPr>
        <w:t>à l</w:t>
      </w:r>
      <w:r w:rsidR="00CE3D72" w:rsidRPr="00CE3D72">
        <w:rPr>
          <w:lang w:bidi="fr-FR"/>
        </w:rPr>
        <w:t>’</w:t>
      </w:r>
      <w:r w:rsidRPr="003C3306">
        <w:rPr>
          <w:lang w:bidi="fr-FR"/>
        </w:rPr>
        <w:t>égard de catégories spécifiques de personnes pour des raisons d</w:t>
      </w:r>
      <w:r w:rsidR="00CE3D72" w:rsidRPr="00CE3D72">
        <w:rPr>
          <w:lang w:bidi="fr-FR"/>
        </w:rPr>
        <w:t>’</w:t>
      </w:r>
      <w:r w:rsidRPr="003C3306">
        <w:rPr>
          <w:lang w:bidi="fr-FR"/>
        </w:rPr>
        <w:t>infirmité, d</w:t>
      </w:r>
      <w:r w:rsidR="00CE3D72" w:rsidRPr="00CE3D72">
        <w:rPr>
          <w:lang w:bidi="fr-FR"/>
        </w:rPr>
        <w:t>’</w:t>
      </w:r>
      <w:r w:rsidRPr="003C3306">
        <w:rPr>
          <w:lang w:bidi="fr-FR"/>
        </w:rPr>
        <w:t>intérêt public ou de morale nécessaires dans une société démocratique.</w:t>
      </w:r>
    </w:p>
    <w:p w14:paraId="513AA8E3" w14:textId="1EB621BB" w:rsidR="00CA6BCF" w:rsidRPr="003C3306" w:rsidRDefault="00CA6BCF" w:rsidP="00CA6BCF">
      <w:pPr>
        <w:pStyle w:val="SingleTxt"/>
      </w:pPr>
      <w:r w:rsidRPr="003C3306">
        <w:rPr>
          <w:lang w:bidi="fr-FR"/>
        </w:rPr>
        <w:tab/>
        <w:t>En outre, l</w:t>
      </w:r>
      <w:r w:rsidR="00CE3D72" w:rsidRPr="00CE3D72">
        <w:rPr>
          <w:lang w:bidi="fr-FR"/>
        </w:rPr>
        <w:t>’</w:t>
      </w:r>
      <w:r w:rsidRPr="003C3306">
        <w:rPr>
          <w:lang w:bidi="fr-FR"/>
        </w:rPr>
        <w:t>article 21 [par. 1, e)] dispose ce qui suit : Toute personne a le droit :</w:t>
      </w:r>
    </w:p>
    <w:p w14:paraId="526DDDD6" w14:textId="3ABFBD85" w:rsidR="00CA6BCF" w:rsidRPr="003C3306" w:rsidRDefault="00CA6BCF" w:rsidP="000505EE">
      <w:pPr>
        <w:pStyle w:val="SingleTxt"/>
        <w:ind w:left="1742" w:hanging="475"/>
      </w:pPr>
      <w:r w:rsidRPr="003C3306">
        <w:rPr>
          <w:lang w:bidi="fr-FR"/>
        </w:rPr>
        <w:tab/>
        <w:t>à la liberté d</w:t>
      </w:r>
      <w:r w:rsidR="00CE3D72" w:rsidRPr="00CE3D72">
        <w:rPr>
          <w:lang w:bidi="fr-FR"/>
        </w:rPr>
        <w:t>’</w:t>
      </w:r>
      <w:r w:rsidRPr="003C3306">
        <w:rPr>
          <w:lang w:bidi="fr-FR"/>
        </w:rPr>
        <w:t>association, qui comprend la liberté de former des associations ou des syndicats et d</w:t>
      </w:r>
      <w:r w:rsidR="00CE3D72" w:rsidRPr="00CE3D72">
        <w:rPr>
          <w:lang w:bidi="fr-FR"/>
        </w:rPr>
        <w:t>’</w:t>
      </w:r>
      <w:r w:rsidRPr="003C3306">
        <w:rPr>
          <w:lang w:bidi="fr-FR"/>
        </w:rPr>
        <w:t>y adhérer, y compris les syndicats et les partis politiques.</w:t>
      </w:r>
    </w:p>
    <w:p w14:paraId="5BE43E9F" w14:textId="4123F6CC" w:rsidR="00CA6BCF" w:rsidRPr="003C3306" w:rsidRDefault="00CA6BCF" w:rsidP="00CA6BCF">
      <w:pPr>
        <w:pStyle w:val="SingleTxt"/>
      </w:pPr>
      <w:r w:rsidRPr="003C3306">
        <w:rPr>
          <w:lang w:bidi="fr-FR"/>
        </w:rPr>
        <w:t>130.</w:t>
      </w:r>
      <w:r w:rsidRPr="003C3306">
        <w:rPr>
          <w:lang w:bidi="fr-FR"/>
        </w:rPr>
        <w:tab/>
        <w:t>L</w:t>
      </w:r>
      <w:r w:rsidR="00CE3D72" w:rsidRPr="00CE3D72">
        <w:rPr>
          <w:lang w:bidi="fr-FR"/>
        </w:rPr>
        <w:t>’</w:t>
      </w:r>
      <w:r w:rsidRPr="003C3306">
        <w:rPr>
          <w:lang w:bidi="fr-FR"/>
        </w:rPr>
        <w:t>État partie reconnaît qu</w:t>
      </w:r>
      <w:r w:rsidR="00CE3D72" w:rsidRPr="00CE3D72">
        <w:rPr>
          <w:lang w:bidi="fr-FR"/>
        </w:rPr>
        <w:t>’</w:t>
      </w:r>
      <w:r w:rsidRPr="003C3306">
        <w:rPr>
          <w:lang w:bidi="fr-FR"/>
        </w:rPr>
        <w:t>il est nécessaire de modifier la loi électorale en vue d</w:t>
      </w:r>
      <w:r w:rsidR="00CE3D72" w:rsidRPr="00CE3D72">
        <w:rPr>
          <w:lang w:bidi="fr-FR"/>
        </w:rPr>
        <w:t>’</w:t>
      </w:r>
      <w:r w:rsidRPr="003C3306">
        <w:rPr>
          <w:lang w:bidi="fr-FR"/>
        </w:rPr>
        <w:t>atteindre une représentation paritaire des hommes et des femmes en politique et aux postes de décisions. Pour ce faire, le Ministère de l</w:t>
      </w:r>
      <w:r w:rsidR="00CE3D72" w:rsidRPr="00CE3D72">
        <w:rPr>
          <w:lang w:bidi="fr-FR"/>
        </w:rPr>
        <w:t>’</w:t>
      </w:r>
      <w:r w:rsidR="00326218">
        <w:rPr>
          <w:lang w:bidi="fr-FR"/>
        </w:rPr>
        <w:t>égalité des genres</w:t>
      </w:r>
      <w:r w:rsidRPr="003C3306">
        <w:rPr>
          <w:lang w:bidi="fr-FR"/>
        </w:rPr>
        <w:t xml:space="preserve"> et de la protection de l</w:t>
      </w:r>
      <w:r w:rsidR="00CE3D72" w:rsidRPr="00CE3D72">
        <w:rPr>
          <w:lang w:bidi="fr-FR"/>
        </w:rPr>
        <w:t>’</w:t>
      </w:r>
      <w:r w:rsidRPr="003C3306">
        <w:rPr>
          <w:lang w:bidi="fr-FR"/>
        </w:rPr>
        <w:t>enfance continue à faire pression sur les législateurs en plaidant en ce sens et a déposé une motion à cet effet au Parlement.</w:t>
      </w:r>
    </w:p>
    <w:p w14:paraId="1137F498" w14:textId="77777777" w:rsidR="008B07B3" w:rsidRPr="003C3306" w:rsidRDefault="008B07B3" w:rsidP="008B07B3">
      <w:pPr>
        <w:pStyle w:val="SingleTxt"/>
        <w:spacing w:after="0" w:line="120" w:lineRule="exact"/>
        <w:rPr>
          <w:sz w:val="10"/>
        </w:rPr>
      </w:pPr>
    </w:p>
    <w:p w14:paraId="1CFF8FE8" w14:textId="77777777" w:rsidR="008B07B3" w:rsidRPr="003C3306" w:rsidRDefault="008B07B3" w:rsidP="008B07B3">
      <w:pPr>
        <w:pStyle w:val="SingleTxt"/>
        <w:spacing w:after="0" w:line="120" w:lineRule="exact"/>
        <w:rPr>
          <w:sz w:val="10"/>
        </w:rPr>
      </w:pPr>
    </w:p>
    <w:p w14:paraId="5E433878" w14:textId="2AAF2A89" w:rsidR="00CA6BCF" w:rsidRPr="003C3306" w:rsidRDefault="00CA6BCF" w:rsidP="008B07B3">
      <w:pPr>
        <w:pStyle w:val="H1"/>
        <w:ind w:right="1260"/>
      </w:pPr>
      <w:r w:rsidRPr="003C3306">
        <w:rPr>
          <w:lang w:bidi="fr-FR"/>
        </w:rPr>
        <w:tab/>
        <w:t>F.</w:t>
      </w:r>
      <w:r w:rsidRPr="003C3306">
        <w:rPr>
          <w:lang w:bidi="fr-FR"/>
        </w:rPr>
        <w:tab/>
        <w:t>Article 9</w:t>
      </w:r>
    </w:p>
    <w:p w14:paraId="53DA4436" w14:textId="137359DC" w:rsidR="00CA6BCF" w:rsidRPr="003C3306" w:rsidRDefault="008B07B3" w:rsidP="008B07B3">
      <w:pPr>
        <w:pStyle w:val="H1"/>
        <w:ind w:right="1260"/>
      </w:pPr>
      <w:r w:rsidRPr="003C3306">
        <w:rPr>
          <w:sz w:val="10"/>
          <w:lang w:bidi="fr-FR"/>
        </w:rPr>
        <w:tab/>
      </w:r>
      <w:r w:rsidRPr="003C3306">
        <w:rPr>
          <w:sz w:val="10"/>
          <w:lang w:bidi="fr-FR"/>
        </w:rPr>
        <w:tab/>
      </w:r>
      <w:r w:rsidR="00CA6BCF" w:rsidRPr="003C3306">
        <w:rPr>
          <w:lang w:bidi="fr-FR"/>
        </w:rPr>
        <w:t>Nationalité</w:t>
      </w:r>
    </w:p>
    <w:p w14:paraId="1AA834B5" w14:textId="77777777" w:rsidR="008B07B3" w:rsidRPr="003C3306" w:rsidRDefault="008B07B3" w:rsidP="008B07B3">
      <w:pPr>
        <w:pStyle w:val="SingleTxt"/>
        <w:spacing w:after="0" w:line="120" w:lineRule="exact"/>
        <w:rPr>
          <w:sz w:val="10"/>
        </w:rPr>
      </w:pPr>
    </w:p>
    <w:p w14:paraId="4CAA0935" w14:textId="77777777" w:rsidR="008B07B3" w:rsidRPr="003C3306" w:rsidRDefault="008B07B3" w:rsidP="008B07B3">
      <w:pPr>
        <w:pStyle w:val="SingleTxt"/>
        <w:spacing w:after="0" w:line="120" w:lineRule="exact"/>
        <w:rPr>
          <w:sz w:val="10"/>
        </w:rPr>
      </w:pPr>
    </w:p>
    <w:p w14:paraId="7777A5AE" w14:textId="297F2C42" w:rsidR="00CA6BCF" w:rsidRPr="003C3306" w:rsidRDefault="00CA6BCF" w:rsidP="00CA6BCF">
      <w:pPr>
        <w:pStyle w:val="SingleTxt"/>
      </w:pPr>
      <w:r w:rsidRPr="003C3306">
        <w:rPr>
          <w:lang w:bidi="fr-FR"/>
        </w:rPr>
        <w:t>131.</w:t>
      </w:r>
      <w:r w:rsidRPr="003C3306">
        <w:rPr>
          <w:lang w:bidi="fr-FR"/>
        </w:rPr>
        <w:tab/>
        <w:t>Le droit à la nationalité est un droit garanti par la Constitution. La Constitution et la législation correspondante prévoient des procédures pour demander la nationalité. L</w:t>
      </w:r>
      <w:r w:rsidR="00CE3D72" w:rsidRPr="00CE3D72">
        <w:rPr>
          <w:lang w:bidi="fr-FR"/>
        </w:rPr>
        <w:t>’</w:t>
      </w:r>
      <w:r w:rsidRPr="003C3306">
        <w:rPr>
          <w:lang w:bidi="fr-FR"/>
        </w:rPr>
        <w:t>acquisition et la perte de la nationalité en vertu des lois namibiennes sont neutres sur le plan du genre. L</w:t>
      </w:r>
      <w:r w:rsidR="00CE3D72" w:rsidRPr="00CE3D72">
        <w:rPr>
          <w:lang w:bidi="fr-FR"/>
        </w:rPr>
        <w:t>’</w:t>
      </w:r>
      <w:r w:rsidRPr="003C3306">
        <w:rPr>
          <w:lang w:bidi="fr-FR"/>
        </w:rPr>
        <w:t>article 4 prévoit ce qui suit :</w:t>
      </w:r>
    </w:p>
    <w:p w14:paraId="441BEACA" w14:textId="3FC0AF2D" w:rsidR="00CA6BCF" w:rsidRPr="003C3306" w:rsidRDefault="00CA6BCF" w:rsidP="008B07B3">
      <w:pPr>
        <w:pStyle w:val="SingleTxt"/>
        <w:ind w:left="1742" w:hanging="475"/>
      </w:pPr>
      <w:r w:rsidRPr="003C3306">
        <w:rPr>
          <w:lang w:bidi="fr-FR"/>
        </w:rPr>
        <w:t>1)</w:t>
      </w:r>
      <w:r w:rsidRPr="003C3306">
        <w:rPr>
          <w:lang w:bidi="fr-FR"/>
        </w:rPr>
        <w:tab/>
        <w:t>Les personnes suivantes sont des citoyens namibiens de naissance :</w:t>
      </w:r>
    </w:p>
    <w:p w14:paraId="7E0B147B" w14:textId="0ED1B22D" w:rsidR="00CA6BCF" w:rsidRPr="003C3306" w:rsidRDefault="00CA6BCF" w:rsidP="00D01D48">
      <w:pPr>
        <w:pStyle w:val="SingleTxt"/>
      </w:pPr>
      <w:r w:rsidRPr="003C3306">
        <w:rPr>
          <w:lang w:bidi="fr-FR"/>
        </w:rPr>
        <w:tab/>
        <w:t>a)</w:t>
      </w:r>
      <w:r w:rsidRPr="003C3306">
        <w:rPr>
          <w:lang w:bidi="fr-FR"/>
        </w:rPr>
        <w:tab/>
        <w:t>les personnes nées en Namibie avant la date de l</w:t>
      </w:r>
      <w:r w:rsidR="00CE3D72" w:rsidRPr="00CE3D72">
        <w:rPr>
          <w:lang w:bidi="fr-FR"/>
        </w:rPr>
        <w:t>’</w:t>
      </w:r>
      <w:r w:rsidRPr="003C3306">
        <w:rPr>
          <w:lang w:bidi="fr-FR"/>
        </w:rPr>
        <w:t>indépendance et dont le père ou la mère aurait été citoyen namibien au moment de la naissance de ces personnes, si la présente Constitution avait été en vigueur à ce moment-là ; et</w:t>
      </w:r>
    </w:p>
    <w:p w14:paraId="0A1DAF5E" w14:textId="1C4C3001" w:rsidR="00CA6BCF" w:rsidRPr="003C3306" w:rsidRDefault="00CA6BCF" w:rsidP="00D01D48">
      <w:pPr>
        <w:pStyle w:val="SingleTxt"/>
      </w:pPr>
      <w:r w:rsidRPr="003C3306">
        <w:rPr>
          <w:lang w:bidi="fr-FR"/>
        </w:rPr>
        <w:tab/>
        <w:t>b)</w:t>
      </w:r>
      <w:r w:rsidRPr="003C3306">
        <w:rPr>
          <w:lang w:bidi="fr-FR"/>
        </w:rPr>
        <w:tab/>
        <w:t>les personnes nées en Namibie avant la date de l</w:t>
      </w:r>
      <w:r w:rsidR="00CE3D72" w:rsidRPr="00CE3D72">
        <w:rPr>
          <w:lang w:bidi="fr-FR"/>
        </w:rPr>
        <w:t>’</w:t>
      </w:r>
      <w:r w:rsidRPr="003C3306">
        <w:rPr>
          <w:lang w:bidi="fr-FR"/>
        </w:rPr>
        <w:t>indépendance, qui ne sont pas des citoyens namibiens au sens de l</w:t>
      </w:r>
      <w:r w:rsidR="00CE3D72" w:rsidRPr="00CE3D72">
        <w:rPr>
          <w:lang w:bidi="fr-FR"/>
        </w:rPr>
        <w:t>’</w:t>
      </w:r>
      <w:r w:rsidRPr="003C3306">
        <w:rPr>
          <w:lang w:bidi="fr-FR"/>
        </w:rPr>
        <w:t>alinéa a) du présent règlement, et dont le père ou la mère résidait habituellement en Namibie au moment de la naissance de ces personnes ; à condition que leur père ou leur mère n</w:t>
      </w:r>
      <w:r w:rsidR="00CE3D72" w:rsidRPr="00CE3D72">
        <w:rPr>
          <w:lang w:bidi="fr-FR"/>
        </w:rPr>
        <w:t>’</w:t>
      </w:r>
      <w:r w:rsidRPr="003C3306">
        <w:rPr>
          <w:lang w:bidi="fr-FR"/>
        </w:rPr>
        <w:t>ait pas à ce moment été une personne :</w:t>
      </w:r>
    </w:p>
    <w:p w14:paraId="2FDD6637" w14:textId="31DA49B1" w:rsidR="00CA6BCF" w:rsidRPr="003C3306" w:rsidRDefault="00CA6BCF" w:rsidP="00D01D48">
      <w:pPr>
        <w:pStyle w:val="SingleTxt"/>
        <w:ind w:left="1742" w:hanging="475"/>
      </w:pPr>
      <w:r w:rsidRPr="003C3306">
        <w:rPr>
          <w:lang w:bidi="fr-FR"/>
        </w:rPr>
        <w:tab/>
        <w:t>aa)</w:t>
      </w:r>
      <w:r w:rsidRPr="003C3306">
        <w:rPr>
          <w:lang w:bidi="fr-FR"/>
        </w:rPr>
        <w:tab/>
        <w:t>qui jouissait de l</w:t>
      </w:r>
      <w:r w:rsidR="00CE3D72" w:rsidRPr="00CE3D72">
        <w:rPr>
          <w:lang w:bidi="fr-FR"/>
        </w:rPr>
        <w:t>’</w:t>
      </w:r>
      <w:r w:rsidRPr="003C3306">
        <w:rPr>
          <w:lang w:bidi="fr-FR"/>
        </w:rPr>
        <w:t>immunité diplomatique en Namibie en vertu de toute loi relative aux privilèges diplomatiques ; ou</w:t>
      </w:r>
    </w:p>
    <w:p w14:paraId="5BA7273E" w14:textId="1E49CF0A" w:rsidR="00CA6BCF" w:rsidRPr="003C3306" w:rsidRDefault="00CA6BCF" w:rsidP="008B07B3">
      <w:pPr>
        <w:pStyle w:val="SingleTxt"/>
        <w:ind w:left="1742" w:hanging="475"/>
      </w:pPr>
      <w:r w:rsidRPr="003C3306">
        <w:rPr>
          <w:lang w:bidi="fr-FR"/>
        </w:rPr>
        <w:tab/>
        <w:t>bb)</w:t>
      </w:r>
      <w:r w:rsidRPr="003C3306">
        <w:rPr>
          <w:lang w:bidi="fr-FR"/>
        </w:rPr>
        <w:tab/>
        <w:t>qui était représentant d</w:t>
      </w:r>
      <w:r w:rsidR="00CE3D72" w:rsidRPr="00CE3D72">
        <w:rPr>
          <w:lang w:bidi="fr-FR"/>
        </w:rPr>
        <w:t>’</w:t>
      </w:r>
      <w:r w:rsidRPr="003C3306">
        <w:rPr>
          <w:lang w:bidi="fr-FR"/>
        </w:rPr>
        <w:t>un autre pays ; ou</w:t>
      </w:r>
    </w:p>
    <w:p w14:paraId="36995881" w14:textId="12023B33" w:rsidR="00CA6BCF" w:rsidRPr="003C3306" w:rsidRDefault="00CA6BCF" w:rsidP="00D01D48">
      <w:pPr>
        <w:pStyle w:val="SingleTxt"/>
        <w:ind w:left="1742" w:hanging="475"/>
      </w:pPr>
      <w:r w:rsidRPr="003C3306">
        <w:rPr>
          <w:lang w:bidi="fr-FR"/>
        </w:rPr>
        <w:tab/>
        <w:t>cc)</w:t>
      </w:r>
      <w:r w:rsidRPr="003C3306">
        <w:rPr>
          <w:lang w:bidi="fr-FR"/>
        </w:rPr>
        <w:tab/>
        <w:t>qui était membre d</w:t>
      </w:r>
      <w:r w:rsidR="00CE3D72" w:rsidRPr="00CE3D72">
        <w:rPr>
          <w:lang w:bidi="fr-FR"/>
        </w:rPr>
        <w:t>’</w:t>
      </w:r>
      <w:r w:rsidRPr="003C3306">
        <w:rPr>
          <w:lang w:bidi="fr-FR"/>
        </w:rPr>
        <w:t>une unité de police, militaire ou de sécurité détachée pour servir en Namibie par le Gouvernement d</w:t>
      </w:r>
      <w:r w:rsidR="00CE3D72" w:rsidRPr="00CE3D72">
        <w:rPr>
          <w:lang w:bidi="fr-FR"/>
        </w:rPr>
        <w:t>’</w:t>
      </w:r>
      <w:r w:rsidRPr="003C3306">
        <w:rPr>
          <w:lang w:bidi="fr-FR"/>
        </w:rPr>
        <w:t>un autre pays ; étant entendu en outre que le présent alinéa ne s</w:t>
      </w:r>
      <w:r w:rsidR="00CE3D72" w:rsidRPr="00CE3D72">
        <w:rPr>
          <w:lang w:bidi="fr-FR"/>
        </w:rPr>
        <w:t>’</w:t>
      </w:r>
      <w:r w:rsidRPr="003C3306">
        <w:rPr>
          <w:lang w:bidi="fr-FR"/>
        </w:rPr>
        <w:t xml:space="preserve">applique pas aux personnes qui revendiquent la </w:t>
      </w:r>
      <w:r w:rsidRPr="003C3306">
        <w:rPr>
          <w:lang w:bidi="fr-FR"/>
        </w:rPr>
        <w:lastRenderedPageBreak/>
        <w:t>nationalité namibienne par naissance si ces personnes résidaient habituellement en Namibie à la date de l</w:t>
      </w:r>
      <w:r w:rsidR="00CE3D72" w:rsidRPr="00CE3D72">
        <w:rPr>
          <w:lang w:bidi="fr-FR"/>
        </w:rPr>
        <w:t>’</w:t>
      </w:r>
      <w:r w:rsidRPr="003C3306">
        <w:rPr>
          <w:lang w:bidi="fr-FR"/>
        </w:rPr>
        <w:t>indépendance et y avaient résidé pendant une période continue d</w:t>
      </w:r>
      <w:r w:rsidR="00CE3D72" w:rsidRPr="00CE3D72">
        <w:rPr>
          <w:lang w:bidi="fr-FR"/>
        </w:rPr>
        <w:t>’</w:t>
      </w:r>
      <w:r w:rsidRPr="003C3306">
        <w:rPr>
          <w:lang w:bidi="fr-FR"/>
        </w:rPr>
        <w:t>au moins cinq (5) ans avant cette date, ou si le père ou la mère de ces personnes revendiquant la nationalité namibienne résidaient habituellement en Namibie à la date de la naissance de ces personnes et y avaient résidé pendant une période continue d</w:t>
      </w:r>
      <w:r w:rsidR="00CE3D72" w:rsidRPr="00CE3D72">
        <w:rPr>
          <w:lang w:bidi="fr-FR"/>
        </w:rPr>
        <w:t>’</w:t>
      </w:r>
      <w:r w:rsidRPr="003C3306">
        <w:rPr>
          <w:lang w:bidi="fr-FR"/>
        </w:rPr>
        <w:t>au moins cinq (5) ans avant cette date ;</w:t>
      </w:r>
    </w:p>
    <w:p w14:paraId="33E524AE" w14:textId="7AA5D10A" w:rsidR="00CA6BCF" w:rsidRPr="003C3306" w:rsidRDefault="00CA6BCF" w:rsidP="00D01D48">
      <w:pPr>
        <w:pStyle w:val="SingleTxt"/>
      </w:pPr>
      <w:r w:rsidRPr="003C3306">
        <w:rPr>
          <w:lang w:bidi="fr-FR"/>
        </w:rPr>
        <w:tab/>
        <w:t>c)</w:t>
      </w:r>
      <w:r w:rsidRPr="003C3306">
        <w:rPr>
          <w:lang w:bidi="fr-FR"/>
        </w:rPr>
        <w:tab/>
        <w:t>les personnes nées en Namibie après la date de l</w:t>
      </w:r>
      <w:r w:rsidR="00CE3D72" w:rsidRPr="00CE3D72">
        <w:rPr>
          <w:lang w:bidi="fr-FR"/>
        </w:rPr>
        <w:t>’</w:t>
      </w:r>
      <w:r w:rsidRPr="003C3306">
        <w:rPr>
          <w:lang w:bidi="fr-FR"/>
        </w:rPr>
        <w:t>indépendance et dont le père ou la mère sont citoyens namibiens au moment de la naissance de ces personnes ;</w:t>
      </w:r>
    </w:p>
    <w:p w14:paraId="78BCFC8D" w14:textId="3D83F702" w:rsidR="00CA6BCF" w:rsidRPr="003C3306" w:rsidRDefault="00CA6BCF" w:rsidP="00D01D48">
      <w:pPr>
        <w:pStyle w:val="SingleTxt"/>
      </w:pPr>
      <w:r w:rsidRPr="003C3306">
        <w:rPr>
          <w:lang w:bidi="fr-FR"/>
        </w:rPr>
        <w:tab/>
        <w:t>d)</w:t>
      </w:r>
      <w:r w:rsidRPr="003C3306">
        <w:rPr>
          <w:lang w:bidi="fr-FR"/>
        </w:rPr>
        <w:tab/>
        <w:t>les personnes nées en Namibie après la date de l</w:t>
      </w:r>
      <w:r w:rsidR="00CE3D72" w:rsidRPr="00CE3D72">
        <w:rPr>
          <w:lang w:bidi="fr-FR"/>
        </w:rPr>
        <w:t>’</w:t>
      </w:r>
      <w:r w:rsidRPr="003C3306">
        <w:rPr>
          <w:lang w:bidi="fr-FR"/>
        </w:rPr>
        <w:t>indépendance qui ne remplissent pas les conditions requises pour obtenir la citoyenneté en vertu de l</w:t>
      </w:r>
      <w:r w:rsidR="00CE3D72" w:rsidRPr="00CE3D72">
        <w:rPr>
          <w:lang w:bidi="fr-FR"/>
        </w:rPr>
        <w:t>’</w:t>
      </w:r>
      <w:r w:rsidRPr="003C3306">
        <w:rPr>
          <w:lang w:bidi="fr-FR"/>
        </w:rPr>
        <w:t>alinéa c) de la présente loi, et dont le père ou la mère réside habituellement en Namibie au moment de la naissance de ces personnes ; à condition que leur père ou leur mère ne soit pas alors une personne :</w:t>
      </w:r>
    </w:p>
    <w:p w14:paraId="0531A928" w14:textId="0AA7E1CB" w:rsidR="00CA6BCF" w:rsidRPr="003C3306" w:rsidRDefault="00CA6BCF" w:rsidP="00D01D48">
      <w:pPr>
        <w:pStyle w:val="SingleTxt"/>
        <w:ind w:left="1742" w:hanging="475"/>
      </w:pPr>
      <w:r w:rsidRPr="003C3306">
        <w:rPr>
          <w:lang w:bidi="fr-FR"/>
        </w:rPr>
        <w:tab/>
        <w:t>aa)</w:t>
      </w:r>
      <w:r w:rsidRPr="003C3306">
        <w:rPr>
          <w:lang w:bidi="fr-FR"/>
        </w:rPr>
        <w:tab/>
        <w:t>jouissant de l</w:t>
      </w:r>
      <w:r w:rsidR="00CE3D72" w:rsidRPr="00CE3D72">
        <w:rPr>
          <w:lang w:bidi="fr-FR"/>
        </w:rPr>
        <w:t>’</w:t>
      </w:r>
      <w:r w:rsidRPr="003C3306">
        <w:rPr>
          <w:lang w:bidi="fr-FR"/>
        </w:rPr>
        <w:t>immunité diplomatique en Namibie en vertu de toute loi relative aux privilèges diplomatiques ; ou</w:t>
      </w:r>
    </w:p>
    <w:p w14:paraId="5D3327CA" w14:textId="658DE8F5" w:rsidR="00CA6BCF" w:rsidRPr="003C3306" w:rsidRDefault="00CA6BCF" w:rsidP="00D01D48">
      <w:pPr>
        <w:pStyle w:val="SingleTxt"/>
        <w:ind w:left="0" w:firstLine="1267"/>
      </w:pPr>
      <w:r w:rsidRPr="003C3306">
        <w:rPr>
          <w:lang w:bidi="fr-FR"/>
        </w:rPr>
        <w:tab/>
        <w:t>bb)</w:t>
      </w:r>
      <w:r w:rsidRPr="003C3306">
        <w:rPr>
          <w:lang w:bidi="fr-FR"/>
        </w:rPr>
        <w:tab/>
        <w:t>qui est représentant d</w:t>
      </w:r>
      <w:r w:rsidR="00CE3D72" w:rsidRPr="00CE3D72">
        <w:rPr>
          <w:lang w:bidi="fr-FR"/>
        </w:rPr>
        <w:t>’</w:t>
      </w:r>
      <w:r w:rsidRPr="003C3306">
        <w:rPr>
          <w:lang w:bidi="fr-FR"/>
        </w:rPr>
        <w:t>un autre pays ; ou</w:t>
      </w:r>
    </w:p>
    <w:p w14:paraId="6D08BEF3" w14:textId="102EF266" w:rsidR="00CA6BCF" w:rsidRPr="003C3306" w:rsidRDefault="00CA6BCF" w:rsidP="00D01D48">
      <w:pPr>
        <w:pStyle w:val="SingleTxt"/>
        <w:ind w:left="1742" w:hanging="475"/>
      </w:pPr>
      <w:r w:rsidRPr="003C3306">
        <w:rPr>
          <w:lang w:bidi="fr-FR"/>
        </w:rPr>
        <w:tab/>
        <w:t>cc)</w:t>
      </w:r>
      <w:r w:rsidRPr="003C3306">
        <w:rPr>
          <w:lang w:bidi="fr-FR"/>
        </w:rPr>
        <w:tab/>
        <w:t>qui est membre de toute unité de police, militaire ou de sécurité détachée pour servir en Namibie par le Gouvernement d</w:t>
      </w:r>
      <w:r w:rsidR="00CE3D72" w:rsidRPr="00CE3D72">
        <w:rPr>
          <w:lang w:bidi="fr-FR"/>
        </w:rPr>
        <w:t>’</w:t>
      </w:r>
      <w:r w:rsidRPr="003C3306">
        <w:rPr>
          <w:lang w:bidi="fr-FR"/>
        </w:rPr>
        <w:t>un autre pays ; ou</w:t>
      </w:r>
    </w:p>
    <w:p w14:paraId="03926C10" w14:textId="6A45487A" w:rsidR="00CA6BCF" w:rsidRPr="003C3306" w:rsidRDefault="00CA6BCF" w:rsidP="00D01D48">
      <w:pPr>
        <w:pStyle w:val="SingleTxt"/>
        <w:ind w:left="1742" w:hanging="475"/>
      </w:pPr>
      <w:r w:rsidRPr="003C3306">
        <w:rPr>
          <w:lang w:bidi="fr-FR"/>
        </w:rPr>
        <w:tab/>
        <w:t>dd)</w:t>
      </w:r>
      <w:r w:rsidRPr="003C3306">
        <w:rPr>
          <w:lang w:bidi="fr-FR"/>
        </w:rPr>
        <w:tab/>
        <w:t>qui est en situation irrégulière ;</w:t>
      </w:r>
    </w:p>
    <w:p w14:paraId="234857FD" w14:textId="7415DC0A" w:rsidR="00CA6BCF" w:rsidRPr="003C3306" w:rsidRDefault="00CA6BCF" w:rsidP="008B07B3">
      <w:pPr>
        <w:pStyle w:val="SingleTxt"/>
        <w:ind w:left="1742" w:hanging="475"/>
      </w:pPr>
      <w:r w:rsidRPr="003C3306">
        <w:rPr>
          <w:lang w:bidi="fr-FR"/>
        </w:rPr>
        <w:tab/>
        <w:t>à condition en outre que les alinéas aa), bb), cc) et dd) ne s</w:t>
      </w:r>
      <w:r w:rsidR="00CE3D72" w:rsidRPr="00CE3D72">
        <w:rPr>
          <w:lang w:bidi="fr-FR"/>
        </w:rPr>
        <w:t>’</w:t>
      </w:r>
      <w:r w:rsidRPr="003C3306">
        <w:rPr>
          <w:lang w:bidi="fr-FR"/>
        </w:rPr>
        <w:t>appliquent pas aux enfants qui seraient autrement apatrides.</w:t>
      </w:r>
    </w:p>
    <w:p w14:paraId="296444E7" w14:textId="2B5A3C1B" w:rsidR="00CA6BCF" w:rsidRPr="003C3306" w:rsidRDefault="00CA6BCF" w:rsidP="00D01D48">
      <w:pPr>
        <w:pStyle w:val="SingleTxt"/>
        <w:ind w:left="0" w:firstLine="1267"/>
      </w:pPr>
      <w:r w:rsidRPr="003C3306">
        <w:rPr>
          <w:lang w:bidi="fr-FR"/>
        </w:rPr>
        <w:t>2)</w:t>
      </w:r>
      <w:r w:rsidRPr="003C3306">
        <w:rPr>
          <w:lang w:bidi="fr-FR"/>
        </w:rPr>
        <w:tab/>
        <w:t>Les personnes suivantes sont des citoyens namibiens par filiation :</w:t>
      </w:r>
    </w:p>
    <w:p w14:paraId="06B40A0B" w14:textId="7EFA6761" w:rsidR="00CA6BCF" w:rsidRPr="003C3306" w:rsidRDefault="00CA6BCF" w:rsidP="00CA6BCF">
      <w:pPr>
        <w:pStyle w:val="SingleTxt"/>
      </w:pPr>
      <w:r w:rsidRPr="003C3306">
        <w:rPr>
          <w:lang w:bidi="fr-FR"/>
        </w:rPr>
        <w:tab/>
        <w:t>a)</w:t>
      </w:r>
      <w:r w:rsidRPr="003C3306">
        <w:rPr>
          <w:lang w:bidi="fr-FR"/>
        </w:rPr>
        <w:tab/>
        <w:t>ceux qui ne sont pas citoyens namibiens en vertu du paragraphe 1 ci-dessus et dont le père ou la mère au moment de la naissance de ces personnes sont citoyens namibiens ou dont le père ou la mère aurait eu droit à la citoyenneté namibienne de naissance en vertu du paragraphe 1 ci-dessus si celle-ci avait été en vigueur à ce moment-là ; et</w:t>
      </w:r>
    </w:p>
    <w:p w14:paraId="43F1FD58" w14:textId="478D4800" w:rsidR="00CA6BCF" w:rsidRPr="003C3306" w:rsidRDefault="00CA6BCF" w:rsidP="00CA6BCF">
      <w:pPr>
        <w:pStyle w:val="SingleTxt"/>
      </w:pPr>
      <w:r w:rsidRPr="003C3306">
        <w:rPr>
          <w:lang w:bidi="fr-FR"/>
        </w:rPr>
        <w:tab/>
        <w:t>b)</w:t>
      </w:r>
      <w:r w:rsidRPr="003C3306">
        <w:rPr>
          <w:lang w:bidi="fr-FR"/>
        </w:rPr>
        <w:tab/>
        <w:t>qui remplissent les conditions d</w:t>
      </w:r>
      <w:r w:rsidR="00CE3D72" w:rsidRPr="00CE3D72">
        <w:rPr>
          <w:lang w:bidi="fr-FR"/>
        </w:rPr>
        <w:t>’</w:t>
      </w:r>
      <w:r w:rsidRPr="003C3306">
        <w:rPr>
          <w:lang w:bidi="fr-FR"/>
        </w:rPr>
        <w:t>enregistrement de la citoyenneté requises par une loi du Parlement ; rien dans la présente Constitution n</w:t>
      </w:r>
      <w:r w:rsidR="00CE3D72" w:rsidRPr="00CE3D72">
        <w:rPr>
          <w:lang w:bidi="fr-FR"/>
        </w:rPr>
        <w:t>’</w:t>
      </w:r>
      <w:r w:rsidRPr="003C3306">
        <w:rPr>
          <w:lang w:bidi="fr-FR"/>
        </w:rPr>
        <w:t>empêche le Parlement de promulguer une loi exigeant que la naissance de ces personnes nées après la date de l</w:t>
      </w:r>
      <w:r w:rsidR="00CE3D72" w:rsidRPr="00CE3D72">
        <w:rPr>
          <w:lang w:bidi="fr-FR"/>
        </w:rPr>
        <w:t>’</w:t>
      </w:r>
      <w:r w:rsidRPr="003C3306">
        <w:rPr>
          <w:lang w:bidi="fr-FR"/>
        </w:rPr>
        <w:t>indépendance soit enregistrée dans un délai précis, soit en Namibie, soit dans une ambassade, un consulat ou un bureau d</w:t>
      </w:r>
      <w:r w:rsidR="00CE3D72" w:rsidRPr="00CE3D72">
        <w:rPr>
          <w:lang w:bidi="fr-FR"/>
        </w:rPr>
        <w:t>’</w:t>
      </w:r>
      <w:r w:rsidRPr="003C3306">
        <w:rPr>
          <w:lang w:bidi="fr-FR"/>
        </w:rPr>
        <w:t>un représentant commercial du Gouvernement namibien.</w:t>
      </w:r>
    </w:p>
    <w:p w14:paraId="3590FF66" w14:textId="77777777" w:rsidR="00CA6BCF" w:rsidRPr="003C3306" w:rsidRDefault="00CA6BCF" w:rsidP="00CA6BCF">
      <w:pPr>
        <w:pStyle w:val="SingleTxt"/>
      </w:pPr>
      <w:r w:rsidRPr="003C3306">
        <w:rPr>
          <w:lang w:bidi="fr-FR"/>
        </w:rPr>
        <w:t>3)</w:t>
      </w:r>
      <w:r w:rsidRPr="003C3306">
        <w:rPr>
          <w:lang w:bidi="fr-FR"/>
        </w:rPr>
        <w:tab/>
        <w:t>Les personnes suivantes sont des citoyens namibiens par alliance :</w:t>
      </w:r>
    </w:p>
    <w:p w14:paraId="16A2AB26" w14:textId="12100A29" w:rsidR="00CA6BCF" w:rsidRPr="003C3306" w:rsidRDefault="00CA6BCF" w:rsidP="00CA6BCF">
      <w:pPr>
        <w:pStyle w:val="SingleTxt"/>
      </w:pPr>
      <w:r w:rsidRPr="003C3306">
        <w:rPr>
          <w:lang w:bidi="fr-FR"/>
        </w:rPr>
        <w:tab/>
        <w:t>a)</w:t>
      </w:r>
      <w:r w:rsidRPr="003C3306">
        <w:rPr>
          <w:lang w:bidi="fr-FR"/>
        </w:rPr>
        <w:tab/>
        <w:t>toute personne qui n</w:t>
      </w:r>
      <w:r w:rsidR="00CE3D72" w:rsidRPr="00CE3D72">
        <w:rPr>
          <w:lang w:bidi="fr-FR"/>
        </w:rPr>
        <w:t>’</w:t>
      </w:r>
      <w:r w:rsidRPr="003C3306">
        <w:rPr>
          <w:lang w:bidi="fr-FR"/>
        </w:rPr>
        <w:t>est pas citoyen namibien en vertu des paragraphes 1 et 2 ci-dessus et qui :</w:t>
      </w:r>
    </w:p>
    <w:p w14:paraId="798C8208" w14:textId="0C62786D" w:rsidR="00CA6BCF" w:rsidRPr="003C3306" w:rsidRDefault="00CA6BCF" w:rsidP="00D01D48">
      <w:pPr>
        <w:pStyle w:val="SingleTxt"/>
        <w:ind w:left="1742" w:hanging="475"/>
      </w:pPr>
      <w:r w:rsidRPr="003C3306">
        <w:rPr>
          <w:lang w:bidi="fr-FR"/>
        </w:rPr>
        <w:tab/>
        <w:t>aa)</w:t>
      </w:r>
      <w:r w:rsidRPr="003C3306">
        <w:rPr>
          <w:lang w:bidi="fr-FR"/>
        </w:rPr>
        <w:tab/>
        <w:t>épouse de bonne foi un citoyen namibien ou, avant l</w:t>
      </w:r>
      <w:r w:rsidR="00CE3D72" w:rsidRPr="00CE3D72">
        <w:rPr>
          <w:lang w:bidi="fr-FR"/>
        </w:rPr>
        <w:t>’</w:t>
      </w:r>
      <w:r w:rsidRPr="003C3306">
        <w:rPr>
          <w:lang w:bidi="fr-FR"/>
        </w:rPr>
        <w:t>entrée en vigueur de la présente Constitution, épouse de bonne foi une personne qui aurait eu droit à la citoyenneté namibienne si la présente Constitution avait été en vigueur ; et</w:t>
      </w:r>
    </w:p>
    <w:p w14:paraId="1E6553B6" w14:textId="38B2A38C" w:rsidR="00CA6BCF" w:rsidRPr="003C3306" w:rsidRDefault="00CA6BCF" w:rsidP="00D01D48">
      <w:pPr>
        <w:pStyle w:val="SingleTxt"/>
        <w:ind w:left="1742" w:hanging="475"/>
      </w:pPr>
      <w:r w:rsidRPr="003C3306">
        <w:rPr>
          <w:lang w:bidi="fr-FR"/>
        </w:rPr>
        <w:tab/>
        <w:t>bb)</w:t>
      </w:r>
      <w:r w:rsidRPr="003C3306">
        <w:rPr>
          <w:lang w:bidi="fr-FR"/>
        </w:rPr>
        <w:tab/>
        <w:t>après ledit mariage, a résidé habituellement en Namibie en tant que conjoint de cette personne pendant une période d</w:t>
      </w:r>
      <w:r w:rsidR="00CE3D72" w:rsidRPr="00CE3D72">
        <w:rPr>
          <w:lang w:bidi="fr-FR"/>
        </w:rPr>
        <w:t>’</w:t>
      </w:r>
      <w:r w:rsidRPr="003C3306">
        <w:rPr>
          <w:lang w:bidi="fr-FR"/>
        </w:rPr>
        <w:t>au moins deux (2) ans ; et</w:t>
      </w:r>
    </w:p>
    <w:p w14:paraId="304928B0" w14:textId="5636664A" w:rsidR="00CA6BCF" w:rsidRPr="003C3306" w:rsidRDefault="00CA6BCF" w:rsidP="00D01D48">
      <w:pPr>
        <w:pStyle w:val="SingleTxt"/>
        <w:ind w:left="1742" w:hanging="475"/>
      </w:pPr>
      <w:r w:rsidRPr="003C3306">
        <w:rPr>
          <w:lang w:bidi="fr-FR"/>
        </w:rPr>
        <w:tab/>
        <w:t>cc)</w:t>
      </w:r>
      <w:r w:rsidRPr="003C3306">
        <w:rPr>
          <w:lang w:bidi="fr-FR"/>
        </w:rPr>
        <w:tab/>
        <w:t>demande à devenir citoyen de Namibie ;</w:t>
      </w:r>
    </w:p>
    <w:p w14:paraId="01AAAAED" w14:textId="2C208761" w:rsidR="00CA6BCF" w:rsidRPr="003C3306" w:rsidRDefault="00CA6BCF" w:rsidP="00CA6BCF">
      <w:pPr>
        <w:pStyle w:val="SingleTxt"/>
      </w:pPr>
      <w:r w:rsidRPr="003C3306">
        <w:rPr>
          <w:lang w:bidi="fr-FR"/>
        </w:rPr>
        <w:tab/>
        <w:t>b)</w:t>
      </w:r>
      <w:r w:rsidRPr="003C3306">
        <w:rPr>
          <w:lang w:bidi="fr-FR"/>
        </w:rPr>
        <w:tab/>
        <w:t>aux fins du présent paragraphe (et sans déroger à l</w:t>
      </w:r>
      <w:r w:rsidR="00CE3D72" w:rsidRPr="00CE3D72">
        <w:rPr>
          <w:lang w:bidi="fr-FR"/>
        </w:rPr>
        <w:t>’</w:t>
      </w:r>
      <w:r w:rsidRPr="003C3306">
        <w:rPr>
          <w:lang w:bidi="fr-FR"/>
        </w:rPr>
        <w:t>effet qu</w:t>
      </w:r>
      <w:r w:rsidR="00CE3D72" w:rsidRPr="00CE3D72">
        <w:rPr>
          <w:lang w:bidi="fr-FR"/>
        </w:rPr>
        <w:t>’</w:t>
      </w:r>
      <w:r w:rsidRPr="003C3306">
        <w:rPr>
          <w:lang w:bidi="fr-FR"/>
        </w:rPr>
        <w:t>il peut avoir à d</w:t>
      </w:r>
      <w:r w:rsidR="00CE3D72" w:rsidRPr="00CE3D72">
        <w:rPr>
          <w:lang w:bidi="fr-FR"/>
        </w:rPr>
        <w:t>’</w:t>
      </w:r>
      <w:r w:rsidRPr="003C3306">
        <w:rPr>
          <w:lang w:bidi="fr-FR"/>
        </w:rPr>
        <w:t>autres fins), un mariage de droit coutumier est réputé être un mariage ; à condition que rien dans la présente Constitution n</w:t>
      </w:r>
      <w:r w:rsidR="00CE3D72" w:rsidRPr="00CE3D72">
        <w:rPr>
          <w:lang w:bidi="fr-FR"/>
        </w:rPr>
        <w:t>’</w:t>
      </w:r>
      <w:r w:rsidRPr="003C3306">
        <w:rPr>
          <w:lang w:bidi="fr-FR"/>
        </w:rPr>
        <w:t>empêche le Parlement de promulguer une législation définissant les conditions à remplir pour qu</w:t>
      </w:r>
      <w:r w:rsidR="00CE3D72" w:rsidRPr="00CE3D72">
        <w:rPr>
          <w:lang w:bidi="fr-FR"/>
        </w:rPr>
        <w:t>’</w:t>
      </w:r>
      <w:r w:rsidRPr="003C3306">
        <w:rPr>
          <w:lang w:bidi="fr-FR"/>
        </w:rPr>
        <w:t>un mariage de droit coutumier soit reconnu comme tel aux fins du présent paragraphe.</w:t>
      </w:r>
    </w:p>
    <w:p w14:paraId="0B6C086A" w14:textId="457F9038" w:rsidR="00CA6BCF" w:rsidRPr="003C3306" w:rsidRDefault="00CA6BCF" w:rsidP="00CA6BCF">
      <w:pPr>
        <w:pStyle w:val="SingleTxt"/>
      </w:pPr>
      <w:r w:rsidRPr="003C3306">
        <w:rPr>
          <w:lang w:bidi="fr-FR"/>
        </w:rPr>
        <w:lastRenderedPageBreak/>
        <w:t>4)</w:t>
      </w:r>
      <w:r w:rsidRPr="003C3306">
        <w:rPr>
          <w:lang w:bidi="fr-FR"/>
        </w:rPr>
        <w:tab/>
        <w:t>La citoyenneté par enregistrement peut être demandée par des personnes qui ne sont pas citoyens namibiens en vertu des paragraphes 1, 2 ou 3 ci-dessus et qui résidaient habituellement en Namibie à la date de l</w:t>
      </w:r>
      <w:r w:rsidR="00CE3D72" w:rsidRPr="00CE3D72">
        <w:rPr>
          <w:lang w:bidi="fr-FR"/>
        </w:rPr>
        <w:t>’</w:t>
      </w:r>
      <w:r w:rsidRPr="003C3306">
        <w:rPr>
          <w:lang w:bidi="fr-FR"/>
        </w:rPr>
        <w:t>indépendance et y avaient résidé pendant une période continue d</w:t>
      </w:r>
      <w:r w:rsidR="00CE3D72" w:rsidRPr="00CE3D72">
        <w:rPr>
          <w:lang w:bidi="fr-FR"/>
        </w:rPr>
        <w:t>’</w:t>
      </w:r>
      <w:r w:rsidRPr="003C3306">
        <w:rPr>
          <w:lang w:bidi="fr-FR"/>
        </w:rPr>
        <w:t>au moins cinq (5) ans avant cette date, à condition que la demande de citoyenneté namibienne en vertu du présent paragraphe soit faite dans un délai de douze (12) mois à compter de la date de l</w:t>
      </w:r>
      <w:r w:rsidR="00CE3D72" w:rsidRPr="00CE3D72">
        <w:rPr>
          <w:lang w:bidi="fr-FR"/>
        </w:rPr>
        <w:t>’</w:t>
      </w:r>
      <w:r w:rsidRPr="003C3306">
        <w:rPr>
          <w:lang w:bidi="fr-FR"/>
        </w:rPr>
        <w:t>indépendance et que, avant de faire cette demande, ces personnes renoncent à la citoyenneté de tout autre pays dont elles sont citoyennes.</w:t>
      </w:r>
    </w:p>
    <w:p w14:paraId="4A8B7478" w14:textId="7229A13B" w:rsidR="00CA6BCF" w:rsidRPr="003C3306" w:rsidRDefault="00CA6BCF" w:rsidP="00CA6BCF">
      <w:pPr>
        <w:pStyle w:val="SingleTxt"/>
      </w:pPr>
      <w:r w:rsidRPr="003C3306">
        <w:rPr>
          <w:lang w:bidi="fr-FR"/>
        </w:rPr>
        <w:t>5)</w:t>
      </w:r>
      <w:r w:rsidRPr="003C3306">
        <w:rPr>
          <w:lang w:bidi="fr-FR"/>
        </w:rPr>
        <w:tab/>
        <w:t>La citoyenneté par naturalisation peut être demandée par des personnes qui ne sont pas citoyens namibiens en vertu des paragraphes 1, 2, 3 ou 4 ci-dessus et qui :</w:t>
      </w:r>
    </w:p>
    <w:p w14:paraId="630005A3" w14:textId="5E0D233E" w:rsidR="00CA6BCF" w:rsidRPr="003C3306" w:rsidRDefault="00CA6BCF" w:rsidP="00CA6BCF">
      <w:pPr>
        <w:pStyle w:val="SingleTxt"/>
      </w:pPr>
      <w:r w:rsidRPr="003C3306">
        <w:rPr>
          <w:lang w:bidi="fr-FR"/>
        </w:rPr>
        <w:tab/>
        <w:t>a)</w:t>
      </w:r>
      <w:r w:rsidRPr="003C3306">
        <w:rPr>
          <w:lang w:bidi="fr-FR"/>
        </w:rPr>
        <w:tab/>
        <w:t>ont leur résidence habituelle en Namibie au moment où la demande de naturalisation est présentée ; et</w:t>
      </w:r>
    </w:p>
    <w:p w14:paraId="12E517E8" w14:textId="4A5471C5" w:rsidR="00CA6BCF" w:rsidRPr="003C3306" w:rsidRDefault="00CA6BCF" w:rsidP="00CA6BCF">
      <w:pPr>
        <w:pStyle w:val="SingleTxt"/>
      </w:pPr>
      <w:r w:rsidRPr="003C3306">
        <w:rPr>
          <w:lang w:bidi="fr-FR"/>
        </w:rPr>
        <w:tab/>
        <w:t>b)</w:t>
      </w:r>
      <w:r w:rsidRPr="003C3306">
        <w:rPr>
          <w:lang w:bidi="fr-FR"/>
        </w:rPr>
        <w:tab/>
        <w:t>ont résidé en Namibie pendant une période continue d</w:t>
      </w:r>
      <w:r w:rsidR="00CE3D72" w:rsidRPr="00CE3D72">
        <w:rPr>
          <w:lang w:bidi="fr-FR"/>
        </w:rPr>
        <w:t>’</w:t>
      </w:r>
      <w:r w:rsidRPr="003C3306">
        <w:rPr>
          <w:lang w:bidi="fr-FR"/>
        </w:rPr>
        <w:t>au moins cinq (5) ans (que ce soit avant ou après la date de l</w:t>
      </w:r>
      <w:r w:rsidR="00CE3D72" w:rsidRPr="00CE3D72">
        <w:rPr>
          <w:lang w:bidi="fr-FR"/>
        </w:rPr>
        <w:t>’</w:t>
      </w:r>
      <w:r w:rsidRPr="003C3306">
        <w:rPr>
          <w:lang w:bidi="fr-FR"/>
        </w:rPr>
        <w:t>indépendance) ; et</w:t>
      </w:r>
    </w:p>
    <w:p w14:paraId="79D2E303" w14:textId="66B60D26" w:rsidR="00CA6BCF" w:rsidRPr="003C3306" w:rsidRDefault="00CA6BCF" w:rsidP="00CA6BCF">
      <w:pPr>
        <w:pStyle w:val="SingleTxt"/>
      </w:pPr>
      <w:r w:rsidRPr="003C3306">
        <w:rPr>
          <w:lang w:bidi="fr-FR"/>
        </w:rPr>
        <w:tab/>
        <w:t>c)</w:t>
      </w:r>
      <w:r w:rsidRPr="003C3306">
        <w:rPr>
          <w:lang w:bidi="fr-FR"/>
        </w:rPr>
        <w:tab/>
        <w:t>satisfont à tout autre critère relatif à la santé, la morale, la sécurité ou la légalité de la résidence, tel que prescrit par la loi.</w:t>
      </w:r>
    </w:p>
    <w:p w14:paraId="2A5BF216" w14:textId="18F4BFA9" w:rsidR="00CA6BCF" w:rsidRPr="003C3306" w:rsidRDefault="00CA6BCF" w:rsidP="00CA6BCF">
      <w:pPr>
        <w:pStyle w:val="SingleTxt"/>
      </w:pPr>
      <w:r w:rsidRPr="003C3306">
        <w:rPr>
          <w:lang w:bidi="fr-FR"/>
        </w:rPr>
        <w:t>6)</w:t>
      </w:r>
      <w:r w:rsidRPr="003C3306">
        <w:rPr>
          <w:lang w:bidi="fr-FR"/>
        </w:rPr>
        <w:tab/>
        <w:t>Rien de ce qui précède n</w:t>
      </w:r>
      <w:r w:rsidR="00CE3D72" w:rsidRPr="00CE3D72">
        <w:rPr>
          <w:lang w:bidi="fr-FR"/>
        </w:rPr>
        <w:t>’</w:t>
      </w:r>
      <w:r w:rsidRPr="003C3306">
        <w:rPr>
          <w:lang w:bidi="fr-FR"/>
        </w:rPr>
        <w:t>empêche le Parlement d</w:t>
      </w:r>
      <w:r w:rsidR="00CE3D72" w:rsidRPr="00CE3D72">
        <w:rPr>
          <w:lang w:bidi="fr-FR"/>
        </w:rPr>
        <w:t>’</w:t>
      </w:r>
      <w:r w:rsidRPr="003C3306">
        <w:rPr>
          <w:lang w:bidi="fr-FR"/>
        </w:rPr>
        <w:t>autoriser par la loi l</w:t>
      </w:r>
      <w:r w:rsidR="00CE3D72" w:rsidRPr="00CE3D72">
        <w:rPr>
          <w:lang w:bidi="fr-FR"/>
        </w:rPr>
        <w:t>’</w:t>
      </w:r>
      <w:r w:rsidRPr="003C3306">
        <w:rPr>
          <w:lang w:bidi="fr-FR"/>
        </w:rPr>
        <w:t>octroi de la citoyenneté namibienne à toute personne apte et appropriée en vertu de toute compétence ou expérience spéciale ou de tout engagement ou service rendu à la nation namibienne avant ou à tout moment après la date de l</w:t>
      </w:r>
      <w:r w:rsidR="00CE3D72" w:rsidRPr="00CE3D72">
        <w:rPr>
          <w:lang w:bidi="fr-FR"/>
        </w:rPr>
        <w:t>’</w:t>
      </w:r>
      <w:r w:rsidRPr="003C3306">
        <w:rPr>
          <w:lang w:bidi="fr-FR"/>
        </w:rPr>
        <w:t>indépendance.</w:t>
      </w:r>
    </w:p>
    <w:p w14:paraId="2463038C" w14:textId="77777777" w:rsidR="00CA6BCF" w:rsidRPr="003C3306" w:rsidRDefault="00CA6BCF" w:rsidP="00CA6BCF">
      <w:pPr>
        <w:pStyle w:val="SingleTxt"/>
      </w:pPr>
      <w:r w:rsidRPr="003C3306">
        <w:rPr>
          <w:lang w:bidi="fr-FR"/>
        </w:rPr>
        <w:t>7)</w:t>
      </w:r>
      <w:r w:rsidRPr="003C3306">
        <w:rPr>
          <w:lang w:bidi="fr-FR"/>
        </w:rPr>
        <w:tab/>
        <w:t>La citoyenneté namibienne est perdue par les personnes qui renoncent à leur citoyenneté namibienne en signant volontairement une déclaration officielle à cet effet.</w:t>
      </w:r>
    </w:p>
    <w:p w14:paraId="058BC544" w14:textId="6AB597A6" w:rsidR="00CA6BCF" w:rsidRPr="003C3306" w:rsidRDefault="00CA6BCF" w:rsidP="00CA6BCF">
      <w:pPr>
        <w:pStyle w:val="SingleTxt"/>
      </w:pPr>
      <w:r w:rsidRPr="003C3306">
        <w:rPr>
          <w:lang w:bidi="fr-FR"/>
        </w:rPr>
        <w:t>8)</w:t>
      </w:r>
      <w:r w:rsidRPr="003C3306">
        <w:rPr>
          <w:lang w:bidi="fr-FR"/>
        </w:rPr>
        <w:tab/>
        <w:t>Rien dans la présente Constitution n</w:t>
      </w:r>
      <w:r w:rsidR="00CE3D72" w:rsidRPr="00CE3D72">
        <w:rPr>
          <w:lang w:bidi="fr-FR"/>
        </w:rPr>
        <w:t>’</w:t>
      </w:r>
      <w:r w:rsidRPr="003C3306">
        <w:rPr>
          <w:lang w:bidi="fr-FR"/>
        </w:rPr>
        <w:t>empêche le Parlement de promulguer des lois prévoyant la perte de la citoyenneté namibienne pour les personnes qui, après la date de l</w:t>
      </w:r>
      <w:r w:rsidR="00CE3D72" w:rsidRPr="00CE3D72">
        <w:rPr>
          <w:lang w:bidi="fr-FR"/>
        </w:rPr>
        <w:t>’</w:t>
      </w:r>
      <w:r w:rsidRPr="003C3306">
        <w:rPr>
          <w:lang w:bidi="fr-FR"/>
        </w:rPr>
        <w:t>indépendance :</w:t>
      </w:r>
    </w:p>
    <w:p w14:paraId="5E1B660B" w14:textId="5387BE6E" w:rsidR="00CA6BCF" w:rsidRPr="003C3306" w:rsidRDefault="00CA6BCF" w:rsidP="00CA6BCF">
      <w:pPr>
        <w:pStyle w:val="SingleTxt"/>
      </w:pPr>
      <w:r w:rsidRPr="003C3306">
        <w:rPr>
          <w:lang w:bidi="fr-FR"/>
        </w:rPr>
        <w:tab/>
        <w:t>a)</w:t>
      </w:r>
      <w:r w:rsidRPr="003C3306">
        <w:rPr>
          <w:lang w:bidi="fr-FR"/>
        </w:rPr>
        <w:tab/>
        <w:t>ont acquis la citoyenneté d</w:t>
      </w:r>
      <w:r w:rsidR="00CE3D72" w:rsidRPr="00CE3D72">
        <w:rPr>
          <w:lang w:bidi="fr-FR"/>
        </w:rPr>
        <w:t>’</w:t>
      </w:r>
      <w:r w:rsidRPr="003C3306">
        <w:rPr>
          <w:lang w:bidi="fr-FR"/>
        </w:rPr>
        <w:t>un autre pays par un acte volontaire ; ou</w:t>
      </w:r>
    </w:p>
    <w:p w14:paraId="5C269181" w14:textId="19A1653E" w:rsidR="00CA6BCF" w:rsidRPr="003C3306" w:rsidRDefault="00CA6BCF" w:rsidP="00CA6BCF">
      <w:pPr>
        <w:pStyle w:val="SingleTxt"/>
      </w:pPr>
      <w:r w:rsidRPr="003C3306">
        <w:rPr>
          <w:lang w:bidi="fr-FR"/>
        </w:rPr>
        <w:tab/>
        <w:t>b)</w:t>
      </w:r>
      <w:r w:rsidRPr="003C3306">
        <w:rPr>
          <w:lang w:bidi="fr-FR"/>
        </w:rPr>
        <w:tab/>
        <w:t>ont servi ou se sont portées volontaires pour servir dans les forces armées ou de sécurité de tout autre pays sans l</w:t>
      </w:r>
      <w:r w:rsidR="00CE3D72" w:rsidRPr="00CE3D72">
        <w:rPr>
          <w:lang w:bidi="fr-FR"/>
        </w:rPr>
        <w:t>’</w:t>
      </w:r>
      <w:r w:rsidRPr="003C3306">
        <w:rPr>
          <w:lang w:bidi="fr-FR"/>
        </w:rPr>
        <w:t>autorisation écrite du Gouvernement namibien ; ou</w:t>
      </w:r>
    </w:p>
    <w:p w14:paraId="4EA8F614" w14:textId="5BE7180E" w:rsidR="00CA6BCF" w:rsidRPr="003C3306" w:rsidRDefault="00CA6BCF" w:rsidP="00CA6BCF">
      <w:pPr>
        <w:pStyle w:val="SingleTxt"/>
      </w:pPr>
      <w:r w:rsidRPr="003C3306">
        <w:rPr>
          <w:lang w:bidi="fr-FR"/>
        </w:rPr>
        <w:tab/>
        <w:t>c)</w:t>
      </w:r>
      <w:r w:rsidRPr="003C3306">
        <w:rPr>
          <w:lang w:bidi="fr-FR"/>
        </w:rPr>
        <w:tab/>
        <w:t>ont établi leur résidence permanente dans un autre pays et se sont ensuite absentées de Namibie pour une période supérieure à deux (2) ans sans l</w:t>
      </w:r>
      <w:r w:rsidR="00CE3D72" w:rsidRPr="00CE3D72">
        <w:rPr>
          <w:lang w:bidi="fr-FR"/>
        </w:rPr>
        <w:t>’</w:t>
      </w:r>
      <w:r w:rsidRPr="003C3306">
        <w:rPr>
          <w:lang w:bidi="fr-FR"/>
        </w:rPr>
        <w:t>autorisation écrite du Gouvernement namibien ; à condition qu</w:t>
      </w:r>
      <w:r w:rsidR="00CE3D72" w:rsidRPr="00CE3D72">
        <w:rPr>
          <w:lang w:bidi="fr-FR"/>
        </w:rPr>
        <w:t>’</w:t>
      </w:r>
      <w:r w:rsidRPr="003C3306">
        <w:rPr>
          <w:lang w:bidi="fr-FR"/>
        </w:rPr>
        <w:t>aucune personne ayant la nationalité namibienne par naissance ou par ascendance ne puisse être privée de la nationalité namibienne par cette législation.</w:t>
      </w:r>
    </w:p>
    <w:p w14:paraId="42F52C8A" w14:textId="2BD36C01" w:rsidR="00CA6BCF" w:rsidRPr="003C3306" w:rsidRDefault="00CA6BCF" w:rsidP="00CA6BCF">
      <w:pPr>
        <w:pStyle w:val="SingleTxt"/>
      </w:pPr>
      <w:r w:rsidRPr="003C3306">
        <w:rPr>
          <w:lang w:bidi="fr-FR"/>
        </w:rPr>
        <w:t>9)</w:t>
      </w:r>
      <w:r w:rsidRPr="003C3306">
        <w:rPr>
          <w:lang w:bidi="fr-FR"/>
        </w:rPr>
        <w:tab/>
        <w:t>Le Parlement a le droit d</w:t>
      </w:r>
      <w:r w:rsidR="00CE3D72" w:rsidRPr="00CE3D72">
        <w:rPr>
          <w:lang w:bidi="fr-FR"/>
        </w:rPr>
        <w:t>’</w:t>
      </w:r>
      <w:r w:rsidRPr="003C3306">
        <w:rPr>
          <w:lang w:bidi="fr-FR"/>
        </w:rPr>
        <w:t>adopter d</w:t>
      </w:r>
      <w:r w:rsidR="00CE3D72" w:rsidRPr="00CE3D72">
        <w:rPr>
          <w:lang w:bidi="fr-FR"/>
        </w:rPr>
        <w:t>’</w:t>
      </w:r>
      <w:r w:rsidRPr="003C3306">
        <w:rPr>
          <w:lang w:bidi="fr-FR"/>
        </w:rPr>
        <w:t>autres lois qui ne sont pas incompatibles avec la présente Constitution et qui réglementent l</w:t>
      </w:r>
      <w:r w:rsidR="00CE3D72" w:rsidRPr="00CE3D72">
        <w:rPr>
          <w:lang w:bidi="fr-FR"/>
        </w:rPr>
        <w:t>’</w:t>
      </w:r>
      <w:r w:rsidRPr="003C3306">
        <w:rPr>
          <w:lang w:bidi="fr-FR"/>
        </w:rPr>
        <w:t>acquisition ou la perte de la citoyenneté namibienne.</w:t>
      </w:r>
    </w:p>
    <w:p w14:paraId="4B24037C" w14:textId="77777777" w:rsidR="00D01D48" w:rsidRPr="003C3306" w:rsidRDefault="00D01D48" w:rsidP="00D01D48">
      <w:pPr>
        <w:pStyle w:val="SingleTxt"/>
        <w:spacing w:after="0" w:line="120" w:lineRule="exact"/>
        <w:rPr>
          <w:sz w:val="10"/>
        </w:rPr>
      </w:pPr>
    </w:p>
    <w:p w14:paraId="71BBCF06" w14:textId="77777777" w:rsidR="00D01D48" w:rsidRPr="003C3306" w:rsidRDefault="00D01D48" w:rsidP="00D01D48">
      <w:pPr>
        <w:pStyle w:val="SingleTxt"/>
        <w:spacing w:after="0" w:line="120" w:lineRule="exact"/>
        <w:rPr>
          <w:sz w:val="10"/>
        </w:rPr>
      </w:pPr>
    </w:p>
    <w:p w14:paraId="52BA8AB7" w14:textId="3FA68151" w:rsidR="00CA6BCF" w:rsidRPr="003C3306" w:rsidRDefault="00CA6BCF" w:rsidP="00D01D48">
      <w:pPr>
        <w:pStyle w:val="H1"/>
        <w:ind w:right="1260"/>
      </w:pPr>
      <w:r w:rsidRPr="003C3306">
        <w:rPr>
          <w:lang w:bidi="fr-FR"/>
        </w:rPr>
        <w:tab/>
        <w:t>G.</w:t>
      </w:r>
      <w:r w:rsidRPr="003C3306">
        <w:rPr>
          <w:lang w:bidi="fr-FR"/>
        </w:rPr>
        <w:tab/>
        <w:t>Article 10</w:t>
      </w:r>
    </w:p>
    <w:p w14:paraId="59686D7D" w14:textId="5FB0E1A9" w:rsidR="00CA6BCF" w:rsidRPr="003C3306" w:rsidRDefault="00CA6BCF" w:rsidP="00D01D48">
      <w:pPr>
        <w:pStyle w:val="H1"/>
        <w:ind w:right="1260"/>
      </w:pPr>
      <w:r w:rsidRPr="003C3306">
        <w:rPr>
          <w:lang w:bidi="fr-FR"/>
        </w:rPr>
        <w:tab/>
      </w:r>
      <w:r w:rsidRPr="003C3306">
        <w:rPr>
          <w:lang w:bidi="fr-FR"/>
        </w:rPr>
        <w:tab/>
        <w:t>Éducation</w:t>
      </w:r>
    </w:p>
    <w:p w14:paraId="3E207D9C" w14:textId="77777777" w:rsidR="00D01D48" w:rsidRPr="003C3306" w:rsidRDefault="00D01D48" w:rsidP="00D01D48">
      <w:pPr>
        <w:pStyle w:val="SingleTxt"/>
        <w:spacing w:after="0" w:line="120" w:lineRule="exact"/>
        <w:rPr>
          <w:sz w:val="10"/>
        </w:rPr>
      </w:pPr>
    </w:p>
    <w:p w14:paraId="5E2F5014" w14:textId="77777777" w:rsidR="00D01D48" w:rsidRPr="003C3306" w:rsidRDefault="00D01D48" w:rsidP="00D01D48">
      <w:pPr>
        <w:pStyle w:val="SingleTxt"/>
        <w:spacing w:after="0" w:line="120" w:lineRule="exact"/>
        <w:rPr>
          <w:sz w:val="10"/>
        </w:rPr>
      </w:pPr>
    </w:p>
    <w:p w14:paraId="163D3A8A" w14:textId="4D796824" w:rsidR="00CA6BCF" w:rsidRPr="003C3306" w:rsidRDefault="00CA6BCF" w:rsidP="00CA6BCF">
      <w:pPr>
        <w:pStyle w:val="SingleTxt"/>
      </w:pPr>
      <w:r w:rsidRPr="003C3306">
        <w:rPr>
          <w:lang w:bidi="fr-FR"/>
        </w:rPr>
        <w:t>132.</w:t>
      </w:r>
      <w:r w:rsidRPr="003C3306">
        <w:rPr>
          <w:lang w:bidi="fr-FR"/>
        </w:rPr>
        <w:tab/>
        <w:t>L</w:t>
      </w:r>
      <w:r w:rsidR="00CE3D72" w:rsidRPr="00CE3D72">
        <w:rPr>
          <w:lang w:bidi="fr-FR"/>
        </w:rPr>
        <w:t>’</w:t>
      </w:r>
      <w:r w:rsidRPr="003C3306">
        <w:rPr>
          <w:lang w:bidi="fr-FR"/>
        </w:rPr>
        <w:t>État partie continue de consacrer des sommes relativement importantes au secteur de l</w:t>
      </w:r>
      <w:r w:rsidR="00CE3D72" w:rsidRPr="00CE3D72">
        <w:rPr>
          <w:lang w:bidi="fr-FR"/>
        </w:rPr>
        <w:t>’</w:t>
      </w:r>
      <w:r w:rsidRPr="003C3306">
        <w:rPr>
          <w:lang w:bidi="fr-FR"/>
        </w:rPr>
        <w:t>éducation. Les dépenses du Gouvernement en matière d</w:t>
      </w:r>
      <w:r w:rsidR="00CE3D72" w:rsidRPr="00CE3D72">
        <w:rPr>
          <w:lang w:bidi="fr-FR"/>
        </w:rPr>
        <w:t>’</w:t>
      </w:r>
      <w:r w:rsidRPr="003C3306">
        <w:rPr>
          <w:lang w:bidi="fr-FR"/>
        </w:rPr>
        <w:t>éducation représentent environ 8,4 % du PIB dans le budget national chaque année. En 2014/2015, le Ministère de l</w:t>
      </w:r>
      <w:r w:rsidR="00CE3D72" w:rsidRPr="00CE3D72">
        <w:rPr>
          <w:lang w:bidi="fr-FR"/>
        </w:rPr>
        <w:t>’</w:t>
      </w:r>
      <w:r w:rsidRPr="003C3306">
        <w:rPr>
          <w:lang w:bidi="fr-FR"/>
        </w:rPr>
        <w:t>éducation a reçu un budget de 13,1 milliards de dollars namibiens (environ 102 104 0593,00 dollars), ce qui est l</w:t>
      </w:r>
      <w:r w:rsidR="00CE3D72" w:rsidRPr="00CE3D72">
        <w:rPr>
          <w:lang w:bidi="fr-FR"/>
        </w:rPr>
        <w:t>’</w:t>
      </w:r>
      <w:r w:rsidRPr="003C3306">
        <w:rPr>
          <w:lang w:bidi="fr-FR"/>
        </w:rPr>
        <w:t>un des plus élevés d</w:t>
      </w:r>
      <w:r w:rsidR="00CE3D72" w:rsidRPr="00CE3D72">
        <w:rPr>
          <w:lang w:bidi="fr-FR"/>
        </w:rPr>
        <w:t>’</w:t>
      </w:r>
      <w:r w:rsidRPr="003C3306">
        <w:rPr>
          <w:lang w:bidi="fr-FR"/>
        </w:rPr>
        <w:t>Afrique. En 2013, le Gouvernement a introduit la gratuité de l</w:t>
      </w:r>
      <w:r w:rsidR="00CE3D72" w:rsidRPr="00CE3D72">
        <w:rPr>
          <w:lang w:bidi="fr-FR"/>
        </w:rPr>
        <w:t>’</w:t>
      </w:r>
      <w:r w:rsidRPr="003C3306">
        <w:rPr>
          <w:lang w:bidi="fr-FR"/>
        </w:rPr>
        <w:t xml:space="preserve">enseignement </w:t>
      </w:r>
      <w:r w:rsidRPr="003C3306">
        <w:rPr>
          <w:lang w:bidi="fr-FR"/>
        </w:rPr>
        <w:lastRenderedPageBreak/>
        <w:t>primaire en vertu de l</w:t>
      </w:r>
      <w:r w:rsidR="00CE3D72" w:rsidRPr="00CE3D72">
        <w:rPr>
          <w:lang w:bidi="fr-FR"/>
        </w:rPr>
        <w:t>’</w:t>
      </w:r>
      <w:r w:rsidRPr="003C3306">
        <w:rPr>
          <w:lang w:bidi="fr-FR"/>
        </w:rPr>
        <w:t>article 20 de la Constitution namibienne. La gratuité de l</w:t>
      </w:r>
      <w:r w:rsidR="00CE3D72" w:rsidRPr="00CE3D72">
        <w:rPr>
          <w:lang w:bidi="fr-FR"/>
        </w:rPr>
        <w:t>’</w:t>
      </w:r>
      <w:r w:rsidRPr="003C3306">
        <w:rPr>
          <w:lang w:bidi="fr-FR"/>
        </w:rPr>
        <w:t>enseignement secondaire a été introduite en 2016. En outre, les hommes et les femmes peuvent poursuivre la carrière de leur choix sans aucune restriction.</w:t>
      </w:r>
    </w:p>
    <w:p w14:paraId="45FB89B6" w14:textId="6086128F" w:rsidR="00CA6BCF" w:rsidRPr="003C3306" w:rsidRDefault="00CA6BCF" w:rsidP="00CA6BCF">
      <w:pPr>
        <w:pStyle w:val="SingleTxt"/>
      </w:pPr>
      <w:r w:rsidRPr="003C3306">
        <w:rPr>
          <w:lang w:bidi="fr-FR"/>
        </w:rPr>
        <w:t>133.</w:t>
      </w:r>
      <w:r w:rsidRPr="003C3306">
        <w:rPr>
          <w:lang w:bidi="fr-FR"/>
        </w:rPr>
        <w:tab/>
        <w:t>Ces dernières années, les établissements d</w:t>
      </w:r>
      <w:r w:rsidR="00CE3D72" w:rsidRPr="00CE3D72">
        <w:rPr>
          <w:lang w:bidi="fr-FR"/>
        </w:rPr>
        <w:t>’</w:t>
      </w:r>
      <w:r w:rsidRPr="003C3306">
        <w:rPr>
          <w:lang w:bidi="fr-FR"/>
        </w:rPr>
        <w:t>enseignement supérieur ont enregistré une augmentation des inscriptions de femmes dans des domaines qui étaient traditionnellement dominés par les hommes, à savoir : le droit, la médecine et l</w:t>
      </w:r>
      <w:r w:rsidR="00CE3D72" w:rsidRPr="00CE3D72">
        <w:rPr>
          <w:lang w:bidi="fr-FR"/>
        </w:rPr>
        <w:t>’</w:t>
      </w:r>
      <w:r w:rsidRPr="003C3306">
        <w:rPr>
          <w:lang w:bidi="fr-FR"/>
        </w:rPr>
        <w:t>ingénierie. Les taux d</w:t>
      </w:r>
      <w:r w:rsidR="00CE3D72" w:rsidRPr="00CE3D72">
        <w:rPr>
          <w:lang w:bidi="fr-FR"/>
        </w:rPr>
        <w:t>’</w:t>
      </w:r>
      <w:r w:rsidRPr="003C3306">
        <w:rPr>
          <w:lang w:bidi="fr-FR"/>
        </w:rPr>
        <w:t>obtention de diplôme (réussite) dans les établissements d</w:t>
      </w:r>
      <w:r w:rsidR="00CE3D72" w:rsidRPr="00CE3D72">
        <w:rPr>
          <w:lang w:bidi="fr-FR"/>
        </w:rPr>
        <w:t>’</w:t>
      </w:r>
      <w:r w:rsidRPr="003C3306">
        <w:rPr>
          <w:lang w:bidi="fr-FR"/>
        </w:rPr>
        <w:t>enseignement supérieur au cours des quatre dernières années de la période considérée sont plus élevés chez les femmes, comme indiqué ci-dessous.</w:t>
      </w:r>
    </w:p>
    <w:p w14:paraId="5FFB8BE7" w14:textId="77777777" w:rsidR="00D01D48" w:rsidRPr="003C3306" w:rsidRDefault="00D01D48" w:rsidP="00D01D48">
      <w:pPr>
        <w:pStyle w:val="SingleTxt"/>
        <w:spacing w:after="0" w:line="120" w:lineRule="exact"/>
        <w:rPr>
          <w:sz w:val="10"/>
        </w:rPr>
      </w:pPr>
    </w:p>
    <w:p w14:paraId="46746DFA" w14:textId="1282D324" w:rsidR="00CA6BCF" w:rsidRPr="003C3306" w:rsidRDefault="00CA6BCF" w:rsidP="00D01D4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Répartition des inscriptions par établissements d</w:t>
      </w:r>
      <w:r w:rsidR="00CE3D72" w:rsidRPr="00CE3D72">
        <w:rPr>
          <w:lang w:val="fr-FR" w:bidi="fr-FR"/>
        </w:rPr>
        <w:t>’</w:t>
      </w:r>
      <w:r w:rsidRPr="003C3306">
        <w:rPr>
          <w:lang w:val="fr-FR" w:bidi="fr-FR"/>
        </w:rPr>
        <w:t>enseignement supérieur (EES) et par sexe 2015-2016</w:t>
      </w:r>
      <w:r w:rsidR="00773EDE" w:rsidRPr="003C3306">
        <w:rPr>
          <w:rStyle w:val="FootnoteReference"/>
          <w:b w:val="0"/>
          <w:lang w:val="fr-FR" w:bidi="fr-FR"/>
        </w:rPr>
        <w:footnoteReference w:id="6"/>
      </w:r>
    </w:p>
    <w:p w14:paraId="51F716B2" w14:textId="1E2FE03C" w:rsidR="00D01D48" w:rsidRPr="00907E72" w:rsidRDefault="00D01D48" w:rsidP="00907E72">
      <w:pPr>
        <w:pStyle w:val="SingleTxt"/>
        <w:keepNext/>
        <w:keepLines/>
        <w:spacing w:after="0" w:line="120" w:lineRule="exact"/>
        <w:rPr>
          <w:sz w:val="10"/>
        </w:rPr>
      </w:pPr>
    </w:p>
    <w:p w14:paraId="2DBA255B" w14:textId="77777777" w:rsidR="00907E72" w:rsidRPr="003C3306" w:rsidRDefault="00907E72" w:rsidP="00D01D48">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36"/>
        <w:gridCol w:w="1321"/>
        <w:gridCol w:w="1321"/>
        <w:gridCol w:w="58"/>
        <w:gridCol w:w="1263"/>
        <w:gridCol w:w="1321"/>
      </w:tblGrid>
      <w:tr w:rsidR="00907101" w:rsidRPr="003C3306" w14:paraId="0DCDE229" w14:textId="77777777" w:rsidTr="00907101">
        <w:trPr>
          <w:tblHeader/>
        </w:trPr>
        <w:tc>
          <w:tcPr>
            <w:tcW w:w="2036" w:type="dxa"/>
            <w:tcBorders>
              <w:top w:val="single" w:sz="4" w:space="0" w:color="auto"/>
            </w:tcBorders>
            <w:shd w:val="clear" w:color="auto" w:fill="auto"/>
            <w:vAlign w:val="bottom"/>
          </w:tcPr>
          <w:p w14:paraId="5EB64192" w14:textId="526A247F" w:rsidR="00907101" w:rsidRPr="003C3306" w:rsidRDefault="00907101"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fr-FR"/>
              </w:rPr>
            </w:pPr>
          </w:p>
        </w:tc>
        <w:tc>
          <w:tcPr>
            <w:tcW w:w="2642" w:type="dxa"/>
            <w:gridSpan w:val="2"/>
            <w:tcBorders>
              <w:top w:val="single" w:sz="4" w:space="0" w:color="auto"/>
              <w:bottom w:val="single" w:sz="4" w:space="0" w:color="auto"/>
            </w:tcBorders>
            <w:shd w:val="clear" w:color="auto" w:fill="auto"/>
            <w:vAlign w:val="bottom"/>
          </w:tcPr>
          <w:p w14:paraId="0A1931EC" w14:textId="433A3F25" w:rsidR="00907101" w:rsidRPr="003C3306"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3C3306">
              <w:rPr>
                <w:i/>
                <w:sz w:val="14"/>
                <w:lang w:val="fr-FR" w:bidi="fr-FR"/>
              </w:rPr>
              <w:t>2015</w:t>
            </w:r>
          </w:p>
        </w:tc>
        <w:tc>
          <w:tcPr>
            <w:tcW w:w="58" w:type="dxa"/>
            <w:tcBorders>
              <w:top w:val="single" w:sz="4" w:space="0" w:color="auto"/>
            </w:tcBorders>
            <w:shd w:val="clear" w:color="auto" w:fill="auto"/>
            <w:vAlign w:val="bottom"/>
          </w:tcPr>
          <w:p w14:paraId="793AF899" w14:textId="77777777" w:rsidR="00907101" w:rsidRPr="003C3306"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584" w:type="dxa"/>
            <w:gridSpan w:val="2"/>
            <w:tcBorders>
              <w:top w:val="single" w:sz="4" w:space="0" w:color="auto"/>
              <w:bottom w:val="single" w:sz="4" w:space="0" w:color="auto"/>
            </w:tcBorders>
            <w:shd w:val="clear" w:color="auto" w:fill="auto"/>
            <w:vAlign w:val="bottom"/>
          </w:tcPr>
          <w:p w14:paraId="31E087FE" w14:textId="2B52D1C8" w:rsidR="00907101" w:rsidRPr="003C3306"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3C3306">
              <w:rPr>
                <w:i/>
                <w:sz w:val="14"/>
                <w:lang w:val="fr-FR" w:bidi="fr-FR"/>
              </w:rPr>
              <w:t>2016</w:t>
            </w:r>
          </w:p>
        </w:tc>
      </w:tr>
      <w:tr w:rsidR="00907101" w:rsidRPr="003C3306" w14:paraId="1CB69AA9" w14:textId="77777777" w:rsidTr="00907101">
        <w:trPr>
          <w:tblHeader/>
        </w:trPr>
        <w:tc>
          <w:tcPr>
            <w:tcW w:w="2036" w:type="dxa"/>
            <w:shd w:val="clear" w:color="auto" w:fill="auto"/>
            <w:vAlign w:val="bottom"/>
          </w:tcPr>
          <w:p w14:paraId="52899AF6" w14:textId="4D06EBC9" w:rsidR="00907101" w:rsidRPr="003C3306" w:rsidRDefault="00907101"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iCs/>
                <w:sz w:val="14"/>
                <w:szCs w:val="14"/>
              </w:rPr>
            </w:pPr>
            <w:r w:rsidRPr="003C3306">
              <w:rPr>
                <w:i/>
                <w:sz w:val="14"/>
                <w:lang w:val="fr-FR" w:bidi="fr-FR"/>
              </w:rPr>
              <w:t>EES</w:t>
            </w:r>
          </w:p>
        </w:tc>
        <w:tc>
          <w:tcPr>
            <w:tcW w:w="1321" w:type="dxa"/>
            <w:tcBorders>
              <w:top w:val="single" w:sz="4" w:space="0" w:color="auto"/>
            </w:tcBorders>
            <w:shd w:val="clear" w:color="auto" w:fill="auto"/>
            <w:vAlign w:val="bottom"/>
          </w:tcPr>
          <w:p w14:paraId="040AC250" w14:textId="0D03CC8E" w:rsidR="00907101" w:rsidRPr="003C3306"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iCs/>
                <w:sz w:val="14"/>
                <w:szCs w:val="14"/>
              </w:rPr>
            </w:pPr>
            <w:r w:rsidRPr="003C3306">
              <w:rPr>
                <w:i/>
                <w:sz w:val="14"/>
                <w:szCs w:val="14"/>
                <w:lang w:val="fr-FR" w:bidi="fr-FR"/>
              </w:rPr>
              <w:t>Homme</w:t>
            </w:r>
          </w:p>
        </w:tc>
        <w:tc>
          <w:tcPr>
            <w:tcW w:w="1321" w:type="dxa"/>
            <w:tcBorders>
              <w:top w:val="single" w:sz="4" w:space="0" w:color="auto"/>
            </w:tcBorders>
            <w:shd w:val="clear" w:color="auto" w:fill="auto"/>
            <w:vAlign w:val="bottom"/>
          </w:tcPr>
          <w:p w14:paraId="2BCD1C9A" w14:textId="65CB0EBE" w:rsidR="00907101" w:rsidRPr="003C3306"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iCs/>
                <w:sz w:val="14"/>
                <w:szCs w:val="14"/>
              </w:rPr>
            </w:pPr>
            <w:r w:rsidRPr="003C3306">
              <w:rPr>
                <w:i/>
                <w:sz w:val="14"/>
                <w:szCs w:val="14"/>
                <w:lang w:val="fr-FR" w:bidi="fr-FR"/>
              </w:rPr>
              <w:t>Femme</w:t>
            </w:r>
          </w:p>
        </w:tc>
        <w:tc>
          <w:tcPr>
            <w:tcW w:w="1321" w:type="dxa"/>
            <w:gridSpan w:val="2"/>
            <w:shd w:val="clear" w:color="auto" w:fill="auto"/>
            <w:vAlign w:val="bottom"/>
          </w:tcPr>
          <w:p w14:paraId="76CF19DB" w14:textId="3A0180D7" w:rsidR="00907101" w:rsidRPr="003C3306"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iCs/>
                <w:sz w:val="14"/>
                <w:szCs w:val="14"/>
              </w:rPr>
            </w:pPr>
            <w:r w:rsidRPr="003C3306">
              <w:rPr>
                <w:i/>
                <w:sz w:val="14"/>
                <w:szCs w:val="14"/>
                <w:lang w:val="fr-FR" w:bidi="fr-FR"/>
              </w:rPr>
              <w:t>Homme</w:t>
            </w:r>
          </w:p>
        </w:tc>
        <w:tc>
          <w:tcPr>
            <w:tcW w:w="1321" w:type="dxa"/>
            <w:shd w:val="clear" w:color="auto" w:fill="auto"/>
            <w:vAlign w:val="bottom"/>
          </w:tcPr>
          <w:p w14:paraId="021FE591" w14:textId="66B88E92" w:rsidR="00907101" w:rsidRPr="003C3306"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iCs/>
                <w:sz w:val="14"/>
                <w:szCs w:val="14"/>
              </w:rPr>
            </w:pPr>
            <w:r w:rsidRPr="003C3306">
              <w:rPr>
                <w:i/>
                <w:sz w:val="14"/>
                <w:szCs w:val="14"/>
                <w:lang w:val="fr-FR" w:bidi="fr-FR"/>
              </w:rPr>
              <w:t>Femme</w:t>
            </w:r>
          </w:p>
        </w:tc>
      </w:tr>
      <w:tr w:rsidR="00907101" w:rsidRPr="003C3306" w14:paraId="6FC66C95" w14:textId="77777777" w:rsidTr="00907101">
        <w:trPr>
          <w:trHeight w:hRule="exact" w:val="115"/>
          <w:tblHeader/>
        </w:trPr>
        <w:tc>
          <w:tcPr>
            <w:tcW w:w="2036" w:type="dxa"/>
            <w:tcBorders>
              <w:top w:val="single" w:sz="12" w:space="0" w:color="auto"/>
            </w:tcBorders>
            <w:shd w:val="clear" w:color="auto" w:fill="auto"/>
            <w:vAlign w:val="bottom"/>
          </w:tcPr>
          <w:p w14:paraId="716DF770" w14:textId="77777777" w:rsidR="00907101" w:rsidRPr="003C3306" w:rsidRDefault="00907101"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1321" w:type="dxa"/>
            <w:tcBorders>
              <w:top w:val="single" w:sz="12" w:space="0" w:color="auto"/>
            </w:tcBorders>
            <w:shd w:val="clear" w:color="auto" w:fill="auto"/>
            <w:vAlign w:val="bottom"/>
          </w:tcPr>
          <w:p w14:paraId="22BA6E76" w14:textId="77777777" w:rsidR="00907101" w:rsidRPr="003C3306"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321" w:type="dxa"/>
            <w:tcBorders>
              <w:top w:val="single" w:sz="12" w:space="0" w:color="auto"/>
            </w:tcBorders>
            <w:shd w:val="clear" w:color="auto" w:fill="auto"/>
            <w:vAlign w:val="bottom"/>
          </w:tcPr>
          <w:p w14:paraId="652C788F" w14:textId="77777777" w:rsidR="00907101" w:rsidRPr="003C3306"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321" w:type="dxa"/>
            <w:gridSpan w:val="2"/>
            <w:tcBorders>
              <w:top w:val="single" w:sz="12" w:space="0" w:color="auto"/>
            </w:tcBorders>
            <w:shd w:val="clear" w:color="auto" w:fill="auto"/>
            <w:vAlign w:val="bottom"/>
          </w:tcPr>
          <w:p w14:paraId="761A0207" w14:textId="77777777" w:rsidR="00907101" w:rsidRPr="003C3306"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321" w:type="dxa"/>
            <w:tcBorders>
              <w:top w:val="single" w:sz="12" w:space="0" w:color="auto"/>
            </w:tcBorders>
            <w:shd w:val="clear" w:color="auto" w:fill="auto"/>
            <w:vAlign w:val="bottom"/>
          </w:tcPr>
          <w:p w14:paraId="5ECCBEF4" w14:textId="77777777" w:rsidR="00907101" w:rsidRPr="003C3306" w:rsidRDefault="00907101" w:rsidP="009071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907101" w:rsidRPr="003C3306" w14:paraId="204126CC" w14:textId="77777777" w:rsidTr="00907101">
        <w:tc>
          <w:tcPr>
            <w:tcW w:w="2036" w:type="dxa"/>
            <w:shd w:val="clear" w:color="auto" w:fill="auto"/>
            <w:vAlign w:val="bottom"/>
          </w:tcPr>
          <w:p w14:paraId="0F7B563E"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3C3306">
              <w:rPr>
                <w:sz w:val="17"/>
                <w:lang w:val="fr-FR" w:bidi="fr-FR"/>
              </w:rPr>
              <w:t>UNAM</w:t>
            </w:r>
          </w:p>
        </w:tc>
        <w:tc>
          <w:tcPr>
            <w:tcW w:w="1321" w:type="dxa"/>
            <w:shd w:val="clear" w:color="auto" w:fill="auto"/>
            <w:vAlign w:val="bottom"/>
          </w:tcPr>
          <w:p w14:paraId="09A848D1"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37,0 %</w:t>
            </w:r>
          </w:p>
        </w:tc>
        <w:tc>
          <w:tcPr>
            <w:tcW w:w="1321" w:type="dxa"/>
            <w:shd w:val="clear" w:color="auto" w:fill="auto"/>
            <w:vAlign w:val="bottom"/>
          </w:tcPr>
          <w:p w14:paraId="17FE278F"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63,0 %</w:t>
            </w:r>
          </w:p>
        </w:tc>
        <w:tc>
          <w:tcPr>
            <w:tcW w:w="1321" w:type="dxa"/>
            <w:gridSpan w:val="2"/>
            <w:shd w:val="clear" w:color="auto" w:fill="auto"/>
            <w:vAlign w:val="bottom"/>
          </w:tcPr>
          <w:p w14:paraId="0C40642E"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36,1 %</w:t>
            </w:r>
          </w:p>
        </w:tc>
        <w:tc>
          <w:tcPr>
            <w:tcW w:w="1321" w:type="dxa"/>
            <w:shd w:val="clear" w:color="auto" w:fill="auto"/>
            <w:vAlign w:val="bottom"/>
          </w:tcPr>
          <w:p w14:paraId="1D4FFA47"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63,9 %</w:t>
            </w:r>
          </w:p>
        </w:tc>
      </w:tr>
      <w:tr w:rsidR="00907101" w:rsidRPr="003C3306" w14:paraId="52E45AE3" w14:textId="77777777" w:rsidTr="00907101">
        <w:tc>
          <w:tcPr>
            <w:tcW w:w="2036" w:type="dxa"/>
            <w:shd w:val="clear" w:color="auto" w:fill="auto"/>
            <w:vAlign w:val="bottom"/>
          </w:tcPr>
          <w:p w14:paraId="7E7A3201"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3C3306">
              <w:rPr>
                <w:sz w:val="17"/>
                <w:lang w:val="fr-FR" w:bidi="fr-FR"/>
              </w:rPr>
              <w:t>NUST</w:t>
            </w:r>
          </w:p>
        </w:tc>
        <w:tc>
          <w:tcPr>
            <w:tcW w:w="1321" w:type="dxa"/>
            <w:shd w:val="clear" w:color="auto" w:fill="auto"/>
            <w:vAlign w:val="bottom"/>
          </w:tcPr>
          <w:p w14:paraId="30DD3EA9"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46,2 %</w:t>
            </w:r>
          </w:p>
        </w:tc>
        <w:tc>
          <w:tcPr>
            <w:tcW w:w="1321" w:type="dxa"/>
            <w:shd w:val="clear" w:color="auto" w:fill="auto"/>
            <w:vAlign w:val="bottom"/>
          </w:tcPr>
          <w:p w14:paraId="32B99B42"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53,8 %</w:t>
            </w:r>
          </w:p>
        </w:tc>
        <w:tc>
          <w:tcPr>
            <w:tcW w:w="1321" w:type="dxa"/>
            <w:gridSpan w:val="2"/>
            <w:shd w:val="clear" w:color="auto" w:fill="auto"/>
            <w:vAlign w:val="bottom"/>
          </w:tcPr>
          <w:p w14:paraId="1585FFDB"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48,2 %</w:t>
            </w:r>
          </w:p>
        </w:tc>
        <w:tc>
          <w:tcPr>
            <w:tcW w:w="1321" w:type="dxa"/>
            <w:shd w:val="clear" w:color="auto" w:fill="auto"/>
            <w:vAlign w:val="bottom"/>
          </w:tcPr>
          <w:p w14:paraId="50B535F8"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51,8 %</w:t>
            </w:r>
          </w:p>
        </w:tc>
      </w:tr>
      <w:tr w:rsidR="00907101" w:rsidRPr="003C3306" w14:paraId="5F0AE0D7" w14:textId="77777777" w:rsidTr="00907101">
        <w:tc>
          <w:tcPr>
            <w:tcW w:w="2036" w:type="dxa"/>
            <w:shd w:val="clear" w:color="auto" w:fill="auto"/>
            <w:vAlign w:val="bottom"/>
          </w:tcPr>
          <w:p w14:paraId="1D7F909B"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3C3306">
              <w:rPr>
                <w:sz w:val="17"/>
                <w:lang w:val="fr-FR" w:bidi="fr-FR"/>
              </w:rPr>
              <w:t>NAMCOL</w:t>
            </w:r>
          </w:p>
        </w:tc>
        <w:tc>
          <w:tcPr>
            <w:tcW w:w="1321" w:type="dxa"/>
            <w:shd w:val="clear" w:color="auto" w:fill="auto"/>
            <w:vAlign w:val="bottom"/>
          </w:tcPr>
          <w:p w14:paraId="41DB517E"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8,6 %</w:t>
            </w:r>
          </w:p>
        </w:tc>
        <w:tc>
          <w:tcPr>
            <w:tcW w:w="1321" w:type="dxa"/>
            <w:shd w:val="clear" w:color="auto" w:fill="auto"/>
            <w:vAlign w:val="bottom"/>
          </w:tcPr>
          <w:p w14:paraId="15D217AE"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91,4 %</w:t>
            </w:r>
          </w:p>
        </w:tc>
        <w:tc>
          <w:tcPr>
            <w:tcW w:w="1321" w:type="dxa"/>
            <w:gridSpan w:val="2"/>
            <w:shd w:val="clear" w:color="auto" w:fill="auto"/>
            <w:vAlign w:val="bottom"/>
          </w:tcPr>
          <w:p w14:paraId="37E33DEF"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7,8 %</w:t>
            </w:r>
          </w:p>
        </w:tc>
        <w:tc>
          <w:tcPr>
            <w:tcW w:w="1321" w:type="dxa"/>
            <w:shd w:val="clear" w:color="auto" w:fill="auto"/>
            <w:vAlign w:val="bottom"/>
          </w:tcPr>
          <w:p w14:paraId="23CBDDDB"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92,2 %</w:t>
            </w:r>
          </w:p>
        </w:tc>
      </w:tr>
      <w:tr w:rsidR="00907101" w:rsidRPr="003C3306" w14:paraId="0D9447CA" w14:textId="77777777" w:rsidTr="00907101">
        <w:tc>
          <w:tcPr>
            <w:tcW w:w="2036" w:type="dxa"/>
            <w:shd w:val="clear" w:color="auto" w:fill="auto"/>
            <w:vAlign w:val="bottom"/>
          </w:tcPr>
          <w:p w14:paraId="3F60807B"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3C3306">
              <w:rPr>
                <w:sz w:val="17"/>
                <w:lang w:val="fr-FR" w:bidi="fr-FR"/>
              </w:rPr>
              <w:t>Total des EES publics</w:t>
            </w:r>
          </w:p>
        </w:tc>
        <w:tc>
          <w:tcPr>
            <w:tcW w:w="1321" w:type="dxa"/>
            <w:shd w:val="clear" w:color="auto" w:fill="auto"/>
            <w:vAlign w:val="bottom"/>
          </w:tcPr>
          <w:p w14:paraId="742DC97E"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38,5 %</w:t>
            </w:r>
          </w:p>
        </w:tc>
        <w:tc>
          <w:tcPr>
            <w:tcW w:w="1321" w:type="dxa"/>
            <w:shd w:val="clear" w:color="auto" w:fill="auto"/>
            <w:vAlign w:val="bottom"/>
          </w:tcPr>
          <w:p w14:paraId="1B97ECAC"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61,5 %</w:t>
            </w:r>
          </w:p>
        </w:tc>
        <w:tc>
          <w:tcPr>
            <w:tcW w:w="1321" w:type="dxa"/>
            <w:gridSpan w:val="2"/>
            <w:shd w:val="clear" w:color="auto" w:fill="auto"/>
            <w:vAlign w:val="bottom"/>
          </w:tcPr>
          <w:p w14:paraId="2E5F4CBD"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38,1 %</w:t>
            </w:r>
          </w:p>
        </w:tc>
        <w:tc>
          <w:tcPr>
            <w:tcW w:w="1321" w:type="dxa"/>
            <w:shd w:val="clear" w:color="auto" w:fill="auto"/>
            <w:vAlign w:val="bottom"/>
          </w:tcPr>
          <w:p w14:paraId="190FC8BA"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61,9 %</w:t>
            </w:r>
          </w:p>
        </w:tc>
      </w:tr>
      <w:tr w:rsidR="00907101" w:rsidRPr="003C3306" w14:paraId="44D6FA75" w14:textId="77777777" w:rsidTr="00907101">
        <w:tc>
          <w:tcPr>
            <w:tcW w:w="2036" w:type="dxa"/>
            <w:shd w:val="clear" w:color="auto" w:fill="auto"/>
            <w:vAlign w:val="bottom"/>
          </w:tcPr>
          <w:p w14:paraId="0C92B70D"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3C3306">
              <w:rPr>
                <w:sz w:val="17"/>
                <w:lang w:val="fr-FR" w:bidi="fr-FR"/>
              </w:rPr>
              <w:t>UIG</w:t>
            </w:r>
          </w:p>
        </w:tc>
        <w:tc>
          <w:tcPr>
            <w:tcW w:w="1321" w:type="dxa"/>
            <w:shd w:val="clear" w:color="auto" w:fill="auto"/>
            <w:vAlign w:val="bottom"/>
          </w:tcPr>
          <w:p w14:paraId="738516B5"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33,5 %</w:t>
            </w:r>
          </w:p>
        </w:tc>
        <w:tc>
          <w:tcPr>
            <w:tcW w:w="1321" w:type="dxa"/>
            <w:shd w:val="clear" w:color="auto" w:fill="auto"/>
            <w:vAlign w:val="bottom"/>
          </w:tcPr>
          <w:p w14:paraId="53C5054E"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66,2 %</w:t>
            </w:r>
          </w:p>
        </w:tc>
        <w:tc>
          <w:tcPr>
            <w:tcW w:w="1321" w:type="dxa"/>
            <w:gridSpan w:val="2"/>
            <w:shd w:val="clear" w:color="auto" w:fill="auto"/>
            <w:vAlign w:val="bottom"/>
          </w:tcPr>
          <w:p w14:paraId="48695C60"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33,7 %</w:t>
            </w:r>
          </w:p>
        </w:tc>
        <w:tc>
          <w:tcPr>
            <w:tcW w:w="1321" w:type="dxa"/>
            <w:shd w:val="clear" w:color="auto" w:fill="auto"/>
            <w:vAlign w:val="bottom"/>
          </w:tcPr>
          <w:p w14:paraId="0D099CF4"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66,3 %</w:t>
            </w:r>
          </w:p>
        </w:tc>
      </w:tr>
      <w:tr w:rsidR="00907101" w:rsidRPr="003C3306" w14:paraId="08AE707E" w14:textId="77777777" w:rsidTr="00907101">
        <w:tc>
          <w:tcPr>
            <w:tcW w:w="2036" w:type="dxa"/>
            <w:shd w:val="clear" w:color="auto" w:fill="auto"/>
            <w:vAlign w:val="bottom"/>
          </w:tcPr>
          <w:p w14:paraId="06532EBA"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3C3306">
              <w:rPr>
                <w:sz w:val="17"/>
                <w:lang w:val="fr-FR" w:bidi="fr-FR"/>
              </w:rPr>
              <w:t>HEADSTART</w:t>
            </w:r>
          </w:p>
        </w:tc>
        <w:tc>
          <w:tcPr>
            <w:tcW w:w="1321" w:type="dxa"/>
            <w:shd w:val="clear" w:color="auto" w:fill="auto"/>
            <w:vAlign w:val="bottom"/>
          </w:tcPr>
          <w:p w14:paraId="40344F57"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4,3 %</w:t>
            </w:r>
          </w:p>
        </w:tc>
        <w:tc>
          <w:tcPr>
            <w:tcW w:w="1321" w:type="dxa"/>
            <w:shd w:val="clear" w:color="auto" w:fill="auto"/>
            <w:vAlign w:val="bottom"/>
          </w:tcPr>
          <w:p w14:paraId="31D4982B"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94,7 %</w:t>
            </w:r>
          </w:p>
        </w:tc>
        <w:tc>
          <w:tcPr>
            <w:tcW w:w="1321" w:type="dxa"/>
            <w:gridSpan w:val="2"/>
            <w:shd w:val="clear" w:color="auto" w:fill="auto"/>
            <w:vAlign w:val="bottom"/>
          </w:tcPr>
          <w:p w14:paraId="43DE821D"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16,3 %</w:t>
            </w:r>
          </w:p>
        </w:tc>
        <w:tc>
          <w:tcPr>
            <w:tcW w:w="1321" w:type="dxa"/>
            <w:shd w:val="clear" w:color="auto" w:fill="auto"/>
            <w:vAlign w:val="bottom"/>
          </w:tcPr>
          <w:p w14:paraId="4A3259DE"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83,7 %</w:t>
            </w:r>
          </w:p>
        </w:tc>
      </w:tr>
      <w:tr w:rsidR="00907101" w:rsidRPr="003C3306" w14:paraId="2364D947" w14:textId="77777777" w:rsidTr="00907101">
        <w:tc>
          <w:tcPr>
            <w:tcW w:w="2036" w:type="dxa"/>
            <w:shd w:val="clear" w:color="auto" w:fill="auto"/>
            <w:vAlign w:val="bottom"/>
          </w:tcPr>
          <w:p w14:paraId="271E5942"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3C3306">
              <w:rPr>
                <w:sz w:val="17"/>
                <w:lang w:val="fr-FR" w:bidi="fr-FR"/>
              </w:rPr>
              <w:t>IAO</w:t>
            </w:r>
          </w:p>
        </w:tc>
        <w:tc>
          <w:tcPr>
            <w:tcW w:w="1321" w:type="dxa"/>
            <w:shd w:val="clear" w:color="auto" w:fill="auto"/>
            <w:vAlign w:val="bottom"/>
          </w:tcPr>
          <w:p w14:paraId="5252F764"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17,7 %</w:t>
            </w:r>
          </w:p>
        </w:tc>
        <w:tc>
          <w:tcPr>
            <w:tcW w:w="1321" w:type="dxa"/>
            <w:shd w:val="clear" w:color="auto" w:fill="auto"/>
            <w:vAlign w:val="bottom"/>
          </w:tcPr>
          <w:p w14:paraId="53E99CEE"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82,2 %</w:t>
            </w:r>
          </w:p>
        </w:tc>
        <w:tc>
          <w:tcPr>
            <w:tcW w:w="1321" w:type="dxa"/>
            <w:gridSpan w:val="2"/>
            <w:shd w:val="clear" w:color="auto" w:fill="auto"/>
            <w:vAlign w:val="bottom"/>
          </w:tcPr>
          <w:p w14:paraId="44363BFD"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16,1 %</w:t>
            </w:r>
          </w:p>
        </w:tc>
        <w:tc>
          <w:tcPr>
            <w:tcW w:w="1321" w:type="dxa"/>
            <w:shd w:val="clear" w:color="auto" w:fill="auto"/>
            <w:vAlign w:val="bottom"/>
          </w:tcPr>
          <w:p w14:paraId="6FA83778"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83,9 %</w:t>
            </w:r>
          </w:p>
        </w:tc>
      </w:tr>
      <w:tr w:rsidR="00907101" w:rsidRPr="003C3306" w14:paraId="4BA76838" w14:textId="77777777" w:rsidTr="00907101">
        <w:tc>
          <w:tcPr>
            <w:tcW w:w="2036" w:type="dxa"/>
            <w:shd w:val="clear" w:color="auto" w:fill="auto"/>
            <w:vAlign w:val="bottom"/>
          </w:tcPr>
          <w:p w14:paraId="6EF034CF"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3C3306">
              <w:rPr>
                <w:sz w:val="17"/>
                <w:lang w:val="fr-FR" w:bidi="fr-FR"/>
              </w:rPr>
              <w:t>MONITRONIC</w:t>
            </w:r>
          </w:p>
        </w:tc>
        <w:tc>
          <w:tcPr>
            <w:tcW w:w="1321" w:type="dxa"/>
            <w:shd w:val="clear" w:color="auto" w:fill="auto"/>
            <w:vAlign w:val="bottom"/>
          </w:tcPr>
          <w:p w14:paraId="1026D600"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47,9 %</w:t>
            </w:r>
          </w:p>
        </w:tc>
        <w:tc>
          <w:tcPr>
            <w:tcW w:w="1321" w:type="dxa"/>
            <w:shd w:val="clear" w:color="auto" w:fill="auto"/>
            <w:vAlign w:val="bottom"/>
          </w:tcPr>
          <w:p w14:paraId="3CEC6796"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52,1 %</w:t>
            </w:r>
          </w:p>
        </w:tc>
        <w:tc>
          <w:tcPr>
            <w:tcW w:w="1321" w:type="dxa"/>
            <w:gridSpan w:val="2"/>
            <w:shd w:val="clear" w:color="auto" w:fill="auto"/>
            <w:vAlign w:val="bottom"/>
          </w:tcPr>
          <w:p w14:paraId="544EB810"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54,4 %</w:t>
            </w:r>
          </w:p>
        </w:tc>
        <w:tc>
          <w:tcPr>
            <w:tcW w:w="1321" w:type="dxa"/>
            <w:shd w:val="clear" w:color="auto" w:fill="auto"/>
            <w:vAlign w:val="bottom"/>
          </w:tcPr>
          <w:p w14:paraId="6AF81E18"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45,6 %</w:t>
            </w:r>
          </w:p>
        </w:tc>
      </w:tr>
      <w:tr w:rsidR="00907101" w:rsidRPr="003C3306" w14:paraId="7FF91EA3" w14:textId="77777777" w:rsidTr="00907101">
        <w:tc>
          <w:tcPr>
            <w:tcW w:w="2036" w:type="dxa"/>
            <w:shd w:val="clear" w:color="auto" w:fill="auto"/>
            <w:vAlign w:val="bottom"/>
          </w:tcPr>
          <w:p w14:paraId="7055FC97"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3C3306">
              <w:rPr>
                <w:sz w:val="17"/>
                <w:lang w:val="fr-FR" w:bidi="fr-FR"/>
              </w:rPr>
              <w:t>LINGUA</w:t>
            </w:r>
          </w:p>
        </w:tc>
        <w:tc>
          <w:tcPr>
            <w:tcW w:w="1321" w:type="dxa"/>
            <w:shd w:val="clear" w:color="auto" w:fill="auto"/>
            <w:vAlign w:val="bottom"/>
          </w:tcPr>
          <w:p w14:paraId="2DC81B4D"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31,6 %</w:t>
            </w:r>
          </w:p>
        </w:tc>
        <w:tc>
          <w:tcPr>
            <w:tcW w:w="1321" w:type="dxa"/>
            <w:shd w:val="clear" w:color="auto" w:fill="auto"/>
            <w:vAlign w:val="bottom"/>
          </w:tcPr>
          <w:p w14:paraId="70CC28EB"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68,4 %</w:t>
            </w:r>
          </w:p>
        </w:tc>
        <w:tc>
          <w:tcPr>
            <w:tcW w:w="1321" w:type="dxa"/>
            <w:gridSpan w:val="2"/>
            <w:shd w:val="clear" w:color="auto" w:fill="auto"/>
            <w:vAlign w:val="bottom"/>
          </w:tcPr>
          <w:p w14:paraId="634AB84E"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39,3 %</w:t>
            </w:r>
          </w:p>
        </w:tc>
        <w:tc>
          <w:tcPr>
            <w:tcW w:w="1321" w:type="dxa"/>
            <w:shd w:val="clear" w:color="auto" w:fill="auto"/>
            <w:vAlign w:val="bottom"/>
          </w:tcPr>
          <w:p w14:paraId="448D68C5"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60,7 %</w:t>
            </w:r>
          </w:p>
        </w:tc>
      </w:tr>
      <w:tr w:rsidR="00907101" w:rsidRPr="003C3306" w14:paraId="3A5966B3" w14:textId="77777777" w:rsidTr="00907101">
        <w:tc>
          <w:tcPr>
            <w:tcW w:w="2036" w:type="dxa"/>
            <w:shd w:val="clear" w:color="auto" w:fill="auto"/>
            <w:vAlign w:val="bottom"/>
          </w:tcPr>
          <w:p w14:paraId="13194196"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3C3306">
              <w:rPr>
                <w:sz w:val="17"/>
                <w:lang w:val="fr-FR" w:bidi="fr-FR"/>
              </w:rPr>
              <w:t>NETS</w:t>
            </w:r>
          </w:p>
        </w:tc>
        <w:tc>
          <w:tcPr>
            <w:tcW w:w="1321" w:type="dxa"/>
            <w:shd w:val="clear" w:color="auto" w:fill="auto"/>
            <w:vAlign w:val="bottom"/>
          </w:tcPr>
          <w:p w14:paraId="4AF5E066"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73,7 %</w:t>
            </w:r>
          </w:p>
        </w:tc>
        <w:tc>
          <w:tcPr>
            <w:tcW w:w="1321" w:type="dxa"/>
            <w:shd w:val="clear" w:color="auto" w:fill="auto"/>
            <w:vAlign w:val="bottom"/>
          </w:tcPr>
          <w:p w14:paraId="55AE78C7"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26,3 %</w:t>
            </w:r>
          </w:p>
        </w:tc>
        <w:tc>
          <w:tcPr>
            <w:tcW w:w="1321" w:type="dxa"/>
            <w:gridSpan w:val="2"/>
            <w:shd w:val="clear" w:color="auto" w:fill="auto"/>
            <w:vAlign w:val="bottom"/>
          </w:tcPr>
          <w:p w14:paraId="215C4E53"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74,1 %</w:t>
            </w:r>
          </w:p>
        </w:tc>
        <w:tc>
          <w:tcPr>
            <w:tcW w:w="1321" w:type="dxa"/>
            <w:shd w:val="clear" w:color="auto" w:fill="auto"/>
            <w:vAlign w:val="bottom"/>
          </w:tcPr>
          <w:p w14:paraId="6D358C6F"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25,9 %</w:t>
            </w:r>
          </w:p>
        </w:tc>
      </w:tr>
      <w:tr w:rsidR="00907101" w:rsidRPr="003C3306" w14:paraId="4A20A538" w14:textId="77777777" w:rsidTr="00907101">
        <w:tc>
          <w:tcPr>
            <w:tcW w:w="2036" w:type="dxa"/>
            <w:shd w:val="clear" w:color="auto" w:fill="auto"/>
            <w:vAlign w:val="bottom"/>
          </w:tcPr>
          <w:p w14:paraId="12C5BBEB"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3C3306">
              <w:rPr>
                <w:sz w:val="17"/>
                <w:lang w:val="fr-FR" w:bidi="fr-FR"/>
              </w:rPr>
              <w:t>IOB</w:t>
            </w:r>
          </w:p>
        </w:tc>
        <w:tc>
          <w:tcPr>
            <w:tcW w:w="1321" w:type="dxa"/>
            <w:shd w:val="clear" w:color="auto" w:fill="auto"/>
            <w:vAlign w:val="bottom"/>
          </w:tcPr>
          <w:p w14:paraId="46C6E682"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35 %</w:t>
            </w:r>
          </w:p>
        </w:tc>
        <w:tc>
          <w:tcPr>
            <w:tcW w:w="1321" w:type="dxa"/>
            <w:shd w:val="clear" w:color="auto" w:fill="auto"/>
            <w:vAlign w:val="bottom"/>
          </w:tcPr>
          <w:p w14:paraId="5785F5A6"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65 %</w:t>
            </w:r>
          </w:p>
        </w:tc>
        <w:tc>
          <w:tcPr>
            <w:tcW w:w="1321" w:type="dxa"/>
            <w:gridSpan w:val="2"/>
            <w:shd w:val="clear" w:color="auto" w:fill="auto"/>
            <w:vAlign w:val="bottom"/>
          </w:tcPr>
          <w:p w14:paraId="492DB4C6"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24,3 %</w:t>
            </w:r>
          </w:p>
        </w:tc>
        <w:tc>
          <w:tcPr>
            <w:tcW w:w="1321" w:type="dxa"/>
            <w:shd w:val="clear" w:color="auto" w:fill="auto"/>
            <w:vAlign w:val="bottom"/>
          </w:tcPr>
          <w:p w14:paraId="797CF71A"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75,7 %</w:t>
            </w:r>
          </w:p>
        </w:tc>
      </w:tr>
      <w:tr w:rsidR="00907101" w:rsidRPr="003C3306" w14:paraId="7F712E17" w14:textId="77777777" w:rsidTr="00907101">
        <w:tc>
          <w:tcPr>
            <w:tcW w:w="2036" w:type="dxa"/>
            <w:shd w:val="clear" w:color="auto" w:fill="auto"/>
            <w:vAlign w:val="bottom"/>
          </w:tcPr>
          <w:p w14:paraId="616F2A16"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3C3306">
              <w:rPr>
                <w:sz w:val="17"/>
                <w:lang w:val="fr-FR" w:bidi="fr-FR"/>
              </w:rPr>
              <w:t>TRIUMPHANT</w:t>
            </w:r>
          </w:p>
        </w:tc>
        <w:tc>
          <w:tcPr>
            <w:tcW w:w="1321" w:type="dxa"/>
            <w:shd w:val="clear" w:color="auto" w:fill="auto"/>
            <w:vAlign w:val="bottom"/>
          </w:tcPr>
          <w:p w14:paraId="00AE788B"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67 %</w:t>
            </w:r>
          </w:p>
        </w:tc>
        <w:tc>
          <w:tcPr>
            <w:tcW w:w="1321" w:type="dxa"/>
            <w:shd w:val="clear" w:color="auto" w:fill="auto"/>
            <w:vAlign w:val="bottom"/>
          </w:tcPr>
          <w:p w14:paraId="40532B36"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32,7 %</w:t>
            </w:r>
          </w:p>
        </w:tc>
        <w:tc>
          <w:tcPr>
            <w:tcW w:w="1321" w:type="dxa"/>
            <w:gridSpan w:val="2"/>
            <w:shd w:val="clear" w:color="auto" w:fill="auto"/>
            <w:vAlign w:val="bottom"/>
          </w:tcPr>
          <w:p w14:paraId="51AD91BB"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55,7 %</w:t>
            </w:r>
          </w:p>
        </w:tc>
        <w:tc>
          <w:tcPr>
            <w:tcW w:w="1321" w:type="dxa"/>
            <w:shd w:val="clear" w:color="auto" w:fill="auto"/>
            <w:vAlign w:val="bottom"/>
          </w:tcPr>
          <w:p w14:paraId="0ABC9372"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44,3 %</w:t>
            </w:r>
          </w:p>
        </w:tc>
      </w:tr>
      <w:tr w:rsidR="00907101" w:rsidRPr="003C3306" w14:paraId="298DA08B" w14:textId="77777777" w:rsidTr="00907101">
        <w:tc>
          <w:tcPr>
            <w:tcW w:w="2036" w:type="dxa"/>
            <w:shd w:val="clear" w:color="auto" w:fill="auto"/>
            <w:vAlign w:val="bottom"/>
          </w:tcPr>
          <w:p w14:paraId="3402129B"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3C3306">
              <w:rPr>
                <w:sz w:val="17"/>
                <w:lang w:val="fr-FR" w:bidi="fr-FR"/>
              </w:rPr>
              <w:t>ULTS-PAULINUM</w:t>
            </w:r>
          </w:p>
        </w:tc>
        <w:tc>
          <w:tcPr>
            <w:tcW w:w="1321" w:type="dxa"/>
            <w:shd w:val="clear" w:color="auto" w:fill="auto"/>
            <w:vAlign w:val="bottom"/>
          </w:tcPr>
          <w:p w14:paraId="4E908DAA"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65,2 %</w:t>
            </w:r>
          </w:p>
        </w:tc>
        <w:tc>
          <w:tcPr>
            <w:tcW w:w="1321" w:type="dxa"/>
            <w:shd w:val="clear" w:color="auto" w:fill="auto"/>
            <w:vAlign w:val="bottom"/>
          </w:tcPr>
          <w:p w14:paraId="1A9785EE"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34,8 %</w:t>
            </w:r>
          </w:p>
        </w:tc>
        <w:tc>
          <w:tcPr>
            <w:tcW w:w="1321" w:type="dxa"/>
            <w:gridSpan w:val="2"/>
            <w:shd w:val="clear" w:color="auto" w:fill="auto"/>
            <w:vAlign w:val="bottom"/>
          </w:tcPr>
          <w:p w14:paraId="41F9C6C4"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59 %</w:t>
            </w:r>
          </w:p>
        </w:tc>
        <w:tc>
          <w:tcPr>
            <w:tcW w:w="1321" w:type="dxa"/>
            <w:shd w:val="clear" w:color="auto" w:fill="auto"/>
            <w:vAlign w:val="bottom"/>
          </w:tcPr>
          <w:p w14:paraId="264B15BC"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41 %</w:t>
            </w:r>
          </w:p>
        </w:tc>
      </w:tr>
      <w:tr w:rsidR="00907101" w:rsidRPr="003C3306" w14:paraId="3C81BD13" w14:textId="77777777" w:rsidTr="00907101">
        <w:tc>
          <w:tcPr>
            <w:tcW w:w="2036" w:type="dxa"/>
            <w:shd w:val="clear" w:color="auto" w:fill="auto"/>
            <w:vAlign w:val="bottom"/>
          </w:tcPr>
          <w:p w14:paraId="3954C6C5"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3C3306">
              <w:rPr>
                <w:sz w:val="17"/>
                <w:lang w:val="fr-FR" w:bidi="fr-FR"/>
              </w:rPr>
              <w:t>ALI</w:t>
            </w:r>
          </w:p>
        </w:tc>
        <w:tc>
          <w:tcPr>
            <w:tcW w:w="1321" w:type="dxa"/>
            <w:shd w:val="clear" w:color="auto" w:fill="auto"/>
            <w:vAlign w:val="bottom"/>
          </w:tcPr>
          <w:p w14:paraId="045A37FB"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26,1 %</w:t>
            </w:r>
          </w:p>
        </w:tc>
        <w:tc>
          <w:tcPr>
            <w:tcW w:w="1321" w:type="dxa"/>
            <w:shd w:val="clear" w:color="auto" w:fill="auto"/>
            <w:vAlign w:val="bottom"/>
          </w:tcPr>
          <w:p w14:paraId="14224571"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73,9 %</w:t>
            </w:r>
          </w:p>
        </w:tc>
        <w:tc>
          <w:tcPr>
            <w:tcW w:w="1321" w:type="dxa"/>
            <w:gridSpan w:val="2"/>
            <w:shd w:val="clear" w:color="auto" w:fill="auto"/>
            <w:vAlign w:val="bottom"/>
          </w:tcPr>
          <w:p w14:paraId="01CECECE"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21,4 %</w:t>
            </w:r>
          </w:p>
        </w:tc>
        <w:tc>
          <w:tcPr>
            <w:tcW w:w="1321" w:type="dxa"/>
            <w:shd w:val="clear" w:color="auto" w:fill="auto"/>
            <w:vAlign w:val="bottom"/>
          </w:tcPr>
          <w:p w14:paraId="75E064A3"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78,6 %</w:t>
            </w:r>
          </w:p>
        </w:tc>
      </w:tr>
      <w:tr w:rsidR="00907101" w:rsidRPr="003C3306" w14:paraId="322B8F04" w14:textId="77777777" w:rsidTr="00907101">
        <w:tc>
          <w:tcPr>
            <w:tcW w:w="2036" w:type="dxa"/>
            <w:shd w:val="clear" w:color="auto" w:fill="auto"/>
            <w:vAlign w:val="bottom"/>
          </w:tcPr>
          <w:p w14:paraId="583F560C" w14:textId="517A3786"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3C3306">
              <w:rPr>
                <w:sz w:val="17"/>
                <w:lang w:val="fr-FR" w:bidi="fr-FR"/>
              </w:rPr>
              <w:t>ST. CHARLES LWANGA</w:t>
            </w:r>
          </w:p>
        </w:tc>
        <w:tc>
          <w:tcPr>
            <w:tcW w:w="1321" w:type="dxa"/>
            <w:shd w:val="clear" w:color="auto" w:fill="auto"/>
            <w:vAlign w:val="bottom"/>
          </w:tcPr>
          <w:p w14:paraId="10D4E387"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93,9 %</w:t>
            </w:r>
          </w:p>
        </w:tc>
        <w:tc>
          <w:tcPr>
            <w:tcW w:w="1321" w:type="dxa"/>
            <w:shd w:val="clear" w:color="auto" w:fill="auto"/>
            <w:vAlign w:val="bottom"/>
          </w:tcPr>
          <w:p w14:paraId="52296B5D"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6,1 %</w:t>
            </w:r>
          </w:p>
        </w:tc>
        <w:tc>
          <w:tcPr>
            <w:tcW w:w="1321" w:type="dxa"/>
            <w:gridSpan w:val="2"/>
            <w:shd w:val="clear" w:color="auto" w:fill="auto"/>
            <w:vAlign w:val="bottom"/>
          </w:tcPr>
          <w:p w14:paraId="1A08A6E7"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93,1 %</w:t>
            </w:r>
          </w:p>
        </w:tc>
        <w:tc>
          <w:tcPr>
            <w:tcW w:w="1321" w:type="dxa"/>
            <w:shd w:val="clear" w:color="auto" w:fill="auto"/>
            <w:vAlign w:val="bottom"/>
          </w:tcPr>
          <w:p w14:paraId="58F7B6C5" w14:textId="77777777" w:rsidR="00907101" w:rsidRPr="003C3306" w:rsidRDefault="00907101"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6,9 %</w:t>
            </w:r>
          </w:p>
        </w:tc>
      </w:tr>
      <w:tr w:rsidR="00907101" w:rsidRPr="003C3306" w14:paraId="6B0B2BB2" w14:textId="77777777" w:rsidTr="00BE23D3">
        <w:tc>
          <w:tcPr>
            <w:tcW w:w="2036" w:type="dxa"/>
            <w:shd w:val="clear" w:color="auto" w:fill="auto"/>
            <w:vAlign w:val="bottom"/>
          </w:tcPr>
          <w:p w14:paraId="4C1A5210" w14:textId="77777777" w:rsidR="00907101" w:rsidRPr="003C3306"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rPr>
                <w:sz w:val="17"/>
              </w:rPr>
            </w:pPr>
            <w:r w:rsidRPr="003C3306">
              <w:rPr>
                <w:sz w:val="17"/>
                <w:lang w:val="fr-FR" w:bidi="fr-FR"/>
              </w:rPr>
              <w:t>Total des EES privés</w:t>
            </w:r>
          </w:p>
        </w:tc>
        <w:tc>
          <w:tcPr>
            <w:tcW w:w="1321" w:type="dxa"/>
            <w:shd w:val="clear" w:color="auto" w:fill="auto"/>
            <w:vAlign w:val="bottom"/>
          </w:tcPr>
          <w:p w14:paraId="28CAFFD6" w14:textId="77777777" w:rsidR="00907101" w:rsidRPr="003C3306"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29,9 %</w:t>
            </w:r>
          </w:p>
        </w:tc>
        <w:tc>
          <w:tcPr>
            <w:tcW w:w="1321" w:type="dxa"/>
            <w:shd w:val="clear" w:color="auto" w:fill="auto"/>
            <w:vAlign w:val="bottom"/>
          </w:tcPr>
          <w:p w14:paraId="0EC58E49" w14:textId="77777777" w:rsidR="00907101" w:rsidRPr="003C3306"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69,9 %</w:t>
            </w:r>
          </w:p>
        </w:tc>
        <w:tc>
          <w:tcPr>
            <w:tcW w:w="1321" w:type="dxa"/>
            <w:gridSpan w:val="2"/>
            <w:shd w:val="clear" w:color="auto" w:fill="auto"/>
            <w:vAlign w:val="bottom"/>
          </w:tcPr>
          <w:p w14:paraId="4BF03C51" w14:textId="77777777" w:rsidR="00907101" w:rsidRPr="003C3306"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30 %</w:t>
            </w:r>
          </w:p>
        </w:tc>
        <w:tc>
          <w:tcPr>
            <w:tcW w:w="1321" w:type="dxa"/>
            <w:shd w:val="clear" w:color="auto" w:fill="auto"/>
            <w:vAlign w:val="bottom"/>
          </w:tcPr>
          <w:p w14:paraId="5A46D94C" w14:textId="77777777" w:rsidR="00907101" w:rsidRPr="003C3306"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right"/>
              <w:rPr>
                <w:sz w:val="17"/>
              </w:rPr>
            </w:pPr>
            <w:r w:rsidRPr="003C3306">
              <w:rPr>
                <w:sz w:val="17"/>
                <w:lang w:val="fr-FR" w:bidi="fr-FR"/>
              </w:rPr>
              <w:t>70 %</w:t>
            </w:r>
          </w:p>
        </w:tc>
      </w:tr>
      <w:tr w:rsidR="00907101" w:rsidRPr="003C3306" w14:paraId="659610E5" w14:textId="77777777" w:rsidTr="00BE23D3">
        <w:tc>
          <w:tcPr>
            <w:tcW w:w="2036" w:type="dxa"/>
            <w:tcBorders>
              <w:bottom w:val="single" w:sz="12" w:space="0" w:color="auto"/>
            </w:tcBorders>
            <w:shd w:val="clear" w:color="auto" w:fill="auto"/>
            <w:vAlign w:val="bottom"/>
          </w:tcPr>
          <w:p w14:paraId="26984BDE" w14:textId="7FE869AD" w:rsidR="00907101" w:rsidRPr="003C3306"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exact"/>
              <w:ind w:left="0" w:right="43"/>
              <w:jc w:val="left"/>
              <w:rPr>
                <w:sz w:val="17"/>
              </w:rPr>
            </w:pPr>
            <w:r w:rsidRPr="003C3306">
              <w:rPr>
                <w:sz w:val="17"/>
                <w:lang w:val="fr-FR" w:bidi="fr-FR"/>
              </w:rPr>
              <w:t>Toutes les institutions</w:t>
            </w:r>
          </w:p>
        </w:tc>
        <w:tc>
          <w:tcPr>
            <w:tcW w:w="1321" w:type="dxa"/>
            <w:tcBorders>
              <w:bottom w:val="single" w:sz="12" w:space="0" w:color="auto"/>
            </w:tcBorders>
            <w:shd w:val="clear" w:color="auto" w:fill="auto"/>
            <w:vAlign w:val="bottom"/>
          </w:tcPr>
          <w:p w14:paraId="3BA35565" w14:textId="77777777" w:rsidR="00907101" w:rsidRPr="003C3306"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exact"/>
              <w:ind w:left="144" w:right="43"/>
              <w:jc w:val="right"/>
              <w:rPr>
                <w:sz w:val="17"/>
              </w:rPr>
            </w:pPr>
            <w:r w:rsidRPr="003C3306">
              <w:rPr>
                <w:sz w:val="17"/>
                <w:lang w:val="fr-FR" w:bidi="fr-FR"/>
              </w:rPr>
              <w:t>36 %</w:t>
            </w:r>
          </w:p>
        </w:tc>
        <w:tc>
          <w:tcPr>
            <w:tcW w:w="1321" w:type="dxa"/>
            <w:tcBorders>
              <w:bottom w:val="single" w:sz="12" w:space="0" w:color="auto"/>
            </w:tcBorders>
            <w:shd w:val="clear" w:color="auto" w:fill="auto"/>
            <w:vAlign w:val="bottom"/>
          </w:tcPr>
          <w:p w14:paraId="040FE40E" w14:textId="77777777" w:rsidR="00907101" w:rsidRPr="003C3306"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exact"/>
              <w:ind w:left="144" w:right="43"/>
              <w:jc w:val="right"/>
              <w:rPr>
                <w:sz w:val="17"/>
              </w:rPr>
            </w:pPr>
            <w:r w:rsidRPr="003C3306">
              <w:rPr>
                <w:sz w:val="17"/>
                <w:lang w:val="fr-FR" w:bidi="fr-FR"/>
              </w:rPr>
              <w:t>64 %</w:t>
            </w:r>
          </w:p>
        </w:tc>
        <w:tc>
          <w:tcPr>
            <w:tcW w:w="1321" w:type="dxa"/>
            <w:gridSpan w:val="2"/>
            <w:tcBorders>
              <w:bottom w:val="single" w:sz="12" w:space="0" w:color="auto"/>
            </w:tcBorders>
            <w:shd w:val="clear" w:color="auto" w:fill="auto"/>
            <w:vAlign w:val="bottom"/>
          </w:tcPr>
          <w:p w14:paraId="70AC90D3" w14:textId="77777777" w:rsidR="00907101" w:rsidRPr="003C3306"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exact"/>
              <w:ind w:left="144" w:right="43"/>
              <w:jc w:val="right"/>
              <w:rPr>
                <w:sz w:val="17"/>
              </w:rPr>
            </w:pPr>
            <w:r w:rsidRPr="003C3306">
              <w:rPr>
                <w:sz w:val="17"/>
                <w:lang w:val="fr-FR" w:bidi="fr-FR"/>
              </w:rPr>
              <w:t>36 %</w:t>
            </w:r>
          </w:p>
        </w:tc>
        <w:tc>
          <w:tcPr>
            <w:tcW w:w="1321" w:type="dxa"/>
            <w:tcBorders>
              <w:bottom w:val="single" w:sz="12" w:space="0" w:color="auto"/>
            </w:tcBorders>
            <w:shd w:val="clear" w:color="auto" w:fill="auto"/>
            <w:vAlign w:val="bottom"/>
          </w:tcPr>
          <w:p w14:paraId="273CE125" w14:textId="77777777" w:rsidR="00907101" w:rsidRPr="003C3306" w:rsidRDefault="00907101" w:rsidP="00BE23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exact"/>
              <w:ind w:left="144" w:right="43"/>
              <w:jc w:val="right"/>
              <w:rPr>
                <w:sz w:val="17"/>
              </w:rPr>
            </w:pPr>
            <w:r w:rsidRPr="003C3306">
              <w:rPr>
                <w:sz w:val="17"/>
                <w:lang w:val="fr-FR" w:bidi="fr-FR"/>
              </w:rPr>
              <w:t>64 %</w:t>
            </w:r>
          </w:p>
        </w:tc>
      </w:tr>
    </w:tbl>
    <w:p w14:paraId="5E7E18B4" w14:textId="2BB423A4" w:rsidR="00CA6BCF" w:rsidRPr="003C3306" w:rsidRDefault="00CA6BCF" w:rsidP="00E46DDC">
      <w:pPr>
        <w:pStyle w:val="SingleTxt"/>
        <w:spacing w:after="0" w:line="120" w:lineRule="exact"/>
        <w:rPr>
          <w:sz w:val="10"/>
        </w:rPr>
      </w:pPr>
    </w:p>
    <w:p w14:paraId="38C806BF" w14:textId="6CB7A1C1" w:rsidR="00E46DDC" w:rsidRPr="003C3306" w:rsidRDefault="00E46DDC" w:rsidP="00E46DDC">
      <w:pPr>
        <w:pStyle w:val="SingleTxt"/>
        <w:spacing w:after="0" w:line="120" w:lineRule="exact"/>
        <w:rPr>
          <w:sz w:val="10"/>
        </w:rPr>
      </w:pPr>
    </w:p>
    <w:p w14:paraId="2686A59B" w14:textId="037CC833" w:rsidR="00CA6BCF" w:rsidRPr="003C3306" w:rsidRDefault="00CA6BCF" w:rsidP="00CA6BCF">
      <w:pPr>
        <w:pStyle w:val="SingleTxt"/>
      </w:pPr>
      <w:r w:rsidRPr="003C3306">
        <w:rPr>
          <w:lang w:bidi="fr-FR"/>
        </w:rPr>
        <w:t>134.</w:t>
      </w:r>
      <w:r w:rsidRPr="003C3306">
        <w:rPr>
          <w:lang w:bidi="fr-FR"/>
        </w:rPr>
        <w:tab/>
        <w:t>Le tableau ci-dessus montre la répartition des inscriptions par établissement d</w:t>
      </w:r>
      <w:r w:rsidR="00CE3D72" w:rsidRPr="00CE3D72">
        <w:rPr>
          <w:lang w:bidi="fr-FR"/>
        </w:rPr>
        <w:t>’</w:t>
      </w:r>
      <w:r w:rsidRPr="003C3306">
        <w:rPr>
          <w:lang w:bidi="fr-FR"/>
        </w:rPr>
        <w:t>enseignement supérieur et par sexe pour la période 2015-2016. Dans les établissements d</w:t>
      </w:r>
      <w:r w:rsidR="00CE3D72" w:rsidRPr="00CE3D72">
        <w:rPr>
          <w:lang w:bidi="fr-FR"/>
        </w:rPr>
        <w:t>’</w:t>
      </w:r>
      <w:r w:rsidRPr="003C3306">
        <w:rPr>
          <w:lang w:bidi="fr-FR"/>
        </w:rPr>
        <w:t>enseignement supérieur publics, on a constaté une diminution de 0,4 % des inscriptions des hommes, qui sont passées de 38,5 % en 2015 à 38,1 % en 2016, tandis que celles des femmes ont augmenté de 0,4 %, passant de 61,5 % en 2015 à 61,9 % en 2016. Les établissements d</w:t>
      </w:r>
      <w:r w:rsidR="00CE3D72" w:rsidRPr="00CE3D72">
        <w:rPr>
          <w:lang w:bidi="fr-FR"/>
        </w:rPr>
        <w:t>’</w:t>
      </w:r>
      <w:r w:rsidRPr="003C3306">
        <w:rPr>
          <w:lang w:bidi="fr-FR"/>
        </w:rPr>
        <w:t>enseignement supérieur privés ont enregistré une augmentation pour les hommes, passant de 29,9 % en 2015 à 30 % en 2016, tandis que la part des femmes a également augmenté de 0,1 %, passant de 69,9 % en 2015 à 70 % en 2016.</w:t>
      </w:r>
    </w:p>
    <w:p w14:paraId="23BF99BC" w14:textId="77777777" w:rsidR="00E46DDC" w:rsidRPr="003C3306" w:rsidRDefault="00E46DDC" w:rsidP="00E46DDC">
      <w:pPr>
        <w:pStyle w:val="SingleTxt"/>
        <w:spacing w:after="0" w:line="120" w:lineRule="exact"/>
        <w:rPr>
          <w:sz w:val="10"/>
        </w:rPr>
      </w:pPr>
    </w:p>
    <w:p w14:paraId="0EBF5818" w14:textId="6D88A85F" w:rsidR="00CA6BCF" w:rsidRPr="003C3306" w:rsidRDefault="00CA6BCF" w:rsidP="00907E72">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lastRenderedPageBreak/>
        <w:tab/>
      </w:r>
      <w:r w:rsidRPr="003C3306">
        <w:rPr>
          <w:lang w:val="fr-FR" w:bidi="fr-FR"/>
        </w:rPr>
        <w:tab/>
        <w:t>Taux de réussite des études universitaires en Namibie par sexe en 2016</w:t>
      </w:r>
      <w:r w:rsidR="00773EDE" w:rsidRPr="003C3306">
        <w:rPr>
          <w:rStyle w:val="FootnoteReference"/>
          <w:lang w:val="fr-FR" w:bidi="fr-FR"/>
        </w:rPr>
        <w:footnoteReference w:id="7"/>
      </w:r>
    </w:p>
    <w:p w14:paraId="746518D0" w14:textId="25EF65BD" w:rsidR="00E46DDC" w:rsidRPr="00907E72" w:rsidRDefault="00E46DDC" w:rsidP="00907E72">
      <w:pPr>
        <w:pStyle w:val="SingleTxt"/>
        <w:keepNext/>
        <w:spacing w:after="0" w:line="120" w:lineRule="exact"/>
        <w:rPr>
          <w:sz w:val="10"/>
        </w:rPr>
      </w:pPr>
    </w:p>
    <w:p w14:paraId="6C1EC179" w14:textId="77777777" w:rsidR="00907E72" w:rsidRPr="003C3306" w:rsidRDefault="00907E72" w:rsidP="00907E72">
      <w:pPr>
        <w:pStyle w:val="SingleTxt"/>
        <w:keepNe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95"/>
        <w:gridCol w:w="850"/>
        <w:gridCol w:w="765"/>
        <w:gridCol w:w="653"/>
        <w:gridCol w:w="567"/>
        <w:gridCol w:w="830"/>
      </w:tblGrid>
      <w:tr w:rsidR="00E46DDC" w:rsidRPr="003C3306" w14:paraId="4195598A" w14:textId="77777777" w:rsidTr="0017683D">
        <w:trPr>
          <w:tblHeader/>
        </w:trPr>
        <w:tc>
          <w:tcPr>
            <w:tcW w:w="3695" w:type="dxa"/>
            <w:tcBorders>
              <w:top w:val="single" w:sz="4" w:space="0" w:color="auto"/>
              <w:bottom w:val="single" w:sz="12" w:space="0" w:color="auto"/>
            </w:tcBorders>
            <w:shd w:val="clear" w:color="auto" w:fill="auto"/>
            <w:vAlign w:val="bottom"/>
          </w:tcPr>
          <w:p w14:paraId="06FAB7F0" w14:textId="77777777" w:rsidR="00E46DDC" w:rsidRPr="003C3306"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3C3306">
              <w:rPr>
                <w:i/>
                <w:sz w:val="14"/>
                <w:lang w:val="fr-FR" w:bidi="fr-FR"/>
              </w:rPr>
              <w:t>Faculté/école</w:t>
            </w:r>
          </w:p>
        </w:tc>
        <w:tc>
          <w:tcPr>
            <w:tcW w:w="850" w:type="dxa"/>
            <w:tcBorders>
              <w:top w:val="single" w:sz="4" w:space="0" w:color="auto"/>
              <w:bottom w:val="single" w:sz="12" w:space="0" w:color="auto"/>
            </w:tcBorders>
            <w:shd w:val="clear" w:color="auto" w:fill="auto"/>
            <w:vAlign w:val="bottom"/>
          </w:tcPr>
          <w:p w14:paraId="5B6F30C0" w14:textId="77777777" w:rsidR="00E46DDC" w:rsidRPr="003C3306"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Femmes</w:t>
            </w:r>
          </w:p>
        </w:tc>
        <w:tc>
          <w:tcPr>
            <w:tcW w:w="765" w:type="dxa"/>
            <w:tcBorders>
              <w:top w:val="single" w:sz="4" w:space="0" w:color="auto"/>
              <w:bottom w:val="single" w:sz="12" w:space="0" w:color="auto"/>
            </w:tcBorders>
            <w:shd w:val="clear" w:color="auto" w:fill="auto"/>
            <w:vAlign w:val="bottom"/>
          </w:tcPr>
          <w:p w14:paraId="53AE294A" w14:textId="77777777" w:rsidR="00E46DDC" w:rsidRPr="003C3306"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Hommes</w:t>
            </w:r>
          </w:p>
        </w:tc>
        <w:tc>
          <w:tcPr>
            <w:tcW w:w="653" w:type="dxa"/>
            <w:tcBorders>
              <w:top w:val="single" w:sz="4" w:space="0" w:color="auto"/>
              <w:bottom w:val="single" w:sz="12" w:space="0" w:color="auto"/>
            </w:tcBorders>
            <w:shd w:val="clear" w:color="auto" w:fill="auto"/>
            <w:vAlign w:val="bottom"/>
          </w:tcPr>
          <w:p w14:paraId="5B72D92B" w14:textId="77777777" w:rsidR="00E46DDC" w:rsidRPr="003C3306"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Total</w:t>
            </w:r>
          </w:p>
        </w:tc>
        <w:tc>
          <w:tcPr>
            <w:tcW w:w="567" w:type="dxa"/>
            <w:tcBorders>
              <w:top w:val="single" w:sz="4" w:space="0" w:color="auto"/>
              <w:bottom w:val="single" w:sz="12" w:space="0" w:color="auto"/>
            </w:tcBorders>
            <w:shd w:val="clear" w:color="auto" w:fill="auto"/>
            <w:vAlign w:val="bottom"/>
          </w:tcPr>
          <w:p w14:paraId="600225EE"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3C3306">
              <w:rPr>
                <w:i/>
                <w:sz w:val="14"/>
                <w:lang w:val="fr-FR" w:bidi="fr-FR"/>
              </w:rPr>
              <w:t>Pourcentage de femmes</w:t>
            </w:r>
          </w:p>
        </w:tc>
        <w:tc>
          <w:tcPr>
            <w:tcW w:w="830" w:type="dxa"/>
            <w:tcBorders>
              <w:top w:val="single" w:sz="4" w:space="0" w:color="auto"/>
              <w:bottom w:val="single" w:sz="12" w:space="0" w:color="auto"/>
            </w:tcBorders>
            <w:shd w:val="clear" w:color="auto" w:fill="auto"/>
            <w:vAlign w:val="bottom"/>
          </w:tcPr>
          <w:p w14:paraId="4D75F719" w14:textId="6518FF40" w:rsidR="00E46DDC" w:rsidRPr="003C3306"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Pourcentage d</w:t>
            </w:r>
            <w:r w:rsidR="00CE3D72" w:rsidRPr="00CE3D72">
              <w:rPr>
                <w:i/>
                <w:sz w:val="14"/>
                <w:lang w:val="fr-FR" w:bidi="fr-FR"/>
              </w:rPr>
              <w:t>’</w:t>
            </w:r>
            <w:r w:rsidRPr="003C3306">
              <w:rPr>
                <w:i/>
                <w:sz w:val="14"/>
                <w:lang w:val="fr-FR" w:bidi="fr-FR"/>
              </w:rPr>
              <w:t>hommes</w:t>
            </w:r>
          </w:p>
        </w:tc>
      </w:tr>
      <w:tr w:rsidR="0012267A" w:rsidRPr="003C3306" w14:paraId="20FF211E" w14:textId="77777777" w:rsidTr="0017683D">
        <w:trPr>
          <w:trHeight w:hRule="exact" w:val="115"/>
          <w:tblHeader/>
        </w:trPr>
        <w:tc>
          <w:tcPr>
            <w:tcW w:w="3695" w:type="dxa"/>
            <w:tcBorders>
              <w:top w:val="single" w:sz="12" w:space="0" w:color="auto"/>
            </w:tcBorders>
            <w:shd w:val="clear" w:color="auto" w:fill="auto"/>
            <w:vAlign w:val="bottom"/>
          </w:tcPr>
          <w:p w14:paraId="74919D94" w14:textId="77777777" w:rsidR="00E46DDC" w:rsidRPr="003C3306"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850" w:type="dxa"/>
            <w:tcBorders>
              <w:top w:val="single" w:sz="12" w:space="0" w:color="auto"/>
            </w:tcBorders>
            <w:shd w:val="clear" w:color="auto" w:fill="auto"/>
            <w:vAlign w:val="bottom"/>
          </w:tcPr>
          <w:p w14:paraId="11573FAA" w14:textId="77777777" w:rsidR="00E46DDC" w:rsidRPr="003C3306"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14:paraId="5B320AD6" w14:textId="77777777" w:rsidR="00E46DDC" w:rsidRPr="003C3306"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53" w:type="dxa"/>
            <w:tcBorders>
              <w:top w:val="single" w:sz="12" w:space="0" w:color="auto"/>
            </w:tcBorders>
            <w:shd w:val="clear" w:color="auto" w:fill="auto"/>
            <w:vAlign w:val="bottom"/>
          </w:tcPr>
          <w:p w14:paraId="29D6A8C8" w14:textId="77777777" w:rsidR="00E46DDC" w:rsidRPr="003C3306"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7" w:type="dxa"/>
            <w:tcBorders>
              <w:top w:val="single" w:sz="12" w:space="0" w:color="auto"/>
            </w:tcBorders>
            <w:shd w:val="clear" w:color="auto" w:fill="auto"/>
            <w:vAlign w:val="bottom"/>
          </w:tcPr>
          <w:p w14:paraId="2B15CFDB" w14:textId="77777777" w:rsidR="00E46DDC" w:rsidRPr="003C3306"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30" w:type="dxa"/>
            <w:tcBorders>
              <w:top w:val="single" w:sz="12" w:space="0" w:color="auto"/>
            </w:tcBorders>
            <w:shd w:val="clear" w:color="auto" w:fill="auto"/>
            <w:vAlign w:val="bottom"/>
          </w:tcPr>
          <w:p w14:paraId="7ED3DE2B" w14:textId="77777777" w:rsidR="00E46DDC" w:rsidRPr="003C3306" w:rsidRDefault="00E46DDC" w:rsidP="00E46D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46DDC" w:rsidRPr="003C3306" w14:paraId="6C3A60C7" w14:textId="77777777" w:rsidTr="0017683D">
        <w:tc>
          <w:tcPr>
            <w:tcW w:w="3695" w:type="dxa"/>
            <w:shd w:val="clear" w:color="auto" w:fill="auto"/>
            <w:vAlign w:val="bottom"/>
          </w:tcPr>
          <w:p w14:paraId="1998ECB6" w14:textId="0B053955"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lang w:val="fr-FR"/>
              </w:rPr>
            </w:pPr>
            <w:r w:rsidRPr="003C3306">
              <w:rPr>
                <w:sz w:val="17"/>
                <w:lang w:val="fr-FR" w:bidi="fr-FR"/>
              </w:rPr>
              <w:t>Faculté d</w:t>
            </w:r>
            <w:r w:rsidR="00CE3D72" w:rsidRPr="00CE3D72">
              <w:rPr>
                <w:sz w:val="17"/>
                <w:lang w:val="fr-FR" w:bidi="fr-FR"/>
              </w:rPr>
              <w:t>’</w:t>
            </w:r>
            <w:r w:rsidRPr="003C3306">
              <w:rPr>
                <w:sz w:val="17"/>
                <w:lang w:val="fr-FR" w:bidi="fr-FR"/>
              </w:rPr>
              <w:t>agriculture et de ressources naturelles</w:t>
            </w:r>
          </w:p>
        </w:tc>
        <w:tc>
          <w:tcPr>
            <w:tcW w:w="850" w:type="dxa"/>
            <w:shd w:val="clear" w:color="auto" w:fill="auto"/>
            <w:vAlign w:val="bottom"/>
          </w:tcPr>
          <w:p w14:paraId="1ABDB2F9"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100</w:t>
            </w:r>
          </w:p>
        </w:tc>
        <w:tc>
          <w:tcPr>
            <w:tcW w:w="765" w:type="dxa"/>
            <w:shd w:val="clear" w:color="auto" w:fill="auto"/>
            <w:vAlign w:val="bottom"/>
          </w:tcPr>
          <w:p w14:paraId="7A87BE6A"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64</w:t>
            </w:r>
          </w:p>
        </w:tc>
        <w:tc>
          <w:tcPr>
            <w:tcW w:w="653" w:type="dxa"/>
            <w:shd w:val="clear" w:color="auto" w:fill="auto"/>
            <w:vAlign w:val="bottom"/>
          </w:tcPr>
          <w:p w14:paraId="44A0DF0B"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164</w:t>
            </w:r>
          </w:p>
        </w:tc>
        <w:tc>
          <w:tcPr>
            <w:tcW w:w="567" w:type="dxa"/>
            <w:shd w:val="clear" w:color="auto" w:fill="auto"/>
            <w:vAlign w:val="bottom"/>
          </w:tcPr>
          <w:p w14:paraId="6A99909F"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61</w:t>
            </w:r>
          </w:p>
        </w:tc>
        <w:tc>
          <w:tcPr>
            <w:tcW w:w="830" w:type="dxa"/>
            <w:shd w:val="clear" w:color="auto" w:fill="auto"/>
            <w:vAlign w:val="bottom"/>
          </w:tcPr>
          <w:p w14:paraId="204E059F"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39</w:t>
            </w:r>
          </w:p>
        </w:tc>
      </w:tr>
      <w:tr w:rsidR="00E46DDC" w:rsidRPr="003C3306" w14:paraId="0C6F3EA6" w14:textId="77777777" w:rsidTr="0017683D">
        <w:tc>
          <w:tcPr>
            <w:tcW w:w="3695" w:type="dxa"/>
            <w:shd w:val="clear" w:color="auto" w:fill="auto"/>
            <w:vAlign w:val="bottom"/>
          </w:tcPr>
          <w:p w14:paraId="169F9F17"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lang w:val="fr-FR"/>
              </w:rPr>
            </w:pPr>
            <w:r w:rsidRPr="003C3306">
              <w:rPr>
                <w:sz w:val="17"/>
                <w:lang w:val="fr-FR" w:bidi="fr-FR"/>
              </w:rPr>
              <w:t>Faculté de sciences économiques et de gestion</w:t>
            </w:r>
          </w:p>
        </w:tc>
        <w:tc>
          <w:tcPr>
            <w:tcW w:w="850" w:type="dxa"/>
            <w:shd w:val="clear" w:color="auto" w:fill="auto"/>
            <w:vAlign w:val="bottom"/>
          </w:tcPr>
          <w:p w14:paraId="04A7054F"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724</w:t>
            </w:r>
          </w:p>
        </w:tc>
        <w:tc>
          <w:tcPr>
            <w:tcW w:w="765" w:type="dxa"/>
            <w:shd w:val="clear" w:color="auto" w:fill="auto"/>
            <w:vAlign w:val="bottom"/>
          </w:tcPr>
          <w:p w14:paraId="168353E9"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430</w:t>
            </w:r>
          </w:p>
        </w:tc>
        <w:tc>
          <w:tcPr>
            <w:tcW w:w="653" w:type="dxa"/>
            <w:shd w:val="clear" w:color="auto" w:fill="auto"/>
            <w:vAlign w:val="bottom"/>
          </w:tcPr>
          <w:p w14:paraId="4736CB90"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1154</w:t>
            </w:r>
          </w:p>
        </w:tc>
        <w:tc>
          <w:tcPr>
            <w:tcW w:w="567" w:type="dxa"/>
            <w:shd w:val="clear" w:color="auto" w:fill="auto"/>
            <w:vAlign w:val="bottom"/>
          </w:tcPr>
          <w:p w14:paraId="1C2C3CD0"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63</w:t>
            </w:r>
          </w:p>
        </w:tc>
        <w:tc>
          <w:tcPr>
            <w:tcW w:w="830" w:type="dxa"/>
            <w:shd w:val="clear" w:color="auto" w:fill="auto"/>
            <w:vAlign w:val="bottom"/>
          </w:tcPr>
          <w:p w14:paraId="6825C7CF"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685</w:t>
            </w:r>
          </w:p>
        </w:tc>
      </w:tr>
      <w:tr w:rsidR="00E46DDC" w:rsidRPr="003C3306" w14:paraId="6DDE7814" w14:textId="77777777" w:rsidTr="0017683D">
        <w:tc>
          <w:tcPr>
            <w:tcW w:w="3695" w:type="dxa"/>
            <w:shd w:val="clear" w:color="auto" w:fill="auto"/>
            <w:vAlign w:val="bottom"/>
          </w:tcPr>
          <w:p w14:paraId="22C30FBE" w14:textId="627527C0"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lang w:val="fr-FR"/>
              </w:rPr>
            </w:pPr>
            <w:r w:rsidRPr="003C3306">
              <w:rPr>
                <w:sz w:val="17"/>
                <w:lang w:val="fr-FR" w:bidi="fr-FR"/>
              </w:rPr>
              <w:t>Faculté de sciences de l</w:t>
            </w:r>
            <w:r w:rsidR="00CE3D72" w:rsidRPr="00CE3D72">
              <w:rPr>
                <w:sz w:val="17"/>
                <w:lang w:val="fr-FR" w:bidi="fr-FR"/>
              </w:rPr>
              <w:t>’</w:t>
            </w:r>
            <w:r w:rsidRPr="003C3306">
              <w:rPr>
                <w:sz w:val="17"/>
                <w:lang w:val="fr-FR" w:bidi="fr-FR"/>
              </w:rPr>
              <w:t>éducation</w:t>
            </w:r>
          </w:p>
        </w:tc>
        <w:tc>
          <w:tcPr>
            <w:tcW w:w="850" w:type="dxa"/>
            <w:shd w:val="clear" w:color="auto" w:fill="auto"/>
            <w:vAlign w:val="bottom"/>
          </w:tcPr>
          <w:p w14:paraId="303FB0A9"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797</w:t>
            </w:r>
          </w:p>
        </w:tc>
        <w:tc>
          <w:tcPr>
            <w:tcW w:w="765" w:type="dxa"/>
            <w:shd w:val="clear" w:color="auto" w:fill="auto"/>
            <w:vAlign w:val="bottom"/>
          </w:tcPr>
          <w:p w14:paraId="1669058F"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355</w:t>
            </w:r>
          </w:p>
        </w:tc>
        <w:tc>
          <w:tcPr>
            <w:tcW w:w="653" w:type="dxa"/>
            <w:shd w:val="clear" w:color="auto" w:fill="auto"/>
            <w:vAlign w:val="bottom"/>
          </w:tcPr>
          <w:p w14:paraId="56070156" w14:textId="546471D1"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1 152</w:t>
            </w:r>
          </w:p>
        </w:tc>
        <w:tc>
          <w:tcPr>
            <w:tcW w:w="567" w:type="dxa"/>
            <w:shd w:val="clear" w:color="auto" w:fill="auto"/>
            <w:vAlign w:val="bottom"/>
          </w:tcPr>
          <w:p w14:paraId="65CB1788"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69</w:t>
            </w:r>
          </w:p>
        </w:tc>
        <w:tc>
          <w:tcPr>
            <w:tcW w:w="830" w:type="dxa"/>
            <w:shd w:val="clear" w:color="auto" w:fill="auto"/>
            <w:vAlign w:val="bottom"/>
          </w:tcPr>
          <w:p w14:paraId="3B52ADB3"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31</w:t>
            </w:r>
          </w:p>
        </w:tc>
      </w:tr>
      <w:tr w:rsidR="00E46DDC" w:rsidRPr="003C3306" w14:paraId="2308E695" w14:textId="77777777" w:rsidTr="0017683D">
        <w:tc>
          <w:tcPr>
            <w:tcW w:w="3695" w:type="dxa"/>
            <w:shd w:val="clear" w:color="auto" w:fill="auto"/>
            <w:vAlign w:val="bottom"/>
          </w:tcPr>
          <w:p w14:paraId="0AB17F1F" w14:textId="0F154CD4"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lang w:val="fr-FR"/>
              </w:rPr>
            </w:pPr>
            <w:r w:rsidRPr="003C3306">
              <w:rPr>
                <w:sz w:val="17"/>
                <w:lang w:val="fr-FR" w:bidi="fr-FR"/>
              </w:rPr>
              <w:t>Faculté d</w:t>
            </w:r>
            <w:r w:rsidR="00CE3D72" w:rsidRPr="00CE3D72">
              <w:rPr>
                <w:sz w:val="17"/>
                <w:lang w:val="fr-FR" w:bidi="fr-FR"/>
              </w:rPr>
              <w:t>’</w:t>
            </w:r>
            <w:r w:rsidRPr="003C3306">
              <w:rPr>
                <w:sz w:val="17"/>
                <w:lang w:val="fr-FR" w:bidi="fr-FR"/>
              </w:rPr>
              <w:t>ingénierie et de technologie de l</w:t>
            </w:r>
            <w:r w:rsidR="00CE3D72" w:rsidRPr="00CE3D72">
              <w:rPr>
                <w:sz w:val="17"/>
                <w:lang w:val="fr-FR" w:bidi="fr-FR"/>
              </w:rPr>
              <w:t>’</w:t>
            </w:r>
            <w:r w:rsidRPr="003C3306">
              <w:rPr>
                <w:sz w:val="17"/>
                <w:lang w:val="fr-FR" w:bidi="fr-FR"/>
              </w:rPr>
              <w:t>information</w:t>
            </w:r>
          </w:p>
        </w:tc>
        <w:tc>
          <w:tcPr>
            <w:tcW w:w="850" w:type="dxa"/>
            <w:shd w:val="clear" w:color="auto" w:fill="auto"/>
            <w:vAlign w:val="bottom"/>
          </w:tcPr>
          <w:p w14:paraId="56667272"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17</w:t>
            </w:r>
          </w:p>
        </w:tc>
        <w:tc>
          <w:tcPr>
            <w:tcW w:w="765" w:type="dxa"/>
            <w:shd w:val="clear" w:color="auto" w:fill="auto"/>
            <w:vAlign w:val="bottom"/>
          </w:tcPr>
          <w:p w14:paraId="3341635F"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48</w:t>
            </w:r>
          </w:p>
        </w:tc>
        <w:tc>
          <w:tcPr>
            <w:tcW w:w="653" w:type="dxa"/>
            <w:shd w:val="clear" w:color="auto" w:fill="auto"/>
            <w:vAlign w:val="bottom"/>
          </w:tcPr>
          <w:p w14:paraId="6E8DF2D3"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65</w:t>
            </w:r>
          </w:p>
        </w:tc>
        <w:tc>
          <w:tcPr>
            <w:tcW w:w="567" w:type="dxa"/>
            <w:shd w:val="clear" w:color="auto" w:fill="auto"/>
            <w:vAlign w:val="bottom"/>
          </w:tcPr>
          <w:p w14:paraId="56A97526"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26</w:t>
            </w:r>
          </w:p>
        </w:tc>
        <w:tc>
          <w:tcPr>
            <w:tcW w:w="830" w:type="dxa"/>
            <w:shd w:val="clear" w:color="auto" w:fill="auto"/>
            <w:vAlign w:val="bottom"/>
          </w:tcPr>
          <w:p w14:paraId="3E000D3E"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74</w:t>
            </w:r>
          </w:p>
        </w:tc>
      </w:tr>
      <w:tr w:rsidR="00E46DDC" w:rsidRPr="003C3306" w14:paraId="1A021E94" w14:textId="77777777" w:rsidTr="0017683D">
        <w:tc>
          <w:tcPr>
            <w:tcW w:w="3695" w:type="dxa"/>
            <w:shd w:val="clear" w:color="auto" w:fill="auto"/>
            <w:vAlign w:val="bottom"/>
          </w:tcPr>
          <w:p w14:paraId="27829A8D"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rPr>
            </w:pPr>
            <w:r w:rsidRPr="003C3306">
              <w:rPr>
                <w:sz w:val="17"/>
                <w:lang w:val="fr-FR" w:bidi="fr-FR"/>
              </w:rPr>
              <w:t>École de médecine</w:t>
            </w:r>
          </w:p>
        </w:tc>
        <w:tc>
          <w:tcPr>
            <w:tcW w:w="850" w:type="dxa"/>
            <w:shd w:val="clear" w:color="auto" w:fill="auto"/>
            <w:vAlign w:val="bottom"/>
          </w:tcPr>
          <w:p w14:paraId="586FE472"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38</w:t>
            </w:r>
          </w:p>
        </w:tc>
        <w:tc>
          <w:tcPr>
            <w:tcW w:w="765" w:type="dxa"/>
            <w:shd w:val="clear" w:color="auto" w:fill="auto"/>
            <w:vAlign w:val="bottom"/>
          </w:tcPr>
          <w:p w14:paraId="579BBF5B"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17</w:t>
            </w:r>
          </w:p>
        </w:tc>
        <w:tc>
          <w:tcPr>
            <w:tcW w:w="653" w:type="dxa"/>
            <w:shd w:val="clear" w:color="auto" w:fill="auto"/>
            <w:vAlign w:val="bottom"/>
          </w:tcPr>
          <w:p w14:paraId="0D08ED03"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55</w:t>
            </w:r>
          </w:p>
        </w:tc>
        <w:tc>
          <w:tcPr>
            <w:tcW w:w="567" w:type="dxa"/>
            <w:shd w:val="clear" w:color="auto" w:fill="auto"/>
            <w:vAlign w:val="bottom"/>
          </w:tcPr>
          <w:p w14:paraId="2A795599"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69</w:t>
            </w:r>
          </w:p>
        </w:tc>
        <w:tc>
          <w:tcPr>
            <w:tcW w:w="830" w:type="dxa"/>
            <w:shd w:val="clear" w:color="auto" w:fill="auto"/>
            <w:vAlign w:val="bottom"/>
          </w:tcPr>
          <w:p w14:paraId="0BD58954"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31</w:t>
            </w:r>
          </w:p>
        </w:tc>
      </w:tr>
      <w:tr w:rsidR="00E46DDC" w:rsidRPr="003C3306" w14:paraId="48784A52" w14:textId="77777777" w:rsidTr="0017683D">
        <w:tc>
          <w:tcPr>
            <w:tcW w:w="3695" w:type="dxa"/>
            <w:shd w:val="clear" w:color="auto" w:fill="auto"/>
            <w:vAlign w:val="bottom"/>
          </w:tcPr>
          <w:p w14:paraId="5E5BDD0B" w14:textId="3F3114DE"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rPr>
            </w:pPr>
            <w:r w:rsidRPr="003C3306">
              <w:rPr>
                <w:sz w:val="17"/>
                <w:lang w:val="fr-FR" w:bidi="fr-FR"/>
              </w:rPr>
              <w:t>École d</w:t>
            </w:r>
            <w:r w:rsidR="00CE3D72" w:rsidRPr="00CE3D72">
              <w:rPr>
                <w:sz w:val="17"/>
                <w:lang w:val="fr-FR" w:bidi="fr-FR"/>
              </w:rPr>
              <w:t>’</w:t>
            </w:r>
            <w:r w:rsidRPr="003C3306">
              <w:rPr>
                <w:sz w:val="17"/>
                <w:lang w:val="fr-FR" w:bidi="fr-FR"/>
              </w:rPr>
              <w:t>infirmières</w:t>
            </w:r>
          </w:p>
        </w:tc>
        <w:tc>
          <w:tcPr>
            <w:tcW w:w="850" w:type="dxa"/>
            <w:shd w:val="clear" w:color="auto" w:fill="auto"/>
            <w:vAlign w:val="bottom"/>
          </w:tcPr>
          <w:p w14:paraId="053BE191"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199</w:t>
            </w:r>
          </w:p>
        </w:tc>
        <w:tc>
          <w:tcPr>
            <w:tcW w:w="765" w:type="dxa"/>
            <w:shd w:val="clear" w:color="auto" w:fill="auto"/>
            <w:vAlign w:val="bottom"/>
          </w:tcPr>
          <w:p w14:paraId="654920BC"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46</w:t>
            </w:r>
          </w:p>
        </w:tc>
        <w:tc>
          <w:tcPr>
            <w:tcW w:w="653" w:type="dxa"/>
            <w:shd w:val="clear" w:color="auto" w:fill="auto"/>
            <w:vAlign w:val="bottom"/>
          </w:tcPr>
          <w:p w14:paraId="4179BAD1"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245</w:t>
            </w:r>
          </w:p>
        </w:tc>
        <w:tc>
          <w:tcPr>
            <w:tcW w:w="567" w:type="dxa"/>
            <w:shd w:val="clear" w:color="auto" w:fill="auto"/>
            <w:vAlign w:val="bottom"/>
          </w:tcPr>
          <w:p w14:paraId="7600BAB1"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81</w:t>
            </w:r>
          </w:p>
        </w:tc>
        <w:tc>
          <w:tcPr>
            <w:tcW w:w="830" w:type="dxa"/>
            <w:shd w:val="clear" w:color="auto" w:fill="auto"/>
            <w:vAlign w:val="bottom"/>
          </w:tcPr>
          <w:p w14:paraId="1506FF2E"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19</w:t>
            </w:r>
          </w:p>
        </w:tc>
      </w:tr>
      <w:tr w:rsidR="00E46DDC" w:rsidRPr="003C3306" w14:paraId="686F4ACF" w14:textId="77777777" w:rsidTr="0017683D">
        <w:tc>
          <w:tcPr>
            <w:tcW w:w="3695" w:type="dxa"/>
            <w:shd w:val="clear" w:color="auto" w:fill="auto"/>
            <w:vAlign w:val="bottom"/>
          </w:tcPr>
          <w:p w14:paraId="49C817FC"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rPr>
            </w:pPr>
            <w:r w:rsidRPr="003C3306">
              <w:rPr>
                <w:sz w:val="17"/>
                <w:lang w:val="fr-FR" w:bidi="fr-FR"/>
              </w:rPr>
              <w:t>École de pharmacie</w:t>
            </w:r>
          </w:p>
        </w:tc>
        <w:tc>
          <w:tcPr>
            <w:tcW w:w="850" w:type="dxa"/>
            <w:shd w:val="clear" w:color="auto" w:fill="auto"/>
            <w:vAlign w:val="bottom"/>
          </w:tcPr>
          <w:p w14:paraId="1C4D037A"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35</w:t>
            </w:r>
          </w:p>
        </w:tc>
        <w:tc>
          <w:tcPr>
            <w:tcW w:w="765" w:type="dxa"/>
            <w:shd w:val="clear" w:color="auto" w:fill="auto"/>
            <w:vAlign w:val="bottom"/>
          </w:tcPr>
          <w:p w14:paraId="518B2C7F"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20</w:t>
            </w:r>
          </w:p>
        </w:tc>
        <w:tc>
          <w:tcPr>
            <w:tcW w:w="653" w:type="dxa"/>
            <w:shd w:val="clear" w:color="auto" w:fill="auto"/>
            <w:vAlign w:val="bottom"/>
          </w:tcPr>
          <w:p w14:paraId="6336E16C"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55</w:t>
            </w:r>
          </w:p>
        </w:tc>
        <w:tc>
          <w:tcPr>
            <w:tcW w:w="567" w:type="dxa"/>
            <w:shd w:val="clear" w:color="auto" w:fill="auto"/>
            <w:vAlign w:val="bottom"/>
          </w:tcPr>
          <w:p w14:paraId="4B72CB8B"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64</w:t>
            </w:r>
          </w:p>
        </w:tc>
        <w:tc>
          <w:tcPr>
            <w:tcW w:w="830" w:type="dxa"/>
            <w:shd w:val="clear" w:color="auto" w:fill="auto"/>
            <w:vAlign w:val="bottom"/>
          </w:tcPr>
          <w:p w14:paraId="0DF76F23"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36</w:t>
            </w:r>
          </w:p>
        </w:tc>
      </w:tr>
      <w:tr w:rsidR="00E46DDC" w:rsidRPr="003C3306" w14:paraId="3085829B" w14:textId="77777777" w:rsidTr="0017683D">
        <w:tc>
          <w:tcPr>
            <w:tcW w:w="3695" w:type="dxa"/>
            <w:shd w:val="clear" w:color="auto" w:fill="auto"/>
            <w:vAlign w:val="bottom"/>
          </w:tcPr>
          <w:p w14:paraId="1095D0C7"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rPr>
            </w:pPr>
            <w:r w:rsidRPr="003C3306">
              <w:rPr>
                <w:sz w:val="17"/>
                <w:lang w:val="fr-FR" w:bidi="fr-FR"/>
              </w:rPr>
              <w:t>École de santé publique</w:t>
            </w:r>
          </w:p>
        </w:tc>
        <w:tc>
          <w:tcPr>
            <w:tcW w:w="850" w:type="dxa"/>
            <w:shd w:val="clear" w:color="auto" w:fill="auto"/>
            <w:vAlign w:val="bottom"/>
          </w:tcPr>
          <w:p w14:paraId="5E771325"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6</w:t>
            </w:r>
          </w:p>
        </w:tc>
        <w:tc>
          <w:tcPr>
            <w:tcW w:w="765" w:type="dxa"/>
            <w:shd w:val="clear" w:color="auto" w:fill="auto"/>
            <w:vAlign w:val="bottom"/>
          </w:tcPr>
          <w:p w14:paraId="19265CC4"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2</w:t>
            </w:r>
          </w:p>
        </w:tc>
        <w:tc>
          <w:tcPr>
            <w:tcW w:w="653" w:type="dxa"/>
            <w:shd w:val="clear" w:color="auto" w:fill="auto"/>
            <w:vAlign w:val="bottom"/>
          </w:tcPr>
          <w:p w14:paraId="6FC19B60"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8</w:t>
            </w:r>
          </w:p>
        </w:tc>
        <w:tc>
          <w:tcPr>
            <w:tcW w:w="567" w:type="dxa"/>
            <w:shd w:val="clear" w:color="auto" w:fill="auto"/>
            <w:vAlign w:val="bottom"/>
          </w:tcPr>
          <w:p w14:paraId="71729959"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75</w:t>
            </w:r>
          </w:p>
        </w:tc>
        <w:tc>
          <w:tcPr>
            <w:tcW w:w="830" w:type="dxa"/>
            <w:shd w:val="clear" w:color="auto" w:fill="auto"/>
            <w:vAlign w:val="bottom"/>
          </w:tcPr>
          <w:p w14:paraId="5471E5B0"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25</w:t>
            </w:r>
          </w:p>
        </w:tc>
      </w:tr>
      <w:tr w:rsidR="00E46DDC" w:rsidRPr="003C3306" w14:paraId="75AD3092" w14:textId="77777777" w:rsidTr="0017683D">
        <w:tc>
          <w:tcPr>
            <w:tcW w:w="3695" w:type="dxa"/>
            <w:shd w:val="clear" w:color="auto" w:fill="auto"/>
            <w:vAlign w:val="bottom"/>
          </w:tcPr>
          <w:p w14:paraId="0CF03CD8"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lang w:val="fr-FR"/>
              </w:rPr>
            </w:pPr>
            <w:r w:rsidRPr="003C3306">
              <w:rPr>
                <w:sz w:val="17"/>
                <w:lang w:val="fr-FR" w:bidi="fr-FR"/>
              </w:rPr>
              <w:t>Faculté de sciences humaines et sociales</w:t>
            </w:r>
          </w:p>
        </w:tc>
        <w:tc>
          <w:tcPr>
            <w:tcW w:w="850" w:type="dxa"/>
            <w:shd w:val="clear" w:color="auto" w:fill="auto"/>
            <w:vAlign w:val="bottom"/>
          </w:tcPr>
          <w:p w14:paraId="775AD759"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466</w:t>
            </w:r>
          </w:p>
        </w:tc>
        <w:tc>
          <w:tcPr>
            <w:tcW w:w="765" w:type="dxa"/>
            <w:shd w:val="clear" w:color="auto" w:fill="auto"/>
            <w:vAlign w:val="bottom"/>
          </w:tcPr>
          <w:p w14:paraId="730469F7"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166</w:t>
            </w:r>
          </w:p>
        </w:tc>
        <w:tc>
          <w:tcPr>
            <w:tcW w:w="653" w:type="dxa"/>
            <w:shd w:val="clear" w:color="auto" w:fill="auto"/>
            <w:vAlign w:val="bottom"/>
          </w:tcPr>
          <w:p w14:paraId="0B6213A8"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632</w:t>
            </w:r>
          </w:p>
        </w:tc>
        <w:tc>
          <w:tcPr>
            <w:tcW w:w="567" w:type="dxa"/>
            <w:shd w:val="clear" w:color="auto" w:fill="auto"/>
            <w:vAlign w:val="bottom"/>
          </w:tcPr>
          <w:p w14:paraId="4C98CF4D"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74</w:t>
            </w:r>
          </w:p>
        </w:tc>
        <w:tc>
          <w:tcPr>
            <w:tcW w:w="830" w:type="dxa"/>
            <w:shd w:val="clear" w:color="auto" w:fill="auto"/>
            <w:vAlign w:val="bottom"/>
          </w:tcPr>
          <w:p w14:paraId="1D558A73"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26</w:t>
            </w:r>
          </w:p>
        </w:tc>
      </w:tr>
      <w:tr w:rsidR="00E46DDC" w:rsidRPr="003C3306" w14:paraId="70D46A7C" w14:textId="77777777" w:rsidTr="0017683D">
        <w:tc>
          <w:tcPr>
            <w:tcW w:w="3695" w:type="dxa"/>
            <w:shd w:val="clear" w:color="auto" w:fill="auto"/>
            <w:vAlign w:val="bottom"/>
          </w:tcPr>
          <w:p w14:paraId="102D463B"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rPr>
            </w:pPr>
            <w:r w:rsidRPr="003C3306">
              <w:rPr>
                <w:sz w:val="17"/>
                <w:lang w:val="fr-FR" w:bidi="fr-FR"/>
              </w:rPr>
              <w:t>Faculté de droit</w:t>
            </w:r>
          </w:p>
        </w:tc>
        <w:tc>
          <w:tcPr>
            <w:tcW w:w="850" w:type="dxa"/>
            <w:shd w:val="clear" w:color="auto" w:fill="auto"/>
            <w:vAlign w:val="bottom"/>
          </w:tcPr>
          <w:p w14:paraId="33EBFC35"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114</w:t>
            </w:r>
          </w:p>
        </w:tc>
        <w:tc>
          <w:tcPr>
            <w:tcW w:w="765" w:type="dxa"/>
            <w:shd w:val="clear" w:color="auto" w:fill="auto"/>
            <w:vAlign w:val="bottom"/>
          </w:tcPr>
          <w:p w14:paraId="7F374E9F"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81</w:t>
            </w:r>
          </w:p>
        </w:tc>
        <w:tc>
          <w:tcPr>
            <w:tcW w:w="653" w:type="dxa"/>
            <w:shd w:val="clear" w:color="auto" w:fill="auto"/>
            <w:vAlign w:val="bottom"/>
          </w:tcPr>
          <w:p w14:paraId="07D03402"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195</w:t>
            </w:r>
          </w:p>
        </w:tc>
        <w:tc>
          <w:tcPr>
            <w:tcW w:w="567" w:type="dxa"/>
            <w:shd w:val="clear" w:color="auto" w:fill="auto"/>
            <w:vAlign w:val="bottom"/>
          </w:tcPr>
          <w:p w14:paraId="5967E925"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58</w:t>
            </w:r>
          </w:p>
        </w:tc>
        <w:tc>
          <w:tcPr>
            <w:tcW w:w="830" w:type="dxa"/>
            <w:shd w:val="clear" w:color="auto" w:fill="auto"/>
            <w:vAlign w:val="bottom"/>
          </w:tcPr>
          <w:p w14:paraId="02682808"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42</w:t>
            </w:r>
          </w:p>
        </w:tc>
      </w:tr>
      <w:tr w:rsidR="00E46DDC" w:rsidRPr="003C3306" w14:paraId="568D42AB" w14:textId="77777777" w:rsidTr="0017683D">
        <w:tc>
          <w:tcPr>
            <w:tcW w:w="3695" w:type="dxa"/>
            <w:shd w:val="clear" w:color="auto" w:fill="auto"/>
            <w:vAlign w:val="bottom"/>
          </w:tcPr>
          <w:p w14:paraId="2005FE01" w14:textId="58FA56CC"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sz w:val="17"/>
                <w:lang w:val="fr-FR"/>
              </w:rPr>
            </w:pPr>
            <w:r w:rsidRPr="003C3306">
              <w:rPr>
                <w:sz w:val="17"/>
                <w:lang w:val="fr-FR" w:bidi="fr-FR"/>
              </w:rPr>
              <w:t>Faculté de sciences : école d</w:t>
            </w:r>
            <w:r w:rsidR="00CE3D72" w:rsidRPr="00CE3D72">
              <w:rPr>
                <w:sz w:val="17"/>
                <w:lang w:val="fr-FR" w:bidi="fr-FR"/>
              </w:rPr>
              <w:t>’</w:t>
            </w:r>
            <w:r w:rsidRPr="003C3306">
              <w:rPr>
                <w:sz w:val="17"/>
                <w:lang w:val="fr-FR" w:bidi="fr-FR"/>
              </w:rPr>
              <w:t>informatique</w:t>
            </w:r>
          </w:p>
        </w:tc>
        <w:tc>
          <w:tcPr>
            <w:tcW w:w="850" w:type="dxa"/>
            <w:shd w:val="clear" w:color="auto" w:fill="auto"/>
            <w:vAlign w:val="bottom"/>
          </w:tcPr>
          <w:p w14:paraId="20EE2696"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5</w:t>
            </w:r>
          </w:p>
        </w:tc>
        <w:tc>
          <w:tcPr>
            <w:tcW w:w="765" w:type="dxa"/>
            <w:shd w:val="clear" w:color="auto" w:fill="auto"/>
            <w:vAlign w:val="bottom"/>
          </w:tcPr>
          <w:p w14:paraId="6B4B0123"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6</w:t>
            </w:r>
          </w:p>
        </w:tc>
        <w:tc>
          <w:tcPr>
            <w:tcW w:w="653" w:type="dxa"/>
            <w:shd w:val="clear" w:color="auto" w:fill="auto"/>
            <w:vAlign w:val="bottom"/>
          </w:tcPr>
          <w:p w14:paraId="377781D8"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11</w:t>
            </w:r>
          </w:p>
        </w:tc>
        <w:tc>
          <w:tcPr>
            <w:tcW w:w="567" w:type="dxa"/>
            <w:shd w:val="clear" w:color="auto" w:fill="auto"/>
            <w:vAlign w:val="bottom"/>
          </w:tcPr>
          <w:p w14:paraId="7EBD051F"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45</w:t>
            </w:r>
          </w:p>
        </w:tc>
        <w:tc>
          <w:tcPr>
            <w:tcW w:w="830" w:type="dxa"/>
            <w:shd w:val="clear" w:color="auto" w:fill="auto"/>
            <w:vAlign w:val="bottom"/>
          </w:tcPr>
          <w:p w14:paraId="347A654E"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right"/>
              <w:rPr>
                <w:sz w:val="17"/>
              </w:rPr>
            </w:pPr>
            <w:r w:rsidRPr="003C3306">
              <w:rPr>
                <w:sz w:val="17"/>
                <w:lang w:val="fr-FR" w:bidi="fr-FR"/>
              </w:rPr>
              <w:t>55</w:t>
            </w:r>
          </w:p>
        </w:tc>
      </w:tr>
      <w:tr w:rsidR="00E46DDC" w:rsidRPr="003C3306" w14:paraId="26687769" w14:textId="77777777" w:rsidTr="0017683D">
        <w:tc>
          <w:tcPr>
            <w:tcW w:w="3695" w:type="dxa"/>
            <w:tcBorders>
              <w:bottom w:val="single" w:sz="4" w:space="0" w:color="auto"/>
            </w:tcBorders>
            <w:shd w:val="clear" w:color="auto" w:fill="auto"/>
            <w:vAlign w:val="bottom"/>
          </w:tcPr>
          <w:p w14:paraId="04437217"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ind w:left="0" w:right="40"/>
              <w:jc w:val="left"/>
              <w:rPr>
                <w:sz w:val="17"/>
                <w:lang w:val="fr-FR"/>
              </w:rPr>
            </w:pPr>
            <w:r w:rsidRPr="003C3306">
              <w:rPr>
                <w:sz w:val="17"/>
                <w:lang w:val="fr-FR" w:bidi="fr-FR"/>
              </w:rPr>
              <w:t>Faculté de sciences : école de sciences militaires</w:t>
            </w:r>
          </w:p>
        </w:tc>
        <w:tc>
          <w:tcPr>
            <w:tcW w:w="850" w:type="dxa"/>
            <w:tcBorders>
              <w:bottom w:val="single" w:sz="4" w:space="0" w:color="auto"/>
            </w:tcBorders>
            <w:shd w:val="clear" w:color="auto" w:fill="auto"/>
            <w:vAlign w:val="bottom"/>
          </w:tcPr>
          <w:p w14:paraId="2A7C9946"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ind w:left="144" w:right="40"/>
              <w:jc w:val="right"/>
              <w:rPr>
                <w:sz w:val="17"/>
              </w:rPr>
            </w:pPr>
            <w:r w:rsidRPr="003C3306">
              <w:rPr>
                <w:sz w:val="17"/>
                <w:lang w:val="fr-FR" w:bidi="fr-FR"/>
              </w:rPr>
              <w:t>147</w:t>
            </w:r>
          </w:p>
        </w:tc>
        <w:tc>
          <w:tcPr>
            <w:tcW w:w="765" w:type="dxa"/>
            <w:tcBorders>
              <w:bottom w:val="single" w:sz="4" w:space="0" w:color="auto"/>
            </w:tcBorders>
            <w:shd w:val="clear" w:color="auto" w:fill="auto"/>
            <w:vAlign w:val="bottom"/>
          </w:tcPr>
          <w:p w14:paraId="0910DFC2"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ind w:left="144" w:right="40"/>
              <w:jc w:val="right"/>
              <w:rPr>
                <w:sz w:val="17"/>
              </w:rPr>
            </w:pPr>
            <w:r w:rsidRPr="003C3306">
              <w:rPr>
                <w:sz w:val="17"/>
                <w:lang w:val="fr-FR" w:bidi="fr-FR"/>
              </w:rPr>
              <w:t>118</w:t>
            </w:r>
          </w:p>
        </w:tc>
        <w:tc>
          <w:tcPr>
            <w:tcW w:w="653" w:type="dxa"/>
            <w:tcBorders>
              <w:bottom w:val="single" w:sz="4" w:space="0" w:color="auto"/>
            </w:tcBorders>
            <w:shd w:val="clear" w:color="auto" w:fill="auto"/>
            <w:vAlign w:val="bottom"/>
          </w:tcPr>
          <w:p w14:paraId="6764DA55"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ind w:left="144" w:right="40"/>
              <w:jc w:val="right"/>
              <w:rPr>
                <w:sz w:val="17"/>
              </w:rPr>
            </w:pPr>
            <w:r w:rsidRPr="003C3306">
              <w:rPr>
                <w:sz w:val="17"/>
                <w:lang w:val="fr-FR" w:bidi="fr-FR"/>
              </w:rPr>
              <w:t>265</w:t>
            </w:r>
          </w:p>
        </w:tc>
        <w:tc>
          <w:tcPr>
            <w:tcW w:w="567" w:type="dxa"/>
            <w:tcBorders>
              <w:bottom w:val="single" w:sz="4" w:space="0" w:color="auto"/>
            </w:tcBorders>
            <w:shd w:val="clear" w:color="auto" w:fill="auto"/>
            <w:vAlign w:val="bottom"/>
          </w:tcPr>
          <w:p w14:paraId="2318EC50"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ind w:left="144" w:right="40"/>
              <w:jc w:val="right"/>
              <w:rPr>
                <w:sz w:val="17"/>
              </w:rPr>
            </w:pPr>
            <w:r w:rsidRPr="003C3306">
              <w:rPr>
                <w:sz w:val="17"/>
                <w:lang w:val="fr-FR" w:bidi="fr-FR"/>
              </w:rPr>
              <w:t>55</w:t>
            </w:r>
          </w:p>
        </w:tc>
        <w:tc>
          <w:tcPr>
            <w:tcW w:w="830" w:type="dxa"/>
            <w:tcBorders>
              <w:bottom w:val="single" w:sz="4" w:space="0" w:color="auto"/>
            </w:tcBorders>
            <w:shd w:val="clear" w:color="auto" w:fill="auto"/>
            <w:vAlign w:val="bottom"/>
          </w:tcPr>
          <w:p w14:paraId="0E2E6F17"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ind w:left="144" w:right="40"/>
              <w:jc w:val="right"/>
              <w:rPr>
                <w:sz w:val="17"/>
              </w:rPr>
            </w:pPr>
            <w:r w:rsidRPr="003C3306">
              <w:rPr>
                <w:sz w:val="17"/>
                <w:lang w:val="fr-FR" w:bidi="fr-FR"/>
              </w:rPr>
              <w:t>45</w:t>
            </w:r>
          </w:p>
        </w:tc>
      </w:tr>
      <w:tr w:rsidR="00E46DDC" w:rsidRPr="003C3306" w14:paraId="3321FC7E" w14:textId="77777777" w:rsidTr="0017683D">
        <w:tc>
          <w:tcPr>
            <w:tcW w:w="3695" w:type="dxa"/>
            <w:tcBorders>
              <w:top w:val="single" w:sz="4" w:space="0" w:color="auto"/>
              <w:bottom w:val="single" w:sz="12" w:space="0" w:color="auto"/>
            </w:tcBorders>
            <w:shd w:val="clear" w:color="auto" w:fill="auto"/>
            <w:vAlign w:val="bottom"/>
          </w:tcPr>
          <w:p w14:paraId="10B9B783" w14:textId="5B76FB6D"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40" w:lineRule="exact"/>
              <w:ind w:left="0" w:right="43"/>
              <w:jc w:val="left"/>
              <w:rPr>
                <w:b/>
                <w:sz w:val="17"/>
              </w:rPr>
            </w:pPr>
            <w:r w:rsidRPr="003C3306">
              <w:rPr>
                <w:b/>
                <w:sz w:val="17"/>
                <w:lang w:val="fr-FR" w:bidi="fr-FR"/>
              </w:rPr>
              <w:tab/>
              <w:t>Total</w:t>
            </w:r>
          </w:p>
        </w:tc>
        <w:tc>
          <w:tcPr>
            <w:tcW w:w="850" w:type="dxa"/>
            <w:tcBorders>
              <w:top w:val="single" w:sz="4" w:space="0" w:color="auto"/>
              <w:bottom w:val="single" w:sz="12" w:space="0" w:color="auto"/>
            </w:tcBorders>
            <w:shd w:val="clear" w:color="auto" w:fill="auto"/>
            <w:vAlign w:val="bottom"/>
          </w:tcPr>
          <w:p w14:paraId="3FC1D131" w14:textId="4C621959"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40" w:lineRule="exact"/>
              <w:ind w:left="144" w:right="43"/>
              <w:jc w:val="right"/>
              <w:rPr>
                <w:b/>
                <w:sz w:val="17"/>
              </w:rPr>
            </w:pPr>
            <w:r w:rsidRPr="003C3306">
              <w:rPr>
                <w:b/>
                <w:sz w:val="17"/>
                <w:lang w:val="fr-FR" w:bidi="fr-FR"/>
              </w:rPr>
              <w:t>2 648</w:t>
            </w:r>
          </w:p>
        </w:tc>
        <w:tc>
          <w:tcPr>
            <w:tcW w:w="765" w:type="dxa"/>
            <w:tcBorders>
              <w:top w:val="single" w:sz="4" w:space="0" w:color="auto"/>
              <w:bottom w:val="single" w:sz="12" w:space="0" w:color="auto"/>
            </w:tcBorders>
            <w:shd w:val="clear" w:color="auto" w:fill="auto"/>
            <w:vAlign w:val="bottom"/>
          </w:tcPr>
          <w:p w14:paraId="09830BE9" w14:textId="6A734F36"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40" w:lineRule="exact"/>
              <w:ind w:left="144" w:right="43"/>
              <w:jc w:val="right"/>
              <w:rPr>
                <w:b/>
                <w:sz w:val="17"/>
              </w:rPr>
            </w:pPr>
            <w:r w:rsidRPr="003C3306">
              <w:rPr>
                <w:b/>
                <w:sz w:val="17"/>
                <w:lang w:val="fr-FR" w:bidi="fr-FR"/>
              </w:rPr>
              <w:t>1 353</w:t>
            </w:r>
          </w:p>
        </w:tc>
        <w:tc>
          <w:tcPr>
            <w:tcW w:w="653" w:type="dxa"/>
            <w:tcBorders>
              <w:top w:val="single" w:sz="4" w:space="0" w:color="auto"/>
              <w:bottom w:val="single" w:sz="12" w:space="0" w:color="auto"/>
            </w:tcBorders>
            <w:shd w:val="clear" w:color="auto" w:fill="auto"/>
            <w:vAlign w:val="bottom"/>
          </w:tcPr>
          <w:p w14:paraId="036CAB96" w14:textId="64B2A953"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40" w:lineRule="exact"/>
              <w:ind w:left="144" w:right="43"/>
              <w:jc w:val="right"/>
              <w:rPr>
                <w:b/>
                <w:sz w:val="17"/>
              </w:rPr>
            </w:pPr>
            <w:r w:rsidRPr="003C3306">
              <w:rPr>
                <w:b/>
                <w:sz w:val="17"/>
                <w:lang w:val="fr-FR" w:bidi="fr-FR"/>
              </w:rPr>
              <w:t>4 001</w:t>
            </w:r>
          </w:p>
        </w:tc>
        <w:tc>
          <w:tcPr>
            <w:tcW w:w="567" w:type="dxa"/>
            <w:tcBorders>
              <w:top w:val="single" w:sz="4" w:space="0" w:color="auto"/>
              <w:bottom w:val="single" w:sz="12" w:space="0" w:color="auto"/>
            </w:tcBorders>
            <w:shd w:val="clear" w:color="auto" w:fill="auto"/>
            <w:vAlign w:val="bottom"/>
          </w:tcPr>
          <w:p w14:paraId="7AFF46F8"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40" w:lineRule="exact"/>
              <w:ind w:left="144" w:right="43"/>
              <w:jc w:val="right"/>
              <w:rPr>
                <w:b/>
                <w:sz w:val="17"/>
              </w:rPr>
            </w:pPr>
            <w:r w:rsidRPr="003C3306">
              <w:rPr>
                <w:b/>
                <w:sz w:val="17"/>
                <w:lang w:val="fr-FR" w:bidi="fr-FR"/>
              </w:rPr>
              <w:t>66</w:t>
            </w:r>
          </w:p>
        </w:tc>
        <w:tc>
          <w:tcPr>
            <w:tcW w:w="830" w:type="dxa"/>
            <w:tcBorders>
              <w:top w:val="single" w:sz="4" w:space="0" w:color="auto"/>
              <w:bottom w:val="single" w:sz="12" w:space="0" w:color="auto"/>
            </w:tcBorders>
            <w:shd w:val="clear" w:color="auto" w:fill="auto"/>
            <w:vAlign w:val="bottom"/>
          </w:tcPr>
          <w:p w14:paraId="2E52A21D" w14:textId="77777777" w:rsidR="00E46DDC" w:rsidRPr="003C3306" w:rsidRDefault="00E46DDC" w:rsidP="001226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40" w:lineRule="exact"/>
              <w:ind w:left="144" w:right="43"/>
              <w:jc w:val="right"/>
              <w:rPr>
                <w:b/>
                <w:sz w:val="17"/>
              </w:rPr>
            </w:pPr>
            <w:r w:rsidRPr="003C3306">
              <w:rPr>
                <w:b/>
                <w:sz w:val="17"/>
                <w:lang w:val="fr-FR" w:bidi="fr-FR"/>
              </w:rPr>
              <w:t>34</w:t>
            </w:r>
          </w:p>
        </w:tc>
      </w:tr>
    </w:tbl>
    <w:p w14:paraId="3D21C388" w14:textId="1965FB67" w:rsidR="00CA6BCF" w:rsidRPr="003C3306" w:rsidRDefault="00CA6BCF" w:rsidP="00F258BD">
      <w:pPr>
        <w:pStyle w:val="SingleTxt"/>
        <w:spacing w:after="0" w:line="120" w:lineRule="exact"/>
        <w:rPr>
          <w:sz w:val="10"/>
        </w:rPr>
      </w:pPr>
    </w:p>
    <w:p w14:paraId="786A6A3E" w14:textId="257AC5D6" w:rsidR="00F258BD" w:rsidRPr="003C3306" w:rsidRDefault="00F258BD" w:rsidP="00F258BD">
      <w:pPr>
        <w:pStyle w:val="SingleTxt"/>
        <w:spacing w:after="0" w:line="120" w:lineRule="exact"/>
        <w:rPr>
          <w:sz w:val="10"/>
        </w:rPr>
      </w:pPr>
    </w:p>
    <w:p w14:paraId="5BD23FF4" w14:textId="70D174A7" w:rsidR="00CA6BCF" w:rsidRPr="003C3306" w:rsidRDefault="00CA6BCF" w:rsidP="00CA6BCF">
      <w:pPr>
        <w:pStyle w:val="SingleTxt"/>
      </w:pPr>
      <w:r w:rsidRPr="003C3306">
        <w:rPr>
          <w:lang w:bidi="fr-FR"/>
        </w:rPr>
        <w:t>135.</w:t>
      </w:r>
      <w:r w:rsidRPr="003C3306">
        <w:rPr>
          <w:lang w:bidi="fr-FR"/>
        </w:rPr>
        <w:tab/>
        <w:t>Le tableau ci-dessus montre qu</w:t>
      </w:r>
      <w:r w:rsidR="00CE3D72" w:rsidRPr="00CE3D72">
        <w:rPr>
          <w:lang w:bidi="fr-FR"/>
        </w:rPr>
        <w:t>’</w:t>
      </w:r>
      <w:r w:rsidRPr="003C3306">
        <w:rPr>
          <w:lang w:bidi="fr-FR"/>
        </w:rPr>
        <w:t>il y a plus de femmes diplômées à l</w:t>
      </w:r>
      <w:r w:rsidR="00CE3D72" w:rsidRPr="00CE3D72">
        <w:rPr>
          <w:lang w:bidi="fr-FR"/>
        </w:rPr>
        <w:t>’</w:t>
      </w:r>
      <w:r w:rsidRPr="003C3306">
        <w:rPr>
          <w:lang w:bidi="fr-FR"/>
        </w:rPr>
        <w:t>UNAM (66 %) en 2016, que d</w:t>
      </w:r>
      <w:r w:rsidR="00CE3D72" w:rsidRPr="00CE3D72">
        <w:rPr>
          <w:lang w:bidi="fr-FR"/>
        </w:rPr>
        <w:t>’</w:t>
      </w:r>
      <w:r w:rsidRPr="003C3306">
        <w:rPr>
          <w:lang w:bidi="fr-FR"/>
        </w:rPr>
        <w:t>hommes (34 %). Le nombre le plus élevé de femmes diplômées se trouve dans le domaine des soins infirmiers avec 81 %, où les hommes ne représentent que 19 %. C</w:t>
      </w:r>
      <w:r w:rsidR="00CE3D72" w:rsidRPr="00CE3D72">
        <w:rPr>
          <w:lang w:bidi="fr-FR"/>
        </w:rPr>
        <w:t>’</w:t>
      </w:r>
      <w:r w:rsidRPr="003C3306">
        <w:rPr>
          <w:lang w:bidi="fr-FR"/>
        </w:rPr>
        <w:t>est dans le domaine de l</w:t>
      </w:r>
      <w:r w:rsidR="00CE3D72" w:rsidRPr="00CE3D72">
        <w:rPr>
          <w:lang w:bidi="fr-FR"/>
        </w:rPr>
        <w:t>’</w:t>
      </w:r>
      <w:r w:rsidRPr="003C3306">
        <w:rPr>
          <w:lang w:bidi="fr-FR"/>
        </w:rPr>
        <w:t>ingénierie et des technologies de l</w:t>
      </w:r>
      <w:r w:rsidR="00CE3D72" w:rsidRPr="00CE3D72">
        <w:rPr>
          <w:lang w:bidi="fr-FR"/>
        </w:rPr>
        <w:t>’</w:t>
      </w:r>
      <w:r w:rsidRPr="003C3306">
        <w:rPr>
          <w:lang w:bidi="fr-FR"/>
        </w:rPr>
        <w:t>information que le taux de femmes diplômées est le plus faible, avec 26 % de femmes, contre 74 % d</w:t>
      </w:r>
      <w:r w:rsidR="00CE3D72" w:rsidRPr="00CE3D72">
        <w:rPr>
          <w:lang w:bidi="fr-FR"/>
        </w:rPr>
        <w:t>’</w:t>
      </w:r>
      <w:r w:rsidRPr="003C3306">
        <w:rPr>
          <w:lang w:bidi="fr-FR"/>
        </w:rPr>
        <w:t>hommes.</w:t>
      </w:r>
    </w:p>
    <w:p w14:paraId="35AC229F" w14:textId="27B8F28C" w:rsidR="00F258BD" w:rsidRPr="003C3306" w:rsidRDefault="00F258BD" w:rsidP="00F258BD">
      <w:pPr>
        <w:pStyle w:val="SingleTxt"/>
        <w:spacing w:after="0" w:line="120" w:lineRule="exact"/>
        <w:rPr>
          <w:sz w:val="10"/>
        </w:rPr>
      </w:pPr>
    </w:p>
    <w:p w14:paraId="27CC06A9" w14:textId="6C767040" w:rsidR="00CA6BCF" w:rsidRPr="003C3306" w:rsidRDefault="00CA6BCF" w:rsidP="00F258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Université de science et de technologie de Namibie, taux de réussite par sexe, 2016</w:t>
      </w:r>
      <w:r w:rsidR="00AD6815" w:rsidRPr="003C3306">
        <w:rPr>
          <w:rStyle w:val="FootnoteReference"/>
          <w:b w:val="0"/>
          <w:lang w:val="fr-FR" w:bidi="fr-FR"/>
        </w:rPr>
        <w:footnoteReference w:id="8"/>
      </w:r>
    </w:p>
    <w:p w14:paraId="6BF1216F" w14:textId="72F13989" w:rsidR="00F258BD" w:rsidRPr="00907E72" w:rsidRDefault="00F258BD" w:rsidP="00907E72">
      <w:pPr>
        <w:pStyle w:val="SingleTxt"/>
        <w:spacing w:after="0" w:line="120" w:lineRule="exact"/>
        <w:rPr>
          <w:sz w:val="10"/>
        </w:rPr>
      </w:pPr>
    </w:p>
    <w:p w14:paraId="2B394344" w14:textId="77777777" w:rsidR="00907E72" w:rsidRPr="003C3306" w:rsidRDefault="00907E72" w:rsidP="00F258BD">
      <w:pPr>
        <w:pStyle w:val="SingleTxt"/>
        <w:spacing w:after="0" w:line="120" w:lineRule="exact"/>
        <w:rPr>
          <w:sz w:val="10"/>
        </w:rPr>
      </w:pPr>
    </w:p>
    <w:tbl>
      <w:tblPr>
        <w:tblStyle w:val="TableGrid"/>
        <w:tblW w:w="7318" w:type="dxa"/>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4"/>
        <w:gridCol w:w="984"/>
        <w:gridCol w:w="985"/>
        <w:gridCol w:w="985"/>
        <w:gridCol w:w="985"/>
        <w:gridCol w:w="985"/>
      </w:tblGrid>
      <w:tr w:rsidR="00773EDE" w:rsidRPr="003C3306" w14:paraId="60172485" w14:textId="77777777" w:rsidTr="009A2EE0">
        <w:trPr>
          <w:tblHeader/>
        </w:trPr>
        <w:tc>
          <w:tcPr>
            <w:tcW w:w="2394" w:type="dxa"/>
            <w:tcBorders>
              <w:top w:val="single" w:sz="4" w:space="0" w:color="auto"/>
              <w:bottom w:val="single" w:sz="12" w:space="0" w:color="auto"/>
            </w:tcBorders>
            <w:shd w:val="clear" w:color="auto" w:fill="auto"/>
            <w:vAlign w:val="bottom"/>
          </w:tcPr>
          <w:p w14:paraId="53899115"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3C3306">
              <w:rPr>
                <w:i/>
                <w:sz w:val="14"/>
                <w:lang w:val="fr-FR" w:bidi="fr-FR"/>
              </w:rPr>
              <w:t>Qualifications</w:t>
            </w:r>
          </w:p>
        </w:tc>
        <w:tc>
          <w:tcPr>
            <w:tcW w:w="984" w:type="dxa"/>
            <w:tcBorders>
              <w:top w:val="single" w:sz="4" w:space="0" w:color="auto"/>
              <w:bottom w:val="single" w:sz="12" w:space="0" w:color="auto"/>
            </w:tcBorders>
            <w:shd w:val="clear" w:color="auto" w:fill="auto"/>
            <w:vAlign w:val="bottom"/>
          </w:tcPr>
          <w:p w14:paraId="5F8FACE9"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Total hommes</w:t>
            </w:r>
          </w:p>
        </w:tc>
        <w:tc>
          <w:tcPr>
            <w:tcW w:w="985" w:type="dxa"/>
            <w:tcBorders>
              <w:top w:val="single" w:sz="4" w:space="0" w:color="auto"/>
              <w:bottom w:val="single" w:sz="12" w:space="0" w:color="auto"/>
            </w:tcBorders>
            <w:shd w:val="clear" w:color="auto" w:fill="auto"/>
            <w:vAlign w:val="bottom"/>
          </w:tcPr>
          <w:p w14:paraId="25E94F06" w14:textId="2E752494"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Pourcentage d</w:t>
            </w:r>
            <w:r w:rsidR="00CE3D72" w:rsidRPr="00CE3D72">
              <w:rPr>
                <w:i/>
                <w:sz w:val="14"/>
                <w:lang w:val="fr-FR" w:bidi="fr-FR"/>
              </w:rPr>
              <w:t>’</w:t>
            </w:r>
            <w:r w:rsidRPr="003C3306">
              <w:rPr>
                <w:i/>
                <w:sz w:val="14"/>
                <w:lang w:val="fr-FR" w:bidi="fr-FR"/>
              </w:rPr>
              <w:t>hommes</w:t>
            </w:r>
          </w:p>
        </w:tc>
        <w:tc>
          <w:tcPr>
            <w:tcW w:w="985" w:type="dxa"/>
            <w:tcBorders>
              <w:top w:val="single" w:sz="4" w:space="0" w:color="auto"/>
              <w:bottom w:val="single" w:sz="12" w:space="0" w:color="auto"/>
            </w:tcBorders>
            <w:shd w:val="clear" w:color="auto" w:fill="auto"/>
            <w:vAlign w:val="bottom"/>
          </w:tcPr>
          <w:p w14:paraId="02894DA2"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Total femmes</w:t>
            </w:r>
          </w:p>
        </w:tc>
        <w:tc>
          <w:tcPr>
            <w:tcW w:w="985" w:type="dxa"/>
            <w:tcBorders>
              <w:top w:val="single" w:sz="4" w:space="0" w:color="auto"/>
              <w:bottom w:val="single" w:sz="12" w:space="0" w:color="auto"/>
            </w:tcBorders>
            <w:shd w:val="clear" w:color="auto" w:fill="auto"/>
            <w:vAlign w:val="bottom"/>
          </w:tcPr>
          <w:p w14:paraId="6873F905"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Pourcentage de femmes</w:t>
            </w:r>
          </w:p>
        </w:tc>
        <w:tc>
          <w:tcPr>
            <w:tcW w:w="985" w:type="dxa"/>
            <w:tcBorders>
              <w:top w:val="single" w:sz="4" w:space="0" w:color="auto"/>
              <w:bottom w:val="single" w:sz="12" w:space="0" w:color="auto"/>
            </w:tcBorders>
            <w:shd w:val="clear" w:color="auto" w:fill="auto"/>
            <w:vAlign w:val="bottom"/>
          </w:tcPr>
          <w:p w14:paraId="4425255C"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Total</w:t>
            </w:r>
          </w:p>
        </w:tc>
      </w:tr>
      <w:tr w:rsidR="00773EDE" w:rsidRPr="003C3306" w14:paraId="60570EEE" w14:textId="77777777" w:rsidTr="009A2EE0">
        <w:trPr>
          <w:trHeight w:hRule="exact" w:val="115"/>
          <w:tblHeader/>
        </w:trPr>
        <w:tc>
          <w:tcPr>
            <w:tcW w:w="2394" w:type="dxa"/>
            <w:tcBorders>
              <w:top w:val="single" w:sz="12" w:space="0" w:color="auto"/>
            </w:tcBorders>
            <w:shd w:val="clear" w:color="auto" w:fill="auto"/>
            <w:vAlign w:val="bottom"/>
          </w:tcPr>
          <w:p w14:paraId="52ECBFB8"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84" w:type="dxa"/>
            <w:tcBorders>
              <w:top w:val="single" w:sz="12" w:space="0" w:color="auto"/>
            </w:tcBorders>
            <w:shd w:val="clear" w:color="auto" w:fill="auto"/>
            <w:vAlign w:val="bottom"/>
          </w:tcPr>
          <w:p w14:paraId="5F83DEF7"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85" w:type="dxa"/>
            <w:tcBorders>
              <w:top w:val="single" w:sz="12" w:space="0" w:color="auto"/>
            </w:tcBorders>
            <w:shd w:val="clear" w:color="auto" w:fill="auto"/>
            <w:vAlign w:val="bottom"/>
          </w:tcPr>
          <w:p w14:paraId="610DA3DD"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85" w:type="dxa"/>
            <w:tcBorders>
              <w:top w:val="single" w:sz="12" w:space="0" w:color="auto"/>
            </w:tcBorders>
            <w:shd w:val="clear" w:color="auto" w:fill="auto"/>
            <w:vAlign w:val="bottom"/>
          </w:tcPr>
          <w:p w14:paraId="635431F8"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85" w:type="dxa"/>
            <w:tcBorders>
              <w:top w:val="single" w:sz="12" w:space="0" w:color="auto"/>
            </w:tcBorders>
            <w:shd w:val="clear" w:color="auto" w:fill="auto"/>
            <w:vAlign w:val="bottom"/>
          </w:tcPr>
          <w:p w14:paraId="300DEB62"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85" w:type="dxa"/>
            <w:tcBorders>
              <w:top w:val="single" w:sz="12" w:space="0" w:color="auto"/>
            </w:tcBorders>
            <w:shd w:val="clear" w:color="auto" w:fill="auto"/>
            <w:vAlign w:val="bottom"/>
          </w:tcPr>
          <w:p w14:paraId="210BE4D9"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773EDE" w:rsidRPr="003C3306" w14:paraId="6523A6D2" w14:textId="77777777" w:rsidTr="009A2EE0">
        <w:tc>
          <w:tcPr>
            <w:tcW w:w="2394" w:type="dxa"/>
            <w:shd w:val="clear" w:color="auto" w:fill="auto"/>
            <w:vAlign w:val="bottom"/>
          </w:tcPr>
          <w:p w14:paraId="72E0E3F2"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Certificat</w:t>
            </w:r>
          </w:p>
        </w:tc>
        <w:tc>
          <w:tcPr>
            <w:tcW w:w="984" w:type="dxa"/>
            <w:shd w:val="clear" w:color="auto" w:fill="auto"/>
            <w:vAlign w:val="bottom"/>
          </w:tcPr>
          <w:p w14:paraId="3895AEC1"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105</w:t>
            </w:r>
          </w:p>
        </w:tc>
        <w:tc>
          <w:tcPr>
            <w:tcW w:w="985" w:type="dxa"/>
            <w:shd w:val="clear" w:color="auto" w:fill="auto"/>
            <w:vAlign w:val="bottom"/>
          </w:tcPr>
          <w:p w14:paraId="615DF50F"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48</w:t>
            </w:r>
          </w:p>
        </w:tc>
        <w:tc>
          <w:tcPr>
            <w:tcW w:w="985" w:type="dxa"/>
            <w:shd w:val="clear" w:color="auto" w:fill="auto"/>
            <w:vAlign w:val="bottom"/>
          </w:tcPr>
          <w:p w14:paraId="6C8F1D35"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112</w:t>
            </w:r>
          </w:p>
        </w:tc>
        <w:tc>
          <w:tcPr>
            <w:tcW w:w="985" w:type="dxa"/>
            <w:shd w:val="clear" w:color="auto" w:fill="auto"/>
            <w:vAlign w:val="bottom"/>
          </w:tcPr>
          <w:p w14:paraId="49607583"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52</w:t>
            </w:r>
          </w:p>
        </w:tc>
        <w:tc>
          <w:tcPr>
            <w:tcW w:w="985" w:type="dxa"/>
            <w:shd w:val="clear" w:color="auto" w:fill="auto"/>
            <w:vAlign w:val="bottom"/>
          </w:tcPr>
          <w:p w14:paraId="1488F4CA"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217</w:t>
            </w:r>
          </w:p>
        </w:tc>
      </w:tr>
      <w:tr w:rsidR="00773EDE" w:rsidRPr="003C3306" w14:paraId="4C68C63A" w14:textId="77777777" w:rsidTr="009A2EE0">
        <w:tc>
          <w:tcPr>
            <w:tcW w:w="2394" w:type="dxa"/>
            <w:shd w:val="clear" w:color="auto" w:fill="auto"/>
            <w:vAlign w:val="bottom"/>
          </w:tcPr>
          <w:p w14:paraId="23C3C465"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Certificat supérieur</w:t>
            </w:r>
          </w:p>
        </w:tc>
        <w:tc>
          <w:tcPr>
            <w:tcW w:w="984" w:type="dxa"/>
            <w:shd w:val="clear" w:color="auto" w:fill="auto"/>
            <w:vAlign w:val="bottom"/>
          </w:tcPr>
          <w:p w14:paraId="28522511"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17</w:t>
            </w:r>
          </w:p>
        </w:tc>
        <w:tc>
          <w:tcPr>
            <w:tcW w:w="985" w:type="dxa"/>
            <w:shd w:val="clear" w:color="auto" w:fill="auto"/>
            <w:vAlign w:val="bottom"/>
          </w:tcPr>
          <w:p w14:paraId="7264D6DD"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40</w:t>
            </w:r>
          </w:p>
        </w:tc>
        <w:tc>
          <w:tcPr>
            <w:tcW w:w="985" w:type="dxa"/>
            <w:shd w:val="clear" w:color="auto" w:fill="auto"/>
            <w:vAlign w:val="bottom"/>
          </w:tcPr>
          <w:p w14:paraId="2193C663"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25</w:t>
            </w:r>
          </w:p>
        </w:tc>
        <w:tc>
          <w:tcPr>
            <w:tcW w:w="985" w:type="dxa"/>
            <w:shd w:val="clear" w:color="auto" w:fill="auto"/>
            <w:vAlign w:val="bottom"/>
          </w:tcPr>
          <w:p w14:paraId="3D2E7F3C"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60</w:t>
            </w:r>
          </w:p>
        </w:tc>
        <w:tc>
          <w:tcPr>
            <w:tcW w:w="985" w:type="dxa"/>
            <w:shd w:val="clear" w:color="auto" w:fill="auto"/>
            <w:vAlign w:val="bottom"/>
          </w:tcPr>
          <w:p w14:paraId="3BD3EE46"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42</w:t>
            </w:r>
          </w:p>
        </w:tc>
      </w:tr>
      <w:tr w:rsidR="00773EDE" w:rsidRPr="003C3306" w14:paraId="159FDBCB" w14:textId="77777777" w:rsidTr="009A2EE0">
        <w:tc>
          <w:tcPr>
            <w:tcW w:w="2394" w:type="dxa"/>
            <w:shd w:val="clear" w:color="auto" w:fill="auto"/>
            <w:vAlign w:val="bottom"/>
          </w:tcPr>
          <w:p w14:paraId="6A896DE5"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Diplôme</w:t>
            </w:r>
          </w:p>
        </w:tc>
        <w:tc>
          <w:tcPr>
            <w:tcW w:w="984" w:type="dxa"/>
            <w:shd w:val="clear" w:color="auto" w:fill="auto"/>
            <w:vAlign w:val="bottom"/>
          </w:tcPr>
          <w:p w14:paraId="3549C754"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221</w:t>
            </w:r>
          </w:p>
        </w:tc>
        <w:tc>
          <w:tcPr>
            <w:tcW w:w="985" w:type="dxa"/>
            <w:shd w:val="clear" w:color="auto" w:fill="auto"/>
            <w:vAlign w:val="bottom"/>
          </w:tcPr>
          <w:p w14:paraId="6A70B2E3"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56</w:t>
            </w:r>
          </w:p>
        </w:tc>
        <w:tc>
          <w:tcPr>
            <w:tcW w:w="985" w:type="dxa"/>
            <w:shd w:val="clear" w:color="auto" w:fill="auto"/>
            <w:vAlign w:val="bottom"/>
          </w:tcPr>
          <w:p w14:paraId="008B9259"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171</w:t>
            </w:r>
          </w:p>
        </w:tc>
        <w:tc>
          <w:tcPr>
            <w:tcW w:w="985" w:type="dxa"/>
            <w:shd w:val="clear" w:color="auto" w:fill="auto"/>
            <w:vAlign w:val="bottom"/>
          </w:tcPr>
          <w:p w14:paraId="057A18AF"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44</w:t>
            </w:r>
          </w:p>
        </w:tc>
        <w:tc>
          <w:tcPr>
            <w:tcW w:w="985" w:type="dxa"/>
            <w:shd w:val="clear" w:color="auto" w:fill="auto"/>
            <w:vAlign w:val="bottom"/>
          </w:tcPr>
          <w:p w14:paraId="38119578"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392</w:t>
            </w:r>
          </w:p>
        </w:tc>
      </w:tr>
      <w:tr w:rsidR="00773EDE" w:rsidRPr="003C3306" w14:paraId="091C8498" w14:textId="77777777" w:rsidTr="009A2EE0">
        <w:tc>
          <w:tcPr>
            <w:tcW w:w="2394" w:type="dxa"/>
            <w:shd w:val="clear" w:color="auto" w:fill="auto"/>
            <w:vAlign w:val="bottom"/>
          </w:tcPr>
          <w:p w14:paraId="30BFC201"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Licence</w:t>
            </w:r>
          </w:p>
        </w:tc>
        <w:tc>
          <w:tcPr>
            <w:tcW w:w="984" w:type="dxa"/>
            <w:shd w:val="clear" w:color="auto" w:fill="auto"/>
            <w:vAlign w:val="bottom"/>
          </w:tcPr>
          <w:p w14:paraId="4782703D"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999</w:t>
            </w:r>
          </w:p>
        </w:tc>
        <w:tc>
          <w:tcPr>
            <w:tcW w:w="985" w:type="dxa"/>
            <w:shd w:val="clear" w:color="auto" w:fill="auto"/>
            <w:vAlign w:val="bottom"/>
          </w:tcPr>
          <w:p w14:paraId="72189FC3"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60</w:t>
            </w:r>
          </w:p>
        </w:tc>
        <w:tc>
          <w:tcPr>
            <w:tcW w:w="985" w:type="dxa"/>
            <w:shd w:val="clear" w:color="auto" w:fill="auto"/>
            <w:vAlign w:val="bottom"/>
          </w:tcPr>
          <w:p w14:paraId="35B5E03F"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654</w:t>
            </w:r>
          </w:p>
        </w:tc>
        <w:tc>
          <w:tcPr>
            <w:tcW w:w="985" w:type="dxa"/>
            <w:shd w:val="clear" w:color="auto" w:fill="auto"/>
            <w:vAlign w:val="bottom"/>
          </w:tcPr>
          <w:p w14:paraId="1D6893A6"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40</w:t>
            </w:r>
          </w:p>
        </w:tc>
        <w:tc>
          <w:tcPr>
            <w:tcW w:w="985" w:type="dxa"/>
            <w:shd w:val="clear" w:color="auto" w:fill="auto"/>
            <w:vAlign w:val="bottom"/>
          </w:tcPr>
          <w:p w14:paraId="4FF51B13" w14:textId="2DD8148E"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1 653</w:t>
            </w:r>
          </w:p>
        </w:tc>
      </w:tr>
      <w:tr w:rsidR="00773EDE" w:rsidRPr="003C3306" w14:paraId="56A41F12" w14:textId="77777777" w:rsidTr="009A2EE0">
        <w:tc>
          <w:tcPr>
            <w:tcW w:w="2394" w:type="dxa"/>
            <w:shd w:val="clear" w:color="auto" w:fill="auto"/>
            <w:vAlign w:val="bottom"/>
          </w:tcPr>
          <w:p w14:paraId="261762C8"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Diplôme obtenu avec mention</w:t>
            </w:r>
          </w:p>
        </w:tc>
        <w:tc>
          <w:tcPr>
            <w:tcW w:w="984" w:type="dxa"/>
            <w:shd w:val="clear" w:color="auto" w:fill="auto"/>
            <w:vAlign w:val="bottom"/>
          </w:tcPr>
          <w:p w14:paraId="6A3568E5"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212</w:t>
            </w:r>
          </w:p>
        </w:tc>
        <w:tc>
          <w:tcPr>
            <w:tcW w:w="985" w:type="dxa"/>
            <w:shd w:val="clear" w:color="auto" w:fill="auto"/>
            <w:vAlign w:val="bottom"/>
          </w:tcPr>
          <w:p w14:paraId="1E061C05"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64</w:t>
            </w:r>
          </w:p>
        </w:tc>
        <w:tc>
          <w:tcPr>
            <w:tcW w:w="985" w:type="dxa"/>
            <w:shd w:val="clear" w:color="auto" w:fill="auto"/>
            <w:vAlign w:val="bottom"/>
          </w:tcPr>
          <w:p w14:paraId="6B6DA4D6"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121</w:t>
            </w:r>
          </w:p>
        </w:tc>
        <w:tc>
          <w:tcPr>
            <w:tcW w:w="985" w:type="dxa"/>
            <w:shd w:val="clear" w:color="auto" w:fill="auto"/>
            <w:vAlign w:val="bottom"/>
          </w:tcPr>
          <w:p w14:paraId="68598858"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36</w:t>
            </w:r>
          </w:p>
        </w:tc>
        <w:tc>
          <w:tcPr>
            <w:tcW w:w="985" w:type="dxa"/>
            <w:shd w:val="clear" w:color="auto" w:fill="auto"/>
            <w:vAlign w:val="bottom"/>
          </w:tcPr>
          <w:p w14:paraId="4DD099AB"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333</w:t>
            </w:r>
          </w:p>
        </w:tc>
      </w:tr>
      <w:tr w:rsidR="00773EDE" w:rsidRPr="003C3306" w14:paraId="012D8C0F" w14:textId="77777777" w:rsidTr="009A2EE0">
        <w:tc>
          <w:tcPr>
            <w:tcW w:w="2394" w:type="dxa"/>
            <w:shd w:val="clear" w:color="auto" w:fill="auto"/>
            <w:vAlign w:val="bottom"/>
          </w:tcPr>
          <w:p w14:paraId="7148C93B"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Certificat de troisième cycle</w:t>
            </w:r>
          </w:p>
        </w:tc>
        <w:tc>
          <w:tcPr>
            <w:tcW w:w="984" w:type="dxa"/>
            <w:shd w:val="clear" w:color="auto" w:fill="auto"/>
            <w:vAlign w:val="bottom"/>
          </w:tcPr>
          <w:p w14:paraId="105CD885"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10</w:t>
            </w:r>
          </w:p>
        </w:tc>
        <w:tc>
          <w:tcPr>
            <w:tcW w:w="985" w:type="dxa"/>
            <w:shd w:val="clear" w:color="auto" w:fill="auto"/>
            <w:vAlign w:val="bottom"/>
          </w:tcPr>
          <w:p w14:paraId="54EB1200"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64</w:t>
            </w:r>
          </w:p>
        </w:tc>
        <w:tc>
          <w:tcPr>
            <w:tcW w:w="985" w:type="dxa"/>
            <w:shd w:val="clear" w:color="auto" w:fill="auto"/>
            <w:vAlign w:val="bottom"/>
          </w:tcPr>
          <w:p w14:paraId="591E5FDE"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7</w:t>
            </w:r>
          </w:p>
        </w:tc>
        <w:tc>
          <w:tcPr>
            <w:tcW w:w="985" w:type="dxa"/>
            <w:shd w:val="clear" w:color="auto" w:fill="auto"/>
            <w:vAlign w:val="bottom"/>
          </w:tcPr>
          <w:p w14:paraId="7D50A7A1"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36</w:t>
            </w:r>
          </w:p>
        </w:tc>
        <w:tc>
          <w:tcPr>
            <w:tcW w:w="985" w:type="dxa"/>
            <w:shd w:val="clear" w:color="auto" w:fill="auto"/>
            <w:vAlign w:val="bottom"/>
          </w:tcPr>
          <w:p w14:paraId="1A3BBF7B"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17</w:t>
            </w:r>
          </w:p>
        </w:tc>
      </w:tr>
      <w:tr w:rsidR="00773EDE" w:rsidRPr="003C3306" w14:paraId="14069D27" w14:textId="77777777" w:rsidTr="009A2EE0">
        <w:tc>
          <w:tcPr>
            <w:tcW w:w="2394" w:type="dxa"/>
            <w:shd w:val="clear" w:color="auto" w:fill="auto"/>
            <w:vAlign w:val="bottom"/>
          </w:tcPr>
          <w:p w14:paraId="4B62BBAB"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Diplôme de troisième cycle</w:t>
            </w:r>
          </w:p>
        </w:tc>
        <w:tc>
          <w:tcPr>
            <w:tcW w:w="984" w:type="dxa"/>
            <w:shd w:val="clear" w:color="auto" w:fill="auto"/>
            <w:vAlign w:val="bottom"/>
          </w:tcPr>
          <w:p w14:paraId="25C66D02"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5</w:t>
            </w:r>
          </w:p>
        </w:tc>
        <w:tc>
          <w:tcPr>
            <w:tcW w:w="985" w:type="dxa"/>
            <w:shd w:val="clear" w:color="auto" w:fill="auto"/>
            <w:vAlign w:val="bottom"/>
          </w:tcPr>
          <w:p w14:paraId="4850BB85"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38</w:t>
            </w:r>
          </w:p>
        </w:tc>
        <w:tc>
          <w:tcPr>
            <w:tcW w:w="985" w:type="dxa"/>
            <w:shd w:val="clear" w:color="auto" w:fill="auto"/>
            <w:vAlign w:val="bottom"/>
          </w:tcPr>
          <w:p w14:paraId="5C36B654"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8</w:t>
            </w:r>
          </w:p>
        </w:tc>
        <w:tc>
          <w:tcPr>
            <w:tcW w:w="985" w:type="dxa"/>
            <w:shd w:val="clear" w:color="auto" w:fill="auto"/>
            <w:vAlign w:val="bottom"/>
          </w:tcPr>
          <w:p w14:paraId="39FDACA0"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62</w:t>
            </w:r>
          </w:p>
        </w:tc>
        <w:tc>
          <w:tcPr>
            <w:tcW w:w="985" w:type="dxa"/>
            <w:shd w:val="clear" w:color="auto" w:fill="auto"/>
            <w:vAlign w:val="bottom"/>
          </w:tcPr>
          <w:p w14:paraId="53D4567B"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13</w:t>
            </w:r>
          </w:p>
        </w:tc>
      </w:tr>
      <w:tr w:rsidR="00773EDE" w:rsidRPr="003C3306" w14:paraId="4E132F95" w14:textId="77777777" w:rsidTr="009A2EE0">
        <w:tc>
          <w:tcPr>
            <w:tcW w:w="2394" w:type="dxa"/>
            <w:shd w:val="clear" w:color="auto" w:fill="auto"/>
            <w:vAlign w:val="bottom"/>
          </w:tcPr>
          <w:p w14:paraId="5CC7AD4B" w14:textId="7128B45C"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Master</w:t>
            </w:r>
          </w:p>
        </w:tc>
        <w:tc>
          <w:tcPr>
            <w:tcW w:w="984" w:type="dxa"/>
            <w:shd w:val="clear" w:color="auto" w:fill="auto"/>
            <w:vAlign w:val="bottom"/>
          </w:tcPr>
          <w:p w14:paraId="73500510"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23</w:t>
            </w:r>
          </w:p>
        </w:tc>
        <w:tc>
          <w:tcPr>
            <w:tcW w:w="985" w:type="dxa"/>
            <w:shd w:val="clear" w:color="auto" w:fill="auto"/>
            <w:vAlign w:val="bottom"/>
          </w:tcPr>
          <w:p w14:paraId="5FDF2974"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46</w:t>
            </w:r>
          </w:p>
        </w:tc>
        <w:tc>
          <w:tcPr>
            <w:tcW w:w="985" w:type="dxa"/>
            <w:shd w:val="clear" w:color="auto" w:fill="auto"/>
            <w:vAlign w:val="bottom"/>
          </w:tcPr>
          <w:p w14:paraId="0F461DB0"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27</w:t>
            </w:r>
          </w:p>
        </w:tc>
        <w:tc>
          <w:tcPr>
            <w:tcW w:w="985" w:type="dxa"/>
            <w:shd w:val="clear" w:color="auto" w:fill="auto"/>
            <w:vAlign w:val="bottom"/>
          </w:tcPr>
          <w:p w14:paraId="0FED948D"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54</w:t>
            </w:r>
          </w:p>
        </w:tc>
        <w:tc>
          <w:tcPr>
            <w:tcW w:w="985" w:type="dxa"/>
            <w:shd w:val="clear" w:color="auto" w:fill="auto"/>
            <w:vAlign w:val="bottom"/>
          </w:tcPr>
          <w:p w14:paraId="28688DC3" w14:textId="77777777"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50</w:t>
            </w:r>
          </w:p>
        </w:tc>
      </w:tr>
      <w:tr w:rsidR="00773EDE" w:rsidRPr="003C3306" w14:paraId="76E9C683" w14:textId="77777777" w:rsidTr="009A2EE0">
        <w:tc>
          <w:tcPr>
            <w:tcW w:w="2394" w:type="dxa"/>
            <w:tcBorders>
              <w:bottom w:val="single" w:sz="12" w:space="0" w:color="auto"/>
            </w:tcBorders>
            <w:shd w:val="clear" w:color="auto" w:fill="auto"/>
            <w:vAlign w:val="bottom"/>
          </w:tcPr>
          <w:p w14:paraId="51153461" w14:textId="10831E0F"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b/>
                <w:bCs/>
                <w:sz w:val="17"/>
              </w:rPr>
            </w:pPr>
          </w:p>
        </w:tc>
        <w:tc>
          <w:tcPr>
            <w:tcW w:w="984" w:type="dxa"/>
            <w:tcBorders>
              <w:bottom w:val="single" w:sz="12" w:space="0" w:color="auto"/>
            </w:tcBorders>
            <w:shd w:val="clear" w:color="auto" w:fill="auto"/>
            <w:vAlign w:val="bottom"/>
          </w:tcPr>
          <w:p w14:paraId="3587517E" w14:textId="156C7E63"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3C3306">
              <w:rPr>
                <w:b/>
                <w:sz w:val="17"/>
                <w:lang w:val="fr-FR" w:bidi="fr-FR"/>
              </w:rPr>
              <w:t>1 592</w:t>
            </w:r>
          </w:p>
        </w:tc>
        <w:tc>
          <w:tcPr>
            <w:tcW w:w="985" w:type="dxa"/>
            <w:tcBorders>
              <w:bottom w:val="single" w:sz="12" w:space="0" w:color="auto"/>
            </w:tcBorders>
            <w:shd w:val="clear" w:color="auto" w:fill="auto"/>
            <w:vAlign w:val="bottom"/>
          </w:tcPr>
          <w:p w14:paraId="234E29F7" w14:textId="7E3962C5"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3C3306">
              <w:rPr>
                <w:b/>
                <w:sz w:val="17"/>
                <w:lang w:val="fr-FR" w:bidi="fr-FR"/>
              </w:rPr>
              <w:t>59</w:t>
            </w:r>
          </w:p>
        </w:tc>
        <w:tc>
          <w:tcPr>
            <w:tcW w:w="985" w:type="dxa"/>
            <w:tcBorders>
              <w:bottom w:val="single" w:sz="12" w:space="0" w:color="auto"/>
            </w:tcBorders>
            <w:shd w:val="clear" w:color="auto" w:fill="auto"/>
            <w:vAlign w:val="bottom"/>
          </w:tcPr>
          <w:p w14:paraId="08AC9E62" w14:textId="28D08E06"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3C3306">
              <w:rPr>
                <w:b/>
                <w:sz w:val="17"/>
                <w:lang w:val="fr-FR" w:bidi="fr-FR"/>
              </w:rPr>
              <w:t>1 125</w:t>
            </w:r>
          </w:p>
        </w:tc>
        <w:tc>
          <w:tcPr>
            <w:tcW w:w="985" w:type="dxa"/>
            <w:tcBorders>
              <w:bottom w:val="single" w:sz="12" w:space="0" w:color="auto"/>
            </w:tcBorders>
            <w:shd w:val="clear" w:color="auto" w:fill="auto"/>
            <w:vAlign w:val="bottom"/>
          </w:tcPr>
          <w:p w14:paraId="6144CB2C" w14:textId="5DC01163"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3C3306">
              <w:rPr>
                <w:b/>
                <w:sz w:val="17"/>
                <w:lang w:val="fr-FR" w:bidi="fr-FR"/>
              </w:rPr>
              <w:t>41</w:t>
            </w:r>
          </w:p>
        </w:tc>
        <w:tc>
          <w:tcPr>
            <w:tcW w:w="985" w:type="dxa"/>
            <w:tcBorders>
              <w:bottom w:val="single" w:sz="12" w:space="0" w:color="auto"/>
            </w:tcBorders>
            <w:shd w:val="clear" w:color="auto" w:fill="auto"/>
            <w:vAlign w:val="bottom"/>
          </w:tcPr>
          <w:p w14:paraId="27335251" w14:textId="7A3ABA06" w:rsidR="00773EDE" w:rsidRPr="003C3306" w:rsidRDefault="00773EDE" w:rsidP="00773E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3C3306">
              <w:rPr>
                <w:b/>
                <w:sz w:val="17"/>
                <w:lang w:val="fr-FR" w:bidi="fr-FR"/>
              </w:rPr>
              <w:t>2 717</w:t>
            </w:r>
          </w:p>
        </w:tc>
      </w:tr>
    </w:tbl>
    <w:p w14:paraId="72EAEF8A" w14:textId="39F46E01" w:rsidR="00773EDE" w:rsidRPr="003C3306" w:rsidRDefault="00773EDE" w:rsidP="00773EDE">
      <w:pPr>
        <w:pStyle w:val="SingleTxt"/>
        <w:spacing w:after="0" w:line="120" w:lineRule="exact"/>
        <w:rPr>
          <w:sz w:val="10"/>
        </w:rPr>
      </w:pPr>
    </w:p>
    <w:p w14:paraId="712CF35A" w14:textId="6480BF7A" w:rsidR="00773EDE" w:rsidRPr="003C3306" w:rsidRDefault="00773EDE" w:rsidP="00773EDE">
      <w:pPr>
        <w:pStyle w:val="SingleTxt"/>
        <w:spacing w:after="0" w:line="120" w:lineRule="exact"/>
        <w:rPr>
          <w:sz w:val="10"/>
        </w:rPr>
      </w:pPr>
    </w:p>
    <w:p w14:paraId="7B8EA67C" w14:textId="6AFE62D0" w:rsidR="00CA6BCF" w:rsidRPr="003C3306" w:rsidRDefault="00CA6BCF" w:rsidP="00CA6BCF">
      <w:pPr>
        <w:pStyle w:val="SingleTxt"/>
      </w:pPr>
      <w:r w:rsidRPr="003C3306">
        <w:rPr>
          <w:lang w:bidi="fr-FR"/>
        </w:rPr>
        <w:t>136.</w:t>
      </w:r>
      <w:r w:rsidRPr="003C3306">
        <w:rPr>
          <w:lang w:bidi="fr-FR"/>
        </w:rPr>
        <w:tab/>
        <w:t>Le tableau ci-dessus indique les taux de réussite ou d</w:t>
      </w:r>
      <w:r w:rsidR="00CE3D72" w:rsidRPr="00CE3D72">
        <w:rPr>
          <w:lang w:bidi="fr-FR"/>
        </w:rPr>
        <w:t>’</w:t>
      </w:r>
      <w:r w:rsidRPr="003C3306">
        <w:rPr>
          <w:lang w:bidi="fr-FR"/>
        </w:rPr>
        <w:t>obtention de diplôme pour les femmes et les hommes à l</w:t>
      </w:r>
      <w:r w:rsidR="00CE3D72" w:rsidRPr="00CE3D72">
        <w:rPr>
          <w:lang w:bidi="fr-FR"/>
        </w:rPr>
        <w:t>’</w:t>
      </w:r>
      <w:r w:rsidRPr="003C3306">
        <w:rPr>
          <w:lang w:bidi="fr-FR"/>
        </w:rPr>
        <w:t xml:space="preserve">Université de science et de technologie de Namibie </w:t>
      </w:r>
      <w:r w:rsidRPr="003C3306">
        <w:rPr>
          <w:lang w:bidi="fr-FR"/>
        </w:rPr>
        <w:lastRenderedPageBreak/>
        <w:t>pour 2016. Les femmes sont plus nombreuses à obtenir des certificats, des diplômes supérieurs, des diplômes de troisième cycle et des Masters. Les hommes tendent à être majoritaires pour les diplômes, les licences, les diplômes avec mention et les certificats d</w:t>
      </w:r>
      <w:r w:rsidR="00CE3D72" w:rsidRPr="00CE3D72">
        <w:rPr>
          <w:lang w:bidi="fr-FR"/>
        </w:rPr>
        <w:t>’</w:t>
      </w:r>
      <w:r w:rsidRPr="003C3306">
        <w:rPr>
          <w:lang w:bidi="fr-FR"/>
        </w:rPr>
        <w:t>études supérieures. En 2016, le nombre total de diplômés était plus élevé chez les hommes (59 %) que chez les femmes (41 %).</w:t>
      </w:r>
    </w:p>
    <w:p w14:paraId="5679AF63" w14:textId="154A402F" w:rsidR="00907E72" w:rsidRPr="00907E72" w:rsidRDefault="00907E72" w:rsidP="00907E72">
      <w:pPr>
        <w:pStyle w:val="SingleTxt"/>
        <w:spacing w:after="0" w:line="120" w:lineRule="exact"/>
        <w:rPr>
          <w:sz w:val="10"/>
        </w:rPr>
      </w:pPr>
    </w:p>
    <w:p w14:paraId="746297DF" w14:textId="3C21AD0A" w:rsidR="00CA6BCF" w:rsidRPr="003C3306" w:rsidRDefault="00CA6BCF" w:rsidP="00773EDE">
      <w:pPr>
        <w:pStyle w:val="H4"/>
        <w:ind w:right="1260"/>
      </w:pPr>
      <w:r w:rsidRPr="003C3306">
        <w:rPr>
          <w:lang w:bidi="fr-FR"/>
        </w:rPr>
        <w:tab/>
      </w:r>
      <w:r w:rsidRPr="003C3306">
        <w:rPr>
          <w:lang w:bidi="fr-FR"/>
        </w:rPr>
        <w:tab/>
        <w:t>Illustration 2 : Nombre de diplômés de l</w:t>
      </w:r>
      <w:r w:rsidR="00CE3D72" w:rsidRPr="00CE3D72">
        <w:rPr>
          <w:lang w:bidi="fr-FR"/>
        </w:rPr>
        <w:t>’</w:t>
      </w:r>
      <w:r w:rsidRPr="003C3306">
        <w:rPr>
          <w:lang w:bidi="fr-FR"/>
        </w:rPr>
        <w:t>Université de Namibie par année universitaire, par sexe, 2014-2017</w:t>
      </w:r>
    </w:p>
    <w:p w14:paraId="49F9ABE4" w14:textId="2A869C72" w:rsidR="00773EDE" w:rsidRPr="00907E72" w:rsidRDefault="00773EDE" w:rsidP="00907E72">
      <w:pPr>
        <w:pStyle w:val="SingleTxt"/>
        <w:spacing w:after="0" w:line="120" w:lineRule="exact"/>
        <w:rPr>
          <w:sz w:val="10"/>
        </w:rPr>
      </w:pPr>
    </w:p>
    <w:p w14:paraId="092C8288" w14:textId="77777777" w:rsidR="00907E72" w:rsidRPr="003C3306" w:rsidRDefault="00907E72" w:rsidP="00773EDE">
      <w:pPr>
        <w:pStyle w:val="SingleTxt"/>
        <w:spacing w:after="0" w:line="120" w:lineRule="exact"/>
        <w:rPr>
          <w:sz w:val="10"/>
        </w:rPr>
      </w:pPr>
    </w:p>
    <w:p w14:paraId="144D6AB1" w14:textId="5773546A" w:rsidR="0051367C" w:rsidRPr="003C3306" w:rsidRDefault="0051367C" w:rsidP="00773EDE">
      <w:pPr>
        <w:pStyle w:val="FootnoteText"/>
        <w:tabs>
          <w:tab w:val="clear" w:pos="418"/>
          <w:tab w:val="right" w:pos="1476"/>
          <w:tab w:val="left" w:pos="1548"/>
          <w:tab w:val="right" w:pos="1836"/>
          <w:tab w:val="left" w:pos="1908"/>
        </w:tabs>
        <w:ind w:left="1548" w:right="1267" w:hanging="288"/>
        <w:rPr>
          <w:i/>
          <w:iCs/>
          <w:noProof/>
        </w:rPr>
      </w:pPr>
    </w:p>
    <w:p w14:paraId="7E7A4656" w14:textId="33E95DA9" w:rsidR="0051367C" w:rsidRPr="003C3306" w:rsidRDefault="0051367C" w:rsidP="00773EDE">
      <w:pPr>
        <w:pStyle w:val="FootnoteText"/>
        <w:tabs>
          <w:tab w:val="clear" w:pos="418"/>
          <w:tab w:val="right" w:pos="1476"/>
          <w:tab w:val="left" w:pos="1548"/>
          <w:tab w:val="right" w:pos="1836"/>
          <w:tab w:val="left" w:pos="1908"/>
        </w:tabs>
        <w:ind w:left="1548" w:right="1267" w:hanging="288"/>
        <w:rPr>
          <w:i/>
          <w:iCs/>
          <w:noProof/>
        </w:rPr>
      </w:pPr>
    </w:p>
    <w:p w14:paraId="1ABADF29" w14:textId="0E0FD54E" w:rsidR="0051367C" w:rsidRPr="003C3306" w:rsidRDefault="0051367C" w:rsidP="00773EDE">
      <w:pPr>
        <w:pStyle w:val="FootnoteText"/>
        <w:tabs>
          <w:tab w:val="clear" w:pos="418"/>
          <w:tab w:val="right" w:pos="1476"/>
          <w:tab w:val="left" w:pos="1548"/>
          <w:tab w:val="right" w:pos="1836"/>
          <w:tab w:val="left" w:pos="1908"/>
        </w:tabs>
        <w:ind w:left="1548" w:right="1267" w:hanging="288"/>
        <w:rPr>
          <w:i/>
          <w:iCs/>
          <w:noProof/>
        </w:rPr>
      </w:pPr>
    </w:p>
    <w:p w14:paraId="1076C7AA" w14:textId="37D66C52" w:rsidR="0051367C" w:rsidRPr="003C3306" w:rsidRDefault="0051367C" w:rsidP="00773EDE">
      <w:pPr>
        <w:pStyle w:val="FootnoteText"/>
        <w:tabs>
          <w:tab w:val="clear" w:pos="418"/>
          <w:tab w:val="right" w:pos="1476"/>
          <w:tab w:val="left" w:pos="1548"/>
          <w:tab w:val="right" w:pos="1836"/>
          <w:tab w:val="left" w:pos="1908"/>
        </w:tabs>
        <w:ind w:left="1548" w:right="1267" w:hanging="288"/>
        <w:rPr>
          <w:i/>
          <w:iCs/>
          <w:noProof/>
        </w:rPr>
      </w:pPr>
    </w:p>
    <w:p w14:paraId="38065C08" w14:textId="67057B5E" w:rsidR="0051367C" w:rsidRPr="003C3306" w:rsidRDefault="0051367C" w:rsidP="00773EDE">
      <w:pPr>
        <w:pStyle w:val="FootnoteText"/>
        <w:tabs>
          <w:tab w:val="clear" w:pos="418"/>
          <w:tab w:val="right" w:pos="1476"/>
          <w:tab w:val="left" w:pos="1548"/>
          <w:tab w:val="right" w:pos="1836"/>
          <w:tab w:val="left" w:pos="1908"/>
        </w:tabs>
        <w:ind w:left="1548" w:right="1267" w:hanging="288"/>
        <w:rPr>
          <w:i/>
          <w:iCs/>
          <w:noProof/>
        </w:rPr>
      </w:pPr>
    </w:p>
    <w:p w14:paraId="585AA488" w14:textId="2866D803" w:rsidR="0051367C" w:rsidRPr="003C3306" w:rsidRDefault="0051367C" w:rsidP="00773EDE">
      <w:pPr>
        <w:pStyle w:val="FootnoteText"/>
        <w:tabs>
          <w:tab w:val="clear" w:pos="418"/>
          <w:tab w:val="right" w:pos="1476"/>
          <w:tab w:val="left" w:pos="1548"/>
          <w:tab w:val="right" w:pos="1836"/>
          <w:tab w:val="left" w:pos="1908"/>
        </w:tabs>
        <w:ind w:left="1548" w:right="1267" w:hanging="288"/>
        <w:rPr>
          <w:i/>
          <w:iCs/>
          <w:noProof/>
        </w:rPr>
      </w:pPr>
    </w:p>
    <w:p w14:paraId="0C79C66E" w14:textId="36BE2D8C" w:rsidR="0051367C" w:rsidRPr="003C3306" w:rsidRDefault="0051367C" w:rsidP="00773EDE">
      <w:pPr>
        <w:pStyle w:val="FootnoteText"/>
        <w:tabs>
          <w:tab w:val="clear" w:pos="418"/>
          <w:tab w:val="right" w:pos="1476"/>
          <w:tab w:val="left" w:pos="1548"/>
          <w:tab w:val="right" w:pos="1836"/>
          <w:tab w:val="left" w:pos="1908"/>
        </w:tabs>
        <w:ind w:left="1548" w:right="1267" w:hanging="288"/>
        <w:rPr>
          <w:i/>
          <w:iCs/>
          <w:noProof/>
        </w:rPr>
      </w:pPr>
    </w:p>
    <w:p w14:paraId="38E6278E" w14:textId="7088484D" w:rsidR="0051367C" w:rsidRPr="003C3306" w:rsidRDefault="0051367C" w:rsidP="00773EDE">
      <w:pPr>
        <w:pStyle w:val="FootnoteText"/>
        <w:tabs>
          <w:tab w:val="clear" w:pos="418"/>
          <w:tab w:val="right" w:pos="1476"/>
          <w:tab w:val="left" w:pos="1548"/>
          <w:tab w:val="right" w:pos="1836"/>
          <w:tab w:val="left" w:pos="1908"/>
        </w:tabs>
        <w:ind w:left="1548" w:right="1267" w:hanging="288"/>
        <w:rPr>
          <w:i/>
          <w:iCs/>
          <w:noProof/>
        </w:rPr>
      </w:pPr>
    </w:p>
    <w:p w14:paraId="374AAA62" w14:textId="4677478B" w:rsidR="0051367C" w:rsidRPr="003C3306" w:rsidRDefault="0051367C" w:rsidP="00773EDE">
      <w:pPr>
        <w:pStyle w:val="FootnoteText"/>
        <w:tabs>
          <w:tab w:val="clear" w:pos="418"/>
          <w:tab w:val="right" w:pos="1476"/>
          <w:tab w:val="left" w:pos="1548"/>
          <w:tab w:val="right" w:pos="1836"/>
          <w:tab w:val="left" w:pos="1908"/>
        </w:tabs>
        <w:ind w:left="1548" w:right="1267" w:hanging="288"/>
        <w:rPr>
          <w:i/>
          <w:iCs/>
          <w:noProof/>
        </w:rPr>
      </w:pPr>
    </w:p>
    <w:p w14:paraId="69008672" w14:textId="5432B348" w:rsidR="0051367C" w:rsidRPr="003C3306" w:rsidRDefault="0051367C" w:rsidP="00773EDE">
      <w:pPr>
        <w:pStyle w:val="FootnoteText"/>
        <w:tabs>
          <w:tab w:val="clear" w:pos="418"/>
          <w:tab w:val="right" w:pos="1476"/>
          <w:tab w:val="left" w:pos="1548"/>
          <w:tab w:val="right" w:pos="1836"/>
          <w:tab w:val="left" w:pos="1908"/>
        </w:tabs>
        <w:ind w:left="1548" w:right="1267" w:hanging="288"/>
        <w:rPr>
          <w:i/>
          <w:iCs/>
          <w:noProof/>
        </w:rPr>
      </w:pPr>
    </w:p>
    <w:p w14:paraId="3814B244" w14:textId="0D079DC4" w:rsidR="0051367C" w:rsidRPr="003C3306" w:rsidRDefault="0051367C" w:rsidP="00773EDE">
      <w:pPr>
        <w:pStyle w:val="FootnoteText"/>
        <w:tabs>
          <w:tab w:val="clear" w:pos="418"/>
          <w:tab w:val="right" w:pos="1476"/>
          <w:tab w:val="left" w:pos="1548"/>
          <w:tab w:val="right" w:pos="1836"/>
          <w:tab w:val="left" w:pos="1908"/>
        </w:tabs>
        <w:ind w:left="1548" w:right="1267" w:hanging="288"/>
        <w:rPr>
          <w:i/>
          <w:iCs/>
          <w:noProof/>
        </w:rPr>
      </w:pPr>
    </w:p>
    <w:p w14:paraId="783C317B" w14:textId="38432E40" w:rsidR="0051367C" w:rsidRPr="003C3306" w:rsidRDefault="0051367C" w:rsidP="00773EDE">
      <w:pPr>
        <w:pStyle w:val="FootnoteText"/>
        <w:tabs>
          <w:tab w:val="clear" w:pos="418"/>
          <w:tab w:val="right" w:pos="1476"/>
          <w:tab w:val="left" w:pos="1548"/>
          <w:tab w:val="right" w:pos="1836"/>
          <w:tab w:val="left" w:pos="1908"/>
        </w:tabs>
        <w:ind w:left="1548" w:right="1267" w:hanging="288"/>
        <w:rPr>
          <w:i/>
          <w:iCs/>
          <w:noProof/>
        </w:rPr>
      </w:pPr>
    </w:p>
    <w:p w14:paraId="04521CC1" w14:textId="5D25C0DF" w:rsidR="0051367C" w:rsidRPr="003C3306" w:rsidRDefault="0051367C" w:rsidP="00773EDE">
      <w:pPr>
        <w:pStyle w:val="FootnoteText"/>
        <w:tabs>
          <w:tab w:val="clear" w:pos="418"/>
          <w:tab w:val="right" w:pos="1476"/>
          <w:tab w:val="left" w:pos="1548"/>
          <w:tab w:val="right" w:pos="1836"/>
          <w:tab w:val="left" w:pos="1908"/>
        </w:tabs>
        <w:ind w:left="1548" w:right="1267" w:hanging="288"/>
        <w:rPr>
          <w:i/>
          <w:iCs/>
          <w:noProof/>
        </w:rPr>
      </w:pPr>
    </w:p>
    <w:p w14:paraId="0C652406" w14:textId="349BE1CA" w:rsidR="0051367C" w:rsidRPr="003C3306" w:rsidRDefault="0051367C" w:rsidP="00773EDE">
      <w:pPr>
        <w:pStyle w:val="FootnoteText"/>
        <w:tabs>
          <w:tab w:val="clear" w:pos="418"/>
          <w:tab w:val="right" w:pos="1476"/>
          <w:tab w:val="left" w:pos="1548"/>
          <w:tab w:val="right" w:pos="1836"/>
          <w:tab w:val="left" w:pos="1908"/>
        </w:tabs>
        <w:ind w:left="1548" w:right="1267" w:hanging="288"/>
        <w:rPr>
          <w:i/>
          <w:iCs/>
          <w:noProof/>
        </w:rPr>
      </w:pPr>
      <w:r w:rsidRPr="003C3306">
        <w:rPr>
          <w:rFonts w:ascii="Calibri" w:eastAsia="Calibri" w:hAnsi="Calibri" w:cs="Calibri"/>
          <w:noProof/>
          <w:spacing w:val="0"/>
          <w:w w:val="100"/>
          <w:kern w:val="0"/>
          <w:sz w:val="22"/>
          <w:szCs w:val="22"/>
          <w:lang w:bidi="fr-FR"/>
        </w:rPr>
        <mc:AlternateContent>
          <mc:Choice Requires="wpg">
            <w:drawing>
              <wp:inline distT="0" distB="0" distL="0" distR="0" wp14:anchorId="5B31D94C" wp14:editId="5D3EE240">
                <wp:extent cx="4748981" cy="1836420"/>
                <wp:effectExtent l="0" t="0" r="13970" b="0"/>
                <wp:docPr id="26" name="Group 26"/>
                <wp:cNvGraphicFramePr/>
                <a:graphic xmlns:a="http://schemas.openxmlformats.org/drawingml/2006/main">
                  <a:graphicData uri="http://schemas.microsoft.com/office/word/2010/wordprocessingGroup">
                    <wpg:wgp>
                      <wpg:cNvGrpSpPr/>
                      <wpg:grpSpPr>
                        <a:xfrm>
                          <a:off x="0" y="0"/>
                          <a:ext cx="4748981" cy="1836420"/>
                          <a:chOff x="0" y="0"/>
                          <a:chExt cx="4748981" cy="1836420"/>
                        </a:xfrm>
                      </wpg:grpSpPr>
                      <pic:pic xmlns:pic="http://schemas.openxmlformats.org/drawingml/2006/picture">
                        <pic:nvPicPr>
                          <pic:cNvPr id="27" name="Picture 27"/>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bwMode="auto">
                          <a:xfrm>
                            <a:off x="0" y="0"/>
                            <a:ext cx="4671695" cy="1836420"/>
                          </a:xfrm>
                          <a:prstGeom prst="rect">
                            <a:avLst/>
                          </a:prstGeom>
                          <a:noFill/>
                          <a:ln>
                            <a:noFill/>
                          </a:ln>
                        </pic:spPr>
                      </pic:pic>
                      <wps:wsp>
                        <wps:cNvPr id="28" name="Text Box 28"/>
                        <wps:cNvSpPr txBox="1"/>
                        <wps:spPr>
                          <a:xfrm rot="16200000">
                            <a:off x="-284492" y="651862"/>
                            <a:ext cx="1129637" cy="209550"/>
                          </a:xfrm>
                          <a:prstGeom prst="rect">
                            <a:avLst/>
                          </a:prstGeom>
                          <a:noFill/>
                          <a:ln w="6350">
                            <a:noFill/>
                          </a:ln>
                        </wps:spPr>
                        <wps:txbx>
                          <w:txbxContent>
                            <w:p w14:paraId="13A0F836" w14:textId="77777777" w:rsidR="00246592" w:rsidRPr="005F216F" w:rsidRDefault="00246592" w:rsidP="0051367C">
                              <w:pPr>
                                <w:pStyle w:val="Style1"/>
                                <w:jc w:val="center"/>
                                <w:rPr>
                                  <w:rFonts w:ascii="Arial" w:hAnsi="Arial" w:cs="Arial"/>
                                  <w:b/>
                                  <w:bCs/>
                                  <w:sz w:val="16"/>
                                  <w:szCs w:val="16"/>
                                  <w:lang w:val="en-US" w:eastAsia="en-US"/>
                                </w:rPr>
                              </w:pPr>
                              <w:r w:rsidRPr="005F216F">
                                <w:rPr>
                                  <w:rStyle w:val="FontStyle11"/>
                                  <w:rFonts w:ascii="Arial" w:eastAsia="Arial" w:hAnsi="Arial" w:cs="Arial"/>
                                  <w:sz w:val="16"/>
                                  <w:szCs w:val="16"/>
                                  <w:lang w:val="fr-FR" w:bidi="fr-FR"/>
                                </w:rPr>
                                <w:t>Nombre de diplômés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4276725" y="781050"/>
                            <a:ext cx="472256" cy="309563"/>
                          </a:xfrm>
                          <a:prstGeom prst="rect">
                            <a:avLst/>
                          </a:prstGeom>
                          <a:noFill/>
                          <a:ln w="6350">
                            <a:noFill/>
                          </a:ln>
                        </wps:spPr>
                        <wps:txbx>
                          <w:txbxContent>
                            <w:p w14:paraId="215EF42E" w14:textId="77777777" w:rsidR="00246592" w:rsidRPr="0017683D" w:rsidRDefault="00246592" w:rsidP="0051367C">
                              <w:pPr>
                                <w:pStyle w:val="Style1"/>
                                <w:rPr>
                                  <w:rStyle w:val="FontStyle11"/>
                                  <w:rFonts w:ascii="Arial" w:hAnsi="Arial" w:cs="Arial"/>
                                  <w:color w:val="000000"/>
                                  <w:sz w:val="14"/>
                                  <w:szCs w:val="14"/>
                                  <w:lang w:val="en-US" w:eastAsia="en-US"/>
                                  <w14:textFill>
                                    <w14:solidFill>
                                      <w14:srgbClr w14:val="000000">
                                        <w14:lumMod w14:val="65000"/>
                                        <w14:lumOff w14:val="35000"/>
                                      </w14:srgbClr>
                                    </w14:solidFill>
                                  </w14:textFill>
                                </w:rPr>
                              </w:pPr>
                              <w:r w:rsidRPr="0017683D">
                                <w:rPr>
                                  <w:rStyle w:val="FontStyle11"/>
                                  <w:rFonts w:ascii="Arial" w:eastAsia="Arial" w:hAnsi="Arial" w:cs="Arial"/>
                                  <w:color w:val="000000"/>
                                  <w:sz w:val="14"/>
                                  <w:szCs w:val="14"/>
                                  <w:lang w:val="fr-FR" w:bidi="fr-FR"/>
                                  <w14:textFill>
                                    <w14:solidFill>
                                      <w14:srgbClr w14:val="000000">
                                        <w14:lumMod w14:val="65000"/>
                                        <w14:lumOff w14:val="35000"/>
                                      </w14:srgbClr>
                                    </w14:solidFill>
                                  </w14:textFill>
                                </w:rPr>
                                <w:t>Femmes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590550" y="1466850"/>
                            <a:ext cx="3038475" cy="161925"/>
                          </a:xfrm>
                          <a:prstGeom prst="rect">
                            <a:avLst/>
                          </a:prstGeom>
                          <a:noFill/>
                          <a:ln w="6350">
                            <a:noFill/>
                          </a:ln>
                        </wps:spPr>
                        <wps:txbx>
                          <w:txbxContent>
                            <w:p w14:paraId="52CA43E7" w14:textId="77777777" w:rsidR="00246592" w:rsidRPr="0051367C" w:rsidRDefault="00246592" w:rsidP="0051367C">
                              <w:pPr>
                                <w:pStyle w:val="Style1"/>
                                <w:jc w:val="center"/>
                                <w:rPr>
                                  <w:rStyle w:val="FontStyle11"/>
                                  <w:rFonts w:ascii="Arial" w:hAnsi="Arial" w:cs="Arial"/>
                                  <w:color w:val="000000"/>
                                  <w:sz w:val="18"/>
                                  <w:szCs w:val="18"/>
                                  <w:lang w:val="en-US" w:eastAsia="en-US"/>
                                  <w14:textFill>
                                    <w14:solidFill>
                                      <w14:srgbClr w14:val="000000">
                                        <w14:lumMod w14:val="65000"/>
                                        <w14:lumOff w14:val="35000"/>
                                      </w14:srgbClr>
                                    </w14:solidFill>
                                  </w14:textFill>
                                </w:rPr>
                              </w:pPr>
                              <w:r w:rsidRPr="0051367C">
                                <w:rPr>
                                  <w:rStyle w:val="FontStyle11"/>
                                  <w:rFonts w:ascii="Arial" w:eastAsia="Arial" w:hAnsi="Arial" w:cs="Arial"/>
                                  <w:color w:val="000000"/>
                                  <w:sz w:val="18"/>
                                  <w:szCs w:val="18"/>
                                  <w:lang w:val="fr-FR" w:bidi="fr-FR"/>
                                  <w14:textFill>
                                    <w14:solidFill>
                                      <w14:srgbClr w14:val="000000">
                                        <w14:lumMod w14:val="65000"/>
                                        <w14:lumOff w14:val="35000"/>
                                      </w14:srgbClr>
                                    </w14:solidFill>
                                  </w14:textFill>
                                </w:rPr>
                                <w:t>Année universitaire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5B31D94C" id="Group 26" o:spid="_x0000_s1033" style="width:373.95pt;height:144.6pt;mso-position-horizontal-relative:char;mso-position-vertical-relative:line" coordsize="47489,18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">
                <v:shape id="Picture 27" o:spid="_x0000_s1034" type="#_x0000_t75" style="position:absolute;width:46716;height:18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">
                  <v:imagedata r:id="rId26" o:title=""/>
                </v:shape>
                <v:shape id="Text Box 28" o:spid="_x0000_s1035" type="#_x0000_t202" style="position:absolute;left:-2845;top:6518;width:11296;height:20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" filled="f" stroked="f" strokeweight=".5pt">
                  <v:textbox inset="0,0,0,0">
                    <w:txbxContent>
                      <w:p w14:paraId="13A0F836" w14:textId="77777777" w:rsidR="00246592" w:rsidRPr="005F216F" w:rsidRDefault="00246592" w:rsidP="0051367C">
                        <w:pPr>
                          <w:pStyle w:val="Style1"/>
                          <w:jc w:val="center"/>
                          <w:rPr>
                            <w:rFonts w:ascii="Arial" w:hAnsi="Arial" w:cs="Arial"/>
                            <w:b/>
                            <w:bCs/>
                            <w:sz w:val="16"/>
                            <w:szCs w:val="16"/>
                            <w:lang w:val="en-US" w:eastAsia="en-US"/>
                          </w:rPr>
                        </w:pPr>
                        <w:r w:rsidRPr="005F216F">
                          <w:rPr>
                            <w:rStyle w:val="FontStyle11"/>
                            <w:rFonts w:ascii="Arial" w:eastAsia="Arial" w:hAnsi="Arial" w:cs="Arial"/>
                            <w:sz w:val="16"/>
                            <w:szCs w:val="16"/>
                            <w:lang w:val="fr-FR" w:bidi="fr-FR"/>
                          </w:rPr>
                          <w:t>Nombre de diplômés</w:t>
                        </w:r>
                      </w:p>
                    </w:txbxContent>
                  </v:textbox>
                </v:shape>
                <v:shape id="Text Box 29" o:spid="_x0000_s1036" type="#_x0000_t202" style="position:absolute;left:42767;top:7810;width:472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" filled="f" stroked="f" strokeweight=".5pt">
                  <v:textbox inset="0,0,0,0">
                    <w:txbxContent>
                      <w:p w14:paraId="215EF42E" w14:textId="77777777" w:rsidR="00246592" w:rsidRPr="0017683D" w:rsidRDefault="00246592" w:rsidP="0051367C">
                        <w:pPr>
                          <w:pStyle w:val="Style1"/>
                          <w:rPr>
                            <w:rStyle w:val="FontStyle11"/>
                            <w:rFonts w:ascii="Arial" w:hAnsi="Arial" w:cs="Arial"/>
                            <w:color w:val="000000"/>
                            <w:sz w:val="14"/>
                            <w:szCs w:val="14"/>
                            <w:lang w:val="en-US" w:eastAsia="en-US"/>
                            <w14:textFill>
                              <w14:solidFill>
                                <w14:srgbClr w14:val="000000">
                                  <w14:lumMod w14:val="65000"/>
                                  <w14:lumOff w14:val="35000"/>
                                </w14:srgbClr>
                              </w14:solidFill>
                            </w14:textFill>
                          </w:rPr>
                        </w:pPr>
                        <w:r w:rsidRPr="0017683D">
                          <w:rPr>
                            <w:rStyle w:val="FontStyle11"/>
                            <w:rFonts w:ascii="Arial" w:eastAsia="Arial" w:hAnsi="Arial" w:cs="Arial"/>
                            <w:color w:val="000000"/>
                            <w:sz w:val="14"/>
                            <w:szCs w:val="14"/>
                            <w:lang w:val="fr-FR" w:bidi="fr-FR"/>
                            <w14:textFill>
                              <w14:solidFill>
                                <w14:srgbClr w14:val="000000">
                                  <w14:lumMod w14:val="65000"/>
                                  <w14:lumOff w14:val="35000"/>
                                </w14:srgbClr>
                              </w14:solidFill>
                            </w14:textFill>
                          </w:rPr>
                          <w:t>Femmes</w:t>
                        </w:r>
                      </w:p>
                    </w:txbxContent>
                  </v:textbox>
                </v:shape>
                <v:shape id="Text Box 30" o:spid="_x0000_s1037" type="#_x0000_t202" style="position:absolute;left:5905;top:14668;width:30385;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qwwAAANsAAAAPAAAAZHJzL2Rvd25yZXYueG1sRE9NT8JA&#10;EL2b+B82Y+JNtk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pyULKsMAAADbAAAADwAA&#10;AAAAAAAAAAAAAAAHAgAAZHJzL2Rvd25yZXYueG1sUEsFBgAAAAADAAMAtwAAAPcCAAAAAA==&#10;" filled="f" stroked="f" strokeweight=".5pt">
                  <v:textbox inset="0,0,0,0">
                    <w:txbxContent>
                      <w:p w14:paraId="52CA43E7" w14:textId="77777777" w:rsidR="00246592" w:rsidRPr="0051367C" w:rsidRDefault="00246592" w:rsidP="0051367C">
                        <w:pPr>
                          <w:pStyle w:val="Style1"/>
                          <w:jc w:val="center"/>
                          <w:rPr>
                            <w:rStyle w:val="FontStyle11"/>
                            <w:rFonts w:ascii="Arial" w:hAnsi="Arial" w:cs="Arial"/>
                            <w:color w:val="000000"/>
                            <w:sz w:val="18"/>
                            <w:szCs w:val="18"/>
                            <w:lang w:val="en-US" w:eastAsia="en-US"/>
                            <w14:textFill>
                              <w14:solidFill>
                                <w14:srgbClr w14:val="000000">
                                  <w14:lumMod w14:val="65000"/>
                                  <w14:lumOff w14:val="35000"/>
                                </w14:srgbClr>
                              </w14:solidFill>
                            </w14:textFill>
                          </w:rPr>
                        </w:pPr>
                        <w:r w:rsidRPr="0051367C">
                          <w:rPr>
                            <w:rStyle w:val="FontStyle11"/>
                            <w:rFonts w:ascii="Arial" w:eastAsia="Arial" w:hAnsi="Arial" w:cs="Arial"/>
                            <w:color w:val="000000"/>
                            <w:sz w:val="18"/>
                            <w:szCs w:val="18"/>
                            <w:lang w:val="fr-FR" w:bidi="fr-FR"/>
                            <w14:textFill>
                              <w14:solidFill>
                                <w14:srgbClr w14:val="000000">
                                  <w14:lumMod w14:val="65000"/>
                                  <w14:lumOff w14:val="35000"/>
                                </w14:srgbClr>
                              </w14:solidFill>
                            </w14:textFill>
                          </w:rPr>
                          <w:t>Année universitaire</w:t>
                        </w:r>
                      </w:p>
                    </w:txbxContent>
                  </v:textbox>
                </v:shape>
                <w10:anchorlock/>
              </v:group>
            </w:pict>
          </mc:Fallback>
        </mc:AlternateContent>
      </w:r>
    </w:p>
    <w:p w14:paraId="38CC608E" w14:textId="77777777" w:rsidR="0051367C" w:rsidRPr="003C3306" w:rsidRDefault="0051367C" w:rsidP="00773EDE">
      <w:pPr>
        <w:pStyle w:val="FootnoteText"/>
        <w:tabs>
          <w:tab w:val="clear" w:pos="418"/>
          <w:tab w:val="right" w:pos="1476"/>
          <w:tab w:val="left" w:pos="1548"/>
          <w:tab w:val="right" w:pos="1836"/>
          <w:tab w:val="left" w:pos="1908"/>
        </w:tabs>
        <w:ind w:left="1548" w:right="1267" w:hanging="288"/>
        <w:rPr>
          <w:i/>
          <w:iCs/>
          <w:noProof/>
        </w:rPr>
      </w:pPr>
    </w:p>
    <w:p w14:paraId="14F927E8" w14:textId="42747147" w:rsidR="00CA6BCF" w:rsidRPr="003C3306" w:rsidRDefault="00CA6BCF" w:rsidP="00773EDE">
      <w:pPr>
        <w:pStyle w:val="FootnoteText"/>
        <w:tabs>
          <w:tab w:val="clear" w:pos="418"/>
          <w:tab w:val="right" w:pos="1476"/>
          <w:tab w:val="left" w:pos="1548"/>
          <w:tab w:val="right" w:pos="1836"/>
          <w:tab w:val="left" w:pos="1908"/>
        </w:tabs>
        <w:ind w:left="1548" w:right="1267" w:hanging="288"/>
      </w:pPr>
      <w:r w:rsidRPr="003C3306">
        <w:rPr>
          <w:i/>
          <w:lang w:bidi="fr-FR"/>
        </w:rPr>
        <w:t>Source </w:t>
      </w:r>
      <w:r w:rsidRPr="003C3306">
        <w:rPr>
          <w:lang w:bidi="fr-FR"/>
        </w:rPr>
        <w:t xml:space="preserve">: </w:t>
      </w:r>
      <w:hyperlink r:id="rId27" w:history="1">
        <w:r w:rsidR="00773EDE" w:rsidRPr="003C3306">
          <w:rPr>
            <w:rStyle w:val="Hyperlink"/>
            <w:lang w:bidi="fr-FR"/>
          </w:rPr>
          <w:t>http://www.unam.edu.na/about-unam/statistics</w:t>
        </w:r>
      </w:hyperlink>
      <w:r w:rsidRPr="003C3306">
        <w:rPr>
          <w:lang w:bidi="fr-FR"/>
        </w:rPr>
        <w:t xml:space="preserve">. </w:t>
      </w:r>
    </w:p>
    <w:p w14:paraId="318D5F8B" w14:textId="651248CE" w:rsidR="00773EDE" w:rsidRPr="003C3306" w:rsidRDefault="00773EDE" w:rsidP="00AD6815">
      <w:pPr>
        <w:pStyle w:val="SingleTxt"/>
        <w:spacing w:after="0" w:line="120" w:lineRule="exact"/>
        <w:rPr>
          <w:sz w:val="10"/>
        </w:rPr>
      </w:pPr>
    </w:p>
    <w:p w14:paraId="097FE1CD" w14:textId="0A063C95" w:rsidR="00AD6815" w:rsidRPr="003C3306" w:rsidRDefault="00AD6815" w:rsidP="00AD6815">
      <w:pPr>
        <w:pStyle w:val="SingleTxt"/>
        <w:spacing w:after="0" w:line="120" w:lineRule="exact"/>
        <w:rPr>
          <w:sz w:val="10"/>
        </w:rPr>
      </w:pPr>
    </w:p>
    <w:p w14:paraId="51367746" w14:textId="0B9848F7" w:rsidR="00CA6BCF" w:rsidRDefault="00CA6BCF" w:rsidP="00773EDE">
      <w:pPr>
        <w:pStyle w:val="H4"/>
        <w:ind w:right="1260"/>
        <w:rPr>
          <w:lang w:bidi="fr-FR"/>
        </w:rPr>
      </w:pPr>
      <w:r w:rsidRPr="003C3306">
        <w:rPr>
          <w:lang w:bidi="fr-FR"/>
        </w:rPr>
        <w:tab/>
      </w:r>
      <w:r w:rsidRPr="003C3306">
        <w:rPr>
          <w:lang w:bidi="fr-FR"/>
        </w:rPr>
        <w:tab/>
        <w:t>Illustration 3 : Pourcentage de femmes et d</w:t>
      </w:r>
      <w:r w:rsidR="00CE3D72" w:rsidRPr="00CE3D72">
        <w:rPr>
          <w:lang w:bidi="fr-FR"/>
        </w:rPr>
        <w:t>’</w:t>
      </w:r>
      <w:r w:rsidRPr="003C3306">
        <w:rPr>
          <w:lang w:bidi="fr-FR"/>
        </w:rPr>
        <w:t>hommes diplômés par année universitaire entre 2014 et 2017</w:t>
      </w:r>
    </w:p>
    <w:p w14:paraId="6C33EFFD" w14:textId="1F8AA8F6" w:rsidR="00907E72" w:rsidRPr="00907E72" w:rsidRDefault="00907E72" w:rsidP="00907E72">
      <w:pPr>
        <w:pStyle w:val="SingleTxt"/>
        <w:spacing w:after="0" w:line="120" w:lineRule="exact"/>
        <w:rPr>
          <w:sz w:val="10"/>
          <w:lang w:bidi="fr-FR"/>
        </w:rPr>
      </w:pPr>
    </w:p>
    <w:p w14:paraId="25809626" w14:textId="510CECCC" w:rsidR="00907E72" w:rsidRPr="00907E72" w:rsidRDefault="00907E72" w:rsidP="00907E72">
      <w:pPr>
        <w:pStyle w:val="SingleTxt"/>
        <w:spacing w:after="0" w:line="120" w:lineRule="exact"/>
        <w:rPr>
          <w:sz w:val="10"/>
          <w:lang w:bidi="fr-FR"/>
        </w:rPr>
      </w:pPr>
    </w:p>
    <w:p w14:paraId="1839F036" w14:textId="15D69978" w:rsidR="00773EDE" w:rsidRPr="003C3306" w:rsidRDefault="00773EDE" w:rsidP="00773EDE">
      <w:pPr>
        <w:pStyle w:val="SingleTxt"/>
        <w:spacing w:after="0" w:line="120" w:lineRule="exact"/>
        <w:rPr>
          <w:sz w:val="10"/>
        </w:rPr>
      </w:pPr>
    </w:p>
    <w:p w14:paraId="1DCFBE1E" w14:textId="45BD3BD2" w:rsidR="001931AC" w:rsidRPr="003C3306" w:rsidRDefault="001931AC" w:rsidP="00773EDE">
      <w:pPr>
        <w:pStyle w:val="SingleTxt"/>
        <w:spacing w:after="0" w:line="120" w:lineRule="exact"/>
        <w:rPr>
          <w:noProof/>
        </w:rPr>
      </w:pPr>
    </w:p>
    <w:p w14:paraId="07ACD21A" w14:textId="0C04F355" w:rsidR="001931AC" w:rsidRPr="003C3306" w:rsidRDefault="001931AC" w:rsidP="00773EDE">
      <w:pPr>
        <w:pStyle w:val="SingleTxt"/>
        <w:spacing w:after="0" w:line="120" w:lineRule="exact"/>
        <w:rPr>
          <w:noProof/>
        </w:rPr>
      </w:pPr>
    </w:p>
    <w:p w14:paraId="34F7CD16" w14:textId="21838A3A" w:rsidR="001931AC" w:rsidRPr="003C3306" w:rsidRDefault="001931AC" w:rsidP="00773EDE">
      <w:pPr>
        <w:pStyle w:val="SingleTxt"/>
        <w:spacing w:after="0" w:line="120" w:lineRule="exact"/>
        <w:rPr>
          <w:noProof/>
        </w:rPr>
      </w:pPr>
    </w:p>
    <w:p w14:paraId="4E5AA69D" w14:textId="06B6C32F" w:rsidR="001931AC" w:rsidRPr="003C3306" w:rsidRDefault="001931AC" w:rsidP="00773EDE">
      <w:pPr>
        <w:pStyle w:val="SingleTxt"/>
        <w:spacing w:after="0" w:line="120" w:lineRule="exact"/>
        <w:rPr>
          <w:noProof/>
        </w:rPr>
      </w:pPr>
    </w:p>
    <w:p w14:paraId="2C6A9600" w14:textId="1009531F" w:rsidR="001931AC" w:rsidRPr="003C3306" w:rsidRDefault="001931AC" w:rsidP="00773EDE">
      <w:pPr>
        <w:pStyle w:val="SingleTxt"/>
        <w:spacing w:after="0" w:line="120" w:lineRule="exact"/>
        <w:rPr>
          <w:noProof/>
        </w:rPr>
      </w:pPr>
    </w:p>
    <w:p w14:paraId="50C68CED" w14:textId="6C193091" w:rsidR="001931AC" w:rsidRPr="003C3306" w:rsidRDefault="001931AC" w:rsidP="00773EDE">
      <w:pPr>
        <w:pStyle w:val="SingleTxt"/>
        <w:spacing w:after="0" w:line="120" w:lineRule="exact"/>
        <w:rPr>
          <w:noProof/>
        </w:rPr>
      </w:pPr>
    </w:p>
    <w:p w14:paraId="1D692E07" w14:textId="6717860D" w:rsidR="001931AC" w:rsidRPr="003C3306" w:rsidRDefault="001931AC" w:rsidP="00773EDE">
      <w:pPr>
        <w:pStyle w:val="SingleTxt"/>
        <w:spacing w:after="0" w:line="120" w:lineRule="exact"/>
        <w:rPr>
          <w:noProof/>
        </w:rPr>
      </w:pPr>
    </w:p>
    <w:p w14:paraId="0C7E93D1" w14:textId="77777777" w:rsidR="001931AC" w:rsidRPr="003C3306" w:rsidRDefault="001931AC" w:rsidP="00773EDE">
      <w:pPr>
        <w:pStyle w:val="SingleTxt"/>
        <w:spacing w:after="0" w:line="120" w:lineRule="exact"/>
        <w:rPr>
          <w:noProof/>
        </w:rPr>
      </w:pPr>
    </w:p>
    <w:p w14:paraId="0343F3EF" w14:textId="60F1BC50" w:rsidR="001931AC" w:rsidRPr="003C3306" w:rsidRDefault="001931AC" w:rsidP="00773EDE">
      <w:pPr>
        <w:pStyle w:val="SingleTxt"/>
        <w:spacing w:after="0" w:line="120" w:lineRule="exact"/>
        <w:rPr>
          <w:noProof/>
        </w:rPr>
      </w:pPr>
    </w:p>
    <w:p w14:paraId="34D23483" w14:textId="5A08A098" w:rsidR="001931AC" w:rsidRPr="003C3306" w:rsidRDefault="001931AC" w:rsidP="00773EDE">
      <w:pPr>
        <w:pStyle w:val="SingleTxt"/>
        <w:spacing w:after="0" w:line="120" w:lineRule="exact"/>
        <w:rPr>
          <w:noProof/>
        </w:rPr>
      </w:pPr>
    </w:p>
    <w:p w14:paraId="1805D092" w14:textId="321F335A" w:rsidR="001931AC" w:rsidRPr="003C3306" w:rsidRDefault="001931AC" w:rsidP="00773EDE">
      <w:pPr>
        <w:pStyle w:val="SingleTxt"/>
        <w:spacing w:after="0" w:line="120" w:lineRule="exact"/>
        <w:rPr>
          <w:noProof/>
        </w:rPr>
      </w:pPr>
    </w:p>
    <w:p w14:paraId="7201D404" w14:textId="4B2F92DE" w:rsidR="001931AC" w:rsidRPr="003C3306" w:rsidRDefault="001931AC" w:rsidP="00773EDE">
      <w:pPr>
        <w:pStyle w:val="SingleTxt"/>
        <w:spacing w:after="0" w:line="120" w:lineRule="exact"/>
        <w:rPr>
          <w:noProof/>
        </w:rPr>
      </w:pPr>
    </w:p>
    <w:p w14:paraId="7B221A66" w14:textId="665BAD65" w:rsidR="001931AC" w:rsidRPr="003C3306" w:rsidRDefault="001931AC" w:rsidP="00773EDE">
      <w:pPr>
        <w:pStyle w:val="SingleTxt"/>
        <w:spacing w:after="0" w:line="120" w:lineRule="exact"/>
        <w:rPr>
          <w:noProof/>
        </w:rPr>
      </w:pPr>
    </w:p>
    <w:p w14:paraId="6617DCB9" w14:textId="3C7B87AA" w:rsidR="001931AC" w:rsidRPr="003C3306" w:rsidRDefault="001931AC" w:rsidP="00773EDE">
      <w:pPr>
        <w:pStyle w:val="SingleTxt"/>
        <w:spacing w:after="0" w:line="120" w:lineRule="exact"/>
        <w:rPr>
          <w:noProof/>
        </w:rPr>
      </w:pPr>
    </w:p>
    <w:p w14:paraId="6A105228" w14:textId="0F2CBABA" w:rsidR="001931AC" w:rsidRPr="003C3306" w:rsidRDefault="001931AC" w:rsidP="00773EDE">
      <w:pPr>
        <w:pStyle w:val="SingleTxt"/>
        <w:spacing w:after="0" w:line="120" w:lineRule="exact"/>
        <w:rPr>
          <w:noProof/>
        </w:rPr>
      </w:pPr>
    </w:p>
    <w:p w14:paraId="42041E27" w14:textId="33059AEE" w:rsidR="001931AC" w:rsidRPr="003C3306" w:rsidRDefault="001931AC" w:rsidP="00773EDE">
      <w:pPr>
        <w:pStyle w:val="SingleTxt"/>
        <w:spacing w:after="0" w:line="120" w:lineRule="exact"/>
        <w:rPr>
          <w:noProof/>
        </w:rPr>
      </w:pPr>
    </w:p>
    <w:p w14:paraId="7915715A" w14:textId="46AA822E" w:rsidR="001931AC" w:rsidRPr="003C3306" w:rsidRDefault="001931AC" w:rsidP="00773EDE">
      <w:pPr>
        <w:pStyle w:val="SingleTxt"/>
        <w:spacing w:after="0" w:line="120" w:lineRule="exact"/>
        <w:rPr>
          <w:noProof/>
        </w:rPr>
      </w:pPr>
    </w:p>
    <w:p w14:paraId="1650FB8D" w14:textId="3BCF05B9" w:rsidR="001931AC" w:rsidRPr="003C3306" w:rsidRDefault="001931AC" w:rsidP="00773EDE">
      <w:pPr>
        <w:pStyle w:val="SingleTxt"/>
        <w:spacing w:after="0" w:line="120" w:lineRule="exact"/>
        <w:rPr>
          <w:noProof/>
        </w:rPr>
      </w:pPr>
    </w:p>
    <w:p w14:paraId="101B5836" w14:textId="0413C678" w:rsidR="001931AC" w:rsidRPr="003C3306" w:rsidRDefault="001931AC" w:rsidP="00773EDE">
      <w:pPr>
        <w:pStyle w:val="SingleTxt"/>
        <w:spacing w:after="0" w:line="120" w:lineRule="exact"/>
        <w:rPr>
          <w:noProof/>
        </w:rPr>
      </w:pPr>
    </w:p>
    <w:p w14:paraId="05B19B93" w14:textId="09AA0FCD" w:rsidR="001931AC" w:rsidRPr="003C3306" w:rsidRDefault="001931AC" w:rsidP="00773EDE">
      <w:pPr>
        <w:pStyle w:val="SingleTxt"/>
        <w:spacing w:after="0" w:line="120" w:lineRule="exact"/>
        <w:rPr>
          <w:noProof/>
        </w:rPr>
      </w:pPr>
    </w:p>
    <w:p w14:paraId="5C2CE431" w14:textId="413B18E6" w:rsidR="001931AC" w:rsidRPr="003C3306" w:rsidRDefault="001931AC" w:rsidP="00773EDE">
      <w:pPr>
        <w:pStyle w:val="SingleTxt"/>
        <w:spacing w:after="0" w:line="120" w:lineRule="exact"/>
        <w:rPr>
          <w:noProof/>
        </w:rPr>
      </w:pPr>
    </w:p>
    <w:p w14:paraId="1336F504" w14:textId="3E625C8A" w:rsidR="001931AC" w:rsidRPr="003C3306" w:rsidRDefault="001931AC" w:rsidP="00773EDE">
      <w:pPr>
        <w:pStyle w:val="SingleTxt"/>
        <w:spacing w:after="0" w:line="120" w:lineRule="exact"/>
        <w:rPr>
          <w:noProof/>
        </w:rPr>
      </w:pPr>
    </w:p>
    <w:p w14:paraId="5E84FBEA" w14:textId="2EC11B6C" w:rsidR="001931AC" w:rsidRPr="003C3306" w:rsidRDefault="001931AC" w:rsidP="00773EDE">
      <w:pPr>
        <w:pStyle w:val="SingleTxt"/>
        <w:spacing w:after="0" w:line="120" w:lineRule="exact"/>
        <w:rPr>
          <w:noProof/>
        </w:rPr>
      </w:pPr>
    </w:p>
    <w:p w14:paraId="4145C8CA" w14:textId="2D34BCF5" w:rsidR="001931AC" w:rsidRPr="003C3306" w:rsidRDefault="001931AC" w:rsidP="00773EDE">
      <w:pPr>
        <w:pStyle w:val="SingleTxt"/>
        <w:spacing w:after="0" w:line="120" w:lineRule="exact"/>
        <w:rPr>
          <w:noProof/>
        </w:rPr>
      </w:pPr>
    </w:p>
    <w:p w14:paraId="5B41D918" w14:textId="0832629C" w:rsidR="001931AC" w:rsidRPr="003C3306" w:rsidRDefault="001931AC" w:rsidP="00773EDE">
      <w:pPr>
        <w:pStyle w:val="SingleTxt"/>
        <w:spacing w:after="0" w:line="120" w:lineRule="exact"/>
        <w:rPr>
          <w:noProof/>
        </w:rPr>
      </w:pPr>
    </w:p>
    <w:p w14:paraId="0FFDBBF0" w14:textId="141FA1AF" w:rsidR="001931AC" w:rsidRPr="003C3306" w:rsidRDefault="001931AC" w:rsidP="00773EDE">
      <w:pPr>
        <w:pStyle w:val="SingleTxt"/>
        <w:spacing w:after="0" w:line="120" w:lineRule="exact"/>
        <w:rPr>
          <w:noProof/>
        </w:rPr>
      </w:pPr>
    </w:p>
    <w:p w14:paraId="1C8A7298" w14:textId="11C00688" w:rsidR="001931AC" w:rsidRPr="003C3306" w:rsidRDefault="001931AC" w:rsidP="00773EDE">
      <w:pPr>
        <w:pStyle w:val="SingleTxt"/>
        <w:spacing w:after="0" w:line="120" w:lineRule="exact"/>
        <w:rPr>
          <w:noProof/>
        </w:rPr>
      </w:pPr>
      <w:r w:rsidRPr="003C3306">
        <w:rPr>
          <w:noProof/>
          <w:lang w:bidi="fr-FR"/>
        </w:rPr>
        <mc:AlternateContent>
          <mc:Choice Requires="wpg">
            <w:drawing>
              <wp:inline distT="0" distB="0" distL="0" distR="0" wp14:anchorId="0EC73A1E" wp14:editId="5144151D">
                <wp:extent cx="4630420" cy="2077720"/>
                <wp:effectExtent l="0" t="0" r="0" b="0"/>
                <wp:docPr id="41" name="Group 41"/>
                <wp:cNvGraphicFramePr/>
                <a:graphic xmlns:a="http://schemas.openxmlformats.org/drawingml/2006/main">
                  <a:graphicData uri="http://schemas.microsoft.com/office/word/2010/wordprocessingGroup">
                    <wpg:wgp>
                      <wpg:cNvGrpSpPr/>
                      <wpg:grpSpPr>
                        <a:xfrm>
                          <a:off x="0" y="0"/>
                          <a:ext cx="4630420" cy="2077720"/>
                          <a:chOff x="0" y="0"/>
                          <a:chExt cx="4630420" cy="2077720"/>
                        </a:xfrm>
                      </wpg:grpSpPr>
                      <pic:pic xmlns:pic="http://schemas.openxmlformats.org/drawingml/2006/picture">
                        <pic:nvPicPr>
                          <pic:cNvPr id="44" name="Picture 44"/>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30420" cy="2077720"/>
                          </a:xfrm>
                          <a:prstGeom prst="rect">
                            <a:avLst/>
                          </a:prstGeom>
                          <a:noFill/>
                          <a:ln>
                            <a:noFill/>
                          </a:ln>
                        </pic:spPr>
                      </pic:pic>
                      <wps:wsp>
                        <wps:cNvPr id="42" name="Text Box 42"/>
                        <wps:cNvSpPr txBox="1"/>
                        <wps:spPr>
                          <a:xfrm>
                            <a:off x="4231903" y="631232"/>
                            <a:ext cx="350091" cy="263181"/>
                          </a:xfrm>
                          <a:prstGeom prst="rect">
                            <a:avLst/>
                          </a:prstGeom>
                          <a:solidFill>
                            <a:schemeClr val="bg1"/>
                          </a:solidFill>
                          <a:ln w="6350">
                            <a:noFill/>
                          </a:ln>
                        </wps:spPr>
                        <wps:txbx>
                          <w:txbxContent>
                            <w:p w14:paraId="065AF7A8" w14:textId="2F1C6A2D" w:rsidR="00246592" w:rsidRPr="003C3306" w:rsidRDefault="00246592" w:rsidP="001931AC">
                              <w:pPr>
                                <w:pStyle w:val="Style1"/>
                                <w:rPr>
                                  <w:rStyle w:val="FontStyle11"/>
                                  <w:rFonts w:ascii="Arial" w:hAnsi="Arial" w:cs="Arial"/>
                                  <w:sz w:val="12"/>
                                  <w:szCs w:val="12"/>
                                  <w:lang w:val="en-US" w:eastAsia="en-US"/>
                                </w:rPr>
                              </w:pPr>
                              <w:r w:rsidRPr="003C3306">
                                <w:rPr>
                                  <w:rStyle w:val="FontStyle11"/>
                                  <w:rFonts w:ascii="Arial" w:eastAsia="Arial" w:hAnsi="Arial" w:cs="Arial"/>
                                  <w:sz w:val="12"/>
                                  <w:szCs w:val="12"/>
                                  <w:lang w:val="fr-FR" w:bidi="fr-FR"/>
                                </w:rPr>
                                <w:t>%</w:t>
                              </w:r>
                              <w:r w:rsidRPr="003C3306">
                                <w:rPr>
                                  <w:rStyle w:val="FontStyle11"/>
                                  <w:rFonts w:ascii="Arial" w:eastAsia="Arial" w:hAnsi="Arial" w:cs="Arial"/>
                                  <w:sz w:val="12"/>
                                  <w:szCs w:val="12"/>
                                  <w:lang w:val="fr-FR" w:bidi="fr-FR"/>
                                </w:rPr>
                                <w:br/>
                              </w:r>
                              <w:r>
                                <w:rPr>
                                  <w:rStyle w:val="FontStyle11"/>
                                  <w:rFonts w:ascii="Arial" w:eastAsia="Arial" w:hAnsi="Arial" w:cs="Arial"/>
                                  <w:sz w:val="12"/>
                                  <w:szCs w:val="12"/>
                                  <w:lang w:val="fr-FR" w:bidi="fr-FR"/>
                                </w:rPr>
                                <w:t>F</w:t>
                              </w:r>
                              <w:r w:rsidRPr="003C3306">
                                <w:rPr>
                                  <w:rStyle w:val="FontStyle11"/>
                                  <w:rFonts w:ascii="Arial" w:eastAsia="Arial" w:hAnsi="Arial" w:cs="Arial"/>
                                  <w:sz w:val="12"/>
                                  <w:szCs w:val="12"/>
                                  <w:lang w:val="fr-FR" w:bidi="fr-FR"/>
                                </w:rPr>
                                <w:t>emmes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704850" y="1752600"/>
                            <a:ext cx="3038475" cy="161925"/>
                          </a:xfrm>
                          <a:prstGeom prst="rect">
                            <a:avLst/>
                          </a:prstGeom>
                          <a:solidFill>
                            <a:schemeClr val="bg1"/>
                          </a:solidFill>
                          <a:ln w="6350">
                            <a:noFill/>
                          </a:ln>
                        </wps:spPr>
                        <wps:txbx>
                          <w:txbxContent>
                            <w:p w14:paraId="6ADB919D" w14:textId="77777777" w:rsidR="00246592" w:rsidRPr="00280080" w:rsidRDefault="00246592" w:rsidP="001931AC">
                              <w:pPr>
                                <w:pStyle w:val="Style1"/>
                                <w:jc w:val="center"/>
                                <w:rPr>
                                  <w:rStyle w:val="FontStyle11"/>
                                  <w:rFonts w:ascii="Arial" w:hAnsi="Arial" w:cs="Arial"/>
                                  <w:sz w:val="20"/>
                                  <w:szCs w:val="20"/>
                                  <w:lang w:val="en-US" w:eastAsia="en-US"/>
                                </w:rPr>
                              </w:pPr>
                              <w:r w:rsidRPr="00280080">
                                <w:rPr>
                                  <w:rStyle w:val="FontStyle11"/>
                                  <w:rFonts w:ascii="Arial" w:eastAsia="Arial" w:hAnsi="Arial" w:cs="Arial"/>
                                  <w:sz w:val="20"/>
                                  <w:szCs w:val="20"/>
                                  <w:lang w:val="fr-FR" w:bidi="fr-FR"/>
                                </w:rPr>
                                <w:t>Année universitaire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4233289" y="928687"/>
                            <a:ext cx="348705" cy="345573"/>
                          </a:xfrm>
                          <a:prstGeom prst="rect">
                            <a:avLst/>
                          </a:prstGeom>
                          <a:solidFill>
                            <a:schemeClr val="bg1"/>
                          </a:solidFill>
                          <a:ln w="6350">
                            <a:noFill/>
                          </a:ln>
                        </wps:spPr>
                        <wps:txbx>
                          <w:txbxContent>
                            <w:p w14:paraId="046E2CF9" w14:textId="77777777" w:rsidR="00246592" w:rsidRPr="003C3306" w:rsidRDefault="00246592" w:rsidP="001931AC">
                              <w:pPr>
                                <w:pStyle w:val="Style1"/>
                                <w:rPr>
                                  <w:rStyle w:val="FontStyle11"/>
                                  <w:rFonts w:ascii="Arial" w:hAnsi="Arial" w:cs="Arial"/>
                                  <w:sz w:val="12"/>
                                  <w:szCs w:val="16"/>
                                  <w:lang w:val="en-US" w:eastAsia="en-US"/>
                                </w:rPr>
                              </w:pPr>
                              <w:r w:rsidRPr="003C3306">
                                <w:rPr>
                                  <w:rStyle w:val="FontStyle11"/>
                                  <w:rFonts w:ascii="Arial" w:eastAsia="Arial" w:hAnsi="Arial" w:cs="Arial"/>
                                  <w:sz w:val="12"/>
                                  <w:szCs w:val="16"/>
                                  <w:lang w:val="fr-FR" w:bidi="fr-FR"/>
                                </w:rPr>
                                <w:t xml:space="preserve">% </w:t>
                              </w:r>
                              <w:r w:rsidRPr="003C3306">
                                <w:rPr>
                                  <w:rStyle w:val="FontStyle11"/>
                                  <w:rFonts w:ascii="Arial" w:eastAsia="Arial" w:hAnsi="Arial" w:cs="Arial"/>
                                  <w:sz w:val="12"/>
                                  <w:szCs w:val="16"/>
                                  <w:lang w:val="fr-FR" w:bidi="fr-FR"/>
                                </w:rPr>
                                <w:br/>
                                <w:t>Hommes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0EC73A1E" id="Group 41" o:spid="_x0000_s1038" style="width:364.6pt;height:163.6pt;mso-position-horizontal-relative:char;mso-position-vertical-relative:line" coordsize="46304,207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">
                <v:shape id="Picture 44" o:spid="_x0000_s1039" type="#_x0000_t75" style="position:absolute;width:46304;height:20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">
                  <v:imagedata r:id="rId29" o:title=""/>
                </v:shape>
                <v:shape id="Text Box 42" o:spid="_x0000_s1040" type="#_x0000_t202" style="position:absolute;left:42319;top:6312;width:3500;height:2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" fillcolor="white [3212]" stroked="f" strokeweight=".5pt">
                  <v:textbox inset="0,0,0,0">
                    <w:txbxContent>
                      <w:p w14:paraId="065AF7A8" w14:textId="2F1C6A2D" w:rsidR="00246592" w:rsidRPr="003C3306" w:rsidRDefault="00246592" w:rsidP="001931AC">
                        <w:pPr>
                          <w:pStyle w:val="Style1"/>
                          <w:rPr>
                            <w:rStyle w:val="FontStyle11"/>
                            <w:rFonts w:ascii="Arial" w:hAnsi="Arial" w:cs="Arial"/>
                            <w:sz w:val="12"/>
                            <w:szCs w:val="12"/>
                            <w:lang w:val="en-US" w:eastAsia="en-US"/>
                          </w:rPr>
                        </w:pPr>
                        <w:r w:rsidRPr="003C3306">
                          <w:rPr>
                            <w:rStyle w:val="FontStyle11"/>
                            <w:rFonts w:ascii="Arial" w:eastAsia="Arial" w:hAnsi="Arial" w:cs="Arial"/>
                            <w:sz w:val="12"/>
                            <w:szCs w:val="12"/>
                            <w:lang w:val="fr-FR" w:bidi="fr-FR"/>
                          </w:rPr>
                          <w:t>%</w:t>
                        </w:r>
                        <w:r w:rsidRPr="003C3306">
                          <w:rPr>
                            <w:rStyle w:val="FontStyle11"/>
                            <w:rFonts w:ascii="Arial" w:eastAsia="Arial" w:hAnsi="Arial" w:cs="Arial"/>
                            <w:sz w:val="12"/>
                            <w:szCs w:val="12"/>
                            <w:lang w:val="fr-FR" w:bidi="fr-FR"/>
                          </w:rPr>
                          <w:br/>
                        </w:r>
                        <w:r>
                          <w:rPr>
                            <w:rStyle w:val="FontStyle11"/>
                            <w:rFonts w:ascii="Arial" w:eastAsia="Arial" w:hAnsi="Arial" w:cs="Arial"/>
                            <w:sz w:val="12"/>
                            <w:szCs w:val="12"/>
                            <w:lang w:val="fr-FR" w:bidi="fr-FR"/>
                          </w:rPr>
                          <w:t>F</w:t>
                        </w:r>
                        <w:r w:rsidRPr="003C3306">
                          <w:rPr>
                            <w:rStyle w:val="FontStyle11"/>
                            <w:rFonts w:ascii="Arial" w:eastAsia="Arial" w:hAnsi="Arial" w:cs="Arial"/>
                            <w:sz w:val="12"/>
                            <w:szCs w:val="12"/>
                            <w:lang w:val="fr-FR" w:bidi="fr-FR"/>
                          </w:rPr>
                          <w:t>emmes</w:t>
                        </w:r>
                      </w:p>
                    </w:txbxContent>
                  </v:textbox>
                </v:shape>
                <v:shape id="Text Box 43" o:spid="_x0000_s1041" type="#_x0000_t202" style="position:absolute;left:7048;top:17526;width:30385;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" fillcolor="white [3212]" stroked="f" strokeweight=".5pt">
                  <v:textbox inset="0,0,0,0">
                    <w:txbxContent>
                      <w:p w14:paraId="6ADB919D" w14:textId="77777777" w:rsidR="00246592" w:rsidRPr="00280080" w:rsidRDefault="00246592" w:rsidP="001931AC">
                        <w:pPr>
                          <w:pStyle w:val="Style1"/>
                          <w:jc w:val="center"/>
                          <w:rPr>
                            <w:rStyle w:val="FontStyle11"/>
                            <w:rFonts w:ascii="Arial" w:hAnsi="Arial" w:cs="Arial"/>
                            <w:sz w:val="20"/>
                            <w:szCs w:val="20"/>
                            <w:lang w:val="en-US" w:eastAsia="en-US"/>
                          </w:rPr>
                        </w:pPr>
                        <w:r w:rsidRPr="00280080">
                          <w:rPr>
                            <w:rStyle w:val="FontStyle11"/>
                            <w:rFonts w:ascii="Arial" w:eastAsia="Arial" w:hAnsi="Arial" w:cs="Arial"/>
                            <w:sz w:val="20"/>
                            <w:szCs w:val="20"/>
                            <w:lang w:val="fr-FR" w:bidi="fr-FR"/>
                          </w:rPr>
                          <w:t>Année universitaire</w:t>
                        </w:r>
                      </w:p>
                    </w:txbxContent>
                  </v:textbox>
                </v:shape>
                <v:shape id="Text Box 45" o:spid="_x0000_s1042" type="#_x0000_t202" style="position:absolute;left:42332;top:9286;width:3487;height:3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" fillcolor="white [3212]" stroked="f" strokeweight=".5pt">
                  <v:textbox inset="0,0,0,0">
                    <w:txbxContent>
                      <w:p w14:paraId="046E2CF9" w14:textId="77777777" w:rsidR="00246592" w:rsidRPr="003C3306" w:rsidRDefault="00246592" w:rsidP="001931AC">
                        <w:pPr>
                          <w:pStyle w:val="Style1"/>
                          <w:rPr>
                            <w:rStyle w:val="FontStyle11"/>
                            <w:rFonts w:ascii="Arial" w:hAnsi="Arial" w:cs="Arial"/>
                            <w:sz w:val="12"/>
                            <w:szCs w:val="16"/>
                            <w:lang w:val="en-US" w:eastAsia="en-US"/>
                          </w:rPr>
                        </w:pPr>
                        <w:r w:rsidRPr="003C3306">
                          <w:rPr>
                            <w:rStyle w:val="FontStyle11"/>
                            <w:rFonts w:ascii="Arial" w:eastAsia="Arial" w:hAnsi="Arial" w:cs="Arial"/>
                            <w:sz w:val="12"/>
                            <w:szCs w:val="16"/>
                            <w:lang w:val="fr-FR" w:bidi="fr-FR"/>
                          </w:rPr>
                          <w:t xml:space="preserve">% </w:t>
                        </w:r>
                        <w:r w:rsidRPr="003C3306">
                          <w:rPr>
                            <w:rStyle w:val="FontStyle11"/>
                            <w:rFonts w:ascii="Arial" w:eastAsia="Arial" w:hAnsi="Arial" w:cs="Arial"/>
                            <w:sz w:val="12"/>
                            <w:szCs w:val="16"/>
                            <w:lang w:val="fr-FR" w:bidi="fr-FR"/>
                          </w:rPr>
                          <w:br/>
                          <w:t>Hommes</w:t>
                        </w:r>
                      </w:p>
                    </w:txbxContent>
                  </v:textbox>
                </v:shape>
                <w10:anchorlock/>
              </v:group>
            </w:pict>
          </mc:Fallback>
        </mc:AlternateContent>
      </w:r>
    </w:p>
    <w:p w14:paraId="3E052BD9" w14:textId="77777777" w:rsidR="001931AC" w:rsidRPr="003C3306" w:rsidRDefault="001931AC" w:rsidP="00773EDE">
      <w:pPr>
        <w:pStyle w:val="SingleTxt"/>
        <w:spacing w:after="0" w:line="120" w:lineRule="exact"/>
        <w:rPr>
          <w:sz w:val="10"/>
        </w:rPr>
      </w:pPr>
    </w:p>
    <w:p w14:paraId="0D81CFDA" w14:textId="62A51F91" w:rsidR="00CA6BCF" w:rsidRPr="003C3306" w:rsidRDefault="00CA6BCF" w:rsidP="00773EDE">
      <w:pPr>
        <w:pStyle w:val="FootnoteText"/>
        <w:tabs>
          <w:tab w:val="clear" w:pos="418"/>
          <w:tab w:val="right" w:pos="1476"/>
          <w:tab w:val="left" w:pos="1548"/>
          <w:tab w:val="right" w:pos="1836"/>
          <w:tab w:val="left" w:pos="1908"/>
        </w:tabs>
        <w:ind w:left="1548" w:right="1267" w:hanging="288"/>
      </w:pPr>
      <w:r w:rsidRPr="003C3306">
        <w:rPr>
          <w:i/>
          <w:lang w:bidi="fr-FR"/>
        </w:rPr>
        <w:t>Source </w:t>
      </w:r>
      <w:r w:rsidRPr="003C3306">
        <w:rPr>
          <w:lang w:bidi="fr-FR"/>
        </w:rPr>
        <w:t xml:space="preserve">: </w:t>
      </w:r>
      <w:hyperlink r:id="rId30" w:history="1">
        <w:r w:rsidR="00773EDE" w:rsidRPr="003C3306">
          <w:rPr>
            <w:rStyle w:val="Hyperlink"/>
            <w:lang w:bidi="fr-FR"/>
          </w:rPr>
          <w:t>http://www.unam.edu.na/about-unam/statistics</w:t>
        </w:r>
      </w:hyperlink>
      <w:r w:rsidRPr="003C3306">
        <w:rPr>
          <w:lang w:bidi="fr-FR"/>
        </w:rPr>
        <w:t>.</w:t>
      </w:r>
    </w:p>
    <w:p w14:paraId="3ACAE275" w14:textId="145E7DFF" w:rsidR="00773EDE" w:rsidRPr="003C3306" w:rsidRDefault="00773EDE" w:rsidP="00773EDE">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08144ACD" w14:textId="0D863F91" w:rsidR="00773EDE" w:rsidRPr="003C3306" w:rsidRDefault="00773EDE" w:rsidP="00773EDE">
      <w:pPr>
        <w:pStyle w:val="FootnoteText"/>
        <w:tabs>
          <w:tab w:val="clear" w:pos="418"/>
          <w:tab w:val="right" w:pos="1476"/>
          <w:tab w:val="left" w:pos="1548"/>
          <w:tab w:val="right" w:pos="1836"/>
          <w:tab w:val="left" w:pos="1908"/>
        </w:tabs>
        <w:spacing w:line="120" w:lineRule="exact"/>
        <w:ind w:left="1548" w:right="1267" w:hanging="288"/>
        <w:rPr>
          <w:sz w:val="10"/>
        </w:rPr>
      </w:pPr>
    </w:p>
    <w:p w14:paraId="72414DC7" w14:textId="4E51BCA9" w:rsidR="00773EDE" w:rsidRPr="003C3306" w:rsidRDefault="00773EDE" w:rsidP="00773EDE">
      <w:pPr>
        <w:pStyle w:val="FootnoteText"/>
        <w:tabs>
          <w:tab w:val="clear" w:pos="418"/>
          <w:tab w:val="right" w:pos="1476"/>
          <w:tab w:val="left" w:pos="1548"/>
          <w:tab w:val="right" w:pos="1836"/>
          <w:tab w:val="left" w:pos="1908"/>
        </w:tabs>
        <w:spacing w:line="120" w:lineRule="exact"/>
        <w:ind w:left="1548" w:right="1267" w:hanging="288"/>
        <w:rPr>
          <w:sz w:val="10"/>
        </w:rPr>
      </w:pPr>
    </w:p>
    <w:p w14:paraId="480FA60D" w14:textId="2FB074C4" w:rsidR="00CA6BCF" w:rsidRPr="003C3306" w:rsidRDefault="00CA6BCF" w:rsidP="00773EDE">
      <w:pPr>
        <w:pStyle w:val="H1"/>
        <w:ind w:right="1260"/>
      </w:pPr>
      <w:r w:rsidRPr="003C3306">
        <w:rPr>
          <w:lang w:bidi="fr-FR"/>
        </w:rPr>
        <w:tab/>
        <w:t>H.</w:t>
      </w:r>
      <w:r w:rsidRPr="003C3306">
        <w:rPr>
          <w:lang w:bidi="fr-FR"/>
        </w:rPr>
        <w:tab/>
        <w:t>Article 11</w:t>
      </w:r>
    </w:p>
    <w:p w14:paraId="2F02B13F" w14:textId="52B85541" w:rsidR="00CA6BCF" w:rsidRPr="003C3306" w:rsidRDefault="00CA6BCF" w:rsidP="00773EDE">
      <w:pPr>
        <w:pStyle w:val="H1"/>
        <w:ind w:right="1260"/>
      </w:pPr>
      <w:r w:rsidRPr="003C3306">
        <w:rPr>
          <w:lang w:bidi="fr-FR"/>
        </w:rPr>
        <w:tab/>
      </w:r>
      <w:r w:rsidRPr="003C3306">
        <w:rPr>
          <w:lang w:bidi="fr-FR"/>
        </w:rPr>
        <w:tab/>
        <w:t>Emploi</w:t>
      </w:r>
    </w:p>
    <w:p w14:paraId="04AB8B6A" w14:textId="44100B18" w:rsidR="00773EDE" w:rsidRPr="003C3306" w:rsidRDefault="00773EDE" w:rsidP="00773EDE">
      <w:pPr>
        <w:pStyle w:val="SingleTxt"/>
        <w:spacing w:after="0" w:line="120" w:lineRule="exact"/>
        <w:rPr>
          <w:sz w:val="10"/>
        </w:rPr>
      </w:pPr>
    </w:p>
    <w:p w14:paraId="36866A4A" w14:textId="5DA8792A" w:rsidR="00773EDE" w:rsidRPr="003C3306" w:rsidRDefault="00773EDE" w:rsidP="00773EDE">
      <w:pPr>
        <w:pStyle w:val="SingleTxt"/>
        <w:spacing w:after="0" w:line="120" w:lineRule="exact"/>
        <w:rPr>
          <w:sz w:val="10"/>
        </w:rPr>
      </w:pPr>
    </w:p>
    <w:p w14:paraId="1EBE6B2F" w14:textId="318AA5AD" w:rsidR="00CA6BCF" w:rsidRPr="003C3306" w:rsidRDefault="00CA6BCF" w:rsidP="00CA6BCF">
      <w:pPr>
        <w:pStyle w:val="SingleTxt"/>
      </w:pPr>
      <w:r w:rsidRPr="003C3306">
        <w:rPr>
          <w:lang w:bidi="fr-FR"/>
        </w:rPr>
        <w:t>137.</w:t>
      </w:r>
      <w:r w:rsidRPr="003C3306">
        <w:rPr>
          <w:lang w:bidi="fr-FR"/>
        </w:rPr>
        <w:tab/>
        <w:t>Le chômage en Namibie reste un défi et les femmes en âge de travailler sont les plus touchées. Pour faire face à des taux de chômage relativement élevés, le Gouvernement a promulgué des lois et élaboré des politiques, mais aussi lancé un certain nombre de programmes visant à réduire le chômage.</w:t>
      </w:r>
    </w:p>
    <w:p w14:paraId="313C2377" w14:textId="35D4E7B8" w:rsidR="00CA6BCF" w:rsidRPr="003C3306" w:rsidRDefault="00CA6BCF" w:rsidP="00CA6BCF">
      <w:pPr>
        <w:pStyle w:val="SingleTxt"/>
      </w:pPr>
      <w:r w:rsidRPr="003C3306">
        <w:rPr>
          <w:lang w:bidi="fr-FR"/>
        </w:rPr>
        <w:t>138.</w:t>
      </w:r>
      <w:r w:rsidRPr="003C3306">
        <w:rPr>
          <w:lang w:bidi="fr-FR"/>
        </w:rPr>
        <w:tab/>
        <w:t>L</w:t>
      </w:r>
      <w:r w:rsidR="00CE3D72" w:rsidRPr="00CE3D72">
        <w:rPr>
          <w:lang w:bidi="fr-FR"/>
        </w:rPr>
        <w:t>’</w:t>
      </w:r>
      <w:r w:rsidRPr="003C3306">
        <w:rPr>
          <w:lang w:bidi="fr-FR"/>
        </w:rPr>
        <w:t>article 95 i) de la Constitution prévoit que tous les employeurs sont tenus de veiller à ce que les travailleurs reçoivent un salaire suffisant pour leur permettre de maintenir un niveau de vie décent et de profiter des possibilités sociales et culturelles.</w:t>
      </w:r>
    </w:p>
    <w:p w14:paraId="6F0B447C" w14:textId="43CA3F68" w:rsidR="00CA6BCF" w:rsidRPr="003C3306" w:rsidRDefault="00CA6BCF" w:rsidP="00CA6BCF">
      <w:pPr>
        <w:pStyle w:val="SingleTxt"/>
      </w:pPr>
      <w:r w:rsidRPr="003C3306">
        <w:rPr>
          <w:lang w:bidi="fr-FR"/>
        </w:rPr>
        <w:lastRenderedPageBreak/>
        <w:t>139.</w:t>
      </w:r>
      <w:r w:rsidRPr="003C3306">
        <w:rPr>
          <w:lang w:bidi="fr-FR"/>
        </w:rPr>
        <w:tab/>
        <w:t>La loi sur le travail (n</w:t>
      </w:r>
      <w:r w:rsidRPr="003C3306">
        <w:rPr>
          <w:vertAlign w:val="superscript"/>
          <w:lang w:bidi="fr-FR"/>
        </w:rPr>
        <w:t>o</w:t>
      </w:r>
      <w:r w:rsidRPr="003C3306">
        <w:rPr>
          <w:lang w:bidi="fr-FR"/>
        </w:rPr>
        <w:t> 11 de 2007) régit toutes les relations professionnelles dans le pays. L</w:t>
      </w:r>
      <w:r w:rsidR="00CE3D72" w:rsidRPr="00CE3D72">
        <w:rPr>
          <w:lang w:bidi="fr-FR"/>
        </w:rPr>
        <w:t>’</w:t>
      </w:r>
      <w:r w:rsidRPr="003C3306">
        <w:rPr>
          <w:lang w:bidi="fr-FR"/>
        </w:rPr>
        <w:t>article 5 de la loi prévoit ce qui suit :</w:t>
      </w:r>
    </w:p>
    <w:p w14:paraId="1E4F37CB" w14:textId="7C77C7B9" w:rsidR="00CA6BCF" w:rsidRPr="003C3306" w:rsidRDefault="00CA6BCF" w:rsidP="00CA6BCF">
      <w:pPr>
        <w:pStyle w:val="SingleTxt"/>
      </w:pPr>
      <w:r w:rsidRPr="003C3306">
        <w:rPr>
          <w:lang w:bidi="fr-FR"/>
        </w:rPr>
        <w:tab/>
        <w:t>7)</w:t>
      </w:r>
      <w:r w:rsidRPr="003C3306">
        <w:rPr>
          <w:lang w:bidi="fr-FR"/>
        </w:rPr>
        <w:tab/>
        <w:t>Aux fins des paragraphes 8, 9 et 10 :</w:t>
      </w:r>
    </w:p>
    <w:p w14:paraId="601C2C34" w14:textId="37E293B4" w:rsidR="00CA6BCF" w:rsidRPr="003C3306" w:rsidRDefault="00CA6BCF" w:rsidP="00CA6BCF">
      <w:pPr>
        <w:pStyle w:val="SingleTxt"/>
      </w:pPr>
      <w:r w:rsidRPr="003C3306">
        <w:rPr>
          <w:lang w:bidi="fr-FR"/>
        </w:rPr>
        <w:tab/>
        <w:t>a)</w:t>
      </w:r>
      <w:r w:rsidRPr="003C3306">
        <w:rPr>
          <w:lang w:bidi="fr-FR"/>
        </w:rPr>
        <w:tab/>
        <w:t>le terme « employé » s</w:t>
      </w:r>
      <w:r w:rsidR="00CE3D72" w:rsidRPr="00CE3D72">
        <w:rPr>
          <w:lang w:bidi="fr-FR"/>
        </w:rPr>
        <w:t>’</w:t>
      </w:r>
      <w:r w:rsidRPr="003C3306">
        <w:rPr>
          <w:lang w:bidi="fr-FR"/>
        </w:rPr>
        <w:t>entend notamment d</w:t>
      </w:r>
      <w:r w:rsidR="00CE3D72" w:rsidRPr="00CE3D72">
        <w:rPr>
          <w:lang w:bidi="fr-FR"/>
        </w:rPr>
        <w:t>’</w:t>
      </w:r>
      <w:r w:rsidRPr="003C3306">
        <w:rPr>
          <w:lang w:bidi="fr-FR"/>
        </w:rPr>
        <w:t>un employé potentiel ;</w:t>
      </w:r>
    </w:p>
    <w:p w14:paraId="33D8AF57" w14:textId="6D7B964A" w:rsidR="00CA6BCF" w:rsidRPr="003C3306" w:rsidRDefault="00CA6BCF" w:rsidP="00773EDE">
      <w:pPr>
        <w:pStyle w:val="SingleTxt"/>
        <w:ind w:left="1742" w:hanging="475"/>
      </w:pPr>
      <w:r w:rsidRPr="003C3306">
        <w:rPr>
          <w:lang w:bidi="fr-FR"/>
        </w:rPr>
        <w:tab/>
        <w:t>b)</w:t>
      </w:r>
      <w:r w:rsidRPr="003C3306">
        <w:rPr>
          <w:lang w:bidi="fr-FR"/>
        </w:rPr>
        <w:tab/>
        <w:t>l</w:t>
      </w:r>
      <w:r w:rsidR="00CE3D72" w:rsidRPr="00CE3D72">
        <w:rPr>
          <w:lang w:bidi="fr-FR"/>
        </w:rPr>
        <w:t>’</w:t>
      </w:r>
      <w:r w:rsidRPr="003C3306">
        <w:rPr>
          <w:lang w:bidi="fr-FR"/>
        </w:rPr>
        <w:t>expression « harcèlement sexuel » s</w:t>
      </w:r>
      <w:r w:rsidR="00CE3D72" w:rsidRPr="00CE3D72">
        <w:rPr>
          <w:lang w:bidi="fr-FR"/>
        </w:rPr>
        <w:t>’</w:t>
      </w:r>
      <w:r w:rsidRPr="003C3306">
        <w:rPr>
          <w:lang w:bidi="fr-FR"/>
        </w:rPr>
        <w:t>entend de toute conduite injustifiée à caractère sexuel envers un travailleur, qui constitue une entrave à l</w:t>
      </w:r>
      <w:r w:rsidR="00CE3D72" w:rsidRPr="00CE3D72">
        <w:rPr>
          <w:lang w:bidi="fr-FR"/>
        </w:rPr>
        <w:t>’</w:t>
      </w:r>
      <w:r w:rsidRPr="003C3306">
        <w:rPr>
          <w:lang w:bidi="fr-FR"/>
        </w:rPr>
        <w:t>égalité dans l</w:t>
      </w:r>
      <w:r w:rsidR="00CE3D72" w:rsidRPr="00CE3D72">
        <w:rPr>
          <w:lang w:bidi="fr-FR"/>
        </w:rPr>
        <w:t>’</w:t>
      </w:r>
      <w:r w:rsidRPr="003C3306">
        <w:rPr>
          <w:lang w:bidi="fr-FR"/>
        </w:rPr>
        <w:t>emploi, lorsque :</w:t>
      </w:r>
    </w:p>
    <w:p w14:paraId="1ACB7E64" w14:textId="08914319" w:rsidR="00CA6BCF" w:rsidRPr="003C3306" w:rsidRDefault="00CA6BCF" w:rsidP="00773EDE">
      <w:pPr>
        <w:pStyle w:val="SingleTxt"/>
        <w:ind w:left="1742" w:hanging="475"/>
      </w:pPr>
      <w:r w:rsidRPr="003C3306">
        <w:rPr>
          <w:lang w:bidi="fr-FR"/>
        </w:rPr>
        <w:tab/>
        <w:t>i)</w:t>
      </w:r>
      <w:r w:rsidRPr="003C3306">
        <w:rPr>
          <w:lang w:bidi="fr-FR"/>
        </w:rPr>
        <w:tab/>
        <w:t>la victime a fait savoir à l</w:t>
      </w:r>
      <w:r w:rsidR="00CE3D72" w:rsidRPr="00CE3D72">
        <w:rPr>
          <w:lang w:bidi="fr-FR"/>
        </w:rPr>
        <w:t>’</w:t>
      </w:r>
      <w:r w:rsidRPr="003C3306">
        <w:rPr>
          <w:lang w:bidi="fr-FR"/>
        </w:rPr>
        <w:t>auteur de l</w:t>
      </w:r>
      <w:r w:rsidR="00CE3D72" w:rsidRPr="00CE3D72">
        <w:rPr>
          <w:lang w:bidi="fr-FR"/>
        </w:rPr>
        <w:t>’</w:t>
      </w:r>
      <w:r w:rsidRPr="003C3306">
        <w:rPr>
          <w:lang w:bidi="fr-FR"/>
        </w:rPr>
        <w:t>infraction qu</w:t>
      </w:r>
      <w:r w:rsidR="00CE3D72" w:rsidRPr="00CE3D72">
        <w:rPr>
          <w:lang w:bidi="fr-FR"/>
        </w:rPr>
        <w:t>’</w:t>
      </w:r>
      <w:r w:rsidRPr="003C3306">
        <w:rPr>
          <w:lang w:bidi="fr-FR"/>
        </w:rPr>
        <w:t>elle trouve le comportement offensant ; ou</w:t>
      </w:r>
    </w:p>
    <w:p w14:paraId="0BBC7762" w14:textId="5402A1D9" w:rsidR="00CA6BCF" w:rsidRPr="003C3306" w:rsidRDefault="00CA6BCF" w:rsidP="00773EDE">
      <w:pPr>
        <w:pStyle w:val="SingleTxt"/>
        <w:ind w:left="1742" w:hanging="475"/>
      </w:pPr>
      <w:r w:rsidRPr="003C3306">
        <w:rPr>
          <w:lang w:bidi="fr-FR"/>
        </w:rPr>
        <w:tab/>
        <w:t>ii)</w:t>
      </w:r>
      <w:r w:rsidRPr="003C3306">
        <w:rPr>
          <w:lang w:bidi="fr-FR"/>
        </w:rPr>
        <w:tab/>
        <w:t>l</w:t>
      </w:r>
      <w:r w:rsidR="00CE3D72" w:rsidRPr="00CE3D72">
        <w:rPr>
          <w:lang w:bidi="fr-FR"/>
        </w:rPr>
        <w:t>’</w:t>
      </w:r>
      <w:r w:rsidRPr="003C3306">
        <w:rPr>
          <w:lang w:bidi="fr-FR"/>
        </w:rPr>
        <w:t>auteur doit s</w:t>
      </w:r>
      <w:r w:rsidR="00CE3D72" w:rsidRPr="00CE3D72">
        <w:rPr>
          <w:lang w:bidi="fr-FR"/>
        </w:rPr>
        <w:t>’</w:t>
      </w:r>
      <w:r w:rsidRPr="003C3306">
        <w:rPr>
          <w:lang w:bidi="fr-FR"/>
        </w:rPr>
        <w:t>être raisonnablement rendu compte que le comportement est considéré comme inacceptable, compte tenu des postes respectifs des parties sur le lieu de travail, de la nature de leurs relations professionnelles et de la nature du lieu de travail.</w:t>
      </w:r>
    </w:p>
    <w:p w14:paraId="583C8ECA" w14:textId="0407E5DE" w:rsidR="00CA6BCF" w:rsidRPr="003C3306" w:rsidRDefault="00CA6BCF" w:rsidP="00773EDE">
      <w:pPr>
        <w:pStyle w:val="SingleTxt"/>
        <w:ind w:left="1742" w:hanging="475"/>
      </w:pPr>
      <w:r w:rsidRPr="003C3306">
        <w:rPr>
          <w:lang w:bidi="fr-FR"/>
        </w:rPr>
        <w:tab/>
        <w:t>8)</w:t>
      </w:r>
      <w:r w:rsidRPr="003C3306">
        <w:rPr>
          <w:lang w:bidi="fr-FR"/>
        </w:rPr>
        <w:tab/>
        <w:t>Il est interdit de harceler sexuellement, directement ou indirectement, un employé dans le cadre d</w:t>
      </w:r>
      <w:r w:rsidR="00CE3D72" w:rsidRPr="00CE3D72">
        <w:rPr>
          <w:lang w:bidi="fr-FR"/>
        </w:rPr>
        <w:t>’</w:t>
      </w:r>
      <w:r w:rsidRPr="003C3306">
        <w:rPr>
          <w:lang w:bidi="fr-FR"/>
        </w:rPr>
        <w:t>une décision de travail ou dans le cadre de son emploi.</w:t>
      </w:r>
    </w:p>
    <w:p w14:paraId="263ED152" w14:textId="23EA440E" w:rsidR="00CA6BCF" w:rsidRPr="003C3306" w:rsidRDefault="00CA6BCF" w:rsidP="00773EDE">
      <w:pPr>
        <w:pStyle w:val="SingleTxt"/>
        <w:ind w:left="1742" w:hanging="475"/>
      </w:pPr>
      <w:r w:rsidRPr="003C3306">
        <w:rPr>
          <w:lang w:bidi="fr-FR"/>
        </w:rPr>
        <w:tab/>
        <w:t>9)</w:t>
      </w:r>
      <w:r w:rsidRPr="003C3306">
        <w:rPr>
          <w:lang w:bidi="fr-FR"/>
        </w:rPr>
        <w:tab/>
        <w:t>Lorsque le harcèlement sexuel est perpétré par un employeur à l</w:t>
      </w:r>
      <w:r w:rsidR="00CE3D72" w:rsidRPr="00CE3D72">
        <w:rPr>
          <w:lang w:bidi="fr-FR"/>
        </w:rPr>
        <w:t>’</w:t>
      </w:r>
      <w:r w:rsidRPr="003C3306">
        <w:rPr>
          <w:lang w:bidi="fr-FR"/>
        </w:rPr>
        <w:t>encontre d</w:t>
      </w:r>
      <w:r w:rsidR="00CE3D72" w:rsidRPr="00CE3D72">
        <w:rPr>
          <w:lang w:bidi="fr-FR"/>
        </w:rPr>
        <w:t>’</w:t>
      </w:r>
      <w:r w:rsidRPr="003C3306">
        <w:rPr>
          <w:lang w:bidi="fr-FR"/>
        </w:rPr>
        <w:t>un employé et que cet employé démissionne à la suite du harcèlement sexuel, cette démission constitue un licenciement déguisé.</w:t>
      </w:r>
    </w:p>
    <w:p w14:paraId="52F10CE1" w14:textId="0513444F" w:rsidR="00CA6BCF" w:rsidRPr="003C3306" w:rsidRDefault="00CA6BCF" w:rsidP="00773EDE">
      <w:pPr>
        <w:pStyle w:val="SingleTxt"/>
        <w:ind w:left="1742" w:hanging="475"/>
      </w:pPr>
      <w:r w:rsidRPr="003C3306">
        <w:rPr>
          <w:lang w:bidi="fr-FR"/>
        </w:rPr>
        <w:tab/>
        <w:t>10)</w:t>
      </w:r>
      <w:r w:rsidRPr="003C3306">
        <w:rPr>
          <w:lang w:bidi="fr-FR"/>
        </w:rPr>
        <w:tab/>
        <w:t>Un licenciement déguisé, tel que décrit au paragraphe 9, peut constituer un licenciement abusif aux termes de l</w:t>
      </w:r>
      <w:r w:rsidR="00CE3D72" w:rsidRPr="00CE3D72">
        <w:rPr>
          <w:lang w:bidi="fr-FR"/>
        </w:rPr>
        <w:t>’</w:t>
      </w:r>
      <w:r w:rsidRPr="003C3306">
        <w:rPr>
          <w:lang w:bidi="fr-FR"/>
        </w:rPr>
        <w:t>article 33, ce qui donne à l</w:t>
      </w:r>
      <w:r w:rsidR="00CE3D72" w:rsidRPr="00CE3D72">
        <w:rPr>
          <w:lang w:bidi="fr-FR"/>
        </w:rPr>
        <w:t>’</w:t>
      </w:r>
      <w:r w:rsidRPr="003C3306">
        <w:rPr>
          <w:lang w:bidi="fr-FR"/>
        </w:rPr>
        <w:t>intéressé le droit aux recours dont dispose un employé qui a été injustement licencié.</w:t>
      </w:r>
    </w:p>
    <w:p w14:paraId="2D6BBBA7" w14:textId="61BD8138" w:rsidR="00CA6BCF" w:rsidRPr="003C3306" w:rsidRDefault="00CA6BCF" w:rsidP="00CA6BCF">
      <w:pPr>
        <w:pStyle w:val="SingleTxt"/>
      </w:pPr>
      <w:r w:rsidRPr="003C3306">
        <w:rPr>
          <w:lang w:bidi="fr-FR"/>
        </w:rPr>
        <w:t>140.</w:t>
      </w:r>
      <w:r w:rsidRPr="003C3306">
        <w:rPr>
          <w:lang w:bidi="fr-FR"/>
        </w:rPr>
        <w:tab/>
        <w:t>Le Gouvernement namibien a pris de nombreuses mesures visant à renforcer les droits de tous les travailleurs en Namibie. La politique nationale de l</w:t>
      </w:r>
      <w:r w:rsidR="00CE3D72" w:rsidRPr="00CE3D72">
        <w:rPr>
          <w:lang w:bidi="fr-FR"/>
        </w:rPr>
        <w:t>’</w:t>
      </w:r>
      <w:r w:rsidRPr="003C3306">
        <w:rPr>
          <w:lang w:bidi="fr-FR"/>
        </w:rPr>
        <w:t>emploi est entrée en vigueur en 2013</w:t>
      </w:r>
      <w:r w:rsidR="00773EDE" w:rsidRPr="003C3306">
        <w:rPr>
          <w:rStyle w:val="FootnoteReference"/>
          <w:lang w:bidi="fr-FR"/>
        </w:rPr>
        <w:footnoteReference w:id="9"/>
      </w:r>
      <w:r w:rsidRPr="003C3306">
        <w:rPr>
          <w:lang w:bidi="fr-FR"/>
        </w:rPr>
        <w:t>. Elle guide le Gouvernement dans la recherche d</w:t>
      </w:r>
      <w:r w:rsidR="00CE3D72" w:rsidRPr="00CE3D72">
        <w:rPr>
          <w:lang w:bidi="fr-FR"/>
        </w:rPr>
        <w:t>’</w:t>
      </w:r>
      <w:r w:rsidRPr="003C3306">
        <w:rPr>
          <w:lang w:bidi="fr-FR"/>
        </w:rPr>
        <w:t>un emploi productif et décent pour tous. En outre, la promulgation de la loi sur les services de l</w:t>
      </w:r>
      <w:r w:rsidR="00CE3D72" w:rsidRPr="00CE3D72">
        <w:rPr>
          <w:lang w:bidi="fr-FR"/>
        </w:rPr>
        <w:t>’</w:t>
      </w:r>
      <w:r w:rsidRPr="003C3306">
        <w:rPr>
          <w:lang w:bidi="fr-FR"/>
        </w:rPr>
        <w:t>emploi (loi n</w:t>
      </w:r>
      <w:r w:rsidRPr="003C3306">
        <w:rPr>
          <w:vertAlign w:val="superscript"/>
          <w:lang w:bidi="fr-FR"/>
        </w:rPr>
        <w:t>o</w:t>
      </w:r>
      <w:r w:rsidRPr="003C3306">
        <w:rPr>
          <w:lang w:bidi="fr-FR"/>
        </w:rPr>
        <w:t> 8 de 2011) a entraîné la création du Service national de l</w:t>
      </w:r>
      <w:r w:rsidR="00CE3D72" w:rsidRPr="00CE3D72">
        <w:rPr>
          <w:lang w:bidi="fr-FR"/>
        </w:rPr>
        <w:t>’</w:t>
      </w:r>
      <w:r w:rsidRPr="003C3306">
        <w:rPr>
          <w:lang w:bidi="fr-FR"/>
        </w:rPr>
        <w:t>emploi chargé de fournir des services professionnels sur le marché du travail, le but étant de parvenir au plein emploi, productif et décent en Namibie. Le Service national de l</w:t>
      </w:r>
      <w:r w:rsidR="00CE3D72" w:rsidRPr="00CE3D72">
        <w:rPr>
          <w:lang w:bidi="fr-FR"/>
        </w:rPr>
        <w:t>’</w:t>
      </w:r>
      <w:r w:rsidRPr="003C3306">
        <w:rPr>
          <w:lang w:bidi="fr-FR"/>
        </w:rPr>
        <w:t>emploi se compose du Conseil des services de l</w:t>
      </w:r>
      <w:r w:rsidR="00CE3D72" w:rsidRPr="00CE3D72">
        <w:rPr>
          <w:lang w:bidi="fr-FR"/>
        </w:rPr>
        <w:t>’</w:t>
      </w:r>
      <w:r w:rsidRPr="003C3306">
        <w:rPr>
          <w:lang w:bidi="fr-FR"/>
        </w:rPr>
        <w:t>emploi et du Bureau des services de l</w:t>
      </w:r>
      <w:r w:rsidR="00CE3D72" w:rsidRPr="00CE3D72">
        <w:rPr>
          <w:lang w:bidi="fr-FR"/>
        </w:rPr>
        <w:t>’</w:t>
      </w:r>
      <w:r w:rsidRPr="003C3306">
        <w:rPr>
          <w:lang w:bidi="fr-FR"/>
        </w:rPr>
        <w:t>emploi. Le Bureau des services de l</w:t>
      </w:r>
      <w:r w:rsidR="00CE3D72" w:rsidRPr="00CE3D72">
        <w:rPr>
          <w:lang w:bidi="fr-FR"/>
        </w:rPr>
        <w:t>’</w:t>
      </w:r>
      <w:r w:rsidRPr="003C3306">
        <w:rPr>
          <w:lang w:bidi="fr-FR"/>
        </w:rPr>
        <w:t>emploi est chargé de tenir à jour un système national intégré d</w:t>
      </w:r>
      <w:r w:rsidR="00CE3D72" w:rsidRPr="00CE3D72">
        <w:rPr>
          <w:lang w:bidi="fr-FR"/>
        </w:rPr>
        <w:t>’</w:t>
      </w:r>
      <w:r w:rsidRPr="003C3306">
        <w:rPr>
          <w:lang w:bidi="fr-FR"/>
        </w:rPr>
        <w:t>information sur l</w:t>
      </w:r>
      <w:r w:rsidR="00CE3D72" w:rsidRPr="00CE3D72">
        <w:rPr>
          <w:lang w:bidi="fr-FR"/>
        </w:rPr>
        <w:t>’</w:t>
      </w:r>
      <w:r w:rsidRPr="003C3306">
        <w:rPr>
          <w:lang w:bidi="fr-FR"/>
        </w:rPr>
        <w:t>emploi et de suivre les déficits de compétences et les offres d</w:t>
      </w:r>
      <w:r w:rsidR="00CE3D72" w:rsidRPr="00CE3D72">
        <w:rPr>
          <w:lang w:bidi="fr-FR"/>
        </w:rPr>
        <w:t>’</w:t>
      </w:r>
      <w:r w:rsidRPr="003C3306">
        <w:rPr>
          <w:lang w:bidi="fr-FR"/>
        </w:rPr>
        <w:t>emploi dans le pays.</w:t>
      </w:r>
    </w:p>
    <w:p w14:paraId="71BFC9C0" w14:textId="68D1623E" w:rsidR="00CA6BCF" w:rsidRPr="003C3306" w:rsidRDefault="00CA6BCF" w:rsidP="00CA6BCF">
      <w:pPr>
        <w:pStyle w:val="SingleTxt"/>
      </w:pPr>
      <w:r w:rsidRPr="003C3306">
        <w:rPr>
          <w:lang w:bidi="fr-FR"/>
        </w:rPr>
        <w:t>141.</w:t>
      </w:r>
      <w:r w:rsidRPr="003C3306">
        <w:rPr>
          <w:lang w:bidi="fr-FR"/>
        </w:rPr>
        <w:tab/>
        <w:t>En vertu de l</w:t>
      </w:r>
      <w:r w:rsidR="00CE3D72" w:rsidRPr="00CE3D72">
        <w:rPr>
          <w:lang w:bidi="fr-FR"/>
        </w:rPr>
        <w:t>’</w:t>
      </w:r>
      <w:r w:rsidRPr="003C3306">
        <w:rPr>
          <w:lang w:bidi="fr-FR"/>
        </w:rPr>
        <w:t>article 26 de la loi sur le travail (loi n</w:t>
      </w:r>
      <w:r w:rsidRPr="003C3306">
        <w:rPr>
          <w:vertAlign w:val="superscript"/>
          <w:lang w:bidi="fr-FR"/>
        </w:rPr>
        <w:t>o</w:t>
      </w:r>
      <w:r w:rsidRPr="003C3306">
        <w:rPr>
          <w:lang w:bidi="fr-FR"/>
        </w:rPr>
        <w:t> 11 de 2007), une femme salariée qui a accompli six mois de service continu au service d</w:t>
      </w:r>
      <w:r w:rsidR="00CE3D72" w:rsidRPr="00CE3D72">
        <w:rPr>
          <w:lang w:bidi="fr-FR"/>
        </w:rPr>
        <w:t>’</w:t>
      </w:r>
      <w:r w:rsidRPr="003C3306">
        <w:rPr>
          <w:lang w:bidi="fr-FR"/>
        </w:rPr>
        <w:t>un employeur a droit, en vue de son accouchement, à un congé de maternité d</w:t>
      </w:r>
      <w:r w:rsidR="00CE3D72" w:rsidRPr="00CE3D72">
        <w:rPr>
          <w:lang w:bidi="fr-FR"/>
        </w:rPr>
        <w:t>’</w:t>
      </w:r>
      <w:r w:rsidRPr="003C3306">
        <w:rPr>
          <w:lang w:bidi="fr-FR"/>
        </w:rPr>
        <w:t>au moins 12 semaines, calculé comme suit :</w:t>
      </w:r>
    </w:p>
    <w:p w14:paraId="65ABAC9B" w14:textId="6C42CEF6" w:rsidR="00CA6BCF" w:rsidRPr="003C3306" w:rsidRDefault="00CA6BCF" w:rsidP="00CA6BCF">
      <w:pPr>
        <w:pStyle w:val="SingleTxt"/>
      </w:pPr>
      <w:r w:rsidRPr="003C3306">
        <w:rPr>
          <w:lang w:bidi="fr-FR"/>
        </w:rPr>
        <w:tab/>
        <w:t>a) Avant la date effective de son accouchement :</w:t>
      </w:r>
    </w:p>
    <w:p w14:paraId="060998D8" w14:textId="5A0AAE2C" w:rsidR="00CA6BCF" w:rsidRPr="003C3306" w:rsidRDefault="00CA6BCF" w:rsidP="00077B96">
      <w:pPr>
        <w:pStyle w:val="SingleTxt"/>
        <w:ind w:left="1742" w:hanging="475"/>
        <w:rPr>
          <w:w w:val="100"/>
        </w:rPr>
      </w:pPr>
      <w:r w:rsidRPr="003C3306">
        <w:rPr>
          <w:w w:val="100"/>
          <w:lang w:bidi="fr-FR"/>
        </w:rPr>
        <w:tab/>
        <w:t>i)</w:t>
      </w:r>
      <w:r w:rsidRPr="003C3306">
        <w:rPr>
          <w:w w:val="100"/>
          <w:lang w:bidi="fr-FR"/>
        </w:rPr>
        <w:tab/>
        <w:t>elle a le droit de commencer son congé de maternité quatre semaines avant la date prévue de son accouchement, comme certifié par son médecin traitant ; et</w:t>
      </w:r>
    </w:p>
    <w:p w14:paraId="3939447A" w14:textId="43B2DE6F" w:rsidR="00CA6BCF" w:rsidRPr="003C3306" w:rsidRDefault="00CA6BCF" w:rsidP="00077B96">
      <w:pPr>
        <w:pStyle w:val="SingleTxt"/>
        <w:ind w:left="1742" w:hanging="475"/>
      </w:pPr>
      <w:r w:rsidRPr="003C3306">
        <w:rPr>
          <w:lang w:bidi="fr-FR"/>
        </w:rPr>
        <w:tab/>
        <w:t>ii)</w:t>
      </w:r>
      <w:r w:rsidRPr="003C3306">
        <w:rPr>
          <w:lang w:bidi="fr-FR"/>
        </w:rPr>
        <w:tab/>
        <w:t>elle a droit à un congé de maternité pendant toute la période comprise entre le début de son congé de maternité, tel que prévu à l</w:t>
      </w:r>
      <w:r w:rsidR="00CE3D72" w:rsidRPr="00CE3D72">
        <w:rPr>
          <w:lang w:bidi="fr-FR"/>
        </w:rPr>
        <w:t>’</w:t>
      </w:r>
      <w:r w:rsidRPr="003C3306">
        <w:rPr>
          <w:lang w:bidi="fr-FR"/>
        </w:rPr>
        <w:t>alinéa i), et la date effective de son accouchement.</w:t>
      </w:r>
    </w:p>
    <w:p w14:paraId="4DD04B05" w14:textId="400C101B" w:rsidR="00CA6BCF" w:rsidRPr="003C3306" w:rsidRDefault="00CA6BCF" w:rsidP="00CA6BCF">
      <w:pPr>
        <w:pStyle w:val="SingleTxt"/>
      </w:pPr>
      <w:r w:rsidRPr="003C3306">
        <w:rPr>
          <w:lang w:bidi="fr-FR"/>
        </w:rPr>
        <w:tab/>
        <w:t>b) Après sa date d</w:t>
      </w:r>
      <w:r w:rsidR="00CE3D72" w:rsidRPr="00CE3D72">
        <w:rPr>
          <w:lang w:bidi="fr-FR"/>
        </w:rPr>
        <w:t>’</w:t>
      </w:r>
      <w:r w:rsidRPr="003C3306">
        <w:rPr>
          <w:lang w:bidi="fr-FR"/>
        </w:rPr>
        <w:t>accouchement, elle a droit à :</w:t>
      </w:r>
    </w:p>
    <w:p w14:paraId="02E113DE" w14:textId="02A06488" w:rsidR="00CA6BCF" w:rsidRPr="003C3306" w:rsidRDefault="00CA6BCF" w:rsidP="00077B96">
      <w:pPr>
        <w:pStyle w:val="SingleTxt"/>
        <w:ind w:left="2218" w:hanging="951"/>
      </w:pPr>
      <w:r w:rsidRPr="003C3306">
        <w:rPr>
          <w:lang w:bidi="fr-FR"/>
        </w:rPr>
        <w:tab/>
      </w:r>
      <w:r w:rsidRPr="003C3306">
        <w:rPr>
          <w:lang w:bidi="fr-FR"/>
        </w:rPr>
        <w:tab/>
        <w:t>i)</w:t>
      </w:r>
      <w:r w:rsidRPr="003C3306">
        <w:rPr>
          <w:lang w:bidi="fr-FR"/>
        </w:rPr>
        <w:tab/>
        <w:t>un congé de maternité de huit semaines dans tous les cas ; et</w:t>
      </w:r>
    </w:p>
    <w:p w14:paraId="0FC3DE87" w14:textId="13A0B234" w:rsidR="00CA6BCF" w:rsidRPr="003C3306" w:rsidRDefault="00CA6BCF" w:rsidP="00077B96">
      <w:pPr>
        <w:pStyle w:val="SingleTxt"/>
        <w:ind w:left="1742" w:hanging="475"/>
      </w:pPr>
      <w:r w:rsidRPr="003C3306">
        <w:rPr>
          <w:lang w:bidi="fr-FR"/>
        </w:rPr>
        <w:lastRenderedPageBreak/>
        <w:tab/>
        <w:t>ii)</w:t>
      </w:r>
      <w:r w:rsidRPr="003C3306">
        <w:rPr>
          <w:lang w:bidi="fr-FR"/>
        </w:rPr>
        <w:tab/>
        <w:t>dans le cas d</w:t>
      </w:r>
      <w:r w:rsidR="00CE3D72" w:rsidRPr="00CE3D72">
        <w:rPr>
          <w:lang w:bidi="fr-FR"/>
        </w:rPr>
        <w:t>’</w:t>
      </w:r>
      <w:r w:rsidRPr="003C3306">
        <w:rPr>
          <w:lang w:bidi="fr-FR"/>
        </w:rPr>
        <w:t>une employée dont la date d</w:t>
      </w:r>
      <w:r w:rsidR="00CE3D72" w:rsidRPr="00CE3D72">
        <w:rPr>
          <w:lang w:bidi="fr-FR"/>
        </w:rPr>
        <w:t>’</w:t>
      </w:r>
      <w:r w:rsidRPr="003C3306">
        <w:rPr>
          <w:lang w:bidi="fr-FR"/>
        </w:rPr>
        <w:t>accouchement est survenue moins de quatre semaines après le début de son congé de maternité, au temps supplémentaire nécessaire pour porter son congé de maternité total à 12 semaines.</w:t>
      </w:r>
    </w:p>
    <w:p w14:paraId="683CA155" w14:textId="7EB82661" w:rsidR="00CA6BCF" w:rsidRPr="003C3306" w:rsidRDefault="00CA6BCF" w:rsidP="00CA6BCF">
      <w:pPr>
        <w:pStyle w:val="SingleTxt"/>
      </w:pPr>
      <w:r w:rsidRPr="003C3306">
        <w:rPr>
          <w:lang w:bidi="fr-FR"/>
        </w:rPr>
        <w:t>142.</w:t>
      </w:r>
      <w:r w:rsidRPr="003C3306">
        <w:rPr>
          <w:lang w:bidi="fr-FR"/>
        </w:rPr>
        <w:tab/>
        <w:t>Avant l</w:t>
      </w:r>
      <w:r w:rsidR="00CE3D72" w:rsidRPr="00CE3D72">
        <w:rPr>
          <w:lang w:bidi="fr-FR"/>
        </w:rPr>
        <w:t>’</w:t>
      </w:r>
      <w:r w:rsidRPr="003C3306">
        <w:rPr>
          <w:lang w:bidi="fr-FR"/>
        </w:rPr>
        <w:t>octroi du congé de maternité, des procédures doivent être suivies. La personne qui fait la demande doit fournir à l</w:t>
      </w:r>
      <w:r w:rsidR="00CE3D72" w:rsidRPr="00CE3D72">
        <w:rPr>
          <w:lang w:bidi="fr-FR"/>
        </w:rPr>
        <w:t>’</w:t>
      </w:r>
      <w:r w:rsidRPr="003C3306">
        <w:rPr>
          <w:lang w:bidi="fr-FR"/>
        </w:rPr>
        <w:t>employeur un certificat signé par un médecin confirmant la date prévue de l</w:t>
      </w:r>
      <w:r w:rsidR="00CE3D72" w:rsidRPr="00CE3D72">
        <w:rPr>
          <w:lang w:bidi="fr-FR"/>
        </w:rPr>
        <w:t>’</w:t>
      </w:r>
      <w:r w:rsidRPr="003C3306">
        <w:rPr>
          <w:lang w:bidi="fr-FR"/>
        </w:rPr>
        <w:t>accouchement avant de prendre le congé de maternité, et déclarer la date effective de son accouchement à son retour de congé. Pendant toute période de congé de maternité, les dispositions du contrat de travail restent en vigueur et l</w:t>
      </w:r>
      <w:r w:rsidR="00CE3D72" w:rsidRPr="00CE3D72">
        <w:rPr>
          <w:lang w:bidi="fr-FR"/>
        </w:rPr>
        <w:t>’</w:t>
      </w:r>
      <w:r w:rsidRPr="003C3306">
        <w:rPr>
          <w:lang w:bidi="fr-FR"/>
        </w:rPr>
        <w:t>employeur doit, pendant la période de congé de maternité, verser à l</w:t>
      </w:r>
      <w:r w:rsidR="00CE3D72" w:rsidRPr="00CE3D72">
        <w:rPr>
          <w:lang w:bidi="fr-FR"/>
        </w:rPr>
        <w:t>’</w:t>
      </w:r>
      <w:r w:rsidRPr="003C3306">
        <w:rPr>
          <w:lang w:bidi="fr-FR"/>
        </w:rPr>
        <w:t>employée la rémunération qui lui est due.</w:t>
      </w:r>
    </w:p>
    <w:p w14:paraId="790624E0" w14:textId="76F23215" w:rsidR="00CA6BCF" w:rsidRPr="003C3306" w:rsidRDefault="00CA6BCF" w:rsidP="00CA6BCF">
      <w:pPr>
        <w:pStyle w:val="SingleTxt"/>
      </w:pPr>
      <w:r w:rsidRPr="003C3306">
        <w:rPr>
          <w:lang w:bidi="fr-FR"/>
        </w:rPr>
        <w:t>143.</w:t>
      </w:r>
      <w:r w:rsidRPr="003C3306">
        <w:rPr>
          <w:lang w:bidi="fr-FR"/>
        </w:rPr>
        <w:tab/>
        <w:t>La loi sur la sécurité sociale (loi n</w:t>
      </w:r>
      <w:r w:rsidRPr="003C3306">
        <w:rPr>
          <w:vertAlign w:val="superscript"/>
          <w:lang w:bidi="fr-FR"/>
        </w:rPr>
        <w:t>o</w:t>
      </w:r>
      <w:r w:rsidRPr="003C3306">
        <w:rPr>
          <w:lang w:bidi="fr-FR"/>
        </w:rPr>
        <w:t> 34 de 1994) prévoit un congé de maternité et donne des instructions supplémentaires aux employés. La Commission de la sécurité sociale, instituée par la loi de 1994 sur la sécurité sociale (loi n</w:t>
      </w:r>
      <w:r w:rsidRPr="003C3306">
        <w:rPr>
          <w:vertAlign w:val="superscript"/>
          <w:lang w:bidi="fr-FR"/>
        </w:rPr>
        <w:t>o</w:t>
      </w:r>
      <w:r w:rsidRPr="003C3306">
        <w:rPr>
          <w:lang w:bidi="fr-FR"/>
        </w:rPr>
        <w:t> 34 de 1994), doit, pendant la période où une employée est en congé de maternité, lui verser la part de son salaire de base qui peut être prescrite par cette loi.</w:t>
      </w:r>
    </w:p>
    <w:p w14:paraId="7BC18DE6" w14:textId="0DAA2167" w:rsidR="00CA6BCF" w:rsidRPr="003C3306" w:rsidRDefault="00CA6BCF" w:rsidP="00CA6BCF">
      <w:pPr>
        <w:pStyle w:val="SingleTxt"/>
      </w:pPr>
      <w:r w:rsidRPr="003C3306">
        <w:rPr>
          <w:lang w:bidi="fr-FR"/>
        </w:rPr>
        <w:t>144.</w:t>
      </w:r>
      <w:r w:rsidRPr="003C3306">
        <w:rPr>
          <w:lang w:bidi="fr-FR"/>
        </w:rPr>
        <w:tab/>
        <w:t>L</w:t>
      </w:r>
      <w:r w:rsidR="00CE3D72" w:rsidRPr="00CE3D72">
        <w:rPr>
          <w:lang w:bidi="fr-FR"/>
        </w:rPr>
        <w:t>’</w:t>
      </w:r>
      <w:r w:rsidRPr="003C3306">
        <w:rPr>
          <w:lang w:bidi="fr-FR"/>
        </w:rPr>
        <w:t>article 28 de la loi de 1994 sur la sécurité sociale prévoit la création d</w:t>
      </w:r>
      <w:r w:rsidR="00CE3D72" w:rsidRPr="00CE3D72">
        <w:rPr>
          <w:lang w:bidi="fr-FR"/>
        </w:rPr>
        <w:t>’</w:t>
      </w:r>
      <w:r w:rsidRPr="003C3306">
        <w:rPr>
          <w:lang w:bidi="fr-FR"/>
        </w:rPr>
        <w:t>un fonds de congé de maternité, de congé de maladie et de prestations de décès. L</w:t>
      </w:r>
      <w:r w:rsidR="00CE3D72" w:rsidRPr="00CE3D72">
        <w:rPr>
          <w:lang w:bidi="fr-FR"/>
        </w:rPr>
        <w:t>’</w:t>
      </w:r>
      <w:r w:rsidRPr="003C3306">
        <w:rPr>
          <w:lang w:bidi="fr-FR"/>
        </w:rPr>
        <w:t>article 28 (par. 4), dispose en outre que, sous réserve des dispositions de ladite loi, le fonds doit intervenir pour fournir des prestations de congé de maternité à toute femme salariée.</w:t>
      </w:r>
    </w:p>
    <w:p w14:paraId="4B6D9961" w14:textId="31A90946" w:rsidR="00CA6BCF" w:rsidRPr="003C3306" w:rsidRDefault="00CA6BCF" w:rsidP="00CA6BCF">
      <w:pPr>
        <w:pStyle w:val="SingleTxt"/>
      </w:pPr>
      <w:r w:rsidRPr="003C3306">
        <w:rPr>
          <w:lang w:bidi="fr-FR"/>
        </w:rPr>
        <w:t>145.</w:t>
      </w:r>
      <w:r w:rsidRPr="003C3306">
        <w:rPr>
          <w:lang w:bidi="fr-FR"/>
        </w:rPr>
        <w:tab/>
        <w:t>L</w:t>
      </w:r>
      <w:r w:rsidR="00CE3D72" w:rsidRPr="00CE3D72">
        <w:rPr>
          <w:lang w:bidi="fr-FR"/>
        </w:rPr>
        <w:t>’</w:t>
      </w:r>
      <w:r w:rsidRPr="003C3306">
        <w:rPr>
          <w:lang w:bidi="fr-FR"/>
        </w:rPr>
        <w:t>article 29 de la loi sur la sécurité sociale de 1994 prévoit l</w:t>
      </w:r>
      <w:r w:rsidR="00CE3D72" w:rsidRPr="00CE3D72">
        <w:rPr>
          <w:lang w:bidi="fr-FR"/>
        </w:rPr>
        <w:t>’</w:t>
      </w:r>
      <w:r w:rsidRPr="003C3306">
        <w:rPr>
          <w:lang w:bidi="fr-FR"/>
        </w:rPr>
        <w:t>octroi d</w:t>
      </w:r>
      <w:r w:rsidR="00CE3D72" w:rsidRPr="00CE3D72">
        <w:rPr>
          <w:lang w:bidi="fr-FR"/>
        </w:rPr>
        <w:t>’</w:t>
      </w:r>
      <w:r w:rsidRPr="003C3306">
        <w:rPr>
          <w:lang w:bidi="fr-FR"/>
        </w:rPr>
        <w:t>une prestation plus importante à une femme salariée en congé de maternité, en complément des dispositions de l</w:t>
      </w:r>
      <w:r w:rsidR="00CE3D72" w:rsidRPr="00CE3D72">
        <w:rPr>
          <w:lang w:bidi="fr-FR"/>
        </w:rPr>
        <w:t>’</w:t>
      </w:r>
      <w:r w:rsidRPr="003C3306">
        <w:rPr>
          <w:lang w:bidi="fr-FR"/>
        </w:rPr>
        <w:t>article 26 de la loi sur le travail n</w:t>
      </w:r>
      <w:r w:rsidRPr="003C3306">
        <w:rPr>
          <w:vertAlign w:val="superscript"/>
          <w:lang w:bidi="fr-FR"/>
        </w:rPr>
        <w:t>o</w:t>
      </w:r>
      <w:r w:rsidRPr="003C3306">
        <w:rPr>
          <w:lang w:bidi="fr-FR"/>
        </w:rPr>
        <w:t> 11 de 2007. L</w:t>
      </w:r>
      <w:r w:rsidR="00CE3D72" w:rsidRPr="00CE3D72">
        <w:rPr>
          <w:lang w:bidi="fr-FR"/>
        </w:rPr>
        <w:t>’</w:t>
      </w:r>
      <w:r w:rsidRPr="003C3306">
        <w:rPr>
          <w:lang w:bidi="fr-FR"/>
        </w:rPr>
        <w:t>article 29 (par. 2 et 3) prévoit en outre des indemnités de maternité en cas de décès ; le paragraphe 2</w:t>
      </w:r>
      <w:r w:rsidR="00CE3D72">
        <w:rPr>
          <w:lang w:bidi="fr-FR"/>
        </w:rPr>
        <w:t xml:space="preserve"> </w:t>
      </w:r>
      <w:r w:rsidRPr="003C3306">
        <w:rPr>
          <w:lang w:bidi="fr-FR"/>
        </w:rPr>
        <w:t>c)] dispose ce qui suit :« si l</w:t>
      </w:r>
      <w:r w:rsidR="00CE3D72" w:rsidRPr="00CE3D72">
        <w:rPr>
          <w:lang w:bidi="fr-FR"/>
        </w:rPr>
        <w:t>’</w:t>
      </w:r>
      <w:r w:rsidRPr="003C3306">
        <w:rPr>
          <w:lang w:bidi="fr-FR"/>
        </w:rPr>
        <w:t>enfant concerné décède dans les deux semaines suivant la date effective de l</w:t>
      </w:r>
      <w:r w:rsidR="00CE3D72" w:rsidRPr="00CE3D72">
        <w:rPr>
          <w:lang w:bidi="fr-FR"/>
        </w:rPr>
        <w:t>’</w:t>
      </w:r>
      <w:r w:rsidRPr="003C3306">
        <w:rPr>
          <w:lang w:bidi="fr-FR"/>
        </w:rPr>
        <w:t>accouchement, les indemnités ne sont dues que pour une période supplémentaire de quatre semaines, calculée à partir de la date du décès ».</w:t>
      </w:r>
    </w:p>
    <w:p w14:paraId="4A03E7B3" w14:textId="392DF849" w:rsidR="00CA6BCF" w:rsidRPr="003C3306" w:rsidRDefault="00CA6BCF" w:rsidP="00CA6BCF">
      <w:pPr>
        <w:pStyle w:val="SingleTxt"/>
      </w:pPr>
      <w:r w:rsidRPr="003C3306">
        <w:rPr>
          <w:lang w:bidi="fr-FR"/>
        </w:rPr>
        <w:t>146.</w:t>
      </w:r>
      <w:r w:rsidRPr="003C3306">
        <w:rPr>
          <w:lang w:bidi="fr-FR"/>
        </w:rPr>
        <w:tab/>
        <w:t>Le paragraphe 3 prévoit en outre ce qui suit : « si une femme décède alors qu</w:t>
      </w:r>
      <w:r w:rsidR="00CE3D72" w:rsidRPr="00CE3D72">
        <w:rPr>
          <w:lang w:bidi="fr-FR"/>
        </w:rPr>
        <w:t>’</w:t>
      </w:r>
      <w:r w:rsidRPr="003C3306">
        <w:rPr>
          <w:lang w:bidi="fr-FR"/>
        </w:rPr>
        <w:t>elle recevait ou avait le droit de recevoir des prestations de congé de maternité, ces prestations sont, sous réserve des dispositions de la présente loi et des conditions que la Commission peut déterminer, payables à la personne à la garde de laquelle l</w:t>
      </w:r>
      <w:r w:rsidR="00CE3D72" w:rsidRPr="00CE3D72">
        <w:rPr>
          <w:lang w:bidi="fr-FR"/>
        </w:rPr>
        <w:t>’</w:t>
      </w:r>
      <w:r w:rsidRPr="003C3306">
        <w:rPr>
          <w:lang w:bidi="fr-FR"/>
        </w:rPr>
        <w:t>enfant concerné de cette femme est laissé ou placé ou à toute autre personne que la Commission considère comme une personne apte à administrer ces prestations au nom de l</w:t>
      </w:r>
      <w:r w:rsidR="00CE3D72" w:rsidRPr="00CE3D72">
        <w:rPr>
          <w:lang w:bidi="fr-FR"/>
        </w:rPr>
        <w:t>’</w:t>
      </w:r>
      <w:r w:rsidRPr="003C3306">
        <w:rPr>
          <w:lang w:bidi="fr-FR"/>
        </w:rPr>
        <w:t>enfant ».</w:t>
      </w:r>
    </w:p>
    <w:p w14:paraId="4F63612D" w14:textId="58830E3D" w:rsidR="00CA6BCF" w:rsidRPr="003C3306" w:rsidRDefault="00CA6BCF" w:rsidP="00CA6BCF">
      <w:pPr>
        <w:pStyle w:val="SingleTxt"/>
      </w:pPr>
      <w:r w:rsidRPr="003C3306">
        <w:rPr>
          <w:lang w:bidi="fr-FR"/>
        </w:rPr>
        <w:t>147.</w:t>
      </w:r>
      <w:r w:rsidRPr="003C3306">
        <w:rPr>
          <w:lang w:bidi="fr-FR"/>
        </w:rPr>
        <w:tab/>
        <w:t xml:space="preserve">Le seul cas où une salariée ne peut pas </w:t>
      </w:r>
      <w:r w:rsidR="002231D7">
        <w:rPr>
          <w:lang w:bidi="fr-FR"/>
        </w:rPr>
        <w:t>bénéficier</w:t>
      </w:r>
      <w:r w:rsidR="002231D7" w:rsidRPr="003C3306">
        <w:rPr>
          <w:lang w:bidi="fr-FR"/>
        </w:rPr>
        <w:t xml:space="preserve"> </w:t>
      </w:r>
      <w:r w:rsidRPr="003C3306">
        <w:rPr>
          <w:lang w:bidi="fr-FR"/>
        </w:rPr>
        <w:t>d</w:t>
      </w:r>
      <w:r w:rsidR="00CE3D72" w:rsidRPr="00CE3D72">
        <w:rPr>
          <w:lang w:bidi="fr-FR"/>
        </w:rPr>
        <w:t>’</w:t>
      </w:r>
      <w:r w:rsidR="002231D7">
        <w:rPr>
          <w:lang w:bidi="fr-FR"/>
        </w:rPr>
        <w:t>un</w:t>
      </w:r>
      <w:r w:rsidRPr="003C3306">
        <w:rPr>
          <w:lang w:bidi="fr-FR"/>
        </w:rPr>
        <w:t xml:space="preserve"> congé de maternité est celui prévu à l</w:t>
      </w:r>
      <w:r w:rsidR="00CE3D72" w:rsidRPr="00CE3D72">
        <w:rPr>
          <w:lang w:bidi="fr-FR"/>
        </w:rPr>
        <w:t>’</w:t>
      </w:r>
      <w:r w:rsidRPr="003C3306">
        <w:rPr>
          <w:lang w:bidi="fr-FR"/>
        </w:rPr>
        <w:t xml:space="preserve">article 29 (par. 4), </w:t>
      </w:r>
      <w:r w:rsidR="002231D7">
        <w:rPr>
          <w:lang w:bidi="fr-FR"/>
        </w:rPr>
        <w:t>ainsi libellé</w:t>
      </w:r>
      <w:r w:rsidRPr="003C3306">
        <w:rPr>
          <w:lang w:bidi="fr-FR"/>
        </w:rPr>
        <w:t> :</w:t>
      </w:r>
    </w:p>
    <w:p w14:paraId="36C30E67" w14:textId="36C61F50" w:rsidR="00CA6BCF" w:rsidRPr="003C3306" w:rsidRDefault="00CA6BCF" w:rsidP="00077B96">
      <w:pPr>
        <w:pStyle w:val="SingleTxt"/>
        <w:ind w:left="1742" w:hanging="475"/>
      </w:pPr>
      <w:r w:rsidRPr="003C3306">
        <w:rPr>
          <w:lang w:bidi="fr-FR"/>
        </w:rPr>
        <w:tab/>
      </w:r>
      <w:r w:rsidR="002231D7">
        <w:rPr>
          <w:lang w:bidi="fr-FR"/>
        </w:rPr>
        <w:t>La</w:t>
      </w:r>
      <w:r w:rsidR="002231D7" w:rsidRPr="003C3306">
        <w:rPr>
          <w:lang w:bidi="fr-FR"/>
        </w:rPr>
        <w:t xml:space="preserve"> </w:t>
      </w:r>
      <w:r w:rsidRPr="003C3306">
        <w:rPr>
          <w:lang w:bidi="fr-FR"/>
        </w:rPr>
        <w:t>femme qui reprend son emploi ou tout autre emploi pendant une période visée au présent article</w:t>
      </w:r>
      <w:r w:rsidR="002231D7">
        <w:rPr>
          <w:lang w:bidi="fr-FR"/>
        </w:rPr>
        <w:t xml:space="preserve"> n</w:t>
      </w:r>
      <w:r w:rsidR="00CE3D72" w:rsidRPr="00CE3D72">
        <w:rPr>
          <w:lang w:bidi="fr-FR"/>
        </w:rPr>
        <w:t>’</w:t>
      </w:r>
      <w:r w:rsidR="002231D7">
        <w:rPr>
          <w:lang w:bidi="fr-FR"/>
        </w:rPr>
        <w:t>a droit à aucune prestation de maternité</w:t>
      </w:r>
      <w:r w:rsidRPr="003C3306">
        <w:rPr>
          <w:lang w:bidi="fr-FR"/>
        </w:rPr>
        <w:t>.</w:t>
      </w:r>
    </w:p>
    <w:p w14:paraId="6F858027" w14:textId="428F4DCA" w:rsidR="00CA6BCF" w:rsidRPr="003C3306" w:rsidRDefault="00CA6BCF" w:rsidP="00CA6BCF">
      <w:pPr>
        <w:pStyle w:val="SingleTxt"/>
      </w:pPr>
      <w:r w:rsidRPr="003C3306">
        <w:rPr>
          <w:lang w:bidi="fr-FR"/>
        </w:rPr>
        <w:t>148.</w:t>
      </w:r>
      <w:r w:rsidRPr="003C3306">
        <w:rPr>
          <w:lang w:bidi="fr-FR"/>
        </w:rPr>
        <w:tab/>
        <w:t>Le point de départ est la Constitution de Namibie, dont l</w:t>
      </w:r>
      <w:r w:rsidR="00CE3D72" w:rsidRPr="00CE3D72">
        <w:rPr>
          <w:lang w:bidi="fr-FR"/>
        </w:rPr>
        <w:t>’</w:t>
      </w:r>
      <w:r w:rsidRPr="003C3306">
        <w:rPr>
          <w:lang w:bidi="fr-FR"/>
        </w:rPr>
        <w:t>article 10 prévoit l</w:t>
      </w:r>
      <w:r w:rsidR="00CE3D72" w:rsidRPr="00CE3D72">
        <w:rPr>
          <w:lang w:bidi="fr-FR"/>
        </w:rPr>
        <w:t>’</w:t>
      </w:r>
      <w:r w:rsidRPr="003C3306">
        <w:rPr>
          <w:lang w:bidi="fr-FR"/>
        </w:rPr>
        <w:t>égalité et la non-discrimination et précise que : « Toutes les personnes sont égales devant la loi et nul ne peut faire l</w:t>
      </w:r>
      <w:r w:rsidR="00CE3D72" w:rsidRPr="00CE3D72">
        <w:rPr>
          <w:lang w:bidi="fr-FR"/>
        </w:rPr>
        <w:t>’</w:t>
      </w:r>
      <w:r w:rsidRPr="003C3306">
        <w:rPr>
          <w:lang w:bidi="fr-FR"/>
        </w:rPr>
        <w:t>objet d</w:t>
      </w:r>
      <w:r w:rsidR="00CE3D72" w:rsidRPr="00CE3D72">
        <w:rPr>
          <w:lang w:bidi="fr-FR"/>
        </w:rPr>
        <w:t>’</w:t>
      </w:r>
      <w:r w:rsidRPr="003C3306">
        <w:rPr>
          <w:lang w:bidi="fr-FR"/>
        </w:rPr>
        <w:t>une discrimination fondée sur le genre, la race, la couleur, l</w:t>
      </w:r>
      <w:r w:rsidR="00CE3D72" w:rsidRPr="00CE3D72">
        <w:rPr>
          <w:lang w:bidi="fr-FR"/>
        </w:rPr>
        <w:t>’</w:t>
      </w:r>
      <w:r w:rsidRPr="003C3306">
        <w:rPr>
          <w:lang w:bidi="fr-FR"/>
        </w:rPr>
        <w:t>origine ethnique, la religion, la croyance ou la situation sociale ou économique ». L</w:t>
      </w:r>
      <w:r w:rsidR="00CE3D72" w:rsidRPr="00CE3D72">
        <w:rPr>
          <w:lang w:bidi="fr-FR"/>
        </w:rPr>
        <w:t>’</w:t>
      </w:r>
      <w:r w:rsidRPr="003C3306">
        <w:rPr>
          <w:lang w:bidi="fr-FR"/>
        </w:rPr>
        <w:t>article 10 implique que toutes les personnes doivent être traitées sur un pied d</w:t>
      </w:r>
      <w:r w:rsidR="00CE3D72" w:rsidRPr="00CE3D72">
        <w:rPr>
          <w:lang w:bidi="fr-FR"/>
        </w:rPr>
        <w:t>’</w:t>
      </w:r>
      <w:r w:rsidRPr="003C3306">
        <w:rPr>
          <w:lang w:bidi="fr-FR"/>
        </w:rPr>
        <w:t>égalité et cela doit s</w:t>
      </w:r>
      <w:r w:rsidR="00CE3D72" w:rsidRPr="00CE3D72">
        <w:rPr>
          <w:lang w:bidi="fr-FR"/>
        </w:rPr>
        <w:t>’</w:t>
      </w:r>
      <w:r w:rsidRPr="003C3306">
        <w:rPr>
          <w:lang w:bidi="fr-FR"/>
        </w:rPr>
        <w:t>appliquer à tous les secteurs en Namibie.</w:t>
      </w:r>
    </w:p>
    <w:p w14:paraId="6F925D2A" w14:textId="5381D8FD" w:rsidR="00CA6BCF" w:rsidRPr="003C3306" w:rsidRDefault="00CA6BCF" w:rsidP="00CA6BCF">
      <w:pPr>
        <w:pStyle w:val="SingleTxt"/>
      </w:pPr>
      <w:r w:rsidRPr="003C3306">
        <w:rPr>
          <w:lang w:bidi="fr-FR"/>
        </w:rPr>
        <w:t>149.</w:t>
      </w:r>
      <w:r w:rsidRPr="003C3306">
        <w:rPr>
          <w:lang w:bidi="fr-FR"/>
        </w:rPr>
        <w:tab/>
        <w:t>Le Ministère du travail, des relations industrielles et de la création d</w:t>
      </w:r>
      <w:r w:rsidR="00CE3D72" w:rsidRPr="00CE3D72">
        <w:rPr>
          <w:lang w:bidi="fr-FR"/>
        </w:rPr>
        <w:t>’</w:t>
      </w:r>
      <w:r w:rsidRPr="003C3306">
        <w:rPr>
          <w:lang w:bidi="fr-FR"/>
        </w:rPr>
        <w:t>emplois est en train de revoir le Programme national pour le travail décent. Si le précédent programme n</w:t>
      </w:r>
      <w:r w:rsidR="00CE3D72" w:rsidRPr="00CE3D72">
        <w:rPr>
          <w:lang w:bidi="fr-FR"/>
        </w:rPr>
        <w:t>’</w:t>
      </w:r>
      <w:r w:rsidRPr="003C3306">
        <w:rPr>
          <w:lang w:bidi="fr-FR"/>
        </w:rPr>
        <w:t>incluait pas les aspects de genre, le programme révisé fait de l</w:t>
      </w:r>
      <w:r w:rsidR="00CE3D72" w:rsidRPr="00CE3D72">
        <w:rPr>
          <w:lang w:bidi="fr-FR"/>
        </w:rPr>
        <w:t>’</w:t>
      </w:r>
      <w:r w:rsidR="00326218">
        <w:rPr>
          <w:lang w:bidi="fr-FR"/>
        </w:rPr>
        <w:t>égalité des genres</w:t>
      </w:r>
      <w:r w:rsidRPr="003C3306">
        <w:rPr>
          <w:lang w:bidi="fr-FR"/>
        </w:rPr>
        <w:t xml:space="preserve"> l</w:t>
      </w:r>
      <w:r w:rsidR="00CE3D72" w:rsidRPr="00CE3D72">
        <w:rPr>
          <w:lang w:bidi="fr-FR"/>
        </w:rPr>
        <w:t>’</w:t>
      </w:r>
      <w:r w:rsidRPr="003C3306">
        <w:rPr>
          <w:lang w:bidi="fr-FR"/>
        </w:rPr>
        <w:t xml:space="preserve">une des priorités clés. Les autres priorités sont : la coordination et la </w:t>
      </w:r>
      <w:r w:rsidRPr="003C3306">
        <w:rPr>
          <w:lang w:bidi="fr-FR"/>
        </w:rPr>
        <w:lastRenderedPageBreak/>
        <w:t>maximisation des efforts de création d</w:t>
      </w:r>
      <w:r w:rsidR="00CE3D72" w:rsidRPr="00CE3D72">
        <w:rPr>
          <w:lang w:bidi="fr-FR"/>
        </w:rPr>
        <w:t>’</w:t>
      </w:r>
      <w:r w:rsidRPr="003C3306">
        <w:rPr>
          <w:lang w:bidi="fr-FR"/>
        </w:rPr>
        <w:t>emplois, le renforcement du dialogue social et de la paix industrielle, la promotion de la justice sociale au travail et la définition de moyens d</w:t>
      </w:r>
      <w:r w:rsidR="00CE3D72" w:rsidRPr="00CE3D72">
        <w:rPr>
          <w:lang w:bidi="fr-FR"/>
        </w:rPr>
        <w:t>’</w:t>
      </w:r>
      <w:r w:rsidRPr="003C3306">
        <w:rPr>
          <w:lang w:bidi="fr-FR"/>
        </w:rPr>
        <w:t>action pour rapprocher l</w:t>
      </w:r>
      <w:r w:rsidR="00CE3D72" w:rsidRPr="00CE3D72">
        <w:rPr>
          <w:lang w:bidi="fr-FR"/>
        </w:rPr>
        <w:t>’</w:t>
      </w:r>
      <w:r w:rsidRPr="003C3306">
        <w:rPr>
          <w:lang w:bidi="fr-FR"/>
        </w:rPr>
        <w:t>économie informelle de l</w:t>
      </w:r>
      <w:r w:rsidR="00CE3D72" w:rsidRPr="00CE3D72">
        <w:rPr>
          <w:lang w:bidi="fr-FR"/>
        </w:rPr>
        <w:t>’</w:t>
      </w:r>
      <w:r w:rsidRPr="003C3306">
        <w:rPr>
          <w:lang w:bidi="fr-FR"/>
        </w:rPr>
        <w:t>économie formelle. Le Ministère du travail, des relations industrielles et de la création d</w:t>
      </w:r>
      <w:r w:rsidR="00CE3D72" w:rsidRPr="00CE3D72">
        <w:rPr>
          <w:lang w:bidi="fr-FR"/>
        </w:rPr>
        <w:t>’</w:t>
      </w:r>
      <w:r w:rsidRPr="003C3306">
        <w:rPr>
          <w:lang w:bidi="fr-FR"/>
        </w:rPr>
        <w:t>emplois a mis en place un comité directeur chargé de suivre la mise en œuvre du programme. Les activités du Programme national pour le travail décent sont liées à d</w:t>
      </w:r>
      <w:r w:rsidR="00CE3D72" w:rsidRPr="00CE3D72">
        <w:rPr>
          <w:lang w:bidi="fr-FR"/>
        </w:rPr>
        <w:t>’</w:t>
      </w:r>
      <w:r w:rsidRPr="003C3306">
        <w:rPr>
          <w:lang w:bidi="fr-FR"/>
        </w:rPr>
        <w:t>autres plans nationaux, par exemple la Vision 2030, le PND5, le plan de prospérité Harambee, ainsi que les programmes de l</w:t>
      </w:r>
      <w:r w:rsidR="00CE3D72" w:rsidRPr="00CE3D72">
        <w:rPr>
          <w:lang w:bidi="fr-FR"/>
        </w:rPr>
        <w:t>’</w:t>
      </w:r>
      <w:r w:rsidRPr="003C3306">
        <w:rPr>
          <w:lang w:bidi="fr-FR"/>
        </w:rPr>
        <w:t>OIT.</w:t>
      </w:r>
    </w:p>
    <w:p w14:paraId="199839B0" w14:textId="1BB1E97B" w:rsidR="00CA6BCF" w:rsidRPr="003C3306" w:rsidRDefault="00CA6BCF" w:rsidP="00CA6BCF">
      <w:pPr>
        <w:pStyle w:val="SingleTxt"/>
      </w:pPr>
      <w:r w:rsidRPr="003C3306">
        <w:rPr>
          <w:lang w:bidi="fr-FR"/>
        </w:rPr>
        <w:t>150.</w:t>
      </w:r>
      <w:r w:rsidRPr="003C3306">
        <w:rPr>
          <w:lang w:bidi="fr-FR"/>
        </w:rPr>
        <w:tab/>
        <w:t>En ce qui concerne le développement des femmes, le pays a adopté l</w:t>
      </w:r>
      <w:r w:rsidR="00CE3D72" w:rsidRPr="00CE3D72">
        <w:rPr>
          <w:lang w:bidi="fr-FR"/>
        </w:rPr>
        <w:t>’</w:t>
      </w:r>
      <w:r w:rsidRPr="003C3306">
        <w:rPr>
          <w:lang w:bidi="fr-FR"/>
        </w:rPr>
        <w:t>ordonnance sur les salaires domestiques en 2014, document qui a été ajusté en 2017 afin d</w:t>
      </w:r>
      <w:r w:rsidR="00CE3D72" w:rsidRPr="00CE3D72">
        <w:rPr>
          <w:lang w:bidi="fr-FR"/>
        </w:rPr>
        <w:t>’</w:t>
      </w:r>
      <w:r w:rsidRPr="003C3306">
        <w:rPr>
          <w:lang w:bidi="fr-FR"/>
        </w:rPr>
        <w:t>améliorer les conditions de travail des travailleurs domestiques, dont la majorité sont des femmes.</w:t>
      </w:r>
    </w:p>
    <w:p w14:paraId="56786B69" w14:textId="13E72B14" w:rsidR="00CA6BCF" w:rsidRPr="003C3306" w:rsidRDefault="00CA6BCF" w:rsidP="00CA6BCF">
      <w:pPr>
        <w:pStyle w:val="SingleTxt"/>
      </w:pPr>
      <w:r w:rsidRPr="003C3306">
        <w:rPr>
          <w:lang w:bidi="fr-FR"/>
        </w:rPr>
        <w:t>151.</w:t>
      </w:r>
      <w:r w:rsidRPr="003C3306">
        <w:rPr>
          <w:lang w:bidi="fr-FR"/>
        </w:rPr>
        <w:tab/>
        <w:t>Pour créer des emplois pour les jeunes, le Gouvernement continue de construire de nouveaux centres de formation professionnelle et de renforcer ceux qui existent déjà. Ces centres devraient permettre de fournir aux jeunes chômeurs des compétences nécessaires pour leur permettre de créer des emplois pour eux-mêmes et leurs pairs.</w:t>
      </w:r>
    </w:p>
    <w:p w14:paraId="266C6706" w14:textId="27B912F8" w:rsidR="00077B96" w:rsidRPr="003C3306" w:rsidRDefault="00077B96" w:rsidP="00077B96">
      <w:pPr>
        <w:pStyle w:val="SingleTxt"/>
        <w:spacing w:after="0" w:line="120" w:lineRule="exact"/>
        <w:rPr>
          <w:sz w:val="10"/>
        </w:rPr>
      </w:pPr>
    </w:p>
    <w:p w14:paraId="02197A02" w14:textId="266A3DE6" w:rsidR="00077B96" w:rsidRPr="003C3306" w:rsidRDefault="00077B96" w:rsidP="00077B96">
      <w:pPr>
        <w:pStyle w:val="SingleTxt"/>
        <w:spacing w:after="0" w:line="120" w:lineRule="exact"/>
        <w:rPr>
          <w:sz w:val="10"/>
        </w:rPr>
      </w:pPr>
    </w:p>
    <w:p w14:paraId="64BD8431" w14:textId="77777777" w:rsidR="00CA6BCF" w:rsidRPr="003C3306" w:rsidRDefault="00CA6BCF" w:rsidP="00077B96">
      <w:pPr>
        <w:pStyle w:val="H1"/>
        <w:ind w:right="1260"/>
      </w:pPr>
      <w:r w:rsidRPr="003C3306">
        <w:rPr>
          <w:lang w:bidi="fr-FR"/>
        </w:rPr>
        <w:tab/>
        <w:t>I.</w:t>
      </w:r>
      <w:r w:rsidRPr="003C3306">
        <w:rPr>
          <w:lang w:bidi="fr-FR"/>
        </w:rPr>
        <w:tab/>
        <w:t>Articles 12, 13 et 14</w:t>
      </w:r>
    </w:p>
    <w:p w14:paraId="55853EF7" w14:textId="217E9828" w:rsidR="00CA6BCF" w:rsidRPr="003C3306" w:rsidRDefault="00CA6BCF" w:rsidP="00077B96">
      <w:pPr>
        <w:pStyle w:val="H1"/>
        <w:ind w:right="1260"/>
      </w:pPr>
      <w:r w:rsidRPr="003C3306">
        <w:rPr>
          <w:lang w:bidi="fr-FR"/>
        </w:rPr>
        <w:tab/>
      </w:r>
      <w:r w:rsidRPr="003C3306">
        <w:rPr>
          <w:lang w:bidi="fr-FR"/>
        </w:rPr>
        <w:tab/>
        <w:t>Avantages socioéconomiques, santé, culture et femmes rurales</w:t>
      </w:r>
    </w:p>
    <w:p w14:paraId="109FE8A9" w14:textId="61AD62B9" w:rsidR="00077B96" w:rsidRPr="003C3306" w:rsidRDefault="00077B96" w:rsidP="00077B96">
      <w:pPr>
        <w:pStyle w:val="SingleTxt"/>
        <w:spacing w:after="0" w:line="120" w:lineRule="exact"/>
        <w:rPr>
          <w:sz w:val="10"/>
        </w:rPr>
      </w:pPr>
    </w:p>
    <w:p w14:paraId="53B15069" w14:textId="5466B9FD" w:rsidR="00077B96" w:rsidRPr="003C3306" w:rsidRDefault="00077B96" w:rsidP="00077B96">
      <w:pPr>
        <w:pStyle w:val="SingleTxt"/>
        <w:spacing w:after="0" w:line="120" w:lineRule="exact"/>
        <w:rPr>
          <w:sz w:val="10"/>
        </w:rPr>
      </w:pPr>
    </w:p>
    <w:p w14:paraId="73CD6A89" w14:textId="13000088" w:rsidR="00CA6BCF" w:rsidRPr="003C3306" w:rsidRDefault="00CA6BCF" w:rsidP="00077B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Prestations familiales</w:t>
      </w:r>
    </w:p>
    <w:p w14:paraId="02211C3B" w14:textId="4B44A719" w:rsidR="00077B96" w:rsidRPr="003C3306" w:rsidRDefault="00077B96" w:rsidP="00077B96">
      <w:pPr>
        <w:pStyle w:val="SingleTxt"/>
        <w:spacing w:after="0" w:line="120" w:lineRule="exact"/>
        <w:rPr>
          <w:sz w:val="10"/>
        </w:rPr>
      </w:pPr>
    </w:p>
    <w:p w14:paraId="2A7CFDAF" w14:textId="3ACFF475" w:rsidR="00CA6BCF" w:rsidRPr="003C3306" w:rsidRDefault="00CA6BCF" w:rsidP="00CA6BCF">
      <w:pPr>
        <w:pStyle w:val="SingleTxt"/>
      </w:pPr>
      <w:r w:rsidRPr="003C3306">
        <w:rPr>
          <w:lang w:bidi="fr-FR"/>
        </w:rPr>
        <w:t>152.</w:t>
      </w:r>
      <w:r w:rsidRPr="003C3306">
        <w:rPr>
          <w:lang w:bidi="fr-FR"/>
        </w:rPr>
        <w:tab/>
        <w:t>En vertu de la loi sur le travail et de la loi sur la sécurité sociale, les femmes enceintes ont droit à des prestations de congé de maternité. En outre, aucune restriction n</w:t>
      </w:r>
      <w:r w:rsidR="00CE3D72" w:rsidRPr="00CE3D72">
        <w:rPr>
          <w:lang w:bidi="fr-FR"/>
        </w:rPr>
        <w:t>’</w:t>
      </w:r>
      <w:r w:rsidRPr="003C3306">
        <w:rPr>
          <w:lang w:bidi="fr-FR"/>
        </w:rPr>
        <w:t>empêche les femmes d</w:t>
      </w:r>
      <w:r w:rsidR="00CE3D72" w:rsidRPr="00CE3D72">
        <w:rPr>
          <w:lang w:bidi="fr-FR"/>
        </w:rPr>
        <w:t>’</w:t>
      </w:r>
      <w:r w:rsidRPr="003C3306">
        <w:rPr>
          <w:lang w:bidi="fr-FR"/>
        </w:rPr>
        <w:t>accéder aux prêts bancaires, aux hypothèques et aux autres formes de crédit financier tant qu</w:t>
      </w:r>
      <w:r w:rsidR="00CE3D72" w:rsidRPr="00CE3D72">
        <w:rPr>
          <w:lang w:bidi="fr-FR"/>
        </w:rPr>
        <w:t>’</w:t>
      </w:r>
      <w:r w:rsidRPr="003C3306">
        <w:rPr>
          <w:lang w:bidi="fr-FR"/>
        </w:rPr>
        <w:t>elles respectent les conditions des institutions financières.</w:t>
      </w:r>
    </w:p>
    <w:p w14:paraId="502533D9" w14:textId="3E42E11A" w:rsidR="00077B96" w:rsidRPr="003C3306" w:rsidRDefault="00077B96" w:rsidP="00077B96">
      <w:pPr>
        <w:pStyle w:val="SingleTxt"/>
        <w:spacing w:after="0" w:line="120" w:lineRule="exact"/>
        <w:rPr>
          <w:sz w:val="10"/>
        </w:rPr>
      </w:pPr>
    </w:p>
    <w:p w14:paraId="45DFE602" w14:textId="536CABBA" w:rsidR="00CA6BCF" w:rsidRPr="003C3306" w:rsidRDefault="00CA6BCF" w:rsidP="00077B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Accès à la santé</w:t>
      </w:r>
    </w:p>
    <w:p w14:paraId="0B04DE72" w14:textId="54D66B5E" w:rsidR="00077B96" w:rsidRPr="003C3306" w:rsidRDefault="00077B96" w:rsidP="00077B96">
      <w:pPr>
        <w:pStyle w:val="SingleTxt"/>
        <w:spacing w:after="0" w:line="120" w:lineRule="exact"/>
        <w:rPr>
          <w:sz w:val="10"/>
        </w:rPr>
      </w:pPr>
    </w:p>
    <w:p w14:paraId="2B0C402E" w14:textId="5A8ECDBD" w:rsidR="00CA6BCF" w:rsidRPr="003C3306" w:rsidRDefault="00CA6BCF" w:rsidP="00CA6BCF">
      <w:pPr>
        <w:pStyle w:val="SingleTxt"/>
      </w:pPr>
      <w:r w:rsidRPr="003C3306">
        <w:rPr>
          <w:lang w:bidi="fr-FR"/>
        </w:rPr>
        <w:t>153.</w:t>
      </w:r>
      <w:r w:rsidRPr="003C3306">
        <w:rPr>
          <w:lang w:bidi="fr-FR"/>
        </w:rPr>
        <w:tab/>
        <w:t>L</w:t>
      </w:r>
      <w:r w:rsidR="00CE3D72" w:rsidRPr="00CE3D72">
        <w:rPr>
          <w:lang w:bidi="fr-FR"/>
        </w:rPr>
        <w:t>’</w:t>
      </w:r>
      <w:r w:rsidRPr="003C3306">
        <w:rPr>
          <w:lang w:bidi="fr-FR"/>
        </w:rPr>
        <w:t>État partie a pris diverses mesures nécessaires pour protéger la santé de sa population et veiller à ce qu</w:t>
      </w:r>
      <w:r w:rsidR="00CE3D72" w:rsidRPr="00CE3D72">
        <w:rPr>
          <w:lang w:bidi="fr-FR"/>
        </w:rPr>
        <w:t>’</w:t>
      </w:r>
      <w:r w:rsidRPr="003C3306">
        <w:rPr>
          <w:lang w:bidi="fr-FR"/>
        </w:rPr>
        <w:t xml:space="preserve">elle reçoive des soins médicaux </w:t>
      </w:r>
      <w:r w:rsidR="002231D7">
        <w:rPr>
          <w:lang w:bidi="fr-FR"/>
        </w:rPr>
        <w:t>en cas de maladie</w:t>
      </w:r>
      <w:r w:rsidRPr="003C3306">
        <w:rPr>
          <w:lang w:bidi="fr-FR"/>
        </w:rPr>
        <w:t>. L</w:t>
      </w:r>
      <w:r w:rsidR="00CE3D72" w:rsidRPr="00CE3D72">
        <w:rPr>
          <w:lang w:bidi="fr-FR"/>
        </w:rPr>
        <w:t>’</w:t>
      </w:r>
      <w:r w:rsidRPr="003C3306">
        <w:rPr>
          <w:lang w:bidi="fr-FR"/>
        </w:rPr>
        <w:t>accès aux établissements de santé publics est abordable pour beaucoup. Les patients ne doivent payer qu</w:t>
      </w:r>
      <w:r w:rsidR="00CE3D72" w:rsidRPr="00CE3D72">
        <w:rPr>
          <w:lang w:bidi="fr-FR"/>
        </w:rPr>
        <w:t>’</w:t>
      </w:r>
      <w:r w:rsidRPr="003C3306">
        <w:rPr>
          <w:lang w:bidi="fr-FR"/>
        </w:rPr>
        <w:t>entre 9 et 15 dollars namibiens pour accéder aux services de santé dans les établissements publics. Les personnes âgées et les personnes handicapées sont exemptées de tout frais d</w:t>
      </w:r>
      <w:r w:rsidR="00CE3D72" w:rsidRPr="00CE3D72">
        <w:rPr>
          <w:lang w:bidi="fr-FR"/>
        </w:rPr>
        <w:t>’</w:t>
      </w:r>
      <w:r w:rsidRPr="003C3306">
        <w:rPr>
          <w:lang w:bidi="fr-FR"/>
        </w:rPr>
        <w:t xml:space="preserve">accès aux établissements de santé. </w:t>
      </w:r>
      <w:r w:rsidR="002231D7">
        <w:rPr>
          <w:lang w:bidi="fr-FR"/>
        </w:rPr>
        <w:t>Une</w:t>
      </w:r>
      <w:r w:rsidRPr="003C3306">
        <w:rPr>
          <w:lang w:bidi="fr-FR"/>
        </w:rPr>
        <w:t xml:space="preserve"> personne </w:t>
      </w:r>
      <w:r w:rsidR="002231D7">
        <w:rPr>
          <w:lang w:bidi="fr-FR"/>
        </w:rPr>
        <w:t xml:space="preserve">qui </w:t>
      </w:r>
      <w:r w:rsidRPr="003C3306">
        <w:rPr>
          <w:lang w:bidi="fr-FR"/>
        </w:rPr>
        <w:t>se rend dans un établissement de santé public sans disposer des fonds nécessaires</w:t>
      </w:r>
      <w:r w:rsidR="00CE3D72">
        <w:rPr>
          <w:lang w:bidi="fr-FR"/>
        </w:rPr>
        <w:t xml:space="preserve"> </w:t>
      </w:r>
      <w:r w:rsidRPr="003C3306">
        <w:rPr>
          <w:lang w:bidi="fr-FR"/>
        </w:rPr>
        <w:t>reçoit toute de même une assistance médicale.</w:t>
      </w:r>
    </w:p>
    <w:p w14:paraId="1006FE1B" w14:textId="1C60CC5C" w:rsidR="00CA6BCF" w:rsidRPr="003C3306" w:rsidRDefault="00CA6BCF" w:rsidP="00CA6BCF">
      <w:pPr>
        <w:pStyle w:val="SingleTxt"/>
      </w:pPr>
      <w:r w:rsidRPr="003C3306">
        <w:rPr>
          <w:lang w:bidi="fr-FR"/>
        </w:rPr>
        <w:t>154.</w:t>
      </w:r>
      <w:r w:rsidRPr="003C3306">
        <w:rPr>
          <w:lang w:bidi="fr-FR"/>
        </w:rPr>
        <w:tab/>
        <w:t>Dans le cadre de la lutte contre le VIH/sida, le Gouvernement, par l</w:t>
      </w:r>
      <w:r w:rsidR="00CE3D72" w:rsidRPr="00CE3D72">
        <w:rPr>
          <w:lang w:bidi="fr-FR"/>
        </w:rPr>
        <w:t>’</w:t>
      </w:r>
      <w:r w:rsidRPr="003C3306">
        <w:rPr>
          <w:lang w:bidi="fr-FR"/>
        </w:rPr>
        <w:t>intermédiaire du Ministère de la santé et des services sociaux, a lancé la mise à jour des directives de traitement de 2016 qui comprennent le test et le traitement ainsi que la prophylaxie à titre préventif. La Namibie a mis en œuvre l</w:t>
      </w:r>
      <w:r w:rsidR="00CE3D72" w:rsidRPr="00CE3D72">
        <w:rPr>
          <w:lang w:bidi="fr-FR"/>
        </w:rPr>
        <w:t>’</w:t>
      </w:r>
      <w:r w:rsidRPr="003C3306">
        <w:rPr>
          <w:lang w:bidi="fr-FR"/>
        </w:rPr>
        <w:t>option B plus pour la prévention de la transmission de la mère à l</w:t>
      </w:r>
      <w:r w:rsidR="00CE3D72" w:rsidRPr="00CE3D72">
        <w:rPr>
          <w:lang w:bidi="fr-FR"/>
        </w:rPr>
        <w:t>’</w:t>
      </w:r>
      <w:r w:rsidRPr="003C3306">
        <w:rPr>
          <w:lang w:bidi="fr-FR"/>
        </w:rPr>
        <w:t>enfant.</w:t>
      </w:r>
    </w:p>
    <w:p w14:paraId="774EF9AB" w14:textId="488C984C" w:rsidR="00CA6BCF" w:rsidRPr="003C3306" w:rsidRDefault="00CA6BCF" w:rsidP="00CA6BCF">
      <w:pPr>
        <w:pStyle w:val="SingleTxt"/>
      </w:pPr>
      <w:r w:rsidRPr="003C3306">
        <w:rPr>
          <w:lang w:bidi="fr-FR"/>
        </w:rPr>
        <w:t>155.</w:t>
      </w:r>
      <w:r w:rsidRPr="003C3306">
        <w:rPr>
          <w:lang w:bidi="fr-FR"/>
        </w:rPr>
        <w:tab/>
        <w:t>Afin d</w:t>
      </w:r>
      <w:r w:rsidR="00CE3D72" w:rsidRPr="00CE3D72">
        <w:rPr>
          <w:lang w:bidi="fr-FR"/>
        </w:rPr>
        <w:t>’</w:t>
      </w:r>
      <w:r w:rsidRPr="003C3306">
        <w:rPr>
          <w:lang w:bidi="fr-FR"/>
        </w:rPr>
        <w:t>accélérer les progrès de la Namibie vers les objectifs nationaux et internationaux en matière de tuberculose et de lèpre, le troisième plan stratégique à moyen terme pour la tuberculose et la lèpre (2017/2018-2022) a été lancé avec les objectifs suivants :</w:t>
      </w:r>
    </w:p>
    <w:p w14:paraId="2BCD073D" w14:textId="54BB8243" w:rsidR="00CA6BCF" w:rsidRPr="003C3306" w:rsidRDefault="00CA6BCF" w:rsidP="00CA6BCF">
      <w:pPr>
        <w:pStyle w:val="SingleTxt"/>
      </w:pPr>
      <w:r w:rsidRPr="003C3306">
        <w:rPr>
          <w:lang w:bidi="fr-FR"/>
        </w:rPr>
        <w:t>156.</w:t>
      </w:r>
      <w:r w:rsidRPr="003C3306">
        <w:rPr>
          <w:lang w:bidi="fr-FR"/>
        </w:rPr>
        <w:tab/>
        <w:t>Avoir réduit l</w:t>
      </w:r>
      <w:r w:rsidR="00CE3D72" w:rsidRPr="00CE3D72">
        <w:rPr>
          <w:lang w:bidi="fr-FR"/>
        </w:rPr>
        <w:t>’</w:t>
      </w:r>
      <w:r w:rsidRPr="003C3306">
        <w:rPr>
          <w:lang w:bidi="fr-FR"/>
        </w:rPr>
        <w:t>incidence de la tuberculose de 489/100 000 en 2015 à 321/100 000 en 2021.</w:t>
      </w:r>
    </w:p>
    <w:p w14:paraId="739B7B36" w14:textId="53C595DC" w:rsidR="00CA6BCF" w:rsidRPr="003C3306" w:rsidRDefault="00CA6BCF" w:rsidP="00077B96">
      <w:pPr>
        <w:pStyle w:val="SingleTxt"/>
        <w:tabs>
          <w:tab w:val="right" w:pos="1685"/>
        </w:tabs>
        <w:ind w:left="1742" w:hanging="475"/>
      </w:pPr>
      <w:r w:rsidRPr="003C3306">
        <w:rPr>
          <w:lang w:bidi="fr-FR"/>
        </w:rPr>
        <w:tab/>
        <w:t>•</w:t>
      </w:r>
      <w:r w:rsidRPr="003C3306">
        <w:rPr>
          <w:lang w:bidi="fr-FR"/>
        </w:rPr>
        <w:tab/>
        <w:t>Avoir réduit la mortalité due à la tuberculose de 68/100 000 en 2015 à 34/100 000 en 2021.</w:t>
      </w:r>
    </w:p>
    <w:p w14:paraId="270CE601" w14:textId="4B8F6678" w:rsidR="00CA6BCF" w:rsidRPr="003C3306" w:rsidRDefault="00CA6BCF" w:rsidP="00077B96">
      <w:pPr>
        <w:pStyle w:val="SingleTxt"/>
        <w:tabs>
          <w:tab w:val="right" w:pos="1685"/>
        </w:tabs>
        <w:ind w:left="1742" w:hanging="475"/>
      </w:pPr>
      <w:r w:rsidRPr="003C3306">
        <w:rPr>
          <w:lang w:bidi="fr-FR"/>
        </w:rPr>
        <w:lastRenderedPageBreak/>
        <w:tab/>
        <w:t>•</w:t>
      </w:r>
      <w:r w:rsidRPr="003C3306">
        <w:rPr>
          <w:lang w:bidi="fr-FR"/>
        </w:rPr>
        <w:tab/>
        <w:t>Avoir réduit l</w:t>
      </w:r>
      <w:r w:rsidR="00CE3D72" w:rsidRPr="00CE3D72">
        <w:rPr>
          <w:lang w:bidi="fr-FR"/>
        </w:rPr>
        <w:t>’</w:t>
      </w:r>
      <w:r w:rsidRPr="003C3306">
        <w:rPr>
          <w:lang w:bidi="fr-FR"/>
        </w:rPr>
        <w:t>incidence de la lèpre de 10/1 000 000 en 2016 à 4/1 000 000 d</w:t>
      </w:r>
      <w:r w:rsidR="00CE3D72" w:rsidRPr="00CE3D72">
        <w:rPr>
          <w:lang w:bidi="fr-FR"/>
        </w:rPr>
        <w:t>’</w:t>
      </w:r>
      <w:r w:rsidRPr="003C3306">
        <w:rPr>
          <w:lang w:bidi="fr-FR"/>
        </w:rPr>
        <w:t>ici à 2021. Le Ministère de la santé a également recruté et formé des auxiliaires sanitaires qui font le lien entre les établissements de santé et les populations locales. Toutes ces interventions ont contribué à augmenter la part de personnes séropositives qui reçoivent des traitements antirétroviraux.</w:t>
      </w:r>
    </w:p>
    <w:p w14:paraId="22411AA8" w14:textId="56F052AF" w:rsidR="00CA6BCF" w:rsidRPr="003C3306" w:rsidRDefault="00CA6BCF" w:rsidP="00CA6BCF">
      <w:pPr>
        <w:pStyle w:val="SingleTxt"/>
      </w:pPr>
      <w:r w:rsidRPr="003C3306">
        <w:rPr>
          <w:lang w:bidi="fr-FR"/>
        </w:rPr>
        <w:t>157.</w:t>
      </w:r>
      <w:r w:rsidRPr="003C3306">
        <w:rPr>
          <w:lang w:bidi="fr-FR"/>
        </w:rPr>
        <w:tab/>
        <w:t>Le droit des femmes à la santé procréative est reconnu et protégé par le Gouvernement. Les services de planification familiale sont fournis gratuitement à toutes les personnes sexuellement actives dans tous les établissements de santé du pays. Grâce aux services gratuits de planification familiale, la fécondité nationale a diminué, passant de 4,2 en 2000 à 3,6 en 2006, avant de se stabiliser à 3,6 en 2013, selon l</w:t>
      </w:r>
      <w:r w:rsidR="00CE3D72" w:rsidRPr="00CE3D72">
        <w:rPr>
          <w:lang w:bidi="fr-FR"/>
        </w:rPr>
        <w:t>’</w:t>
      </w:r>
      <w:r w:rsidRPr="003C3306">
        <w:rPr>
          <w:lang w:bidi="fr-FR"/>
        </w:rPr>
        <w:t>enquête nationale sur la démographie et la santé. Elle est plus élevée dans les zones rurales (4,3) que dans les zones urbaines (2,8). Le taux de prévalence de la contraception est de 55 %, selon l</w:t>
      </w:r>
      <w:r w:rsidR="00CE3D72" w:rsidRPr="00CE3D72">
        <w:rPr>
          <w:lang w:bidi="fr-FR"/>
        </w:rPr>
        <w:t>’</w:t>
      </w:r>
      <w:r w:rsidRPr="003C3306">
        <w:rPr>
          <w:lang w:bidi="fr-FR"/>
        </w:rPr>
        <w:t>enquête nationale sur la démographie et la santé 2013, après avoir légèrement augmenté par rapport à 2006-2007 (53 %) et à 1992 (26 %). Le besoin urgent de planification familiale est de 3 % pour toutes les femmes, tandis que pour les femmes mariées, il est de 7 %</w:t>
      </w:r>
      <w:r w:rsidR="00077B96" w:rsidRPr="003C3306">
        <w:rPr>
          <w:rStyle w:val="FootnoteReference"/>
          <w:lang w:bidi="fr-FR"/>
        </w:rPr>
        <w:footnoteReference w:id="10"/>
      </w:r>
      <w:r w:rsidRPr="003C3306">
        <w:rPr>
          <w:lang w:bidi="fr-FR"/>
        </w:rPr>
        <w:t>.</w:t>
      </w:r>
    </w:p>
    <w:p w14:paraId="276B0309" w14:textId="36499107" w:rsidR="00CA6BCF" w:rsidRPr="003C3306" w:rsidRDefault="00CA6BCF" w:rsidP="00077B96">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Développement rural et accès à la terre</w:t>
      </w:r>
    </w:p>
    <w:p w14:paraId="3F4D8093" w14:textId="3AD4A09C" w:rsidR="00077B96" w:rsidRPr="003C3306" w:rsidRDefault="00077B96" w:rsidP="00867B18">
      <w:pPr>
        <w:pStyle w:val="SingleTxt"/>
        <w:spacing w:after="0" w:line="120" w:lineRule="exact"/>
        <w:rPr>
          <w:sz w:val="10"/>
        </w:rPr>
      </w:pPr>
    </w:p>
    <w:p w14:paraId="4F602F95" w14:textId="0C658B47" w:rsidR="00CA6BCF" w:rsidRPr="003C3306" w:rsidRDefault="00CA6BCF" w:rsidP="00867B18">
      <w:pPr>
        <w:pStyle w:val="SingleTxt"/>
      </w:pPr>
      <w:r w:rsidRPr="003C3306">
        <w:rPr>
          <w:lang w:bidi="fr-FR"/>
        </w:rPr>
        <w:t>158.</w:t>
      </w:r>
      <w:r w:rsidRPr="003C3306">
        <w:rPr>
          <w:lang w:bidi="fr-FR"/>
        </w:rPr>
        <w:tab/>
        <w:t>La politique nationale de réinstallation de 2011 a prévu l</w:t>
      </w:r>
      <w:r w:rsidR="00CE3D72" w:rsidRPr="00CE3D72">
        <w:rPr>
          <w:lang w:bidi="fr-FR"/>
        </w:rPr>
        <w:t>’</w:t>
      </w:r>
      <w:r w:rsidRPr="003C3306">
        <w:rPr>
          <w:lang w:bidi="fr-FR"/>
        </w:rPr>
        <w:t>attribution de terres et l</w:t>
      </w:r>
      <w:r w:rsidR="00CE3D72" w:rsidRPr="00CE3D72">
        <w:rPr>
          <w:lang w:bidi="fr-FR"/>
        </w:rPr>
        <w:t>’</w:t>
      </w:r>
      <w:r w:rsidRPr="003C3306">
        <w:rPr>
          <w:lang w:bidi="fr-FR"/>
        </w:rPr>
        <w:t>accès à la terre pour les femmes, ce qui a également été complété par les critères de réinstallation du Ministère de la réforme agraire. Ces critères permettent d</w:t>
      </w:r>
      <w:r w:rsidR="00CE3D72" w:rsidRPr="00CE3D72">
        <w:rPr>
          <w:lang w:bidi="fr-FR"/>
        </w:rPr>
        <w:t>’</w:t>
      </w:r>
      <w:r w:rsidRPr="003C3306">
        <w:rPr>
          <w:lang w:bidi="fr-FR"/>
        </w:rPr>
        <w:t>obtenir un score élevé de 3 points pour les femmes par rapport à 0 point ou score pour les hommes lors du processus de sélection pour la réinstallation. Ainsi, les femmes namibiennes se voient accorder des chances égales de contribuer à l</w:t>
      </w:r>
      <w:r w:rsidR="00CE3D72" w:rsidRPr="00CE3D72">
        <w:rPr>
          <w:lang w:bidi="fr-FR"/>
        </w:rPr>
        <w:t>’</w:t>
      </w:r>
      <w:r w:rsidRPr="003C3306">
        <w:rPr>
          <w:lang w:bidi="fr-FR"/>
        </w:rPr>
        <w:t>amélioration du développement socioéconomique par la productivité des terres. L</w:t>
      </w:r>
      <w:r w:rsidR="00CE3D72" w:rsidRPr="00CE3D72">
        <w:rPr>
          <w:lang w:bidi="fr-FR"/>
        </w:rPr>
        <w:t>’</w:t>
      </w:r>
      <w:r w:rsidRPr="003C3306">
        <w:rPr>
          <w:lang w:bidi="fr-FR"/>
        </w:rPr>
        <w:t>accès des femmes à la terre en termes de réinstallation par rapport à leurs homologues masculins dans les huit régions disposant de terres/exploitations commerciales.</w:t>
      </w:r>
    </w:p>
    <w:p w14:paraId="0075CFBD" w14:textId="42AF41E7" w:rsidR="00077B96" w:rsidRPr="003C3306" w:rsidRDefault="00077B96" w:rsidP="00077B96">
      <w:pPr>
        <w:pStyle w:val="SingleTxt"/>
        <w:keepNext/>
        <w:keepLines/>
        <w:widowControl w:val="0"/>
        <w:spacing w:after="0" w:line="120" w:lineRule="exact"/>
        <w:rPr>
          <w:sz w:val="10"/>
        </w:rPr>
      </w:pPr>
    </w:p>
    <w:p w14:paraId="380E53A0" w14:textId="61570E6D" w:rsidR="00CA6BCF" w:rsidRPr="003C3306" w:rsidRDefault="00CA6BCF" w:rsidP="00077B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Les projets du Programme vert</w:t>
      </w:r>
    </w:p>
    <w:p w14:paraId="63D162BB" w14:textId="72C598CA" w:rsidR="00077B96" w:rsidRPr="003C3306" w:rsidRDefault="00077B96" w:rsidP="00077B96">
      <w:pPr>
        <w:pStyle w:val="SingleTxt"/>
        <w:spacing w:after="0" w:line="120" w:lineRule="exact"/>
        <w:rPr>
          <w:sz w:val="10"/>
        </w:rPr>
      </w:pPr>
    </w:p>
    <w:p w14:paraId="18AAFB91" w14:textId="127D000B" w:rsidR="00CA6BCF" w:rsidRPr="003C3306" w:rsidRDefault="00CA6BCF" w:rsidP="00CA6BCF">
      <w:pPr>
        <w:pStyle w:val="SingleTxt"/>
      </w:pPr>
      <w:r w:rsidRPr="003C3306">
        <w:rPr>
          <w:lang w:bidi="fr-FR"/>
        </w:rPr>
        <w:t>159.</w:t>
      </w:r>
      <w:r w:rsidRPr="003C3306">
        <w:rPr>
          <w:lang w:bidi="fr-FR"/>
        </w:rPr>
        <w:tab/>
        <w:t>Le Programme vert est une initiative du Ministère de l</w:t>
      </w:r>
      <w:r w:rsidR="00CE3D72" w:rsidRPr="00CE3D72">
        <w:rPr>
          <w:lang w:bidi="fr-FR"/>
        </w:rPr>
        <w:t>’</w:t>
      </w:r>
      <w:r w:rsidRPr="003C3306">
        <w:rPr>
          <w:lang w:bidi="fr-FR"/>
        </w:rPr>
        <w:t>agriculture, des eaux et des forêts visant à encourager le développement de la production agronomique basée sur l</w:t>
      </w:r>
      <w:r w:rsidR="00CE3D72" w:rsidRPr="00CE3D72">
        <w:rPr>
          <w:lang w:bidi="fr-FR"/>
        </w:rPr>
        <w:t>’</w:t>
      </w:r>
      <w:r w:rsidRPr="003C3306">
        <w:rPr>
          <w:lang w:bidi="fr-FR"/>
        </w:rPr>
        <w:t>irrigation en Namibie, dans le but d</w:t>
      </w:r>
      <w:r w:rsidR="00CE3D72" w:rsidRPr="00CE3D72">
        <w:rPr>
          <w:lang w:bidi="fr-FR"/>
        </w:rPr>
        <w:t>’</w:t>
      </w:r>
      <w:r w:rsidRPr="003C3306">
        <w:rPr>
          <w:lang w:bidi="fr-FR"/>
        </w:rPr>
        <w:t>accroître la contribution de l</w:t>
      </w:r>
      <w:r w:rsidR="00CE3D72" w:rsidRPr="00CE3D72">
        <w:rPr>
          <w:lang w:bidi="fr-FR"/>
        </w:rPr>
        <w:t>’</w:t>
      </w:r>
      <w:r w:rsidRPr="003C3306">
        <w:rPr>
          <w:lang w:bidi="fr-FR"/>
        </w:rPr>
        <w:t>agriculture au produit intérieur brut du pays. Grâce à ce programme, les agriculteurs locaux de petite et moyenne taille sont formés pour acquérir des connaissances sur la production de cultures de base. Cette formation est proposée par l</w:t>
      </w:r>
      <w:r w:rsidR="00CE3D72" w:rsidRPr="00CE3D72">
        <w:rPr>
          <w:lang w:bidi="fr-FR"/>
        </w:rPr>
        <w:t>’</w:t>
      </w:r>
      <w:r w:rsidRPr="003C3306">
        <w:rPr>
          <w:lang w:bidi="fr-FR"/>
        </w:rPr>
        <w:t>Agence de développement des entreprises agricoles et coordonnée par le Ministère de l</w:t>
      </w:r>
      <w:r w:rsidR="00CE3D72" w:rsidRPr="00CE3D72">
        <w:rPr>
          <w:lang w:bidi="fr-FR"/>
        </w:rPr>
        <w:t>’</w:t>
      </w:r>
      <w:r w:rsidRPr="003C3306">
        <w:rPr>
          <w:lang w:bidi="fr-FR"/>
        </w:rPr>
        <w:t>agriculture, des eaux et des forêts. Elle est offerte de manière égale aux hommes et aux femmes et, par la suite, les candidats se voient attribuer des parcelles de terrain lorsqu</w:t>
      </w:r>
      <w:r w:rsidR="00CE3D72" w:rsidRPr="00CE3D72">
        <w:rPr>
          <w:lang w:bidi="fr-FR"/>
        </w:rPr>
        <w:t>’</w:t>
      </w:r>
      <w:r w:rsidRPr="003C3306">
        <w:rPr>
          <w:lang w:bidi="fr-FR"/>
        </w:rPr>
        <w:t>ils réussissent leur formation.</w:t>
      </w:r>
    </w:p>
    <w:p w14:paraId="7281A65D" w14:textId="1C54C6EB" w:rsidR="00CA6BCF" w:rsidRPr="003C3306" w:rsidRDefault="00CA6BCF" w:rsidP="00CA6BCF">
      <w:pPr>
        <w:pStyle w:val="SingleTxt"/>
      </w:pPr>
      <w:r w:rsidRPr="003C3306">
        <w:rPr>
          <w:lang w:bidi="fr-FR"/>
        </w:rPr>
        <w:t>160.</w:t>
      </w:r>
      <w:r w:rsidRPr="003C3306">
        <w:rPr>
          <w:lang w:bidi="fr-FR"/>
        </w:rPr>
        <w:tab/>
        <w:t>Comme indiqué dans les rapports précédents, des Conseils fonciers communaux ont été créés dans toutes les régions de Namibie, en vertu de la loi n</w:t>
      </w:r>
      <w:r w:rsidRPr="003C3306">
        <w:rPr>
          <w:vertAlign w:val="superscript"/>
          <w:lang w:bidi="fr-FR"/>
        </w:rPr>
        <w:t>o</w:t>
      </w:r>
      <w:r w:rsidRPr="003C3306">
        <w:rPr>
          <w:lang w:bidi="fr-FR"/>
        </w:rPr>
        <w:t> 5 de 2002 sur la réforme foncière communale. Les Conseils fonciers sont composés de 12 membres, dont quatre doivent être des femmes. Deux des quatre femmes doivent exercer une activité agricole dans la zone de compétence du Conseil foncier et les deux autres doivent avoir une expertise dans les fonctions pertinentes du Conseil.</w:t>
      </w:r>
    </w:p>
    <w:p w14:paraId="7B5FF385" w14:textId="2B0E2077" w:rsidR="00077B96" w:rsidRPr="003C3306" w:rsidRDefault="00077B96" w:rsidP="00907E72">
      <w:pPr>
        <w:pStyle w:val="SingleTxt"/>
        <w:keepNext/>
        <w:spacing w:after="0" w:line="120" w:lineRule="exact"/>
        <w:rPr>
          <w:sz w:val="10"/>
        </w:rPr>
      </w:pPr>
    </w:p>
    <w:p w14:paraId="72D842EE" w14:textId="275370DD" w:rsidR="00CA6BCF" w:rsidRPr="003C3306" w:rsidRDefault="00CA6BCF" w:rsidP="00907E72">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Bénéficiaires de la réinstallation par sexe et par région, pour les exercices financiers 2015/2016 et 2016/2017</w:t>
      </w:r>
    </w:p>
    <w:p w14:paraId="471D94B8" w14:textId="2C65B085" w:rsidR="00077B96" w:rsidRPr="00907E72" w:rsidRDefault="00077B96" w:rsidP="00907E72">
      <w:pPr>
        <w:pStyle w:val="SingleTxt"/>
        <w:keepNext/>
        <w:spacing w:after="0" w:line="120" w:lineRule="exact"/>
        <w:rPr>
          <w:sz w:val="10"/>
        </w:rPr>
      </w:pPr>
    </w:p>
    <w:p w14:paraId="5431B5C2" w14:textId="77777777" w:rsidR="00907E72" w:rsidRPr="003C3306" w:rsidRDefault="00907E72" w:rsidP="00907E72">
      <w:pPr>
        <w:pStyle w:val="SingleTxt"/>
        <w:keepNe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4"/>
        <w:gridCol w:w="1464"/>
        <w:gridCol w:w="1464"/>
        <w:gridCol w:w="1464"/>
        <w:gridCol w:w="1464"/>
      </w:tblGrid>
      <w:tr w:rsidR="00922A48" w:rsidRPr="003C3306" w14:paraId="0DD2BBEC" w14:textId="77777777" w:rsidTr="00867E7D">
        <w:trPr>
          <w:tblHeader/>
        </w:trPr>
        <w:tc>
          <w:tcPr>
            <w:tcW w:w="1464" w:type="dxa"/>
            <w:tcBorders>
              <w:top w:val="single" w:sz="4" w:space="0" w:color="auto"/>
              <w:bottom w:val="single" w:sz="12" w:space="0" w:color="auto"/>
            </w:tcBorders>
            <w:shd w:val="clear" w:color="auto" w:fill="auto"/>
            <w:vAlign w:val="bottom"/>
          </w:tcPr>
          <w:p w14:paraId="1567C4D2" w14:textId="77777777" w:rsidR="00922A48" w:rsidRPr="003C3306" w:rsidRDefault="00922A48"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3C3306">
              <w:rPr>
                <w:i/>
                <w:sz w:val="14"/>
                <w:lang w:val="fr-FR" w:bidi="fr-FR"/>
              </w:rPr>
              <w:t>Région</w:t>
            </w:r>
          </w:p>
        </w:tc>
        <w:tc>
          <w:tcPr>
            <w:tcW w:w="2928" w:type="dxa"/>
            <w:gridSpan w:val="2"/>
            <w:tcBorders>
              <w:top w:val="single" w:sz="4" w:space="0" w:color="auto"/>
              <w:bottom w:val="single" w:sz="12" w:space="0" w:color="auto"/>
            </w:tcBorders>
            <w:shd w:val="clear" w:color="auto" w:fill="auto"/>
            <w:vAlign w:val="bottom"/>
          </w:tcPr>
          <w:p w14:paraId="30B8DD60" w14:textId="48A00F1D" w:rsidR="00922A48" w:rsidRPr="003C3306" w:rsidRDefault="00922A48"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EXERCICE FINANCIER 2015/2016</w:t>
            </w:r>
          </w:p>
        </w:tc>
        <w:tc>
          <w:tcPr>
            <w:tcW w:w="2928" w:type="dxa"/>
            <w:gridSpan w:val="2"/>
            <w:tcBorders>
              <w:top w:val="single" w:sz="4" w:space="0" w:color="auto"/>
              <w:bottom w:val="single" w:sz="12" w:space="0" w:color="auto"/>
            </w:tcBorders>
            <w:shd w:val="clear" w:color="auto" w:fill="auto"/>
            <w:vAlign w:val="bottom"/>
          </w:tcPr>
          <w:p w14:paraId="1A38BDB6" w14:textId="5EDFEFF8" w:rsidR="00922A48" w:rsidRPr="003C3306" w:rsidRDefault="00922A48"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3306">
              <w:rPr>
                <w:i/>
                <w:sz w:val="14"/>
                <w:lang w:val="fr-FR" w:bidi="fr-FR"/>
              </w:rPr>
              <w:t>EXERCICE FINANCIER 2016/2017</w:t>
            </w:r>
          </w:p>
        </w:tc>
      </w:tr>
      <w:tr w:rsidR="00077B96" w:rsidRPr="003C3306" w14:paraId="5392E1F8" w14:textId="77777777" w:rsidTr="00077B96">
        <w:trPr>
          <w:trHeight w:hRule="exact" w:val="115"/>
          <w:tblHeader/>
        </w:trPr>
        <w:tc>
          <w:tcPr>
            <w:tcW w:w="1464" w:type="dxa"/>
            <w:tcBorders>
              <w:top w:val="single" w:sz="12" w:space="0" w:color="auto"/>
            </w:tcBorders>
            <w:shd w:val="clear" w:color="auto" w:fill="auto"/>
            <w:vAlign w:val="bottom"/>
          </w:tcPr>
          <w:p w14:paraId="48488F36"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14:paraId="22AAF40B"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13611347"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0E2D5700"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7C6F440F"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77B96" w:rsidRPr="003C3306" w14:paraId="43DE1D4C" w14:textId="77777777" w:rsidTr="00077B96">
        <w:tc>
          <w:tcPr>
            <w:tcW w:w="1464" w:type="dxa"/>
            <w:shd w:val="clear" w:color="auto" w:fill="auto"/>
            <w:vAlign w:val="bottom"/>
          </w:tcPr>
          <w:p w14:paraId="6880072D"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464" w:type="dxa"/>
            <w:shd w:val="clear" w:color="auto" w:fill="auto"/>
            <w:vAlign w:val="bottom"/>
          </w:tcPr>
          <w:p w14:paraId="12A03D44"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Hommes</w:t>
            </w:r>
          </w:p>
        </w:tc>
        <w:tc>
          <w:tcPr>
            <w:tcW w:w="1464" w:type="dxa"/>
            <w:shd w:val="clear" w:color="auto" w:fill="auto"/>
            <w:vAlign w:val="bottom"/>
          </w:tcPr>
          <w:p w14:paraId="285B0D1B"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Femmes</w:t>
            </w:r>
          </w:p>
        </w:tc>
        <w:tc>
          <w:tcPr>
            <w:tcW w:w="1464" w:type="dxa"/>
            <w:shd w:val="clear" w:color="auto" w:fill="auto"/>
            <w:vAlign w:val="bottom"/>
          </w:tcPr>
          <w:p w14:paraId="48128F83"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Hommes</w:t>
            </w:r>
          </w:p>
        </w:tc>
        <w:tc>
          <w:tcPr>
            <w:tcW w:w="1464" w:type="dxa"/>
            <w:shd w:val="clear" w:color="auto" w:fill="auto"/>
            <w:vAlign w:val="bottom"/>
          </w:tcPr>
          <w:p w14:paraId="0B18721B"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Femmes</w:t>
            </w:r>
          </w:p>
        </w:tc>
      </w:tr>
      <w:tr w:rsidR="00077B96" w:rsidRPr="003C3306" w14:paraId="000547D1" w14:textId="77777777" w:rsidTr="00077B96">
        <w:tc>
          <w:tcPr>
            <w:tcW w:w="1464" w:type="dxa"/>
            <w:shd w:val="clear" w:color="auto" w:fill="auto"/>
            <w:vAlign w:val="bottom"/>
          </w:tcPr>
          <w:p w14:paraId="3B16BBE2"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Hardap</w:t>
            </w:r>
          </w:p>
        </w:tc>
        <w:tc>
          <w:tcPr>
            <w:tcW w:w="1464" w:type="dxa"/>
            <w:shd w:val="clear" w:color="auto" w:fill="auto"/>
            <w:vAlign w:val="bottom"/>
          </w:tcPr>
          <w:p w14:paraId="7232ADAE"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8</w:t>
            </w:r>
          </w:p>
        </w:tc>
        <w:tc>
          <w:tcPr>
            <w:tcW w:w="1464" w:type="dxa"/>
            <w:shd w:val="clear" w:color="auto" w:fill="auto"/>
            <w:vAlign w:val="bottom"/>
          </w:tcPr>
          <w:p w14:paraId="1D3DF196"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12</w:t>
            </w:r>
          </w:p>
        </w:tc>
        <w:tc>
          <w:tcPr>
            <w:tcW w:w="1464" w:type="dxa"/>
            <w:shd w:val="clear" w:color="auto" w:fill="auto"/>
            <w:vAlign w:val="bottom"/>
          </w:tcPr>
          <w:p w14:paraId="6C69C741"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11</w:t>
            </w:r>
          </w:p>
        </w:tc>
        <w:tc>
          <w:tcPr>
            <w:tcW w:w="1464" w:type="dxa"/>
            <w:shd w:val="clear" w:color="auto" w:fill="auto"/>
            <w:vAlign w:val="bottom"/>
          </w:tcPr>
          <w:p w14:paraId="310DF88F"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12</w:t>
            </w:r>
          </w:p>
        </w:tc>
      </w:tr>
      <w:tr w:rsidR="00077B96" w:rsidRPr="003C3306" w14:paraId="4E55470F" w14:textId="77777777" w:rsidTr="00077B96">
        <w:tc>
          <w:tcPr>
            <w:tcW w:w="1464" w:type="dxa"/>
            <w:shd w:val="clear" w:color="auto" w:fill="auto"/>
            <w:vAlign w:val="bottom"/>
          </w:tcPr>
          <w:p w14:paraId="65A0C370"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Karas</w:t>
            </w:r>
          </w:p>
        </w:tc>
        <w:tc>
          <w:tcPr>
            <w:tcW w:w="1464" w:type="dxa"/>
            <w:shd w:val="clear" w:color="auto" w:fill="auto"/>
            <w:vAlign w:val="bottom"/>
          </w:tcPr>
          <w:p w14:paraId="63768776"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0</w:t>
            </w:r>
          </w:p>
        </w:tc>
        <w:tc>
          <w:tcPr>
            <w:tcW w:w="1464" w:type="dxa"/>
            <w:shd w:val="clear" w:color="auto" w:fill="auto"/>
            <w:vAlign w:val="bottom"/>
          </w:tcPr>
          <w:p w14:paraId="5537B785"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w:t>
            </w:r>
          </w:p>
        </w:tc>
        <w:tc>
          <w:tcPr>
            <w:tcW w:w="1464" w:type="dxa"/>
            <w:shd w:val="clear" w:color="auto" w:fill="auto"/>
            <w:vAlign w:val="bottom"/>
          </w:tcPr>
          <w:p w14:paraId="55885A9B"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12</w:t>
            </w:r>
          </w:p>
        </w:tc>
        <w:tc>
          <w:tcPr>
            <w:tcW w:w="1464" w:type="dxa"/>
            <w:shd w:val="clear" w:color="auto" w:fill="auto"/>
            <w:vAlign w:val="bottom"/>
          </w:tcPr>
          <w:p w14:paraId="6B08DEB9"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16</w:t>
            </w:r>
          </w:p>
        </w:tc>
      </w:tr>
      <w:tr w:rsidR="00077B96" w:rsidRPr="003C3306" w14:paraId="3CB03D1D" w14:textId="77777777" w:rsidTr="00077B96">
        <w:tc>
          <w:tcPr>
            <w:tcW w:w="1464" w:type="dxa"/>
            <w:shd w:val="clear" w:color="auto" w:fill="auto"/>
            <w:vAlign w:val="bottom"/>
          </w:tcPr>
          <w:p w14:paraId="3893DAFF"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Khomas</w:t>
            </w:r>
          </w:p>
        </w:tc>
        <w:tc>
          <w:tcPr>
            <w:tcW w:w="1464" w:type="dxa"/>
            <w:shd w:val="clear" w:color="auto" w:fill="auto"/>
            <w:vAlign w:val="bottom"/>
          </w:tcPr>
          <w:p w14:paraId="1B454C98"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0</w:t>
            </w:r>
          </w:p>
        </w:tc>
        <w:tc>
          <w:tcPr>
            <w:tcW w:w="1464" w:type="dxa"/>
            <w:shd w:val="clear" w:color="auto" w:fill="auto"/>
            <w:vAlign w:val="bottom"/>
          </w:tcPr>
          <w:p w14:paraId="4C982288"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0</w:t>
            </w:r>
          </w:p>
        </w:tc>
        <w:tc>
          <w:tcPr>
            <w:tcW w:w="1464" w:type="dxa"/>
            <w:shd w:val="clear" w:color="auto" w:fill="auto"/>
            <w:vAlign w:val="bottom"/>
          </w:tcPr>
          <w:p w14:paraId="0371A7E8"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w:t>
            </w:r>
          </w:p>
        </w:tc>
        <w:tc>
          <w:tcPr>
            <w:tcW w:w="1464" w:type="dxa"/>
            <w:shd w:val="clear" w:color="auto" w:fill="auto"/>
            <w:vAlign w:val="bottom"/>
          </w:tcPr>
          <w:p w14:paraId="3A43235B" w14:textId="77777777" w:rsidR="00077B96" w:rsidRPr="003C3306" w:rsidRDefault="00077B96" w:rsidP="00907E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0</w:t>
            </w:r>
          </w:p>
        </w:tc>
      </w:tr>
      <w:tr w:rsidR="00077B96" w:rsidRPr="003C3306" w14:paraId="24A94CB5" w14:textId="77777777" w:rsidTr="00077B96">
        <w:tc>
          <w:tcPr>
            <w:tcW w:w="1464" w:type="dxa"/>
            <w:shd w:val="clear" w:color="auto" w:fill="auto"/>
            <w:vAlign w:val="bottom"/>
          </w:tcPr>
          <w:p w14:paraId="50256052"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Omaheke</w:t>
            </w:r>
          </w:p>
        </w:tc>
        <w:tc>
          <w:tcPr>
            <w:tcW w:w="1464" w:type="dxa"/>
            <w:shd w:val="clear" w:color="auto" w:fill="auto"/>
            <w:vAlign w:val="bottom"/>
          </w:tcPr>
          <w:p w14:paraId="44ECFB03"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w:t>
            </w:r>
          </w:p>
        </w:tc>
        <w:tc>
          <w:tcPr>
            <w:tcW w:w="1464" w:type="dxa"/>
            <w:shd w:val="clear" w:color="auto" w:fill="auto"/>
            <w:vAlign w:val="bottom"/>
          </w:tcPr>
          <w:p w14:paraId="52667808"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w:t>
            </w:r>
          </w:p>
        </w:tc>
        <w:tc>
          <w:tcPr>
            <w:tcW w:w="1464" w:type="dxa"/>
            <w:shd w:val="clear" w:color="auto" w:fill="auto"/>
            <w:vAlign w:val="bottom"/>
          </w:tcPr>
          <w:p w14:paraId="4017B1DC"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5</w:t>
            </w:r>
          </w:p>
        </w:tc>
        <w:tc>
          <w:tcPr>
            <w:tcW w:w="1464" w:type="dxa"/>
            <w:shd w:val="clear" w:color="auto" w:fill="auto"/>
            <w:vAlign w:val="bottom"/>
          </w:tcPr>
          <w:p w14:paraId="680F0E6D"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10</w:t>
            </w:r>
          </w:p>
        </w:tc>
      </w:tr>
      <w:tr w:rsidR="00077B96" w:rsidRPr="003C3306" w14:paraId="3ED29F2A" w14:textId="77777777" w:rsidTr="00077B96">
        <w:tc>
          <w:tcPr>
            <w:tcW w:w="1464" w:type="dxa"/>
            <w:shd w:val="clear" w:color="auto" w:fill="auto"/>
            <w:vAlign w:val="bottom"/>
          </w:tcPr>
          <w:p w14:paraId="0DF07ED1"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Oshikoto</w:t>
            </w:r>
          </w:p>
        </w:tc>
        <w:tc>
          <w:tcPr>
            <w:tcW w:w="1464" w:type="dxa"/>
            <w:shd w:val="clear" w:color="auto" w:fill="auto"/>
            <w:vAlign w:val="bottom"/>
          </w:tcPr>
          <w:p w14:paraId="5E3DE134"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0</w:t>
            </w:r>
          </w:p>
        </w:tc>
        <w:tc>
          <w:tcPr>
            <w:tcW w:w="1464" w:type="dxa"/>
            <w:shd w:val="clear" w:color="auto" w:fill="auto"/>
            <w:vAlign w:val="bottom"/>
          </w:tcPr>
          <w:p w14:paraId="06F57A76"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0</w:t>
            </w:r>
          </w:p>
        </w:tc>
        <w:tc>
          <w:tcPr>
            <w:tcW w:w="1464" w:type="dxa"/>
            <w:shd w:val="clear" w:color="auto" w:fill="auto"/>
            <w:vAlign w:val="bottom"/>
          </w:tcPr>
          <w:p w14:paraId="1267A9EE"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3</w:t>
            </w:r>
          </w:p>
        </w:tc>
        <w:tc>
          <w:tcPr>
            <w:tcW w:w="1464" w:type="dxa"/>
            <w:shd w:val="clear" w:color="auto" w:fill="auto"/>
            <w:vAlign w:val="bottom"/>
          </w:tcPr>
          <w:p w14:paraId="2DEED79E"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0</w:t>
            </w:r>
          </w:p>
        </w:tc>
      </w:tr>
      <w:tr w:rsidR="00077B96" w:rsidRPr="003C3306" w14:paraId="2194A9DF" w14:textId="77777777" w:rsidTr="00077B96">
        <w:tc>
          <w:tcPr>
            <w:tcW w:w="1464" w:type="dxa"/>
            <w:shd w:val="clear" w:color="auto" w:fill="auto"/>
            <w:vAlign w:val="bottom"/>
          </w:tcPr>
          <w:p w14:paraId="3130F523"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Erongo</w:t>
            </w:r>
          </w:p>
        </w:tc>
        <w:tc>
          <w:tcPr>
            <w:tcW w:w="1464" w:type="dxa"/>
            <w:shd w:val="clear" w:color="auto" w:fill="auto"/>
            <w:vAlign w:val="bottom"/>
          </w:tcPr>
          <w:p w14:paraId="3E390240"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w:t>
            </w:r>
          </w:p>
        </w:tc>
        <w:tc>
          <w:tcPr>
            <w:tcW w:w="1464" w:type="dxa"/>
            <w:shd w:val="clear" w:color="auto" w:fill="auto"/>
            <w:vAlign w:val="bottom"/>
          </w:tcPr>
          <w:p w14:paraId="2C18367B"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w:t>
            </w:r>
          </w:p>
        </w:tc>
        <w:tc>
          <w:tcPr>
            <w:tcW w:w="1464" w:type="dxa"/>
            <w:shd w:val="clear" w:color="auto" w:fill="auto"/>
            <w:vAlign w:val="bottom"/>
          </w:tcPr>
          <w:p w14:paraId="37EECF5F"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w:t>
            </w:r>
          </w:p>
        </w:tc>
        <w:tc>
          <w:tcPr>
            <w:tcW w:w="1464" w:type="dxa"/>
            <w:shd w:val="clear" w:color="auto" w:fill="auto"/>
            <w:vAlign w:val="bottom"/>
          </w:tcPr>
          <w:p w14:paraId="5F963C50"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1</w:t>
            </w:r>
          </w:p>
        </w:tc>
      </w:tr>
      <w:tr w:rsidR="00077B96" w:rsidRPr="003C3306" w14:paraId="243F6F2C" w14:textId="77777777" w:rsidTr="00077B96">
        <w:tc>
          <w:tcPr>
            <w:tcW w:w="1464" w:type="dxa"/>
            <w:shd w:val="clear" w:color="auto" w:fill="auto"/>
            <w:vAlign w:val="bottom"/>
          </w:tcPr>
          <w:p w14:paraId="5F459D90"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3306">
              <w:rPr>
                <w:sz w:val="17"/>
                <w:lang w:val="fr-FR" w:bidi="fr-FR"/>
              </w:rPr>
              <w:t>Kunene</w:t>
            </w:r>
          </w:p>
        </w:tc>
        <w:tc>
          <w:tcPr>
            <w:tcW w:w="1464" w:type="dxa"/>
            <w:shd w:val="clear" w:color="auto" w:fill="auto"/>
            <w:vAlign w:val="bottom"/>
          </w:tcPr>
          <w:p w14:paraId="0CBA7714"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0</w:t>
            </w:r>
          </w:p>
        </w:tc>
        <w:tc>
          <w:tcPr>
            <w:tcW w:w="1464" w:type="dxa"/>
            <w:shd w:val="clear" w:color="auto" w:fill="auto"/>
            <w:vAlign w:val="bottom"/>
          </w:tcPr>
          <w:p w14:paraId="687704F8"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0</w:t>
            </w:r>
          </w:p>
        </w:tc>
        <w:tc>
          <w:tcPr>
            <w:tcW w:w="1464" w:type="dxa"/>
            <w:shd w:val="clear" w:color="auto" w:fill="auto"/>
            <w:vAlign w:val="bottom"/>
          </w:tcPr>
          <w:p w14:paraId="39067B9B"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4</w:t>
            </w:r>
          </w:p>
        </w:tc>
        <w:tc>
          <w:tcPr>
            <w:tcW w:w="1464" w:type="dxa"/>
            <w:shd w:val="clear" w:color="auto" w:fill="auto"/>
            <w:vAlign w:val="bottom"/>
          </w:tcPr>
          <w:p w14:paraId="48C0B729" w14:textId="77777777" w:rsidR="00077B96" w:rsidRPr="003C3306" w:rsidRDefault="00077B96" w:rsidP="00077B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3306">
              <w:rPr>
                <w:sz w:val="17"/>
                <w:lang w:val="fr-FR" w:bidi="fr-FR"/>
              </w:rPr>
              <w:t>2</w:t>
            </w:r>
          </w:p>
        </w:tc>
      </w:tr>
      <w:tr w:rsidR="00077B96" w:rsidRPr="003C3306" w14:paraId="7B761F96" w14:textId="77777777" w:rsidTr="00922A48">
        <w:tc>
          <w:tcPr>
            <w:tcW w:w="1464" w:type="dxa"/>
            <w:tcBorders>
              <w:bottom w:val="single" w:sz="4" w:space="0" w:color="auto"/>
            </w:tcBorders>
            <w:shd w:val="clear" w:color="auto" w:fill="auto"/>
            <w:vAlign w:val="bottom"/>
          </w:tcPr>
          <w:p w14:paraId="3098A534" w14:textId="77777777" w:rsidR="00077B96" w:rsidRPr="003C3306"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3C3306">
              <w:rPr>
                <w:sz w:val="17"/>
                <w:lang w:val="fr-FR" w:bidi="fr-FR"/>
              </w:rPr>
              <w:t>Otjozondjupa</w:t>
            </w:r>
          </w:p>
        </w:tc>
        <w:tc>
          <w:tcPr>
            <w:tcW w:w="1464" w:type="dxa"/>
            <w:tcBorders>
              <w:bottom w:val="single" w:sz="4" w:space="0" w:color="auto"/>
            </w:tcBorders>
            <w:shd w:val="clear" w:color="auto" w:fill="auto"/>
            <w:vAlign w:val="bottom"/>
          </w:tcPr>
          <w:p w14:paraId="6B069AE6" w14:textId="77777777" w:rsidR="00077B96" w:rsidRPr="003C3306"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C3306">
              <w:rPr>
                <w:sz w:val="17"/>
                <w:lang w:val="fr-FR" w:bidi="fr-FR"/>
              </w:rPr>
              <w:t>12</w:t>
            </w:r>
          </w:p>
        </w:tc>
        <w:tc>
          <w:tcPr>
            <w:tcW w:w="1464" w:type="dxa"/>
            <w:tcBorders>
              <w:bottom w:val="single" w:sz="4" w:space="0" w:color="auto"/>
            </w:tcBorders>
            <w:shd w:val="clear" w:color="auto" w:fill="auto"/>
            <w:vAlign w:val="bottom"/>
          </w:tcPr>
          <w:p w14:paraId="77714FAE" w14:textId="77777777" w:rsidR="00077B96" w:rsidRPr="003C3306"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C3306">
              <w:rPr>
                <w:sz w:val="17"/>
                <w:lang w:val="fr-FR" w:bidi="fr-FR"/>
              </w:rPr>
              <w:t>6</w:t>
            </w:r>
          </w:p>
        </w:tc>
        <w:tc>
          <w:tcPr>
            <w:tcW w:w="1464" w:type="dxa"/>
            <w:tcBorders>
              <w:bottom w:val="single" w:sz="4" w:space="0" w:color="auto"/>
            </w:tcBorders>
            <w:shd w:val="clear" w:color="auto" w:fill="auto"/>
            <w:vAlign w:val="bottom"/>
          </w:tcPr>
          <w:p w14:paraId="510AB63A" w14:textId="77777777" w:rsidR="00077B96" w:rsidRPr="003C3306"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C3306">
              <w:rPr>
                <w:sz w:val="17"/>
                <w:lang w:val="fr-FR" w:bidi="fr-FR"/>
              </w:rPr>
              <w:t>15</w:t>
            </w:r>
          </w:p>
        </w:tc>
        <w:tc>
          <w:tcPr>
            <w:tcW w:w="1464" w:type="dxa"/>
            <w:tcBorders>
              <w:bottom w:val="single" w:sz="4" w:space="0" w:color="auto"/>
            </w:tcBorders>
            <w:shd w:val="clear" w:color="auto" w:fill="auto"/>
            <w:vAlign w:val="bottom"/>
          </w:tcPr>
          <w:p w14:paraId="22FDBE31" w14:textId="77777777" w:rsidR="00077B96" w:rsidRPr="003C3306"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3C3306">
              <w:rPr>
                <w:sz w:val="17"/>
                <w:lang w:val="fr-FR" w:bidi="fr-FR"/>
              </w:rPr>
              <w:t>6</w:t>
            </w:r>
          </w:p>
        </w:tc>
      </w:tr>
      <w:tr w:rsidR="00077B96" w:rsidRPr="003C3306" w14:paraId="02F65726" w14:textId="77777777" w:rsidTr="00922A48">
        <w:tc>
          <w:tcPr>
            <w:tcW w:w="1464" w:type="dxa"/>
            <w:tcBorders>
              <w:top w:val="single" w:sz="4" w:space="0" w:color="auto"/>
              <w:bottom w:val="single" w:sz="12" w:space="0" w:color="auto"/>
            </w:tcBorders>
            <w:shd w:val="clear" w:color="auto" w:fill="auto"/>
            <w:vAlign w:val="bottom"/>
          </w:tcPr>
          <w:p w14:paraId="7DA6A9C3" w14:textId="3A885B84" w:rsidR="00077B96" w:rsidRPr="003C3306"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3C3306">
              <w:rPr>
                <w:b/>
                <w:sz w:val="17"/>
                <w:lang w:val="fr-FR" w:bidi="fr-FR"/>
              </w:rPr>
              <w:tab/>
              <w:t>Total</w:t>
            </w:r>
          </w:p>
        </w:tc>
        <w:tc>
          <w:tcPr>
            <w:tcW w:w="1464" w:type="dxa"/>
            <w:tcBorders>
              <w:top w:val="single" w:sz="4" w:space="0" w:color="auto"/>
              <w:bottom w:val="single" w:sz="12" w:space="0" w:color="auto"/>
            </w:tcBorders>
            <w:shd w:val="clear" w:color="auto" w:fill="auto"/>
            <w:vAlign w:val="bottom"/>
          </w:tcPr>
          <w:p w14:paraId="7DCB89CF" w14:textId="77777777" w:rsidR="00077B96" w:rsidRPr="003C3306"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3C3306">
              <w:rPr>
                <w:b/>
                <w:sz w:val="17"/>
                <w:lang w:val="fr-FR" w:bidi="fr-FR"/>
              </w:rPr>
              <w:t>25 (51 %)</w:t>
            </w:r>
          </w:p>
        </w:tc>
        <w:tc>
          <w:tcPr>
            <w:tcW w:w="1464" w:type="dxa"/>
            <w:tcBorders>
              <w:top w:val="single" w:sz="4" w:space="0" w:color="auto"/>
              <w:bottom w:val="single" w:sz="12" w:space="0" w:color="auto"/>
            </w:tcBorders>
            <w:shd w:val="clear" w:color="auto" w:fill="auto"/>
            <w:vAlign w:val="bottom"/>
          </w:tcPr>
          <w:p w14:paraId="0472C0AA" w14:textId="4C7A09C7" w:rsidR="00077B96" w:rsidRPr="003C3306"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3C3306">
              <w:rPr>
                <w:b/>
                <w:sz w:val="17"/>
                <w:lang w:val="fr-FR" w:bidi="fr-FR"/>
              </w:rPr>
              <w:t>24 (49 %)</w:t>
            </w:r>
          </w:p>
        </w:tc>
        <w:tc>
          <w:tcPr>
            <w:tcW w:w="1464" w:type="dxa"/>
            <w:tcBorders>
              <w:top w:val="single" w:sz="4" w:space="0" w:color="auto"/>
              <w:bottom w:val="single" w:sz="12" w:space="0" w:color="auto"/>
            </w:tcBorders>
            <w:shd w:val="clear" w:color="auto" w:fill="auto"/>
            <w:vAlign w:val="bottom"/>
          </w:tcPr>
          <w:p w14:paraId="4155F3FA" w14:textId="00D5F435" w:rsidR="00077B96" w:rsidRPr="003C3306"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3C3306">
              <w:rPr>
                <w:b/>
                <w:sz w:val="17"/>
                <w:lang w:val="fr-FR" w:bidi="fr-FR"/>
              </w:rPr>
              <w:t>56 (56 %)</w:t>
            </w:r>
          </w:p>
        </w:tc>
        <w:tc>
          <w:tcPr>
            <w:tcW w:w="1464" w:type="dxa"/>
            <w:tcBorders>
              <w:top w:val="single" w:sz="4" w:space="0" w:color="auto"/>
              <w:bottom w:val="single" w:sz="12" w:space="0" w:color="auto"/>
            </w:tcBorders>
            <w:shd w:val="clear" w:color="auto" w:fill="auto"/>
            <w:vAlign w:val="bottom"/>
          </w:tcPr>
          <w:p w14:paraId="197D9CD5" w14:textId="2B0651B9" w:rsidR="00077B96" w:rsidRPr="003C3306" w:rsidRDefault="00077B96" w:rsidP="00922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3C3306">
              <w:rPr>
                <w:b/>
                <w:sz w:val="17"/>
                <w:lang w:val="fr-FR" w:bidi="fr-FR"/>
              </w:rPr>
              <w:t>47 (44 %)</w:t>
            </w:r>
          </w:p>
        </w:tc>
      </w:tr>
    </w:tbl>
    <w:p w14:paraId="5CFC6514" w14:textId="59BE93BB" w:rsidR="00922A48" w:rsidRPr="003C3306" w:rsidRDefault="00922A48" w:rsidP="00922A48">
      <w:pPr>
        <w:pStyle w:val="SingleTxt"/>
        <w:spacing w:after="0" w:line="120" w:lineRule="exact"/>
        <w:rPr>
          <w:sz w:val="10"/>
        </w:rPr>
      </w:pPr>
    </w:p>
    <w:p w14:paraId="397A2432" w14:textId="63E0A216" w:rsidR="00CA6BCF" w:rsidRPr="003C3306" w:rsidRDefault="00CA6BCF" w:rsidP="00922A48">
      <w:pPr>
        <w:pStyle w:val="FootnoteText"/>
        <w:tabs>
          <w:tab w:val="clear" w:pos="418"/>
          <w:tab w:val="right" w:pos="1476"/>
          <w:tab w:val="left" w:pos="1548"/>
          <w:tab w:val="right" w:pos="1836"/>
          <w:tab w:val="left" w:pos="1908"/>
        </w:tabs>
        <w:ind w:left="1548" w:right="1267" w:hanging="288"/>
      </w:pPr>
      <w:r w:rsidRPr="003C3306">
        <w:rPr>
          <w:i/>
          <w:lang w:bidi="fr-FR"/>
        </w:rPr>
        <w:t>Source :</w:t>
      </w:r>
      <w:r w:rsidRPr="003C3306">
        <w:rPr>
          <w:lang w:bidi="fr-FR"/>
        </w:rPr>
        <w:t xml:space="preserve"> Ministère des terres et de la réinstallation.</w:t>
      </w:r>
    </w:p>
    <w:p w14:paraId="3BB71350" w14:textId="796CBE6C" w:rsidR="00922A48" w:rsidRPr="003C3306" w:rsidRDefault="00922A48" w:rsidP="00922A48">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5BD237AF" w14:textId="2AAF178E" w:rsidR="00922A48" w:rsidRPr="003C3306" w:rsidRDefault="00922A48" w:rsidP="00922A48">
      <w:pPr>
        <w:pStyle w:val="FootnoteText"/>
        <w:tabs>
          <w:tab w:val="clear" w:pos="418"/>
          <w:tab w:val="right" w:pos="1476"/>
          <w:tab w:val="left" w:pos="1548"/>
          <w:tab w:val="right" w:pos="1836"/>
          <w:tab w:val="left" w:pos="1908"/>
        </w:tabs>
        <w:spacing w:line="120" w:lineRule="exact"/>
        <w:ind w:left="1548" w:right="1267" w:hanging="288"/>
        <w:rPr>
          <w:sz w:val="10"/>
        </w:rPr>
      </w:pPr>
    </w:p>
    <w:p w14:paraId="1DCB6723" w14:textId="001FEF76" w:rsidR="00CA6BCF" w:rsidRPr="003C3306" w:rsidRDefault="00CA6BCF" w:rsidP="00CA6BCF">
      <w:pPr>
        <w:pStyle w:val="SingleTxt"/>
      </w:pPr>
      <w:r w:rsidRPr="003C3306">
        <w:rPr>
          <w:lang w:bidi="fr-FR"/>
        </w:rPr>
        <w:t>161.</w:t>
      </w:r>
      <w:r w:rsidRPr="003C3306">
        <w:rPr>
          <w:lang w:bidi="fr-FR"/>
        </w:rPr>
        <w:tab/>
        <w:t>La Namibie a récemment organisé la deuxième Conférence nationale sur les terres, du 5 au 8 octobre 2018. La Conférence a cherché à aborder la structure de la propriété foncière en Namibie et a débattu, entre autres, des questions suivantes :</w:t>
      </w:r>
    </w:p>
    <w:p w14:paraId="1F405C72" w14:textId="643242AE" w:rsidR="00CA6BCF" w:rsidRPr="003C3306" w:rsidRDefault="00CA6BCF" w:rsidP="00922A48">
      <w:pPr>
        <w:pStyle w:val="SingleTxt"/>
        <w:tabs>
          <w:tab w:val="right" w:pos="1685"/>
        </w:tabs>
        <w:ind w:left="1742" w:hanging="475"/>
      </w:pPr>
      <w:r w:rsidRPr="003C3306">
        <w:rPr>
          <w:lang w:bidi="fr-FR"/>
        </w:rPr>
        <w:tab/>
        <w:t>•</w:t>
      </w:r>
      <w:r w:rsidRPr="003C3306">
        <w:rPr>
          <w:lang w:bidi="fr-FR"/>
        </w:rPr>
        <w:tab/>
        <w:t>Examiner les progrès réalisés dans la mise en œuvre des résolutions de la Conférence nationale sur les terres de 1991 et de la question foncière en Namibie.</w:t>
      </w:r>
    </w:p>
    <w:p w14:paraId="032733C5" w14:textId="60776E86" w:rsidR="00CA6BCF" w:rsidRPr="003C3306" w:rsidRDefault="00CA6BCF" w:rsidP="00922A48">
      <w:pPr>
        <w:pStyle w:val="SingleTxt"/>
        <w:tabs>
          <w:tab w:val="right" w:pos="1685"/>
        </w:tabs>
        <w:ind w:left="1742" w:hanging="475"/>
      </w:pPr>
      <w:r w:rsidRPr="003C3306">
        <w:rPr>
          <w:lang w:bidi="fr-FR"/>
        </w:rPr>
        <w:tab/>
        <w:t>•</w:t>
      </w:r>
      <w:r w:rsidRPr="003C3306">
        <w:rPr>
          <w:lang w:bidi="fr-FR"/>
        </w:rPr>
        <w:tab/>
        <w:t>Délibérer sur ce qui pourrait être fait de plus pour accélérer la mise en œuvre de la Conférence sur les terres de 1991 et sur d</w:t>
      </w:r>
      <w:r w:rsidR="00CE3D72" w:rsidRPr="00CE3D72">
        <w:rPr>
          <w:lang w:bidi="fr-FR"/>
        </w:rPr>
        <w:t>’</w:t>
      </w:r>
      <w:r w:rsidRPr="003C3306">
        <w:rPr>
          <w:lang w:bidi="fr-FR"/>
        </w:rPr>
        <w:t>autres questions connexes qui se posent lors de la mise en œuvre du programme de réforme agraire.</w:t>
      </w:r>
    </w:p>
    <w:p w14:paraId="11F9C271" w14:textId="60D80449" w:rsidR="00CA6BCF" w:rsidRPr="003C3306" w:rsidRDefault="00CA6BCF" w:rsidP="00922A48">
      <w:pPr>
        <w:pStyle w:val="SingleTxt"/>
        <w:tabs>
          <w:tab w:val="right" w:pos="1685"/>
        </w:tabs>
        <w:ind w:left="1742" w:hanging="475"/>
      </w:pPr>
      <w:r w:rsidRPr="003C3306">
        <w:rPr>
          <w:lang w:bidi="fr-FR"/>
        </w:rPr>
        <w:tab/>
        <w:t>•</w:t>
      </w:r>
      <w:r w:rsidRPr="003C3306">
        <w:rPr>
          <w:lang w:bidi="fr-FR"/>
        </w:rPr>
        <w:tab/>
        <w:t>Le principe du vendeur et de l</w:t>
      </w:r>
      <w:r w:rsidR="00CE3D72" w:rsidRPr="00CE3D72">
        <w:rPr>
          <w:lang w:bidi="fr-FR"/>
        </w:rPr>
        <w:t>’</w:t>
      </w:r>
      <w:r w:rsidRPr="003C3306">
        <w:rPr>
          <w:lang w:bidi="fr-FR"/>
        </w:rPr>
        <w:t>acheteur consentants.</w:t>
      </w:r>
    </w:p>
    <w:p w14:paraId="35A53388" w14:textId="5A295D27" w:rsidR="00CA6BCF" w:rsidRPr="003C3306" w:rsidRDefault="00CA6BCF" w:rsidP="00922A48">
      <w:pPr>
        <w:pStyle w:val="SingleTxt"/>
        <w:tabs>
          <w:tab w:val="right" w:pos="1685"/>
        </w:tabs>
        <w:ind w:left="1742" w:hanging="475"/>
      </w:pPr>
      <w:r w:rsidRPr="003C3306">
        <w:rPr>
          <w:lang w:bidi="fr-FR"/>
        </w:rPr>
        <w:tab/>
        <w:t>•</w:t>
      </w:r>
      <w:r w:rsidRPr="003C3306">
        <w:rPr>
          <w:lang w:bidi="fr-FR"/>
        </w:rPr>
        <w:tab/>
        <w:t>Revendications de terres ancestrales en vue d</w:t>
      </w:r>
      <w:r w:rsidR="00CE3D72" w:rsidRPr="00CE3D72">
        <w:rPr>
          <w:lang w:bidi="fr-FR"/>
        </w:rPr>
        <w:t>’</w:t>
      </w:r>
      <w:r w:rsidRPr="003C3306">
        <w:rPr>
          <w:lang w:bidi="fr-FR"/>
        </w:rPr>
        <w:t>une restitution.</w:t>
      </w:r>
    </w:p>
    <w:p w14:paraId="1DB6C804" w14:textId="7FE78BF0" w:rsidR="00CA6BCF" w:rsidRPr="003C3306" w:rsidRDefault="00CA6BCF" w:rsidP="00922A48">
      <w:pPr>
        <w:pStyle w:val="SingleTxt"/>
        <w:tabs>
          <w:tab w:val="right" w:pos="1685"/>
        </w:tabs>
        <w:ind w:left="1742" w:hanging="475"/>
      </w:pPr>
      <w:r w:rsidRPr="003C3306">
        <w:rPr>
          <w:lang w:bidi="fr-FR"/>
        </w:rPr>
        <w:tab/>
        <w:t>•</w:t>
      </w:r>
      <w:r w:rsidRPr="003C3306">
        <w:rPr>
          <w:lang w:bidi="fr-FR"/>
        </w:rPr>
        <w:tab/>
        <w:t>Expropriation de terres agricoles (commerciales) dans l</w:t>
      </w:r>
      <w:r w:rsidR="00CE3D72" w:rsidRPr="00CE3D72">
        <w:rPr>
          <w:lang w:bidi="fr-FR"/>
        </w:rPr>
        <w:t>’</w:t>
      </w:r>
      <w:r w:rsidRPr="003C3306">
        <w:rPr>
          <w:lang w:bidi="fr-FR"/>
        </w:rPr>
        <w:t>intérêt public.</w:t>
      </w:r>
    </w:p>
    <w:p w14:paraId="0824129B" w14:textId="59098D3D" w:rsidR="00CA6BCF" w:rsidRPr="003C3306" w:rsidRDefault="00CA6BCF" w:rsidP="00922A48">
      <w:pPr>
        <w:pStyle w:val="SingleTxt"/>
        <w:tabs>
          <w:tab w:val="right" w:pos="1685"/>
        </w:tabs>
        <w:ind w:left="1742" w:hanging="475"/>
      </w:pPr>
      <w:r w:rsidRPr="003C3306">
        <w:rPr>
          <w:lang w:bidi="fr-FR"/>
        </w:rPr>
        <w:tab/>
        <w:t>•</w:t>
      </w:r>
      <w:r w:rsidRPr="003C3306">
        <w:rPr>
          <w:lang w:bidi="fr-FR"/>
        </w:rPr>
        <w:tab/>
        <w:t>Réforme foncière urbaine et critères de réinstallation.</w:t>
      </w:r>
    </w:p>
    <w:p w14:paraId="6AEA6CEB" w14:textId="70F0702B" w:rsidR="00CA6BCF" w:rsidRPr="003C3306" w:rsidRDefault="00CA6BCF" w:rsidP="00922A48">
      <w:pPr>
        <w:pStyle w:val="SingleTxt"/>
        <w:tabs>
          <w:tab w:val="right" w:pos="1685"/>
        </w:tabs>
        <w:ind w:left="1742" w:hanging="475"/>
      </w:pPr>
      <w:r w:rsidRPr="003C3306">
        <w:rPr>
          <w:lang w:bidi="fr-FR"/>
        </w:rPr>
        <w:tab/>
        <w:t>•</w:t>
      </w:r>
      <w:r w:rsidRPr="003C3306">
        <w:rPr>
          <w:lang w:bidi="fr-FR"/>
        </w:rPr>
        <w:tab/>
        <w:t>La clôture du cordon vétérinaire, et d</w:t>
      </w:r>
      <w:r w:rsidR="00CE3D72" w:rsidRPr="00CE3D72">
        <w:rPr>
          <w:lang w:bidi="fr-FR"/>
        </w:rPr>
        <w:t>’</w:t>
      </w:r>
      <w:r w:rsidRPr="003C3306">
        <w:rPr>
          <w:lang w:bidi="fr-FR"/>
        </w:rPr>
        <w:t>autres questions éminentes liées à la terre.</w:t>
      </w:r>
    </w:p>
    <w:p w14:paraId="3E615E72" w14:textId="530C16BC" w:rsidR="00CA6BCF" w:rsidRPr="003C3306" w:rsidRDefault="00CA6BCF" w:rsidP="00CA6BCF">
      <w:pPr>
        <w:pStyle w:val="SingleTxt"/>
      </w:pPr>
      <w:r w:rsidRPr="003C3306">
        <w:rPr>
          <w:lang w:bidi="fr-FR"/>
        </w:rPr>
        <w:t>162.</w:t>
      </w:r>
      <w:r w:rsidRPr="003C3306">
        <w:rPr>
          <w:lang w:bidi="fr-FR"/>
        </w:rPr>
        <w:tab/>
        <w:t>Des centres de préservation communautaires sont mis en place dans tout le pays pour fournir des emplois et d</w:t>
      </w:r>
      <w:r w:rsidR="00CE3D72" w:rsidRPr="00CE3D72">
        <w:rPr>
          <w:lang w:bidi="fr-FR"/>
        </w:rPr>
        <w:t>’</w:t>
      </w:r>
      <w:r w:rsidRPr="003C3306">
        <w:rPr>
          <w:lang w:bidi="fr-FR"/>
        </w:rPr>
        <w:t>autres activités génératrices de revenus aux membres de la communauté. Les femmes rurales sont également bénéficiaires de cette initiative.</w:t>
      </w:r>
    </w:p>
    <w:p w14:paraId="3871049F" w14:textId="11D1008B" w:rsidR="00CA6BCF" w:rsidRPr="003C3306" w:rsidRDefault="00CA6BCF" w:rsidP="00CA6BCF">
      <w:pPr>
        <w:pStyle w:val="SingleTxt"/>
      </w:pPr>
      <w:r w:rsidRPr="003C3306">
        <w:rPr>
          <w:lang w:bidi="fr-FR"/>
        </w:rPr>
        <w:t>163.</w:t>
      </w:r>
      <w:r w:rsidRPr="003C3306">
        <w:rPr>
          <w:lang w:bidi="fr-FR"/>
        </w:rPr>
        <w:tab/>
        <w:t>Afin de fournir une alimentation adéquate aux membres les plus pauvres de la société, qui sont pour la plupart des femmes, le Ministère de l</w:t>
      </w:r>
      <w:r w:rsidR="00CE3D72" w:rsidRPr="00CE3D72">
        <w:rPr>
          <w:lang w:bidi="fr-FR"/>
        </w:rPr>
        <w:t>’</w:t>
      </w:r>
      <w:r w:rsidRPr="003C3306">
        <w:rPr>
          <w:lang w:bidi="fr-FR"/>
        </w:rPr>
        <w:t>éradication de la pauvreté et de la protection sociale a créé une banque alimentaire où des rations alimentaires sont distribuées à ceux qui en ont besoin.</w:t>
      </w:r>
    </w:p>
    <w:p w14:paraId="5D4898D4" w14:textId="451BDA27" w:rsidR="00922A48" w:rsidRPr="003C3306" w:rsidRDefault="00922A48" w:rsidP="00922A48">
      <w:pPr>
        <w:pStyle w:val="SingleTxt"/>
        <w:spacing w:after="0" w:line="120" w:lineRule="exact"/>
        <w:rPr>
          <w:sz w:val="10"/>
        </w:rPr>
      </w:pPr>
    </w:p>
    <w:p w14:paraId="62CB0CFE" w14:textId="53FA16EE" w:rsidR="00CA6BCF" w:rsidRPr="003C3306" w:rsidRDefault="00CA6BCF" w:rsidP="00922A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Accès aux prêts bancaires, hypothèques et autres formes de crédit financier</w:t>
      </w:r>
    </w:p>
    <w:p w14:paraId="3C4E934F" w14:textId="2D76184A" w:rsidR="00922A48" w:rsidRPr="003C3306" w:rsidRDefault="00922A48" w:rsidP="00922A48">
      <w:pPr>
        <w:pStyle w:val="SingleTxt"/>
        <w:spacing w:after="0" w:line="120" w:lineRule="exact"/>
        <w:rPr>
          <w:sz w:val="10"/>
        </w:rPr>
      </w:pPr>
    </w:p>
    <w:p w14:paraId="741B83C1" w14:textId="645A628F" w:rsidR="00CA6BCF" w:rsidRPr="003C3306" w:rsidRDefault="00CA6BCF" w:rsidP="00CA6BCF">
      <w:pPr>
        <w:pStyle w:val="SingleTxt"/>
      </w:pPr>
      <w:r w:rsidRPr="003C3306">
        <w:rPr>
          <w:lang w:bidi="fr-FR"/>
        </w:rPr>
        <w:t>164.</w:t>
      </w:r>
      <w:r w:rsidRPr="003C3306">
        <w:rPr>
          <w:lang w:bidi="fr-FR"/>
        </w:rPr>
        <w:tab/>
        <w:t>En Namibie, les femmes ont accès aux prêts bancaires, aux hypothèques et à d</w:t>
      </w:r>
      <w:r w:rsidR="00CE3D72" w:rsidRPr="00CE3D72">
        <w:rPr>
          <w:lang w:bidi="fr-FR"/>
        </w:rPr>
        <w:t>’</w:t>
      </w:r>
      <w:r w:rsidRPr="003C3306">
        <w:rPr>
          <w:lang w:bidi="fr-FR"/>
        </w:rPr>
        <w:t>autres formes de crédit financier, à condition qu</w:t>
      </w:r>
      <w:r w:rsidR="00CE3D72" w:rsidRPr="00CE3D72">
        <w:rPr>
          <w:lang w:bidi="fr-FR"/>
        </w:rPr>
        <w:t>’</w:t>
      </w:r>
      <w:r w:rsidRPr="003C3306">
        <w:rPr>
          <w:lang w:bidi="fr-FR"/>
        </w:rPr>
        <w:t>elles respectent les conditions de ces institutions. Il n</w:t>
      </w:r>
      <w:r w:rsidR="00CE3D72" w:rsidRPr="00CE3D72">
        <w:rPr>
          <w:lang w:bidi="fr-FR"/>
        </w:rPr>
        <w:t>’</w:t>
      </w:r>
      <w:r w:rsidRPr="003C3306">
        <w:rPr>
          <w:lang w:bidi="fr-FR"/>
        </w:rPr>
        <w:t>existe pas de lois ou de politiques empêchant les femmes d</w:t>
      </w:r>
      <w:r w:rsidR="00CE3D72" w:rsidRPr="00CE3D72">
        <w:rPr>
          <w:lang w:bidi="fr-FR"/>
        </w:rPr>
        <w:t>’</w:t>
      </w:r>
      <w:r w:rsidRPr="003C3306">
        <w:rPr>
          <w:lang w:bidi="fr-FR"/>
        </w:rPr>
        <w:t>accéder aux services bancaires et aux services de crédit dans le pays.</w:t>
      </w:r>
    </w:p>
    <w:p w14:paraId="7D62E0DA" w14:textId="75286D8C" w:rsidR="00CA6BCF" w:rsidRPr="003C3306" w:rsidRDefault="00CA6BCF" w:rsidP="00CA6BCF">
      <w:pPr>
        <w:pStyle w:val="SingleTxt"/>
      </w:pPr>
      <w:r w:rsidRPr="003C3306">
        <w:rPr>
          <w:lang w:bidi="fr-FR"/>
        </w:rPr>
        <w:lastRenderedPageBreak/>
        <w:t>165.</w:t>
      </w:r>
      <w:r w:rsidRPr="003C3306">
        <w:rPr>
          <w:lang w:bidi="fr-FR"/>
        </w:rPr>
        <w:tab/>
        <w:t>Plusieurs institutions publiques offrent des prêts pour l</w:t>
      </w:r>
      <w:r w:rsidR="00CE3D72" w:rsidRPr="00CE3D72">
        <w:rPr>
          <w:lang w:bidi="fr-FR"/>
        </w:rPr>
        <w:t>’</w:t>
      </w:r>
      <w:r w:rsidRPr="003C3306">
        <w:rPr>
          <w:lang w:bidi="fr-FR"/>
        </w:rPr>
        <w:t>achat de terres agricoles. Le Gouvernement namibien, par le biais de la loi sur la Banque agricole de Namibie de 2003 (loi n</w:t>
      </w:r>
      <w:r w:rsidRPr="003C3306">
        <w:rPr>
          <w:vertAlign w:val="superscript"/>
          <w:lang w:bidi="fr-FR"/>
        </w:rPr>
        <w:t>o</w:t>
      </w:r>
      <w:r w:rsidRPr="003C3306">
        <w:rPr>
          <w:lang w:bidi="fr-FR"/>
        </w:rPr>
        <w:t> 5 de 2003) (Agribank), telle que modifiée, a mandaté Agribank pour avancer de l</w:t>
      </w:r>
      <w:r w:rsidR="00CE3D72" w:rsidRPr="00CE3D72">
        <w:rPr>
          <w:lang w:bidi="fr-FR"/>
        </w:rPr>
        <w:t>’</w:t>
      </w:r>
      <w:r w:rsidRPr="003C3306">
        <w:rPr>
          <w:lang w:bidi="fr-FR"/>
        </w:rPr>
        <w:t>argent à des personnes ou à des intermédiaires financiers afin de promouvoir l</w:t>
      </w:r>
      <w:r w:rsidR="00CE3D72" w:rsidRPr="00CE3D72">
        <w:rPr>
          <w:lang w:bidi="fr-FR"/>
        </w:rPr>
        <w:t>’</w:t>
      </w:r>
      <w:r w:rsidRPr="003C3306">
        <w:rPr>
          <w:lang w:bidi="fr-FR"/>
        </w:rPr>
        <w:t>agriculture et les activités agricoles. Cela inclut l</w:t>
      </w:r>
      <w:r w:rsidR="00CE3D72" w:rsidRPr="00CE3D72">
        <w:rPr>
          <w:lang w:bidi="fr-FR"/>
        </w:rPr>
        <w:t>’</w:t>
      </w:r>
      <w:r w:rsidRPr="003C3306">
        <w:rPr>
          <w:lang w:bidi="fr-FR"/>
        </w:rPr>
        <w:t>achat de terres agricoles en vue de favoriser le développement économique. En outre, Agribank propose des formations aux hommes et aux femmes sur les activités liées à l</w:t>
      </w:r>
      <w:r w:rsidR="00CE3D72" w:rsidRPr="00CE3D72">
        <w:rPr>
          <w:lang w:bidi="fr-FR"/>
        </w:rPr>
        <w:t>’</w:t>
      </w:r>
      <w:r w:rsidRPr="003C3306">
        <w:rPr>
          <w:lang w:bidi="fr-FR"/>
        </w:rPr>
        <w:t>agriculture. Par la suite, les hommes et les femmes qui ont terminé la formation peuvent acquérir des parcelles de terre allant de 3 hectares pour les petits exploitants d</w:t>
      </w:r>
      <w:r w:rsidR="00CE3D72" w:rsidRPr="00CE3D72">
        <w:rPr>
          <w:lang w:bidi="fr-FR"/>
        </w:rPr>
        <w:t>’</w:t>
      </w:r>
      <w:r w:rsidRPr="003C3306">
        <w:rPr>
          <w:lang w:bidi="fr-FR"/>
        </w:rPr>
        <w:t>irrigation à 30 hectares pour les exploitants d</w:t>
      </w:r>
      <w:r w:rsidR="00CE3D72" w:rsidRPr="00CE3D72">
        <w:rPr>
          <w:lang w:bidi="fr-FR"/>
        </w:rPr>
        <w:t>’</w:t>
      </w:r>
      <w:r w:rsidRPr="003C3306">
        <w:rPr>
          <w:lang w:bidi="fr-FR"/>
        </w:rPr>
        <w:t>irrigation à moyenne échelle dans le cadre des projets du Programme vert pour leur propre production.</w:t>
      </w:r>
    </w:p>
    <w:p w14:paraId="55590BD9" w14:textId="1CDC1D7D" w:rsidR="00CA6BCF" w:rsidRPr="003C3306" w:rsidRDefault="00CA6BCF" w:rsidP="00CA6BCF">
      <w:pPr>
        <w:pStyle w:val="SingleTxt"/>
      </w:pPr>
      <w:r w:rsidRPr="003C3306">
        <w:rPr>
          <w:lang w:bidi="fr-FR"/>
        </w:rPr>
        <w:t>166.</w:t>
      </w:r>
      <w:r w:rsidRPr="003C3306">
        <w:rPr>
          <w:lang w:bidi="fr-FR"/>
        </w:rPr>
        <w:tab/>
        <w:t>Bien qu</w:t>
      </w:r>
      <w:r w:rsidR="00CE3D72" w:rsidRPr="00CE3D72">
        <w:rPr>
          <w:lang w:bidi="fr-FR"/>
        </w:rPr>
        <w:t>’</w:t>
      </w:r>
      <w:r w:rsidRPr="003C3306">
        <w:rPr>
          <w:lang w:bidi="fr-FR"/>
        </w:rPr>
        <w:t>Agribank n</w:t>
      </w:r>
      <w:r w:rsidR="00CE3D72" w:rsidRPr="00CE3D72">
        <w:rPr>
          <w:lang w:bidi="fr-FR"/>
        </w:rPr>
        <w:t>’</w:t>
      </w:r>
      <w:r w:rsidRPr="003C3306">
        <w:rPr>
          <w:lang w:bidi="fr-FR"/>
        </w:rPr>
        <w:t>ait pas de politique spécifique favorisant l</w:t>
      </w:r>
      <w:r w:rsidR="00CE3D72" w:rsidRPr="00CE3D72">
        <w:rPr>
          <w:lang w:bidi="fr-FR"/>
        </w:rPr>
        <w:t>’</w:t>
      </w:r>
      <w:r w:rsidRPr="003C3306">
        <w:rPr>
          <w:lang w:bidi="fr-FR"/>
        </w:rPr>
        <w:t>accès des femmes au crédit, elle utilise la politique d</w:t>
      </w:r>
      <w:r w:rsidR="00CE3D72" w:rsidRPr="00CE3D72">
        <w:rPr>
          <w:lang w:bidi="fr-FR"/>
        </w:rPr>
        <w:t>’</w:t>
      </w:r>
      <w:r w:rsidRPr="003C3306">
        <w:rPr>
          <w:lang w:bidi="fr-FR"/>
        </w:rPr>
        <w:t>action positive qui s</w:t>
      </w:r>
      <w:r w:rsidR="00CE3D72" w:rsidRPr="00CE3D72">
        <w:rPr>
          <w:lang w:bidi="fr-FR"/>
        </w:rPr>
        <w:t>’</w:t>
      </w:r>
      <w:r w:rsidRPr="003C3306">
        <w:rPr>
          <w:lang w:bidi="fr-FR"/>
        </w:rPr>
        <w:t xml:space="preserve">applique à la fois aux hommes et aux femmes auparavant défavorisés et qui sont agriculteurs à plein temps </w:t>
      </w:r>
      <w:r w:rsidR="009736C9">
        <w:rPr>
          <w:lang w:bidi="fr-FR"/>
        </w:rPr>
        <w:noBreakHyphen/>
      </w:r>
      <w:r w:rsidRPr="003C3306">
        <w:rPr>
          <w:lang w:bidi="fr-FR"/>
        </w:rPr>
        <w:t xml:space="preserve"> ils reçoivent alors un prêt à taux réduit qui ne s</w:t>
      </w:r>
      <w:r w:rsidR="00CE3D72" w:rsidRPr="00CE3D72">
        <w:rPr>
          <w:lang w:bidi="fr-FR"/>
        </w:rPr>
        <w:t>’</w:t>
      </w:r>
      <w:r w:rsidRPr="003C3306">
        <w:rPr>
          <w:lang w:bidi="fr-FR"/>
        </w:rPr>
        <w:t>applique que lors de l</w:t>
      </w:r>
      <w:r w:rsidR="00CE3D72" w:rsidRPr="00CE3D72">
        <w:rPr>
          <w:lang w:bidi="fr-FR"/>
        </w:rPr>
        <w:t>’</w:t>
      </w:r>
      <w:r w:rsidRPr="003C3306">
        <w:rPr>
          <w:lang w:bidi="fr-FR"/>
        </w:rPr>
        <w:t>achat d</w:t>
      </w:r>
      <w:r w:rsidR="00CE3D72" w:rsidRPr="00CE3D72">
        <w:rPr>
          <w:lang w:bidi="fr-FR"/>
        </w:rPr>
        <w:t>’</w:t>
      </w:r>
      <w:r w:rsidRPr="003C3306">
        <w:rPr>
          <w:lang w:bidi="fr-FR"/>
        </w:rPr>
        <w:t>une ferme.</w:t>
      </w:r>
    </w:p>
    <w:p w14:paraId="54285906" w14:textId="2BBB330B" w:rsidR="00CA6BCF" w:rsidRPr="003C3306" w:rsidRDefault="00CA6BCF" w:rsidP="00CA6BCF">
      <w:pPr>
        <w:pStyle w:val="SingleTxt"/>
      </w:pPr>
      <w:r w:rsidRPr="003C3306">
        <w:rPr>
          <w:lang w:bidi="fr-FR"/>
        </w:rPr>
        <w:t>167.</w:t>
      </w:r>
      <w:r w:rsidRPr="003C3306">
        <w:rPr>
          <w:lang w:bidi="fr-FR"/>
        </w:rPr>
        <w:tab/>
        <w:t>Le Ministère de l</w:t>
      </w:r>
      <w:r w:rsidR="00CE3D72" w:rsidRPr="00CE3D72">
        <w:rPr>
          <w:lang w:bidi="fr-FR"/>
        </w:rPr>
        <w:t>’</w:t>
      </w:r>
      <w:r w:rsidRPr="003C3306">
        <w:rPr>
          <w:lang w:bidi="fr-FR"/>
        </w:rPr>
        <w:t>industrialisation, du commerce et du développement des PME et le Ministère de l</w:t>
      </w:r>
      <w:r w:rsidR="00CE3D72" w:rsidRPr="00CE3D72">
        <w:rPr>
          <w:lang w:bidi="fr-FR"/>
        </w:rPr>
        <w:t>’</w:t>
      </w:r>
      <w:r w:rsidR="00326218">
        <w:rPr>
          <w:lang w:bidi="fr-FR"/>
        </w:rPr>
        <w:t>égalité des genres</w:t>
      </w:r>
      <w:r w:rsidRPr="003C3306">
        <w:rPr>
          <w:lang w:bidi="fr-FR"/>
        </w:rPr>
        <w:t xml:space="preserve"> et de la protection de l</w:t>
      </w:r>
      <w:r w:rsidR="00CE3D72" w:rsidRPr="00CE3D72">
        <w:rPr>
          <w:lang w:bidi="fr-FR"/>
        </w:rPr>
        <w:t>’</w:t>
      </w:r>
      <w:r w:rsidRPr="003C3306">
        <w:rPr>
          <w:lang w:bidi="fr-FR"/>
        </w:rPr>
        <w:t>enfance aident les femmes à participer à des programmes visant à les mettre en avant, tels que les foires commerciales régionales par le biais du programme de l</w:t>
      </w:r>
      <w:r w:rsidR="00CE3D72" w:rsidRPr="00CE3D72">
        <w:rPr>
          <w:lang w:bidi="fr-FR"/>
        </w:rPr>
        <w:t>’</w:t>
      </w:r>
      <w:r w:rsidRPr="003C3306">
        <w:rPr>
          <w:lang w:bidi="fr-FR"/>
        </w:rPr>
        <w:t>Association des femmes d</w:t>
      </w:r>
      <w:r w:rsidR="00CE3D72" w:rsidRPr="00CE3D72">
        <w:rPr>
          <w:lang w:bidi="fr-FR"/>
        </w:rPr>
        <w:t>’</w:t>
      </w:r>
      <w:r w:rsidRPr="003C3306">
        <w:rPr>
          <w:lang w:bidi="fr-FR"/>
        </w:rPr>
        <w:t>affaires (WIBA). Un certain nombre d</w:t>
      </w:r>
      <w:r w:rsidR="00CE3D72" w:rsidRPr="00CE3D72">
        <w:rPr>
          <w:lang w:bidi="fr-FR"/>
        </w:rPr>
        <w:t>’</w:t>
      </w:r>
      <w:r w:rsidRPr="003C3306">
        <w:rPr>
          <w:lang w:bidi="fr-FR"/>
        </w:rPr>
        <w:t>hommes et de femmes participent au commerce national et régional, mais les institutions ne disposent pas de données ventilées par sexe.</w:t>
      </w:r>
    </w:p>
    <w:p w14:paraId="2AEC292D" w14:textId="3D5CFCAB" w:rsidR="00CA6BCF" w:rsidRPr="003C3306" w:rsidRDefault="00CA6BCF" w:rsidP="00CA6BCF">
      <w:pPr>
        <w:pStyle w:val="SingleTxt"/>
      </w:pPr>
      <w:r w:rsidRPr="003C3306">
        <w:rPr>
          <w:lang w:bidi="fr-FR"/>
        </w:rPr>
        <w:t>168.</w:t>
      </w:r>
      <w:r w:rsidRPr="003C3306">
        <w:rPr>
          <w:lang w:bidi="fr-FR"/>
        </w:rPr>
        <w:tab/>
        <w:t>Le Ministère de l</w:t>
      </w:r>
      <w:r w:rsidR="00CE3D72" w:rsidRPr="00CE3D72">
        <w:rPr>
          <w:lang w:bidi="fr-FR"/>
        </w:rPr>
        <w:t>’</w:t>
      </w:r>
      <w:r w:rsidRPr="003C3306">
        <w:rPr>
          <w:lang w:bidi="fr-FR"/>
        </w:rPr>
        <w:t>industrialisation, du commerce et du développement des PME accorde des subventions aux femmes pour qu</w:t>
      </w:r>
      <w:r w:rsidR="00CE3D72" w:rsidRPr="00CE3D72">
        <w:rPr>
          <w:lang w:bidi="fr-FR"/>
        </w:rPr>
        <w:t>’</w:t>
      </w:r>
      <w:r w:rsidRPr="003C3306">
        <w:rPr>
          <w:lang w:bidi="fr-FR"/>
        </w:rPr>
        <w:t>elles puissent créer leur petite entreprise. Il fournit en outre des conseils gratuits sur la gestion d</w:t>
      </w:r>
      <w:r w:rsidR="00CE3D72" w:rsidRPr="00CE3D72">
        <w:rPr>
          <w:lang w:bidi="fr-FR"/>
        </w:rPr>
        <w:t>’</w:t>
      </w:r>
      <w:r w:rsidRPr="003C3306">
        <w:rPr>
          <w:lang w:bidi="fr-FR"/>
        </w:rPr>
        <w:t>une PME. Le Ministère de l</w:t>
      </w:r>
      <w:r w:rsidR="00CE3D72" w:rsidRPr="00CE3D72">
        <w:rPr>
          <w:lang w:bidi="fr-FR"/>
        </w:rPr>
        <w:t>’</w:t>
      </w:r>
      <w:r w:rsidR="00326218">
        <w:rPr>
          <w:lang w:bidi="fr-FR"/>
        </w:rPr>
        <w:t>égalité des genres</w:t>
      </w:r>
      <w:r w:rsidRPr="003C3306">
        <w:rPr>
          <w:lang w:bidi="fr-FR"/>
        </w:rPr>
        <w:t xml:space="preserve"> et de la protection de l</w:t>
      </w:r>
      <w:r w:rsidR="00CE3D72" w:rsidRPr="00CE3D72">
        <w:rPr>
          <w:lang w:bidi="fr-FR"/>
        </w:rPr>
        <w:t>’</w:t>
      </w:r>
      <w:r w:rsidRPr="003C3306">
        <w:rPr>
          <w:lang w:bidi="fr-FR"/>
        </w:rPr>
        <w:t>enfance fournit également du matériel dans le cadre des activités génératrices de revenus aux bénéficiaires. Il fournit en outre une formation sur la gestion de base des entreprises.</w:t>
      </w:r>
    </w:p>
    <w:p w14:paraId="40F46FB3" w14:textId="33560BCE" w:rsidR="00CA6BCF" w:rsidRPr="003C3306" w:rsidRDefault="00CA6BCF" w:rsidP="00CA6BCF">
      <w:pPr>
        <w:pStyle w:val="SingleTxt"/>
      </w:pPr>
      <w:r w:rsidRPr="003C3306">
        <w:rPr>
          <w:lang w:bidi="fr-FR"/>
        </w:rPr>
        <w:t>169.</w:t>
      </w:r>
      <w:r w:rsidRPr="003C3306">
        <w:rPr>
          <w:lang w:bidi="fr-FR"/>
        </w:rPr>
        <w:tab/>
        <w:t>La Banque de développement de la Namibie a été chargée de fournir des prêts aux PME à des taux d</w:t>
      </w:r>
      <w:r w:rsidR="00CE3D72" w:rsidRPr="00CE3D72">
        <w:rPr>
          <w:lang w:bidi="fr-FR"/>
        </w:rPr>
        <w:t>’</w:t>
      </w:r>
      <w:r w:rsidRPr="003C3306">
        <w:rPr>
          <w:lang w:bidi="fr-FR"/>
        </w:rPr>
        <w:t>intérêt bas, les PME détenues par des femmes étant particulièrement ciblées.</w:t>
      </w:r>
    </w:p>
    <w:p w14:paraId="7B98A352" w14:textId="29BE760E" w:rsidR="00922A48" w:rsidRPr="003C3306" w:rsidRDefault="00922A48" w:rsidP="00922A48">
      <w:pPr>
        <w:pStyle w:val="SingleTxt"/>
        <w:spacing w:after="0" w:line="120" w:lineRule="exact"/>
        <w:rPr>
          <w:sz w:val="10"/>
        </w:rPr>
      </w:pPr>
    </w:p>
    <w:p w14:paraId="7C6E0362" w14:textId="319205E3" w:rsidR="00CA6BCF" w:rsidRPr="003C3306" w:rsidRDefault="00CA6BCF" w:rsidP="00922A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Droit de participer à des activités récréatives et sportives</w:t>
      </w:r>
    </w:p>
    <w:p w14:paraId="49F8B573" w14:textId="6555CA67" w:rsidR="00922A48" w:rsidRPr="003C3306" w:rsidRDefault="00922A48" w:rsidP="00922A48">
      <w:pPr>
        <w:pStyle w:val="SingleTxt"/>
        <w:spacing w:after="0" w:line="120" w:lineRule="exact"/>
        <w:rPr>
          <w:sz w:val="10"/>
        </w:rPr>
      </w:pPr>
    </w:p>
    <w:p w14:paraId="2384D33E" w14:textId="070FB5F5" w:rsidR="00CA6BCF" w:rsidRPr="003C3306" w:rsidRDefault="00CA6BCF" w:rsidP="00CA6BCF">
      <w:pPr>
        <w:pStyle w:val="SingleTxt"/>
      </w:pPr>
      <w:r w:rsidRPr="003C3306">
        <w:rPr>
          <w:lang w:bidi="fr-FR"/>
        </w:rPr>
        <w:t>170.</w:t>
      </w:r>
      <w:r w:rsidRPr="003C3306">
        <w:rPr>
          <w:lang w:bidi="fr-FR"/>
        </w:rPr>
        <w:tab/>
        <w:t>La loi de 2003 sur le sport (loi n</w:t>
      </w:r>
      <w:r w:rsidRPr="003C3306">
        <w:rPr>
          <w:vertAlign w:val="superscript"/>
          <w:lang w:bidi="fr-FR"/>
        </w:rPr>
        <w:t>o</w:t>
      </w:r>
      <w:r w:rsidRPr="003C3306">
        <w:rPr>
          <w:lang w:bidi="fr-FR"/>
        </w:rPr>
        <w:t> 12 de 2003) est neutre du point de vue du genre et encourage les hommes et les femmes à pratiquer les activités sportives de leur choix. Les installations récréatives sont ouvertes à tous les Namibiens, quel que soit leur genre. Le Ministère de la jeunesse et des sports est responsable de la promotion des activités sportives et de l</w:t>
      </w:r>
      <w:r w:rsidR="00CE3D72" w:rsidRPr="00CE3D72">
        <w:rPr>
          <w:lang w:bidi="fr-FR"/>
        </w:rPr>
        <w:t>’</w:t>
      </w:r>
      <w:r w:rsidRPr="003C3306">
        <w:rPr>
          <w:lang w:bidi="fr-FR"/>
        </w:rPr>
        <w:t>entretien des installations sportives dans tout le pays.</w:t>
      </w:r>
    </w:p>
    <w:p w14:paraId="51E3BCBF" w14:textId="2B78A18D" w:rsidR="00922A48" w:rsidRPr="003C3306" w:rsidRDefault="00922A48" w:rsidP="00922A48">
      <w:pPr>
        <w:pStyle w:val="SingleTxt"/>
        <w:spacing w:after="0" w:line="120" w:lineRule="exact"/>
        <w:rPr>
          <w:sz w:val="10"/>
        </w:rPr>
      </w:pPr>
    </w:p>
    <w:p w14:paraId="39A8C91E" w14:textId="00C41C80" w:rsidR="00CA6BCF" w:rsidRPr="003C3306" w:rsidRDefault="00CA6BCF" w:rsidP="00922A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Égalité des chances en matière de participation active au sport et à l</w:t>
      </w:r>
      <w:r w:rsidR="00CE3D72" w:rsidRPr="00CE3D72">
        <w:rPr>
          <w:lang w:val="fr-FR" w:bidi="fr-FR"/>
        </w:rPr>
        <w:t>’</w:t>
      </w:r>
      <w:r w:rsidRPr="003C3306">
        <w:rPr>
          <w:lang w:val="fr-FR" w:bidi="fr-FR"/>
        </w:rPr>
        <w:t>éducation physique</w:t>
      </w:r>
    </w:p>
    <w:p w14:paraId="63787AD7" w14:textId="200D8092" w:rsidR="00922A48" w:rsidRPr="003C3306" w:rsidRDefault="00922A48" w:rsidP="00922A48">
      <w:pPr>
        <w:pStyle w:val="SingleTxt"/>
        <w:spacing w:after="0" w:line="120" w:lineRule="exact"/>
        <w:rPr>
          <w:sz w:val="10"/>
        </w:rPr>
      </w:pPr>
    </w:p>
    <w:p w14:paraId="1B384457" w14:textId="20414183" w:rsidR="00CA6BCF" w:rsidRPr="003C3306" w:rsidRDefault="00CA6BCF" w:rsidP="00CA6BCF">
      <w:pPr>
        <w:pStyle w:val="SingleTxt"/>
      </w:pPr>
      <w:r w:rsidRPr="003C3306">
        <w:rPr>
          <w:lang w:bidi="fr-FR"/>
        </w:rPr>
        <w:t>171.</w:t>
      </w:r>
      <w:r w:rsidRPr="003C3306">
        <w:rPr>
          <w:lang w:bidi="fr-FR"/>
        </w:rPr>
        <w:tab/>
        <w:t>Dans le cadre de son engagement en faveur de l</w:t>
      </w:r>
      <w:r w:rsidR="00CE3D72" w:rsidRPr="00CE3D72">
        <w:rPr>
          <w:lang w:bidi="fr-FR"/>
        </w:rPr>
        <w:t>’</w:t>
      </w:r>
      <w:r w:rsidRPr="003C3306">
        <w:rPr>
          <w:lang w:bidi="fr-FR"/>
        </w:rPr>
        <w:t>émancipation des femmes dans le sport, le Gouvernement namibien, par l</w:t>
      </w:r>
      <w:r w:rsidR="00CE3D72" w:rsidRPr="00CE3D72">
        <w:rPr>
          <w:lang w:bidi="fr-FR"/>
        </w:rPr>
        <w:t>’</w:t>
      </w:r>
      <w:r w:rsidRPr="003C3306">
        <w:rPr>
          <w:lang w:bidi="fr-FR"/>
        </w:rPr>
        <w:t>intermédiaire du Ministère de la jeunesse, des sports et du service national, a aidé les femmes sportives namibiennes à créer l</w:t>
      </w:r>
      <w:r w:rsidR="00CE3D72" w:rsidRPr="00CE3D72">
        <w:rPr>
          <w:lang w:bidi="fr-FR"/>
        </w:rPr>
        <w:t>’</w:t>
      </w:r>
      <w:r w:rsidRPr="003C3306">
        <w:rPr>
          <w:lang w:bidi="fr-FR"/>
        </w:rPr>
        <w:t>Association namibienne des femmes dans le sport. Il s</w:t>
      </w:r>
      <w:r w:rsidR="00CE3D72" w:rsidRPr="00CE3D72">
        <w:rPr>
          <w:lang w:bidi="fr-FR"/>
        </w:rPr>
        <w:t>’</w:t>
      </w:r>
      <w:r w:rsidRPr="003C3306">
        <w:rPr>
          <w:lang w:bidi="fr-FR"/>
        </w:rPr>
        <w:t>agit d</w:t>
      </w:r>
      <w:r w:rsidR="00CE3D72" w:rsidRPr="00CE3D72">
        <w:rPr>
          <w:lang w:bidi="fr-FR"/>
        </w:rPr>
        <w:t>’</w:t>
      </w:r>
      <w:r w:rsidRPr="003C3306">
        <w:rPr>
          <w:lang w:bidi="fr-FR"/>
        </w:rPr>
        <w:t>un organisme catalyseur qui veille à ce que les femmes namibiennes ne soient ni discriminées ni marginalisées en matière de développement et de participation au sport dans le pays. Depuis sa création en 1997, cet organisme reçoit une subvention annuelle pour financer ses programmes et bénéficie de locaux gratuits de la part du Ministère de la jeunesse, des sports et du service national.</w:t>
      </w:r>
    </w:p>
    <w:p w14:paraId="58A2792C" w14:textId="77777777" w:rsidR="00CA6BCF" w:rsidRPr="003C3306" w:rsidRDefault="00CA6BCF" w:rsidP="00CA6BCF">
      <w:pPr>
        <w:pStyle w:val="SingleTxt"/>
      </w:pPr>
      <w:r w:rsidRPr="003C3306">
        <w:rPr>
          <w:lang w:bidi="fr-FR"/>
        </w:rPr>
        <w:lastRenderedPageBreak/>
        <w:t>172.</w:t>
      </w:r>
      <w:r w:rsidRPr="003C3306">
        <w:rPr>
          <w:lang w:bidi="fr-FR"/>
        </w:rPr>
        <w:tab/>
        <w:t>En Namibie, le sport est administré conjointement par le Ministère de la jeunesse, des sports et du service national et la Commission nationale du sport.</w:t>
      </w:r>
    </w:p>
    <w:p w14:paraId="6C0F7655" w14:textId="44D4B715" w:rsidR="00CA6BCF" w:rsidRPr="003C3306" w:rsidRDefault="00CA6BCF" w:rsidP="00CA6BCF">
      <w:pPr>
        <w:pStyle w:val="SingleTxt"/>
      </w:pPr>
      <w:r w:rsidRPr="003C3306">
        <w:rPr>
          <w:lang w:bidi="fr-FR"/>
        </w:rPr>
        <w:t>173.</w:t>
      </w:r>
      <w:r w:rsidRPr="003C3306">
        <w:rPr>
          <w:lang w:bidi="fr-FR"/>
        </w:rPr>
        <w:tab/>
        <w:t>Afin de réitérer l</w:t>
      </w:r>
      <w:r w:rsidR="00CE3D72" w:rsidRPr="00CE3D72">
        <w:rPr>
          <w:lang w:bidi="fr-FR"/>
        </w:rPr>
        <w:t>’</w:t>
      </w:r>
      <w:r w:rsidRPr="003C3306">
        <w:rPr>
          <w:lang w:bidi="fr-FR"/>
        </w:rPr>
        <w:t>engagement du Gouvernement namibien en faveur de l</w:t>
      </w:r>
      <w:r w:rsidR="00CE3D72" w:rsidRPr="00CE3D72">
        <w:rPr>
          <w:lang w:bidi="fr-FR"/>
        </w:rPr>
        <w:t>’</w:t>
      </w:r>
      <w:r w:rsidRPr="003C3306">
        <w:rPr>
          <w:lang w:bidi="fr-FR"/>
        </w:rPr>
        <w:t>autonomisation des femmes, une Division des personnes marginalisées et des femmes dans le sport a été créée en 2007 ; elle est dirigée par un Directeur adjoint, dont le rôle de gestion s</w:t>
      </w:r>
      <w:r w:rsidR="00CE3D72" w:rsidRPr="00CE3D72">
        <w:rPr>
          <w:lang w:bidi="fr-FR"/>
        </w:rPr>
        <w:t>’</w:t>
      </w:r>
      <w:r w:rsidRPr="003C3306">
        <w:rPr>
          <w:lang w:bidi="fr-FR"/>
        </w:rPr>
        <w:t>étend à tout le pays.</w:t>
      </w:r>
    </w:p>
    <w:p w14:paraId="283B838E" w14:textId="714E4396" w:rsidR="00CA6BCF" w:rsidRPr="003C3306" w:rsidRDefault="00CA6BCF" w:rsidP="00CA6BCF">
      <w:pPr>
        <w:pStyle w:val="SingleTxt"/>
      </w:pPr>
      <w:r w:rsidRPr="003C3306">
        <w:rPr>
          <w:lang w:bidi="fr-FR"/>
        </w:rPr>
        <w:t>174.</w:t>
      </w:r>
      <w:r w:rsidRPr="003C3306">
        <w:rPr>
          <w:lang w:bidi="fr-FR"/>
        </w:rPr>
        <w:tab/>
        <w:t>La subvention annuelle de l</w:t>
      </w:r>
      <w:r w:rsidR="00CE3D72" w:rsidRPr="00CE3D72">
        <w:rPr>
          <w:lang w:bidi="fr-FR"/>
        </w:rPr>
        <w:t>’</w:t>
      </w:r>
      <w:r w:rsidRPr="003C3306">
        <w:rPr>
          <w:lang w:bidi="fr-FR"/>
        </w:rPr>
        <w:t>Association namibienne des femmes dans le sport a été transférée au cours de la période considérée, sauf pour l</w:t>
      </w:r>
      <w:r w:rsidR="00CE3D72" w:rsidRPr="00CE3D72">
        <w:rPr>
          <w:lang w:bidi="fr-FR"/>
        </w:rPr>
        <w:t>’</w:t>
      </w:r>
      <w:r w:rsidRPr="003C3306">
        <w:rPr>
          <w:lang w:bidi="fr-FR"/>
        </w:rPr>
        <w:t>exercice financier 2019/2020.</w:t>
      </w:r>
    </w:p>
    <w:p w14:paraId="0E32AEFD" w14:textId="6EF57B80" w:rsidR="00CA6BCF" w:rsidRPr="003C3306" w:rsidRDefault="00CA6BCF" w:rsidP="00CA6BCF">
      <w:pPr>
        <w:pStyle w:val="SingleTxt"/>
      </w:pPr>
      <w:r w:rsidRPr="003C3306">
        <w:rPr>
          <w:lang w:bidi="fr-FR"/>
        </w:rPr>
        <w:t>175.</w:t>
      </w:r>
      <w:r w:rsidRPr="003C3306">
        <w:rPr>
          <w:lang w:bidi="fr-FR"/>
        </w:rPr>
        <w:tab/>
        <w:t>Par l</w:t>
      </w:r>
      <w:r w:rsidR="00CE3D72" w:rsidRPr="00CE3D72">
        <w:rPr>
          <w:lang w:bidi="fr-FR"/>
        </w:rPr>
        <w:t>’</w:t>
      </w:r>
      <w:r w:rsidRPr="003C3306">
        <w:rPr>
          <w:lang w:bidi="fr-FR"/>
        </w:rPr>
        <w:t>intermédiaire du Ministère, la plupart des participations des équipes, tant locales, continentales qu</w:t>
      </w:r>
      <w:r w:rsidR="00CE3D72" w:rsidRPr="00CE3D72">
        <w:rPr>
          <w:lang w:bidi="fr-FR"/>
        </w:rPr>
        <w:t>’</w:t>
      </w:r>
      <w:r w:rsidRPr="003C3306">
        <w:rPr>
          <w:lang w:bidi="fr-FR"/>
        </w:rPr>
        <w:t>internationales, ont été financées. Les femmes ont autant l</w:t>
      </w:r>
      <w:r w:rsidR="00CE3D72" w:rsidRPr="00CE3D72">
        <w:rPr>
          <w:lang w:bidi="fr-FR"/>
        </w:rPr>
        <w:t>’</w:t>
      </w:r>
      <w:r w:rsidRPr="003C3306">
        <w:rPr>
          <w:lang w:bidi="fr-FR"/>
        </w:rPr>
        <w:t>occasion de participer que les hommes.</w:t>
      </w:r>
    </w:p>
    <w:p w14:paraId="496FCF90" w14:textId="5A8FCE1E" w:rsidR="00CA6BCF" w:rsidRPr="003C3306" w:rsidRDefault="00CA6BCF" w:rsidP="00CA6BCF">
      <w:pPr>
        <w:pStyle w:val="SingleTxt"/>
      </w:pPr>
      <w:r w:rsidRPr="003C3306">
        <w:rPr>
          <w:lang w:bidi="fr-FR"/>
        </w:rPr>
        <w:t>176.</w:t>
      </w:r>
      <w:r w:rsidRPr="003C3306">
        <w:rPr>
          <w:lang w:bidi="fr-FR"/>
        </w:rPr>
        <w:tab/>
        <w:t>La plupart des fédérations sportives nationales ont également été financées par des fonds d</w:t>
      </w:r>
      <w:r w:rsidR="00CE3D72" w:rsidRPr="00CE3D72">
        <w:rPr>
          <w:lang w:bidi="fr-FR"/>
        </w:rPr>
        <w:t>’</w:t>
      </w:r>
      <w:r w:rsidRPr="003C3306">
        <w:rPr>
          <w:lang w:bidi="fr-FR"/>
        </w:rPr>
        <w:t>administration et de participation.</w:t>
      </w:r>
    </w:p>
    <w:p w14:paraId="6930C639" w14:textId="7B9059D0" w:rsidR="00CA6BCF" w:rsidRPr="003C3306" w:rsidRDefault="00CA6BCF" w:rsidP="002231D7">
      <w:pPr>
        <w:pStyle w:val="SingleTxt"/>
      </w:pPr>
      <w:r w:rsidRPr="003C3306">
        <w:rPr>
          <w:lang w:bidi="fr-FR"/>
        </w:rPr>
        <w:t>177.</w:t>
      </w:r>
      <w:r w:rsidRPr="003C3306">
        <w:rPr>
          <w:lang w:bidi="fr-FR"/>
        </w:rPr>
        <w:tab/>
        <w:t>La Commission nationale du sport (Conseil) est composée de neuf membres, dont l</w:t>
      </w:r>
      <w:r w:rsidR="00CE3D72" w:rsidRPr="00CE3D72">
        <w:rPr>
          <w:lang w:bidi="fr-FR"/>
        </w:rPr>
        <w:t>’</w:t>
      </w:r>
      <w:r w:rsidRPr="003C3306">
        <w:rPr>
          <w:lang w:bidi="fr-FR"/>
        </w:rPr>
        <w:t>un est nommé par l</w:t>
      </w:r>
      <w:r w:rsidR="00CE3D72" w:rsidRPr="00CE3D72">
        <w:rPr>
          <w:lang w:bidi="fr-FR"/>
        </w:rPr>
        <w:t>’</w:t>
      </w:r>
      <w:r w:rsidRPr="003C3306">
        <w:rPr>
          <w:lang w:bidi="fr-FR"/>
        </w:rPr>
        <w:t>organisme national de tutelle du sport pour les femmes dans le sport [article 4, par. 1 e) de la loi sur le sport].</w:t>
      </w:r>
    </w:p>
    <w:p w14:paraId="3B87842E" w14:textId="6BD26FD4" w:rsidR="00CA6BCF" w:rsidRPr="003C3306" w:rsidRDefault="00CA6BCF" w:rsidP="00CA6BCF">
      <w:pPr>
        <w:pStyle w:val="SingleTxt"/>
      </w:pPr>
      <w:r w:rsidRPr="003C3306">
        <w:rPr>
          <w:lang w:bidi="fr-FR"/>
        </w:rPr>
        <w:t>178.</w:t>
      </w:r>
      <w:r w:rsidRPr="003C3306">
        <w:rPr>
          <w:lang w:bidi="fr-FR"/>
        </w:rPr>
        <w:tab/>
        <w:t>Au cours de la période considérée, les conseils d</w:t>
      </w:r>
      <w:r w:rsidR="00CE3D72" w:rsidRPr="00CE3D72">
        <w:rPr>
          <w:lang w:bidi="fr-FR"/>
        </w:rPr>
        <w:t>’</w:t>
      </w:r>
      <w:r w:rsidRPr="003C3306">
        <w:rPr>
          <w:lang w:bidi="fr-FR"/>
        </w:rPr>
        <w:t>administration ne comptaient chacun que trois femmes, ce qui porte les statistiques à 33 % de la représentation féminine au sein de la Commission nationale du sport.</w:t>
      </w:r>
    </w:p>
    <w:p w14:paraId="7388E766" w14:textId="03190E2E" w:rsidR="00CA6BCF" w:rsidRDefault="00CA6BCF" w:rsidP="00CA6BCF">
      <w:pPr>
        <w:pStyle w:val="SingleTxt"/>
        <w:rPr>
          <w:lang w:bidi="fr-FR"/>
        </w:rPr>
      </w:pPr>
      <w:r w:rsidRPr="003C3306">
        <w:rPr>
          <w:lang w:bidi="fr-FR"/>
        </w:rPr>
        <w:t>179.</w:t>
      </w:r>
      <w:r w:rsidRPr="003C3306">
        <w:rPr>
          <w:lang w:bidi="fr-FR"/>
        </w:rPr>
        <w:tab/>
        <w:t>Au cours de la période considérée, les principaux jeux et médailles suivants ont été remportés par des femmes : aux Jeux africains de 2015, la Namibie a remporté 18 médailles, dont 6 ont été remportées par des femmes. Lors des Jeux paralympiques de Rio de 2016, cinq médailles ont été remportées par des Namibiens et aucune ne l</w:t>
      </w:r>
      <w:r w:rsidR="00CE3D72" w:rsidRPr="00CE3D72">
        <w:rPr>
          <w:lang w:bidi="fr-FR"/>
        </w:rPr>
        <w:t>’</w:t>
      </w:r>
      <w:r w:rsidRPr="003C3306">
        <w:rPr>
          <w:lang w:bidi="fr-FR"/>
        </w:rPr>
        <w:t>a été par une femme. Lors des Jeux du Commonwealth (Gold Coast) de 2018, deux médailles ont été remportées par des Namibiens, dont une par une femme.</w:t>
      </w:r>
    </w:p>
    <w:p w14:paraId="1F9C16D7" w14:textId="668B944A" w:rsidR="009736C9" w:rsidRPr="003C3217" w:rsidRDefault="009736C9" w:rsidP="003C3217">
      <w:pPr>
        <w:pStyle w:val="SingleTxt"/>
        <w:spacing w:after="0" w:line="120" w:lineRule="exact"/>
        <w:rPr>
          <w:sz w:val="10"/>
          <w:lang w:bidi="fr-FR"/>
        </w:rPr>
      </w:pPr>
    </w:p>
    <w:p w14:paraId="2681CFB5" w14:textId="2FED5952" w:rsidR="00CA6BCF" w:rsidRPr="003C3306" w:rsidRDefault="00CA6BCF" w:rsidP="00922A48">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Participation aux sports</w:t>
      </w:r>
    </w:p>
    <w:p w14:paraId="3F8872A2" w14:textId="70A29481" w:rsidR="00922A48" w:rsidRPr="003C3306" w:rsidRDefault="00922A48" w:rsidP="00922A48">
      <w:pPr>
        <w:pStyle w:val="SingleTxt"/>
        <w:keepNext/>
        <w:keepLines/>
        <w:widowControl w:val="0"/>
        <w:spacing w:after="0" w:line="120" w:lineRule="exact"/>
        <w:rPr>
          <w:sz w:val="10"/>
        </w:rPr>
      </w:pPr>
    </w:p>
    <w:p w14:paraId="5D0A076D" w14:textId="32208958" w:rsidR="00CA6BCF" w:rsidRPr="003C3306" w:rsidRDefault="00CA6BCF" w:rsidP="00922A48">
      <w:pPr>
        <w:pStyle w:val="SingleTxt"/>
        <w:keepNext/>
        <w:keepLines/>
        <w:widowControl w:val="0"/>
      </w:pPr>
      <w:r w:rsidRPr="003C3306">
        <w:rPr>
          <w:lang w:bidi="fr-FR"/>
        </w:rPr>
        <w:t>180.</w:t>
      </w:r>
      <w:r w:rsidRPr="003C3306">
        <w:rPr>
          <w:lang w:bidi="fr-FR"/>
        </w:rPr>
        <w:tab/>
        <w:t>Tous les citoyens namibiens et ceux qui se trouvent en Namibie peuvent participer à n</w:t>
      </w:r>
      <w:r w:rsidR="00CE3D72" w:rsidRPr="00CE3D72">
        <w:rPr>
          <w:lang w:bidi="fr-FR"/>
        </w:rPr>
        <w:t>’</w:t>
      </w:r>
      <w:r w:rsidRPr="003C3306">
        <w:rPr>
          <w:lang w:bidi="fr-FR"/>
        </w:rPr>
        <w:t>importe quel sport de leur choix. La seule exigence du Gouvernement est que le formulaire d</w:t>
      </w:r>
      <w:r w:rsidR="00CE3D72" w:rsidRPr="00CE3D72">
        <w:rPr>
          <w:lang w:bidi="fr-FR"/>
        </w:rPr>
        <w:t>’</w:t>
      </w:r>
      <w:r w:rsidRPr="003C3306">
        <w:rPr>
          <w:lang w:bidi="fr-FR"/>
        </w:rPr>
        <w:t>association pour l</w:t>
      </w:r>
      <w:r w:rsidR="00CE3D72" w:rsidRPr="00CE3D72">
        <w:rPr>
          <w:lang w:bidi="fr-FR"/>
        </w:rPr>
        <w:t>’</w:t>
      </w:r>
      <w:r w:rsidRPr="003C3306">
        <w:rPr>
          <w:lang w:bidi="fr-FR"/>
        </w:rPr>
        <w:t>avancement et la participation dans le sport demeure inchangé. Toute formation de sport allant au-delà du développement du sport sera interrompue conformément à la loi sur le sport et au règlement du sport ainsi qu</w:t>
      </w:r>
      <w:r w:rsidR="00CE3D72" w:rsidRPr="00CE3D72">
        <w:rPr>
          <w:lang w:bidi="fr-FR"/>
        </w:rPr>
        <w:t>’</w:t>
      </w:r>
      <w:r w:rsidRPr="003C3306">
        <w:rPr>
          <w:lang w:bidi="fr-FR"/>
        </w:rPr>
        <w:t>à la politique nationale sur le sport.</w:t>
      </w:r>
    </w:p>
    <w:p w14:paraId="64CBD509" w14:textId="4B02A3C6" w:rsidR="00CA6BCF" w:rsidRPr="003C3306" w:rsidRDefault="00CA6BCF" w:rsidP="00CA6BCF">
      <w:pPr>
        <w:pStyle w:val="SingleTxt"/>
      </w:pPr>
      <w:r w:rsidRPr="003C3306">
        <w:rPr>
          <w:lang w:bidi="fr-FR"/>
        </w:rPr>
        <w:t>181.</w:t>
      </w:r>
      <w:r w:rsidRPr="003C3306">
        <w:rPr>
          <w:lang w:bidi="fr-FR"/>
        </w:rPr>
        <w:tab/>
        <w:t>La Namibie reste attachée à l</w:t>
      </w:r>
      <w:r w:rsidR="00CE3D72" w:rsidRPr="00CE3D72">
        <w:rPr>
          <w:lang w:bidi="fr-FR"/>
        </w:rPr>
        <w:t>’</w:t>
      </w:r>
      <w:r w:rsidRPr="003C3306">
        <w:rPr>
          <w:lang w:bidi="fr-FR"/>
        </w:rPr>
        <w:t>émancipation des femmes dans tous les secteurs, y compris le développement du sport. En tant que membre de fédérations sportives internationales, telles que le Conseil du sport de l</w:t>
      </w:r>
      <w:r w:rsidR="00CE3D72" w:rsidRPr="00CE3D72">
        <w:rPr>
          <w:lang w:bidi="fr-FR"/>
        </w:rPr>
        <w:t>’</w:t>
      </w:r>
      <w:r w:rsidRPr="003C3306">
        <w:rPr>
          <w:lang w:bidi="fr-FR"/>
        </w:rPr>
        <w:t>Union africaine (AUSC), l</w:t>
      </w:r>
      <w:r w:rsidR="00CE3D72" w:rsidRPr="00CE3D72">
        <w:rPr>
          <w:lang w:bidi="fr-FR"/>
        </w:rPr>
        <w:t>’</w:t>
      </w:r>
      <w:r w:rsidRPr="003C3306">
        <w:rPr>
          <w:lang w:bidi="fr-FR"/>
        </w:rPr>
        <w:t>AUSC Région 5 et l</w:t>
      </w:r>
      <w:r w:rsidR="00CE3D72" w:rsidRPr="00CE3D72">
        <w:rPr>
          <w:lang w:bidi="fr-FR"/>
        </w:rPr>
        <w:t>’</w:t>
      </w:r>
      <w:r w:rsidRPr="003C3306">
        <w:rPr>
          <w:lang w:bidi="fr-FR"/>
        </w:rPr>
        <w:t>Association des femmes africaines dans le sport (AWISA), nous restons engagés dans la voie de l</w:t>
      </w:r>
      <w:r w:rsidR="00CE3D72" w:rsidRPr="00CE3D72">
        <w:rPr>
          <w:lang w:bidi="fr-FR"/>
        </w:rPr>
        <w:t>’</w:t>
      </w:r>
      <w:r w:rsidRPr="003C3306">
        <w:rPr>
          <w:lang w:bidi="fr-FR"/>
        </w:rPr>
        <w:t>élimination de toute discrimination à l</w:t>
      </w:r>
      <w:r w:rsidR="00CE3D72" w:rsidRPr="00CE3D72">
        <w:rPr>
          <w:lang w:bidi="fr-FR"/>
        </w:rPr>
        <w:t>’</w:t>
      </w:r>
      <w:r w:rsidRPr="003C3306">
        <w:rPr>
          <w:lang w:bidi="fr-FR"/>
        </w:rPr>
        <w:t>égard des femmes, qui sont des partenaires importantes dans le développement durable de notre pays.</w:t>
      </w:r>
    </w:p>
    <w:p w14:paraId="22FDECC3" w14:textId="0270AD6A" w:rsidR="00922A48" w:rsidRPr="003C3306" w:rsidRDefault="00922A48" w:rsidP="00922A48">
      <w:pPr>
        <w:pStyle w:val="SingleTxt"/>
        <w:spacing w:after="0" w:line="120" w:lineRule="exact"/>
        <w:rPr>
          <w:sz w:val="10"/>
        </w:rPr>
      </w:pPr>
    </w:p>
    <w:p w14:paraId="7AB89E72" w14:textId="24ACFF81" w:rsidR="00CA6BCF" w:rsidRPr="003C3306" w:rsidRDefault="00CA6BCF" w:rsidP="00922A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Droit à la culture</w:t>
      </w:r>
    </w:p>
    <w:p w14:paraId="1BD2D06E" w14:textId="0192DA44" w:rsidR="00922A48" w:rsidRPr="003C3306" w:rsidRDefault="00922A48" w:rsidP="00922A48">
      <w:pPr>
        <w:pStyle w:val="SingleTxt"/>
        <w:spacing w:after="0" w:line="120" w:lineRule="exact"/>
        <w:rPr>
          <w:sz w:val="10"/>
        </w:rPr>
      </w:pPr>
    </w:p>
    <w:p w14:paraId="17A37600" w14:textId="3F51BDAB" w:rsidR="00CA6BCF" w:rsidRPr="003C3306" w:rsidRDefault="00CA6BCF" w:rsidP="00CA6BCF">
      <w:pPr>
        <w:pStyle w:val="SingleTxt"/>
      </w:pPr>
      <w:r w:rsidRPr="003C3306">
        <w:rPr>
          <w:lang w:bidi="fr-FR"/>
        </w:rPr>
        <w:t>182.</w:t>
      </w:r>
      <w:r w:rsidRPr="003C3306">
        <w:rPr>
          <w:lang w:bidi="fr-FR"/>
        </w:rPr>
        <w:tab/>
        <w:t>Tous les Namibiens ont le droit à la culture, comme le précise la Constitution namibienne. L</w:t>
      </w:r>
      <w:r w:rsidR="00CE3D72" w:rsidRPr="00CE3D72">
        <w:rPr>
          <w:lang w:bidi="fr-FR"/>
        </w:rPr>
        <w:t>’</w:t>
      </w:r>
      <w:r w:rsidRPr="003C3306">
        <w:rPr>
          <w:lang w:bidi="fr-FR"/>
        </w:rPr>
        <w:t>article 19 de la Constitution dispose ce qui suit :</w:t>
      </w:r>
    </w:p>
    <w:p w14:paraId="74F297C4" w14:textId="40A72B3D" w:rsidR="00CA6BCF" w:rsidRPr="003C3306" w:rsidRDefault="00CA6BCF" w:rsidP="00922A48">
      <w:pPr>
        <w:pStyle w:val="SingleTxt"/>
        <w:ind w:left="1742" w:hanging="475"/>
      </w:pPr>
      <w:r w:rsidRPr="003C3306">
        <w:rPr>
          <w:lang w:bidi="fr-FR"/>
        </w:rPr>
        <w:tab/>
        <w:t>« Toute personne a le droit de jouir, de pratiquer, de professer, de maintenir et de promouvoir toute culture, langue, tradition ou religion, sous réserve des dispositions de la présente Constitution et à condition que les droits protégés par le présent article ne portent pas atteinte aux droits d</w:t>
      </w:r>
      <w:r w:rsidR="00CE3D72" w:rsidRPr="00CE3D72">
        <w:rPr>
          <w:lang w:bidi="fr-FR"/>
        </w:rPr>
        <w:t>’</w:t>
      </w:r>
      <w:r w:rsidRPr="003C3306">
        <w:rPr>
          <w:lang w:bidi="fr-FR"/>
        </w:rPr>
        <w:t>autrui ou à l</w:t>
      </w:r>
      <w:r w:rsidR="00CE3D72" w:rsidRPr="00CE3D72">
        <w:rPr>
          <w:lang w:bidi="fr-FR"/>
        </w:rPr>
        <w:t>’</w:t>
      </w:r>
      <w:r w:rsidRPr="003C3306">
        <w:rPr>
          <w:lang w:bidi="fr-FR"/>
        </w:rPr>
        <w:t>intérêt national. »</w:t>
      </w:r>
    </w:p>
    <w:p w14:paraId="19B53C22" w14:textId="36FA9173" w:rsidR="00CA6BCF" w:rsidRPr="003C3306" w:rsidRDefault="00CA6BCF" w:rsidP="00CA6BCF">
      <w:pPr>
        <w:pStyle w:val="SingleTxt"/>
      </w:pPr>
      <w:r w:rsidRPr="003C3306">
        <w:rPr>
          <w:lang w:bidi="fr-FR"/>
        </w:rPr>
        <w:lastRenderedPageBreak/>
        <w:t>183.</w:t>
      </w:r>
      <w:r w:rsidRPr="003C3306">
        <w:rPr>
          <w:lang w:bidi="fr-FR"/>
        </w:rPr>
        <w:tab/>
        <w:t>Le Ministère de l</w:t>
      </w:r>
      <w:r w:rsidR="00CE3D72" w:rsidRPr="00CE3D72">
        <w:rPr>
          <w:lang w:bidi="fr-FR"/>
        </w:rPr>
        <w:t>’</w:t>
      </w:r>
      <w:r w:rsidRPr="003C3306">
        <w:rPr>
          <w:lang w:bidi="fr-FR"/>
        </w:rPr>
        <w:t>éducation, des arts et de la culture est responsable de la promotion de la culture dans le pays. La culture fait partie du programme scolaire dans diverses matières, telles que les études sociales dans le cadre de l</w:t>
      </w:r>
      <w:r w:rsidR="00CE3D72" w:rsidRPr="00CE3D72">
        <w:rPr>
          <w:lang w:bidi="fr-FR"/>
        </w:rPr>
        <w:t>’</w:t>
      </w:r>
      <w:r w:rsidRPr="003C3306">
        <w:rPr>
          <w:lang w:bidi="fr-FR"/>
        </w:rPr>
        <w:t>enseignement primaire et l</w:t>
      </w:r>
      <w:r w:rsidR="00CE3D72" w:rsidRPr="00CE3D72">
        <w:rPr>
          <w:lang w:bidi="fr-FR"/>
        </w:rPr>
        <w:t>’</w:t>
      </w:r>
      <w:r w:rsidRPr="003C3306">
        <w:rPr>
          <w:lang w:bidi="fr-FR"/>
        </w:rPr>
        <w:t>histoire dans le cadre de l</w:t>
      </w:r>
      <w:r w:rsidR="00CE3D72" w:rsidRPr="00CE3D72">
        <w:rPr>
          <w:lang w:bidi="fr-FR"/>
        </w:rPr>
        <w:t>’</w:t>
      </w:r>
      <w:r w:rsidRPr="003C3306">
        <w:rPr>
          <w:lang w:bidi="fr-FR"/>
        </w:rPr>
        <w:t>enseignement secondaire. En outre, toutes les écoles publiques sont encouragées à organiser des festivals culturels. Les établissements d</w:t>
      </w:r>
      <w:r w:rsidR="00CE3D72" w:rsidRPr="00CE3D72">
        <w:rPr>
          <w:lang w:bidi="fr-FR"/>
        </w:rPr>
        <w:t>’</w:t>
      </w:r>
      <w:r w:rsidRPr="003C3306">
        <w:rPr>
          <w:lang w:bidi="fr-FR"/>
        </w:rPr>
        <w:t>enseignement supérieur, tels que l</w:t>
      </w:r>
      <w:r w:rsidR="00CE3D72" w:rsidRPr="00CE3D72">
        <w:rPr>
          <w:lang w:bidi="fr-FR"/>
        </w:rPr>
        <w:t>’</w:t>
      </w:r>
      <w:r w:rsidRPr="003C3306">
        <w:rPr>
          <w:lang w:bidi="fr-FR"/>
        </w:rPr>
        <w:t>Université de Namibie, l</w:t>
      </w:r>
      <w:r w:rsidR="00CE3D72" w:rsidRPr="00CE3D72">
        <w:rPr>
          <w:lang w:bidi="fr-FR"/>
        </w:rPr>
        <w:t>’</w:t>
      </w:r>
      <w:r w:rsidRPr="003C3306">
        <w:rPr>
          <w:lang w:bidi="fr-FR"/>
        </w:rPr>
        <w:t>Université des sciences et technologies de Namibie et l</w:t>
      </w:r>
      <w:r w:rsidR="00CE3D72" w:rsidRPr="00CE3D72">
        <w:rPr>
          <w:lang w:bidi="fr-FR"/>
        </w:rPr>
        <w:t>’</w:t>
      </w:r>
      <w:r w:rsidRPr="003C3306">
        <w:rPr>
          <w:lang w:bidi="fr-FR"/>
        </w:rPr>
        <w:t>Université internationale de gestion, organisent souvent des festivals culturels annuels au cours desquels des étudiants de tous les milieux culturels présentent leur riche patrimoine culturel.</w:t>
      </w:r>
    </w:p>
    <w:p w14:paraId="58D096A1" w14:textId="0B2362CF" w:rsidR="00CA6BCF" w:rsidRPr="003C3306" w:rsidRDefault="00CA6BCF" w:rsidP="00CA6BCF">
      <w:pPr>
        <w:pStyle w:val="SingleTxt"/>
      </w:pPr>
      <w:r w:rsidRPr="003C3306">
        <w:rPr>
          <w:lang w:bidi="fr-FR"/>
        </w:rPr>
        <w:t>184.</w:t>
      </w:r>
      <w:r w:rsidRPr="003C3306">
        <w:rPr>
          <w:lang w:bidi="fr-FR"/>
        </w:rPr>
        <w:tab/>
        <w:t>Le devoir de promouvoir la culture n</w:t>
      </w:r>
      <w:r w:rsidR="00CE3D72" w:rsidRPr="00CE3D72">
        <w:rPr>
          <w:lang w:bidi="fr-FR"/>
        </w:rPr>
        <w:t>’</w:t>
      </w:r>
      <w:r w:rsidRPr="003C3306">
        <w:rPr>
          <w:lang w:bidi="fr-FR"/>
        </w:rPr>
        <w:t>incombe pas seulement au Gouvernement ;diverses communautés/autorités traditionnelles et organisations privées sont également impliquées. La plupart des autorités traditionnelles en Namibie organisent leur propre festival culturel pour préserver leur identité culturelle. Les organisations privées continuent à organiser diverses activités culturelles de leur propre chef. En 2018, l</w:t>
      </w:r>
      <w:r w:rsidR="00CE3D72" w:rsidRPr="00CE3D72">
        <w:rPr>
          <w:lang w:bidi="fr-FR"/>
        </w:rPr>
        <w:t>’</w:t>
      </w:r>
      <w:r w:rsidRPr="003C3306">
        <w:rPr>
          <w:lang w:bidi="fr-FR"/>
        </w:rPr>
        <w:t>Association des musées de Namibie a organisé des activités pendant une semaine en vue de mettre en valeur le riche patrimoine culturel de la Namibie dans le cadre de la « Semaine du patrimoine ». Des entités et des entreprises privées continuent à financer le festival annuel /Ai// Gams dans la capitale (Windhoek). Le festival Omagongo est célébré dans les régions du Nord du pays et il attire des gens de tout le pays. Le festival Wika et l</w:t>
      </w:r>
      <w:r w:rsidR="00CE3D72" w:rsidRPr="00CE3D72">
        <w:rPr>
          <w:lang w:bidi="fr-FR"/>
        </w:rPr>
        <w:t>’</w:t>
      </w:r>
      <w:r w:rsidRPr="003C3306">
        <w:rPr>
          <w:lang w:bidi="fr-FR"/>
        </w:rPr>
        <w:t>Octoberfest sont des activités culturelles célébrées par des Namibiens germanophones et d</w:t>
      </w:r>
      <w:r w:rsidR="00CE3D72" w:rsidRPr="00CE3D72">
        <w:rPr>
          <w:lang w:bidi="fr-FR"/>
        </w:rPr>
        <w:t>’</w:t>
      </w:r>
      <w:r w:rsidRPr="003C3306">
        <w:rPr>
          <w:lang w:bidi="fr-FR"/>
        </w:rPr>
        <w:t>autres Namibiens de tous horizons. Parmi les autres festivals culturels notables, citons la Semaine de la consommation de poisson, qui se tient dans différentes villes côtières, et les traditionnelles expositions de bétail qui ont lieu dans différentes régions du pays.</w:t>
      </w:r>
    </w:p>
    <w:p w14:paraId="60D36330" w14:textId="28911D41" w:rsidR="00922A48" w:rsidRPr="003C3306" w:rsidRDefault="00922A48" w:rsidP="00922A48">
      <w:pPr>
        <w:pStyle w:val="SingleTxt"/>
        <w:spacing w:after="0" w:line="120" w:lineRule="exact"/>
        <w:rPr>
          <w:sz w:val="10"/>
        </w:rPr>
      </w:pPr>
    </w:p>
    <w:p w14:paraId="621C00E8" w14:textId="675BAA42" w:rsidR="00922A48" w:rsidRPr="003C3306" w:rsidRDefault="00922A48" w:rsidP="00922A48">
      <w:pPr>
        <w:pStyle w:val="SingleTxt"/>
        <w:spacing w:after="0" w:line="120" w:lineRule="exact"/>
        <w:rPr>
          <w:sz w:val="10"/>
        </w:rPr>
      </w:pPr>
    </w:p>
    <w:p w14:paraId="45E5E035" w14:textId="77777777" w:rsidR="00CA6BCF" w:rsidRPr="003C3306" w:rsidRDefault="00CA6BCF" w:rsidP="00922A48">
      <w:pPr>
        <w:pStyle w:val="H1"/>
        <w:ind w:right="1260"/>
      </w:pPr>
      <w:r w:rsidRPr="003C3306">
        <w:rPr>
          <w:lang w:bidi="fr-FR"/>
        </w:rPr>
        <w:tab/>
        <w:t>J.</w:t>
      </w:r>
      <w:r w:rsidRPr="003C3306">
        <w:rPr>
          <w:lang w:bidi="fr-FR"/>
        </w:rPr>
        <w:tab/>
        <w:t>Article 15</w:t>
      </w:r>
    </w:p>
    <w:p w14:paraId="1878A814" w14:textId="61550A80" w:rsidR="00CA6BCF" w:rsidRPr="003C3306" w:rsidRDefault="00CA6BCF" w:rsidP="00922A48">
      <w:pPr>
        <w:pStyle w:val="H1"/>
        <w:ind w:right="1260"/>
      </w:pPr>
      <w:r w:rsidRPr="003C3306">
        <w:rPr>
          <w:lang w:bidi="fr-FR"/>
        </w:rPr>
        <w:tab/>
      </w:r>
      <w:r w:rsidRPr="003C3306">
        <w:rPr>
          <w:lang w:bidi="fr-FR"/>
        </w:rPr>
        <w:tab/>
        <w:t>Égalité devant la loi</w:t>
      </w:r>
    </w:p>
    <w:p w14:paraId="1680A925" w14:textId="60E59F58" w:rsidR="00922A48" w:rsidRPr="003C3306" w:rsidRDefault="00922A48" w:rsidP="00922A48">
      <w:pPr>
        <w:pStyle w:val="SingleTxt"/>
        <w:spacing w:after="0" w:line="120" w:lineRule="exact"/>
        <w:rPr>
          <w:sz w:val="10"/>
        </w:rPr>
      </w:pPr>
    </w:p>
    <w:p w14:paraId="641EE7EE" w14:textId="10B4840F" w:rsidR="00922A48" w:rsidRPr="003C3306" w:rsidRDefault="00922A48" w:rsidP="00922A48">
      <w:pPr>
        <w:pStyle w:val="SingleTxt"/>
        <w:spacing w:after="0" w:line="120" w:lineRule="exact"/>
        <w:rPr>
          <w:sz w:val="10"/>
        </w:rPr>
      </w:pPr>
    </w:p>
    <w:p w14:paraId="67D4CF7F" w14:textId="19087508" w:rsidR="00CA6BCF" w:rsidRDefault="00CA6BCF" w:rsidP="00CA6BCF">
      <w:pPr>
        <w:pStyle w:val="SingleTxt"/>
        <w:rPr>
          <w:lang w:bidi="fr-FR"/>
        </w:rPr>
      </w:pPr>
      <w:r w:rsidRPr="003C3306">
        <w:rPr>
          <w:lang w:bidi="fr-FR"/>
        </w:rPr>
        <w:t>185.</w:t>
      </w:r>
      <w:r w:rsidRPr="003C3306">
        <w:rPr>
          <w:lang w:bidi="fr-FR"/>
        </w:rPr>
        <w:tab/>
        <w:t>L</w:t>
      </w:r>
      <w:r w:rsidR="00CE3D72" w:rsidRPr="00CE3D72">
        <w:rPr>
          <w:lang w:bidi="fr-FR"/>
        </w:rPr>
        <w:t>’</w:t>
      </w:r>
      <w:r w:rsidRPr="003C3306">
        <w:rPr>
          <w:lang w:bidi="fr-FR"/>
        </w:rPr>
        <w:t>État partie souhaite informer le Comité que la situation concernant l</w:t>
      </w:r>
      <w:r w:rsidR="00CE3D72" w:rsidRPr="00CE3D72">
        <w:rPr>
          <w:lang w:bidi="fr-FR"/>
        </w:rPr>
        <w:t>’</w:t>
      </w:r>
      <w:r w:rsidRPr="003C3306">
        <w:rPr>
          <w:lang w:bidi="fr-FR"/>
        </w:rPr>
        <w:t>égalité devant la loi reste telle qu</w:t>
      </w:r>
      <w:r w:rsidR="00CE3D72" w:rsidRPr="00CE3D72">
        <w:rPr>
          <w:lang w:bidi="fr-FR"/>
        </w:rPr>
        <w:t>’</w:t>
      </w:r>
      <w:r w:rsidRPr="003C3306">
        <w:rPr>
          <w:lang w:bidi="fr-FR"/>
        </w:rPr>
        <w:t>elle a été présentée dans le rapport précédent.</w:t>
      </w:r>
    </w:p>
    <w:p w14:paraId="747E7F35" w14:textId="33E30326" w:rsidR="00907E72" w:rsidRPr="00907E72" w:rsidRDefault="00907E72" w:rsidP="00907E72">
      <w:pPr>
        <w:pStyle w:val="SingleTxt"/>
        <w:spacing w:after="0" w:line="120" w:lineRule="exact"/>
        <w:rPr>
          <w:sz w:val="10"/>
          <w:lang w:bidi="fr-FR"/>
        </w:rPr>
      </w:pPr>
    </w:p>
    <w:p w14:paraId="26FC9C0D" w14:textId="43FB70FE" w:rsidR="00907E72" w:rsidRPr="00907E72" w:rsidRDefault="00907E72" w:rsidP="00907E72">
      <w:pPr>
        <w:pStyle w:val="SingleTxt"/>
        <w:spacing w:after="0" w:line="120" w:lineRule="exact"/>
        <w:rPr>
          <w:sz w:val="10"/>
        </w:rPr>
      </w:pPr>
    </w:p>
    <w:p w14:paraId="41159873" w14:textId="77777777" w:rsidR="00CA6BCF" w:rsidRPr="003C3306" w:rsidRDefault="00CA6BCF" w:rsidP="00922A48">
      <w:pPr>
        <w:pStyle w:val="H1"/>
        <w:widowControl w:val="0"/>
        <w:ind w:right="1260"/>
      </w:pPr>
      <w:r w:rsidRPr="003C3306">
        <w:rPr>
          <w:lang w:bidi="fr-FR"/>
        </w:rPr>
        <w:tab/>
        <w:t>K.</w:t>
      </w:r>
      <w:r w:rsidRPr="003C3306">
        <w:rPr>
          <w:lang w:bidi="fr-FR"/>
        </w:rPr>
        <w:tab/>
        <w:t>Article 16</w:t>
      </w:r>
    </w:p>
    <w:p w14:paraId="45AC05C4" w14:textId="084C2835" w:rsidR="00CA6BCF" w:rsidRPr="003C3306" w:rsidRDefault="00CA6BCF" w:rsidP="00922A48">
      <w:pPr>
        <w:pStyle w:val="H1"/>
        <w:widowControl w:val="0"/>
        <w:ind w:right="1260"/>
      </w:pPr>
      <w:r w:rsidRPr="003C3306">
        <w:rPr>
          <w:lang w:bidi="fr-FR"/>
        </w:rPr>
        <w:tab/>
      </w:r>
      <w:r w:rsidRPr="003C3306">
        <w:rPr>
          <w:lang w:bidi="fr-FR"/>
        </w:rPr>
        <w:tab/>
        <w:t>Mariage et vie familiale</w:t>
      </w:r>
    </w:p>
    <w:p w14:paraId="6CAF2203" w14:textId="15B8C61A" w:rsidR="00922A48" w:rsidRPr="003C3306" w:rsidRDefault="00922A48" w:rsidP="00922A48">
      <w:pPr>
        <w:pStyle w:val="SingleTxt"/>
        <w:keepNext/>
        <w:keepLines/>
        <w:widowControl w:val="0"/>
        <w:spacing w:after="0" w:line="120" w:lineRule="exact"/>
        <w:rPr>
          <w:sz w:val="10"/>
        </w:rPr>
      </w:pPr>
    </w:p>
    <w:p w14:paraId="6C949468" w14:textId="1B0E4621" w:rsidR="00922A48" w:rsidRPr="003C3306" w:rsidRDefault="00922A48" w:rsidP="00922A48">
      <w:pPr>
        <w:pStyle w:val="SingleTxt"/>
        <w:keepNext/>
        <w:keepLines/>
        <w:widowControl w:val="0"/>
        <w:spacing w:after="0" w:line="120" w:lineRule="exact"/>
        <w:rPr>
          <w:sz w:val="10"/>
        </w:rPr>
      </w:pPr>
    </w:p>
    <w:p w14:paraId="73661979" w14:textId="5F3A4F98" w:rsidR="00CA6BCF" w:rsidRPr="003C3306" w:rsidRDefault="00CA6BCF" w:rsidP="00922A48">
      <w:pPr>
        <w:pStyle w:val="SingleTxt"/>
        <w:keepNext/>
        <w:keepLines/>
        <w:widowControl w:val="0"/>
      </w:pPr>
      <w:r w:rsidRPr="003C3306">
        <w:rPr>
          <w:lang w:bidi="fr-FR"/>
        </w:rPr>
        <w:t>186.</w:t>
      </w:r>
      <w:r w:rsidRPr="003C3306">
        <w:rPr>
          <w:lang w:bidi="fr-FR"/>
        </w:rPr>
        <w:tab/>
        <w:t>L</w:t>
      </w:r>
      <w:r w:rsidR="00CE3D72" w:rsidRPr="00CE3D72">
        <w:rPr>
          <w:lang w:bidi="fr-FR"/>
        </w:rPr>
        <w:t>’</w:t>
      </w:r>
      <w:r w:rsidRPr="003C3306">
        <w:rPr>
          <w:lang w:bidi="fr-FR"/>
        </w:rPr>
        <w:t>État partie souhaite informer le Comité que la situation en matière de mariage et de droits de la famille reste inchangée. Comme indiqué dans les derniers rapports</w:t>
      </w:r>
      <w:r w:rsidR="00FD50F8">
        <w:rPr>
          <w:lang w:bidi="fr-FR"/>
        </w:rPr>
        <w:t xml:space="preserve"> en date</w:t>
      </w:r>
      <w:r w:rsidRPr="003C3306">
        <w:rPr>
          <w:lang w:bidi="fr-FR"/>
        </w:rPr>
        <w:t>, le droit au mariage et à la famille est garanti par la Constitution.</w:t>
      </w:r>
    </w:p>
    <w:p w14:paraId="2EEC3F07" w14:textId="5B0C71A7" w:rsidR="00CA6BCF" w:rsidRPr="003C3306" w:rsidRDefault="00CA6BCF" w:rsidP="00CA6BCF">
      <w:pPr>
        <w:pStyle w:val="SingleTxt"/>
      </w:pPr>
      <w:r w:rsidRPr="003C3306">
        <w:rPr>
          <w:lang w:bidi="fr-FR"/>
        </w:rPr>
        <w:t>187.</w:t>
      </w:r>
      <w:r w:rsidRPr="003C3306">
        <w:rPr>
          <w:lang w:bidi="fr-FR"/>
        </w:rPr>
        <w:tab/>
        <w:t>Toutefois, l</w:t>
      </w:r>
      <w:r w:rsidR="00CE3D72" w:rsidRPr="00CE3D72">
        <w:rPr>
          <w:lang w:bidi="fr-FR"/>
        </w:rPr>
        <w:t>’</w:t>
      </w:r>
      <w:r w:rsidRPr="003C3306">
        <w:rPr>
          <w:lang w:bidi="fr-FR"/>
        </w:rPr>
        <w:t>État partie est en train de promulguer des lois relatives aux droits des femmes dans le mariage</w:t>
      </w:r>
      <w:r w:rsidR="00FD50F8" w:rsidRPr="00FD50F8">
        <w:rPr>
          <w:lang w:bidi="fr-FR"/>
        </w:rPr>
        <w:t xml:space="preserve"> </w:t>
      </w:r>
      <w:r w:rsidR="00FD50F8">
        <w:rPr>
          <w:lang w:bidi="fr-FR"/>
        </w:rPr>
        <w:t>et</w:t>
      </w:r>
      <w:r w:rsidR="00FD50F8" w:rsidRPr="003C3306">
        <w:rPr>
          <w:lang w:bidi="fr-FR"/>
        </w:rPr>
        <w:t xml:space="preserve"> de réviser</w:t>
      </w:r>
      <w:r w:rsidR="00FD50F8">
        <w:rPr>
          <w:lang w:bidi="fr-FR"/>
        </w:rPr>
        <w:t xml:space="preserve"> certaines lois existantes</w:t>
      </w:r>
      <w:r w:rsidRPr="003C3306">
        <w:rPr>
          <w:lang w:bidi="fr-FR"/>
        </w:rPr>
        <w:t xml:space="preserve">. Ces </w:t>
      </w:r>
      <w:r w:rsidR="00FD50F8">
        <w:rPr>
          <w:lang w:bidi="fr-FR"/>
        </w:rPr>
        <w:t>projets</w:t>
      </w:r>
      <w:r w:rsidR="00FD50F8" w:rsidRPr="003C3306">
        <w:rPr>
          <w:lang w:bidi="fr-FR"/>
        </w:rPr>
        <w:t xml:space="preserve"> </w:t>
      </w:r>
      <w:r w:rsidRPr="003C3306">
        <w:rPr>
          <w:lang w:bidi="fr-FR"/>
        </w:rPr>
        <w:t xml:space="preserve">de loi sont </w:t>
      </w:r>
      <w:r w:rsidR="00FD50F8">
        <w:rPr>
          <w:lang w:bidi="fr-FR"/>
        </w:rPr>
        <w:t>présentés</w:t>
      </w:r>
      <w:r w:rsidR="00FD50F8" w:rsidRPr="003C3306">
        <w:rPr>
          <w:lang w:bidi="fr-FR"/>
        </w:rPr>
        <w:t xml:space="preserve"> </w:t>
      </w:r>
      <w:r w:rsidRPr="003C3306">
        <w:rPr>
          <w:lang w:bidi="fr-FR"/>
        </w:rPr>
        <w:t>ci-dessous :</w:t>
      </w:r>
    </w:p>
    <w:p w14:paraId="1E8AE0E9" w14:textId="50E302F4" w:rsidR="00922A48" w:rsidRPr="003C3306" w:rsidRDefault="00922A48" w:rsidP="00922A48">
      <w:pPr>
        <w:pStyle w:val="SingleTxt"/>
        <w:spacing w:after="0" w:line="120" w:lineRule="exact"/>
        <w:rPr>
          <w:sz w:val="10"/>
        </w:rPr>
      </w:pPr>
    </w:p>
    <w:p w14:paraId="383AC3FD" w14:textId="2D1521E7" w:rsidR="00CA6BCF" w:rsidRPr="003C3306" w:rsidRDefault="00CA6BCF" w:rsidP="00922A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t>Projet de loi sur le mariage</w:t>
      </w:r>
    </w:p>
    <w:p w14:paraId="1EC259EF" w14:textId="2100F673" w:rsidR="00922A48" w:rsidRPr="003C3306" w:rsidRDefault="00922A48" w:rsidP="00922A48">
      <w:pPr>
        <w:pStyle w:val="SingleTxt"/>
        <w:spacing w:after="0" w:line="120" w:lineRule="exact"/>
        <w:rPr>
          <w:sz w:val="10"/>
        </w:rPr>
      </w:pPr>
    </w:p>
    <w:p w14:paraId="417D8F96" w14:textId="125EEACD" w:rsidR="00CA6BCF" w:rsidRPr="003C3306" w:rsidRDefault="00CA6BCF" w:rsidP="00CA6BCF">
      <w:pPr>
        <w:pStyle w:val="SingleTxt"/>
      </w:pPr>
      <w:r w:rsidRPr="003C3306">
        <w:rPr>
          <w:lang w:bidi="fr-FR"/>
        </w:rPr>
        <w:t>188.</w:t>
      </w:r>
      <w:r w:rsidRPr="003C3306">
        <w:rPr>
          <w:lang w:bidi="fr-FR"/>
        </w:rPr>
        <w:tab/>
        <w:t>Le projet de loi sur le mariage a été rédigé. Il a été soumis au Conseil des ministres pour un examen plus approfondi, puis il sera renvoyé au Comité du cabinet chargé de la législation pour une action ultérieure.</w:t>
      </w:r>
    </w:p>
    <w:p w14:paraId="5E6280FB" w14:textId="03FAF41B" w:rsidR="00922A48" w:rsidRPr="003C3306" w:rsidRDefault="00922A48" w:rsidP="00922A48">
      <w:pPr>
        <w:pStyle w:val="SingleTxt"/>
        <w:spacing w:after="0" w:line="120" w:lineRule="exact"/>
        <w:rPr>
          <w:sz w:val="10"/>
        </w:rPr>
      </w:pPr>
    </w:p>
    <w:p w14:paraId="08FA3CB2" w14:textId="35D76969" w:rsidR="00CA6BCF" w:rsidRPr="003C3306" w:rsidRDefault="00CA6BCF" w:rsidP="00922A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C3306">
        <w:rPr>
          <w:lang w:val="fr-FR" w:bidi="fr-FR"/>
        </w:rPr>
        <w:tab/>
      </w:r>
      <w:r w:rsidRPr="003C3306">
        <w:rPr>
          <w:lang w:val="fr-FR" w:bidi="fr-FR"/>
        </w:rPr>
        <w:tab/>
      </w:r>
      <w:r w:rsidR="00FD50F8">
        <w:rPr>
          <w:lang w:val="fr-FR" w:bidi="fr-FR"/>
        </w:rPr>
        <w:t>P</w:t>
      </w:r>
      <w:r w:rsidRPr="003C3306">
        <w:rPr>
          <w:lang w:val="fr-FR" w:bidi="fr-FR"/>
        </w:rPr>
        <w:t>rojet de loi sur le divorce</w:t>
      </w:r>
    </w:p>
    <w:p w14:paraId="6D2CCE09" w14:textId="6AE93218" w:rsidR="00922A48" w:rsidRPr="003C3306" w:rsidRDefault="00922A48" w:rsidP="00922A48">
      <w:pPr>
        <w:pStyle w:val="SingleTxt"/>
        <w:spacing w:after="0" w:line="120" w:lineRule="exact"/>
        <w:rPr>
          <w:sz w:val="10"/>
        </w:rPr>
      </w:pPr>
    </w:p>
    <w:p w14:paraId="02F72BEB" w14:textId="0771020B" w:rsidR="00CA6BCF" w:rsidRPr="003C3306" w:rsidRDefault="00CA6BCF" w:rsidP="00CA6BCF">
      <w:pPr>
        <w:pStyle w:val="SingleTxt"/>
      </w:pPr>
      <w:r w:rsidRPr="003C3306">
        <w:rPr>
          <w:lang w:bidi="fr-FR"/>
        </w:rPr>
        <w:t>189.</w:t>
      </w:r>
      <w:r w:rsidRPr="003C3306">
        <w:rPr>
          <w:lang w:bidi="fr-FR"/>
        </w:rPr>
        <w:tab/>
        <w:t>Le projet de loi sur le divorce est en cours d</w:t>
      </w:r>
      <w:r w:rsidR="00CE3D72" w:rsidRPr="00CE3D72">
        <w:rPr>
          <w:lang w:bidi="fr-FR"/>
        </w:rPr>
        <w:t>’</w:t>
      </w:r>
      <w:r w:rsidRPr="003C3306">
        <w:rPr>
          <w:lang w:bidi="fr-FR"/>
        </w:rPr>
        <w:t>élaboration</w:t>
      </w:r>
      <w:r w:rsidR="00FD50F8">
        <w:rPr>
          <w:lang w:bidi="fr-FR"/>
        </w:rPr>
        <w:t>. U</w:t>
      </w:r>
      <w:r w:rsidRPr="003C3306">
        <w:rPr>
          <w:lang w:bidi="fr-FR"/>
        </w:rPr>
        <w:t xml:space="preserve">ne fois promulgué, il </w:t>
      </w:r>
      <w:r w:rsidR="00FD50F8">
        <w:rPr>
          <w:lang w:bidi="fr-FR"/>
        </w:rPr>
        <w:t xml:space="preserve">assouplira la procédure </w:t>
      </w:r>
      <w:r w:rsidRPr="003C3306">
        <w:rPr>
          <w:lang w:bidi="fr-FR"/>
        </w:rPr>
        <w:t xml:space="preserve">car il supprimera </w:t>
      </w:r>
      <w:r w:rsidR="00FD50F8">
        <w:rPr>
          <w:lang w:bidi="fr-FR"/>
        </w:rPr>
        <w:t>le divorce pour</w:t>
      </w:r>
      <w:r w:rsidRPr="003C3306">
        <w:rPr>
          <w:lang w:bidi="fr-FR"/>
        </w:rPr>
        <w:t xml:space="preserve"> faute actuellement en place </w:t>
      </w:r>
      <w:r w:rsidR="00FD50F8">
        <w:rPr>
          <w:lang w:bidi="fr-FR"/>
        </w:rPr>
        <w:t>en application</w:t>
      </w:r>
      <w:r w:rsidRPr="003C3306">
        <w:rPr>
          <w:lang w:bidi="fr-FR"/>
        </w:rPr>
        <w:t xml:space="preserve"> de la loi de 1935.</w:t>
      </w:r>
    </w:p>
    <w:p w14:paraId="5EE0DDA1" w14:textId="1D22EAB9" w:rsidR="00CA6BCF" w:rsidRPr="003C3306" w:rsidRDefault="00CA6BCF" w:rsidP="00CA6BCF">
      <w:pPr>
        <w:pStyle w:val="SingleTxt"/>
      </w:pPr>
      <w:r w:rsidRPr="003C3306">
        <w:rPr>
          <w:lang w:bidi="fr-FR"/>
        </w:rPr>
        <w:lastRenderedPageBreak/>
        <w:t>190.</w:t>
      </w:r>
      <w:r w:rsidRPr="003C3306">
        <w:rPr>
          <w:lang w:bidi="fr-FR"/>
        </w:rPr>
        <w:tab/>
        <w:t xml:space="preserve">Le projet de loi sur le divorce vise à remplacer les motifs de divorce de la </w:t>
      </w:r>
      <w:r w:rsidR="00FD50F8" w:rsidRPr="004E628D">
        <w:rPr>
          <w:i/>
          <w:iCs/>
          <w:lang w:bidi="fr-FR"/>
        </w:rPr>
        <w:t>c</w:t>
      </w:r>
      <w:r w:rsidRPr="004E628D">
        <w:rPr>
          <w:i/>
          <w:iCs/>
          <w:lang w:bidi="fr-FR"/>
        </w:rPr>
        <w:t xml:space="preserve">ommon </w:t>
      </w:r>
      <w:r w:rsidR="00FD50F8">
        <w:rPr>
          <w:i/>
          <w:iCs/>
          <w:lang w:bidi="fr-FR"/>
        </w:rPr>
        <w:t>l</w:t>
      </w:r>
      <w:r w:rsidRPr="004E628D">
        <w:rPr>
          <w:i/>
          <w:iCs/>
          <w:lang w:bidi="fr-FR"/>
        </w:rPr>
        <w:t>aw</w:t>
      </w:r>
      <w:r w:rsidRPr="003C3306">
        <w:rPr>
          <w:lang w:bidi="fr-FR"/>
        </w:rPr>
        <w:t xml:space="preserve"> romano-néerlandaise, fondés sur la faute, par la rupture irrémédiable du mariage. L</w:t>
      </w:r>
      <w:r w:rsidR="00CE3D72" w:rsidRPr="00CE3D72">
        <w:rPr>
          <w:lang w:bidi="fr-FR"/>
        </w:rPr>
        <w:t>’</w:t>
      </w:r>
      <w:r w:rsidRPr="003C3306">
        <w:rPr>
          <w:lang w:bidi="fr-FR"/>
        </w:rPr>
        <w:t>introduction de la rupture irrémédiable du mariage comme motif de divorce vise à simplifier les procédures de divorce, ainsi qu</w:t>
      </w:r>
      <w:r w:rsidR="00CE3D72" w:rsidRPr="00CE3D72">
        <w:rPr>
          <w:lang w:bidi="fr-FR"/>
        </w:rPr>
        <w:t>’</w:t>
      </w:r>
      <w:r w:rsidRPr="003C3306">
        <w:rPr>
          <w:lang w:bidi="fr-FR"/>
        </w:rPr>
        <w:t>à éliminer l</w:t>
      </w:r>
      <w:r w:rsidR="00CE3D72" w:rsidRPr="00CE3D72">
        <w:rPr>
          <w:lang w:bidi="fr-FR"/>
        </w:rPr>
        <w:t>’</w:t>
      </w:r>
      <w:r w:rsidRPr="003C3306">
        <w:rPr>
          <w:lang w:bidi="fr-FR"/>
        </w:rPr>
        <w:t>approche stricte des régimes matrimoniaux et des règles de déchéance des prestations</w:t>
      </w:r>
      <w:r w:rsidR="00FD50F8">
        <w:rPr>
          <w:lang w:bidi="fr-FR"/>
        </w:rPr>
        <w:t xml:space="preserve"> </w:t>
      </w:r>
      <w:r w:rsidR="00E67010">
        <w:rPr>
          <w:lang w:bidi="fr-FR"/>
        </w:rPr>
        <w:t>qu</w:t>
      </w:r>
      <w:r w:rsidR="00CE3D72" w:rsidRPr="00CE3D72">
        <w:rPr>
          <w:lang w:bidi="fr-FR"/>
        </w:rPr>
        <w:t>’</w:t>
      </w:r>
      <w:r w:rsidR="00E67010">
        <w:rPr>
          <w:lang w:bidi="fr-FR"/>
        </w:rPr>
        <w:t>il s</w:t>
      </w:r>
      <w:r w:rsidR="00CE3D72" w:rsidRPr="00CE3D72">
        <w:rPr>
          <w:lang w:bidi="fr-FR"/>
        </w:rPr>
        <w:t>’</w:t>
      </w:r>
      <w:r w:rsidR="00E67010">
        <w:rPr>
          <w:lang w:bidi="fr-FR"/>
        </w:rPr>
        <w:t xml:space="preserve">applique </w:t>
      </w:r>
      <w:r w:rsidR="00FD50F8">
        <w:rPr>
          <w:lang w:bidi="fr-FR"/>
        </w:rPr>
        <w:t>actuellement</w:t>
      </w:r>
      <w:r w:rsidRPr="003C3306">
        <w:rPr>
          <w:lang w:bidi="fr-FR"/>
        </w:rPr>
        <w:t>.</w:t>
      </w:r>
    </w:p>
    <w:p w14:paraId="7D858B77" w14:textId="5F938443" w:rsidR="00CA6BCF" w:rsidRPr="003C3306" w:rsidRDefault="00CA6BCF" w:rsidP="00CA6BCF">
      <w:pPr>
        <w:pStyle w:val="SingleTxt"/>
      </w:pPr>
      <w:r w:rsidRPr="003C3306">
        <w:rPr>
          <w:lang w:bidi="fr-FR"/>
        </w:rPr>
        <w:t>191.</w:t>
      </w:r>
      <w:r w:rsidRPr="003C3306">
        <w:rPr>
          <w:lang w:bidi="fr-FR"/>
        </w:rPr>
        <w:tab/>
        <w:t xml:space="preserve">Le projet de loi permettra aux </w:t>
      </w:r>
      <w:r w:rsidR="008473D8">
        <w:rPr>
          <w:lang w:bidi="fr-FR"/>
        </w:rPr>
        <w:t>époux</w:t>
      </w:r>
      <w:r w:rsidR="008473D8" w:rsidRPr="003C3306">
        <w:rPr>
          <w:lang w:bidi="fr-FR"/>
        </w:rPr>
        <w:t xml:space="preserve"> </w:t>
      </w:r>
      <w:r w:rsidRPr="003C3306">
        <w:rPr>
          <w:lang w:bidi="fr-FR"/>
        </w:rPr>
        <w:t xml:space="preserve">de demander conjointement le divorce. Si les deux époux déclarent que le mariage est irrémédiablement rompu, le tribunal rendra une décision </w:t>
      </w:r>
      <w:r w:rsidR="008473D8">
        <w:rPr>
          <w:lang w:bidi="fr-FR"/>
        </w:rPr>
        <w:t>uniquement sur les</w:t>
      </w:r>
      <w:r w:rsidRPr="003C3306">
        <w:rPr>
          <w:lang w:bidi="fr-FR"/>
        </w:rPr>
        <w:t xml:space="preserve"> arrangements accessoires, tels que </w:t>
      </w:r>
      <w:r w:rsidR="008473D8">
        <w:rPr>
          <w:lang w:bidi="fr-FR"/>
        </w:rPr>
        <w:t>l</w:t>
      </w:r>
      <w:r w:rsidRPr="003C3306">
        <w:rPr>
          <w:lang w:bidi="fr-FR"/>
        </w:rPr>
        <w:t xml:space="preserve">es questions relatives aux pensions ou </w:t>
      </w:r>
      <w:r w:rsidR="008473D8">
        <w:rPr>
          <w:lang w:bidi="fr-FR"/>
        </w:rPr>
        <w:t>au</w:t>
      </w:r>
      <w:r w:rsidR="008473D8" w:rsidRPr="003C3306">
        <w:rPr>
          <w:lang w:bidi="fr-FR"/>
        </w:rPr>
        <w:t xml:space="preserve"> </w:t>
      </w:r>
      <w:r w:rsidRPr="003C3306">
        <w:rPr>
          <w:lang w:bidi="fr-FR"/>
        </w:rPr>
        <w:t>partage de la succession, si les parties ne sont pas d</w:t>
      </w:r>
      <w:r w:rsidR="00CE3D72" w:rsidRPr="00CE3D72">
        <w:rPr>
          <w:lang w:bidi="fr-FR"/>
        </w:rPr>
        <w:t>’</w:t>
      </w:r>
      <w:r w:rsidRPr="003C3306">
        <w:rPr>
          <w:lang w:bidi="fr-FR"/>
        </w:rPr>
        <w:t>accord.</w:t>
      </w:r>
    </w:p>
    <w:p w14:paraId="5CDB96D6" w14:textId="069E576B" w:rsidR="00CA6BCF" w:rsidRPr="003C3306" w:rsidRDefault="00CA6BCF" w:rsidP="00CA6BCF">
      <w:pPr>
        <w:pStyle w:val="SingleTxt"/>
      </w:pPr>
      <w:r w:rsidRPr="003C3306">
        <w:rPr>
          <w:lang w:bidi="fr-FR"/>
        </w:rPr>
        <w:t>192.</w:t>
      </w:r>
      <w:r w:rsidRPr="003C3306">
        <w:rPr>
          <w:lang w:bidi="fr-FR"/>
        </w:rPr>
        <w:tab/>
        <w:t>Actuellement, seule la Haute Cour est compétente pour statuer sur les questions relatives au statut d</w:t>
      </w:r>
      <w:r w:rsidR="00CE3D72" w:rsidRPr="00CE3D72">
        <w:rPr>
          <w:lang w:bidi="fr-FR"/>
        </w:rPr>
        <w:t>’</w:t>
      </w:r>
      <w:r w:rsidRPr="003C3306">
        <w:rPr>
          <w:lang w:bidi="fr-FR"/>
        </w:rPr>
        <w:t xml:space="preserve">une personne. La nouvelle loi vise à conférer </w:t>
      </w:r>
      <w:r w:rsidR="00E60F07" w:rsidRPr="003C3306">
        <w:rPr>
          <w:lang w:bidi="fr-FR"/>
        </w:rPr>
        <w:t xml:space="preserve">aux tribunaux régionaux </w:t>
      </w:r>
      <w:r w:rsidRPr="003C3306">
        <w:rPr>
          <w:lang w:bidi="fr-FR"/>
        </w:rPr>
        <w:t xml:space="preserve">une compétence civile pour </w:t>
      </w:r>
      <w:r w:rsidR="00E60F07">
        <w:rPr>
          <w:lang w:bidi="fr-FR"/>
        </w:rPr>
        <w:t>qu</w:t>
      </w:r>
      <w:r w:rsidR="00CE3D72" w:rsidRPr="00CE3D72">
        <w:rPr>
          <w:lang w:bidi="fr-FR"/>
        </w:rPr>
        <w:t>’</w:t>
      </w:r>
      <w:r w:rsidR="00E60F07">
        <w:rPr>
          <w:lang w:bidi="fr-FR"/>
        </w:rPr>
        <w:t xml:space="preserve">ils puissent </w:t>
      </w:r>
      <w:r w:rsidRPr="003C3306">
        <w:rPr>
          <w:lang w:bidi="fr-FR"/>
        </w:rPr>
        <w:t xml:space="preserve">présider les procédures de divorce </w:t>
      </w:r>
      <w:r w:rsidR="008473D8">
        <w:rPr>
          <w:lang w:bidi="fr-FR"/>
        </w:rPr>
        <w:t>dans lesquelles</w:t>
      </w:r>
      <w:r w:rsidRPr="003C3306">
        <w:rPr>
          <w:lang w:bidi="fr-FR"/>
        </w:rPr>
        <w:t xml:space="preserve"> les deux parties conviennent que le mariage est irrémédiablement rompu et </w:t>
      </w:r>
      <w:r w:rsidR="00E60F07">
        <w:rPr>
          <w:lang w:bidi="fr-FR"/>
        </w:rPr>
        <w:t>sont d</w:t>
      </w:r>
      <w:r w:rsidR="00CE3D72" w:rsidRPr="00CE3D72">
        <w:rPr>
          <w:lang w:bidi="fr-FR"/>
        </w:rPr>
        <w:t>’</w:t>
      </w:r>
      <w:r w:rsidR="00E60F07">
        <w:rPr>
          <w:lang w:bidi="fr-FR"/>
        </w:rPr>
        <w:t xml:space="preserve">accord sur </w:t>
      </w:r>
      <w:r w:rsidRPr="003C3306">
        <w:rPr>
          <w:lang w:bidi="fr-FR"/>
        </w:rPr>
        <w:t>toutes les questions connexes, telles que le partage de</w:t>
      </w:r>
      <w:r w:rsidR="00E60F07">
        <w:rPr>
          <w:lang w:bidi="fr-FR"/>
        </w:rPr>
        <w:t>s</w:t>
      </w:r>
      <w:r w:rsidRPr="003C3306">
        <w:rPr>
          <w:lang w:bidi="fr-FR"/>
        </w:rPr>
        <w:t xml:space="preserve">biens </w:t>
      </w:r>
      <w:r w:rsidR="00E60F07">
        <w:rPr>
          <w:lang w:bidi="fr-FR"/>
        </w:rPr>
        <w:t xml:space="preserve">et </w:t>
      </w:r>
      <w:r w:rsidRPr="003C3306">
        <w:rPr>
          <w:lang w:bidi="fr-FR"/>
        </w:rPr>
        <w:t xml:space="preserve">la garde </w:t>
      </w:r>
      <w:r w:rsidR="00E60F07">
        <w:rPr>
          <w:lang w:bidi="fr-FR"/>
        </w:rPr>
        <w:t xml:space="preserve">des </w:t>
      </w:r>
      <w:r w:rsidRPr="003C3306">
        <w:rPr>
          <w:lang w:bidi="fr-FR"/>
        </w:rPr>
        <w:t>enfants mineurs, le cas échéant.</w:t>
      </w:r>
    </w:p>
    <w:p w14:paraId="368B5BB7" w14:textId="1B4A3BB2" w:rsidR="00922A48" w:rsidRPr="003C3306" w:rsidRDefault="00922A48" w:rsidP="00922A48">
      <w:pPr>
        <w:pStyle w:val="SingleTxt"/>
        <w:spacing w:after="0" w:line="120" w:lineRule="exact"/>
        <w:rPr>
          <w:sz w:val="10"/>
        </w:rPr>
      </w:pPr>
    </w:p>
    <w:p w14:paraId="09E0E8B2" w14:textId="144B9DA7" w:rsidR="00922A48" w:rsidRPr="003C3306" w:rsidRDefault="00922A48" w:rsidP="00922A48">
      <w:pPr>
        <w:pStyle w:val="SingleTxt"/>
        <w:spacing w:after="0" w:line="120" w:lineRule="exact"/>
        <w:rPr>
          <w:sz w:val="10"/>
        </w:rPr>
      </w:pPr>
    </w:p>
    <w:p w14:paraId="64F1C647" w14:textId="0658A05C" w:rsidR="00CA6BCF" w:rsidRPr="003C3306" w:rsidRDefault="00CA6BCF" w:rsidP="00922A48">
      <w:pPr>
        <w:pStyle w:val="HCh"/>
        <w:ind w:left="1267" w:right="1260" w:hanging="1267"/>
      </w:pPr>
      <w:r w:rsidRPr="003C3306">
        <w:rPr>
          <w:lang w:bidi="fr-FR"/>
        </w:rPr>
        <w:tab/>
        <w:t>VI.</w:t>
      </w:r>
      <w:r w:rsidRPr="003C3306">
        <w:rPr>
          <w:lang w:bidi="fr-FR"/>
        </w:rPr>
        <w:tab/>
        <w:t>Conclusion</w:t>
      </w:r>
    </w:p>
    <w:p w14:paraId="110CA764" w14:textId="2D7E631F" w:rsidR="00922A48" w:rsidRPr="003C3306" w:rsidRDefault="00922A48" w:rsidP="00922A48">
      <w:pPr>
        <w:pStyle w:val="SingleTxt"/>
        <w:spacing w:after="0" w:line="120" w:lineRule="exact"/>
        <w:rPr>
          <w:sz w:val="10"/>
        </w:rPr>
      </w:pPr>
    </w:p>
    <w:p w14:paraId="64AD7427" w14:textId="6D4DD87A" w:rsidR="00922A48" w:rsidRPr="003C3306" w:rsidRDefault="00922A48" w:rsidP="00922A48">
      <w:pPr>
        <w:pStyle w:val="SingleTxt"/>
        <w:spacing w:after="0" w:line="120" w:lineRule="exact"/>
        <w:rPr>
          <w:sz w:val="10"/>
        </w:rPr>
      </w:pPr>
    </w:p>
    <w:p w14:paraId="183AAB3F" w14:textId="5C5F0859" w:rsidR="00CA6BCF" w:rsidRPr="003C3306" w:rsidRDefault="00CA6BCF" w:rsidP="00CA6BCF">
      <w:pPr>
        <w:pStyle w:val="SingleTxt"/>
      </w:pPr>
      <w:r w:rsidRPr="003C3306">
        <w:rPr>
          <w:lang w:bidi="fr-FR"/>
        </w:rPr>
        <w:t>193.</w:t>
      </w:r>
      <w:r w:rsidRPr="003C3306">
        <w:rPr>
          <w:lang w:bidi="fr-FR"/>
        </w:rPr>
        <w:tab/>
        <w:t xml:space="preserve">Le Gouvernement namibien a accompli de grands progrès </w:t>
      </w:r>
      <w:r w:rsidR="00480DB8">
        <w:rPr>
          <w:lang w:bidi="fr-FR"/>
        </w:rPr>
        <w:t>pour ce qui est de s</w:t>
      </w:r>
      <w:r w:rsidR="00CE3D72" w:rsidRPr="00CE3D72">
        <w:rPr>
          <w:lang w:bidi="fr-FR"/>
        </w:rPr>
        <w:t>’</w:t>
      </w:r>
      <w:r w:rsidR="00480DB8">
        <w:rPr>
          <w:lang w:bidi="fr-FR"/>
        </w:rPr>
        <w:t xml:space="preserve">acquitter des </w:t>
      </w:r>
      <w:r w:rsidRPr="003C3306">
        <w:rPr>
          <w:lang w:bidi="fr-FR"/>
        </w:rPr>
        <w:t xml:space="preserve">obligations </w:t>
      </w:r>
      <w:r w:rsidR="00480DB8">
        <w:rPr>
          <w:lang w:bidi="fr-FR"/>
        </w:rPr>
        <w:t>que lui impose</w:t>
      </w:r>
      <w:r w:rsidRPr="003C3306">
        <w:rPr>
          <w:lang w:bidi="fr-FR"/>
        </w:rPr>
        <w:t xml:space="preserve"> la Convention pour l</w:t>
      </w:r>
      <w:r w:rsidR="00CE3D72" w:rsidRPr="00CE3D72">
        <w:rPr>
          <w:lang w:bidi="fr-FR"/>
        </w:rPr>
        <w:t>’</w:t>
      </w:r>
      <w:r w:rsidRPr="003C3306">
        <w:rPr>
          <w:lang w:bidi="fr-FR"/>
        </w:rPr>
        <w:t>élimination de toutes les formes de discrimination à l</w:t>
      </w:r>
      <w:r w:rsidR="00CE3D72" w:rsidRPr="00CE3D72">
        <w:rPr>
          <w:lang w:bidi="fr-FR"/>
        </w:rPr>
        <w:t>’</w:t>
      </w:r>
      <w:r w:rsidRPr="003C3306">
        <w:rPr>
          <w:lang w:bidi="fr-FR"/>
        </w:rPr>
        <w:t>égard des femmes. Parmi les faits marquants, on peut citer la promulgation de la loi sur les soins et la protection de l</w:t>
      </w:r>
      <w:r w:rsidR="00CE3D72" w:rsidRPr="00CE3D72">
        <w:rPr>
          <w:lang w:bidi="fr-FR"/>
        </w:rPr>
        <w:t>’</w:t>
      </w:r>
      <w:r w:rsidRPr="003C3306">
        <w:rPr>
          <w:lang w:bidi="fr-FR"/>
        </w:rPr>
        <w:t>enfance, texte législatif essentiel qui permettra de renforcer la protection et la promotion des droits et du bien-être des filles. Les progrès en matière d</w:t>
      </w:r>
      <w:r w:rsidR="00CE3D72" w:rsidRPr="00CE3D72">
        <w:rPr>
          <w:lang w:bidi="fr-FR"/>
        </w:rPr>
        <w:t>’</w:t>
      </w:r>
      <w:r w:rsidRPr="003C3306">
        <w:rPr>
          <w:lang w:bidi="fr-FR"/>
        </w:rPr>
        <w:t>éducation sont également notables, l</w:t>
      </w:r>
      <w:r w:rsidR="00CE3D72" w:rsidRPr="00CE3D72">
        <w:rPr>
          <w:lang w:bidi="fr-FR"/>
        </w:rPr>
        <w:t>’</w:t>
      </w:r>
      <w:r w:rsidRPr="003C3306">
        <w:rPr>
          <w:lang w:bidi="fr-FR"/>
        </w:rPr>
        <w:t>accès à l</w:t>
      </w:r>
      <w:r w:rsidR="00CE3D72" w:rsidRPr="00CE3D72">
        <w:rPr>
          <w:lang w:bidi="fr-FR"/>
        </w:rPr>
        <w:t>’</w:t>
      </w:r>
      <w:r w:rsidRPr="003C3306">
        <w:rPr>
          <w:lang w:bidi="fr-FR"/>
        </w:rPr>
        <w:t>éducation pour les garçons et les filles étant désormais similaire à tous les niveaux</w:t>
      </w:r>
      <w:r w:rsidR="00DF4D60">
        <w:rPr>
          <w:lang w:bidi="fr-FR"/>
        </w:rPr>
        <w:t xml:space="preserve">, même si les </w:t>
      </w:r>
      <w:r w:rsidRPr="003C3306">
        <w:rPr>
          <w:lang w:bidi="fr-FR"/>
        </w:rPr>
        <w:t>grossesse</w:t>
      </w:r>
      <w:r w:rsidR="00DF4D60">
        <w:rPr>
          <w:lang w:bidi="fr-FR"/>
        </w:rPr>
        <w:t>s précoces</w:t>
      </w:r>
      <w:r w:rsidRPr="003C3306">
        <w:rPr>
          <w:lang w:bidi="fr-FR"/>
        </w:rPr>
        <w:t xml:space="preserve"> continue</w:t>
      </w:r>
      <w:r w:rsidR="00DF4D60">
        <w:rPr>
          <w:lang w:bidi="fr-FR"/>
        </w:rPr>
        <w:t>nt</w:t>
      </w:r>
      <w:r w:rsidRPr="003C3306">
        <w:rPr>
          <w:lang w:bidi="fr-FR"/>
        </w:rPr>
        <w:t xml:space="preserve"> de poser problème. La loi sur l</w:t>
      </w:r>
      <w:r w:rsidR="00CE3D72" w:rsidRPr="00CE3D72">
        <w:rPr>
          <w:lang w:bidi="fr-FR"/>
        </w:rPr>
        <w:t>’</w:t>
      </w:r>
      <w:r w:rsidRPr="003C3306">
        <w:rPr>
          <w:lang w:bidi="fr-FR"/>
        </w:rPr>
        <w:t>éducation, telle qu</w:t>
      </w:r>
      <w:r w:rsidR="00CE3D72" w:rsidRPr="00CE3D72">
        <w:rPr>
          <w:lang w:bidi="fr-FR"/>
        </w:rPr>
        <w:t>’</w:t>
      </w:r>
      <w:r w:rsidRPr="003C3306">
        <w:rPr>
          <w:lang w:bidi="fr-FR"/>
        </w:rPr>
        <w:t xml:space="preserve">elle est envisagée, devrait permettre de </w:t>
      </w:r>
      <w:r w:rsidR="00DF4D60">
        <w:rPr>
          <w:lang w:bidi="fr-FR"/>
        </w:rPr>
        <w:t>faire face à ces difficultés</w:t>
      </w:r>
      <w:r w:rsidRPr="003C3306">
        <w:rPr>
          <w:lang w:bidi="fr-FR"/>
        </w:rPr>
        <w:t>.</w:t>
      </w:r>
    </w:p>
    <w:p w14:paraId="556C9956" w14:textId="7958A429" w:rsidR="00C73AC6" w:rsidRPr="003C3306" w:rsidRDefault="00CA6BCF" w:rsidP="00CA6BCF">
      <w:pPr>
        <w:pStyle w:val="SingleTxt"/>
      </w:pPr>
      <w:r w:rsidRPr="003C3306">
        <w:rPr>
          <w:lang w:bidi="fr-FR"/>
        </w:rPr>
        <w:t>194.</w:t>
      </w:r>
      <w:r w:rsidRPr="003C3306">
        <w:rPr>
          <w:lang w:bidi="fr-FR"/>
        </w:rPr>
        <w:tab/>
        <w:t>En conclusion, si la Namibie a fait de nombreux progrès dans l</w:t>
      </w:r>
      <w:r w:rsidR="00CE3D72" w:rsidRPr="00CE3D72">
        <w:rPr>
          <w:lang w:bidi="fr-FR"/>
        </w:rPr>
        <w:t>’</w:t>
      </w:r>
      <w:r w:rsidRPr="003C3306">
        <w:rPr>
          <w:lang w:bidi="fr-FR"/>
        </w:rPr>
        <w:t>élimination de la discrimination à l</w:t>
      </w:r>
      <w:r w:rsidR="00CE3D72" w:rsidRPr="00CE3D72">
        <w:rPr>
          <w:lang w:bidi="fr-FR"/>
        </w:rPr>
        <w:t>’</w:t>
      </w:r>
      <w:r w:rsidRPr="003C3306">
        <w:rPr>
          <w:lang w:bidi="fr-FR"/>
        </w:rPr>
        <w:t>égard des femmes, il lui reste un certain nombre de défis à relever. Toutefois, le Gouvernement s</w:t>
      </w:r>
      <w:r w:rsidR="00CE3D72" w:rsidRPr="00CE3D72">
        <w:rPr>
          <w:lang w:bidi="fr-FR"/>
        </w:rPr>
        <w:t>’</w:t>
      </w:r>
      <w:r w:rsidRPr="003C3306">
        <w:rPr>
          <w:lang w:bidi="fr-FR"/>
        </w:rPr>
        <w:t>est engagé à atteindre l</w:t>
      </w:r>
      <w:r w:rsidR="00CE3D72" w:rsidRPr="00CE3D72">
        <w:rPr>
          <w:lang w:bidi="fr-FR"/>
        </w:rPr>
        <w:t>’</w:t>
      </w:r>
      <w:r w:rsidRPr="003C3306">
        <w:rPr>
          <w:lang w:bidi="fr-FR"/>
        </w:rPr>
        <w:t xml:space="preserve">objectif </w:t>
      </w:r>
      <w:r w:rsidR="00FD50F8">
        <w:rPr>
          <w:lang w:bidi="fr-FR"/>
        </w:rPr>
        <w:t>d</w:t>
      </w:r>
      <w:r w:rsidR="00CE3D72" w:rsidRPr="00CE3D72">
        <w:rPr>
          <w:lang w:bidi="fr-FR"/>
        </w:rPr>
        <w:t>’’</w:t>
      </w:r>
      <w:r w:rsidR="00326218">
        <w:rPr>
          <w:lang w:bidi="fr-FR"/>
        </w:rPr>
        <w:t>égalité des genres</w:t>
      </w:r>
      <w:r w:rsidRPr="003C3306">
        <w:rPr>
          <w:lang w:bidi="fr-FR"/>
        </w:rPr>
        <w:t xml:space="preserve"> et continuera à s</w:t>
      </w:r>
      <w:r w:rsidR="00CE3D72" w:rsidRPr="00CE3D72">
        <w:rPr>
          <w:lang w:bidi="fr-FR"/>
        </w:rPr>
        <w:t>’</w:t>
      </w:r>
      <w:r w:rsidRPr="003C3306">
        <w:rPr>
          <w:lang w:bidi="fr-FR"/>
        </w:rPr>
        <w:t>efforcer d</w:t>
      </w:r>
      <w:r w:rsidR="00CE3D72" w:rsidRPr="00CE3D72">
        <w:rPr>
          <w:lang w:bidi="fr-FR"/>
        </w:rPr>
        <w:t>’</w:t>
      </w:r>
      <w:r w:rsidRPr="003C3306">
        <w:rPr>
          <w:lang w:bidi="fr-FR"/>
        </w:rPr>
        <w:t>améliorer les conditions des femmes en Namibie.</w:t>
      </w:r>
    </w:p>
    <w:bookmarkStart w:id="3" w:name="_GoBack"/>
    <w:bookmarkEnd w:id="3"/>
    <w:p w14:paraId="30633034" w14:textId="076B7CFA" w:rsidR="00922A48" w:rsidRPr="003C3306" w:rsidRDefault="00922A48" w:rsidP="00CA6BCF">
      <w:pPr>
        <w:pStyle w:val="SingleTxt"/>
      </w:pPr>
      <w:r w:rsidRPr="003C3306">
        <w:rPr>
          <w:noProof/>
          <w:w w:val="100"/>
          <w:lang w:bidi="fr-FR"/>
        </w:rPr>
        <mc:AlternateContent>
          <mc:Choice Requires="wps">
            <w:drawing>
              <wp:anchor distT="0" distB="0" distL="114300" distR="114300" simplePos="0" relativeHeight="251662336" behindDoc="0" locked="0" layoutInCell="1" allowOverlap="1" wp14:anchorId="41A62AE8" wp14:editId="48056967">
                <wp:simplePos x="0" y="0"/>
                <wp:positionH relativeFrom="column">
                  <wp:posOffset>2669540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8C94C45"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CHSU7NoBAAAMBAAADgAAAAAAAAAAAAAAAAAuAgAAZHJzL2Uyb0RvYy54bWxQSwECLQAUAAYACAAA&#10;ACEAhaB4gt8AAAAJAQAADwAAAAAAAAAAAAAAAAA0BAAAZHJzL2Rvd25yZXYueG1sUEsFBgAAAAAE&#10;AAQA8wAAAEAFAAAAAA==&#10;" strokecolor="#010000" strokeweight=".25pt"/>
            </w:pict>
          </mc:Fallback>
        </mc:AlternateContent>
      </w:r>
    </w:p>
    <w:sectPr w:rsidR="00922A48" w:rsidRPr="003C3306" w:rsidSect="00E55109">
      <w:endnotePr>
        <w:numFmt w:val="decimal"/>
      </w:endnotePr>
      <w:type w:val="continuous"/>
      <w:pgSz w:w="12240" w:h="15840"/>
      <w:pgMar w:top="1440" w:right="1200" w:bottom="1152" w:left="1200" w:header="432" w:footer="576"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5D298CDB" w14:textId="77777777" w:rsidR="00246592" w:rsidRPr="00246592" w:rsidRDefault="00246592">
      <w:pPr>
        <w:pStyle w:val="CommentText"/>
        <w:rPr>
          <w:lang w:val="en-US"/>
        </w:rPr>
      </w:pPr>
      <w:r>
        <w:rPr>
          <w:rStyle w:val="CommentReference"/>
        </w:rPr>
        <w:annotationRef/>
      </w:r>
      <w:r w:rsidRPr="00246592">
        <w:rPr>
          <w:lang w:val="en-US"/>
        </w:rPr>
        <w:t>&lt;&lt;ODS JOB NO&gt;&gt;N2024147F&lt;&lt;ODS JOB NO&gt;&gt;</w:t>
      </w:r>
    </w:p>
    <w:p w14:paraId="0CF84D37" w14:textId="77777777" w:rsidR="00246592" w:rsidRPr="00246592" w:rsidRDefault="00246592">
      <w:pPr>
        <w:pStyle w:val="CommentText"/>
        <w:rPr>
          <w:lang w:val="en-US"/>
        </w:rPr>
      </w:pPr>
      <w:r w:rsidRPr="00246592">
        <w:rPr>
          <w:lang w:val="en-US"/>
        </w:rPr>
        <w:t>&lt;&lt;ODS DOC SYMBOL1&gt;&gt;CEDAW/C/NAM/6&lt;&lt;ODS DOC SYMBOL1&gt;&gt;</w:t>
      </w:r>
    </w:p>
    <w:p w14:paraId="190D2836" w14:textId="2CB6EC2E" w:rsidR="00246592" w:rsidRDefault="0024659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0D28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D2836" w16cid:durableId="23590D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FEEC4" w14:textId="77777777" w:rsidR="00246592" w:rsidRDefault="00246592" w:rsidP="00556720">
      <w:r>
        <w:separator/>
      </w:r>
    </w:p>
  </w:endnote>
  <w:endnote w:type="continuationSeparator" w:id="0">
    <w:p w14:paraId="06C3E439" w14:textId="77777777" w:rsidR="00246592" w:rsidRDefault="0024659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46592" w14:paraId="2A4F21ED" w14:textId="77777777" w:rsidTr="00C73AC6">
      <w:tc>
        <w:tcPr>
          <w:tcW w:w="4920" w:type="dxa"/>
          <w:shd w:val="clear" w:color="auto" w:fill="auto"/>
        </w:tcPr>
        <w:p w14:paraId="2B55F95C" w14:textId="1438F94D" w:rsidR="00246592" w:rsidRPr="00C73AC6" w:rsidRDefault="00246592" w:rsidP="00C73AC6">
          <w:pPr>
            <w:pStyle w:val="Footer"/>
            <w:jc w:val="right"/>
            <w:rPr>
              <w:b w:val="0"/>
              <w:w w:val="103"/>
              <w:sz w:val="14"/>
            </w:rPr>
          </w:pPr>
          <w:r>
            <w:rPr>
              <w:b w:val="0"/>
              <w:w w:val="103"/>
              <w:sz w:val="14"/>
              <w:lang w:val="fr-FR" w:bidi="fr-FR"/>
            </w:rPr>
            <w:fldChar w:fldCharType="begin"/>
          </w:r>
          <w:r>
            <w:rPr>
              <w:b w:val="0"/>
              <w:w w:val="103"/>
              <w:sz w:val="14"/>
              <w:lang w:val="fr-FR" w:bidi="fr-FR"/>
            </w:rPr>
            <w:instrText xml:space="preserve"> DOCVARIABLE "FooterJN" \* MERGEFORMAT </w:instrText>
          </w:r>
          <w:r>
            <w:rPr>
              <w:b w:val="0"/>
              <w:w w:val="103"/>
              <w:sz w:val="14"/>
              <w:lang w:val="fr-FR" w:bidi="fr-FR"/>
            </w:rPr>
            <w:fldChar w:fldCharType="separate"/>
          </w:r>
          <w:r w:rsidR="00621749">
            <w:rPr>
              <w:b w:val="0"/>
              <w:w w:val="103"/>
              <w:sz w:val="14"/>
              <w:lang w:val="fr-FR" w:bidi="fr-FR"/>
            </w:rPr>
            <w:t>20-12103</w:t>
          </w:r>
          <w:r>
            <w:rPr>
              <w:b w:val="0"/>
              <w:w w:val="103"/>
              <w:sz w:val="14"/>
              <w:lang w:val="fr-FR" w:bidi="fr-FR"/>
            </w:rPr>
            <w:fldChar w:fldCharType="end"/>
          </w:r>
        </w:p>
      </w:tc>
      <w:tc>
        <w:tcPr>
          <w:tcW w:w="4920" w:type="dxa"/>
          <w:shd w:val="clear" w:color="auto" w:fill="auto"/>
        </w:tcPr>
        <w:p w14:paraId="1C4BFDAA" w14:textId="77777777" w:rsidR="00246592" w:rsidRPr="00C73AC6" w:rsidRDefault="00246592" w:rsidP="00C73AC6">
          <w:pPr>
            <w:pStyle w:val="Footer"/>
            <w:rPr>
              <w:w w:val="103"/>
            </w:rPr>
          </w:pPr>
          <w:r>
            <w:rPr>
              <w:w w:val="103"/>
              <w:lang w:val="fr-FR" w:bidi="fr-FR"/>
            </w:rPr>
            <w:fldChar w:fldCharType="begin"/>
          </w:r>
          <w:r>
            <w:rPr>
              <w:w w:val="103"/>
              <w:lang w:val="fr-FR" w:bidi="fr-FR"/>
            </w:rPr>
            <w:instrText xml:space="preserve"> PAGE  \* Arabic  \* MERGEFORMAT </w:instrText>
          </w:r>
          <w:r>
            <w:rPr>
              <w:w w:val="103"/>
              <w:lang w:val="fr-FR" w:bidi="fr-FR"/>
            </w:rPr>
            <w:fldChar w:fldCharType="separate"/>
          </w:r>
          <w:r>
            <w:rPr>
              <w:w w:val="103"/>
              <w:lang w:val="fr-FR" w:bidi="fr-FR"/>
            </w:rPr>
            <w:t>3</w:t>
          </w:r>
          <w:r>
            <w:rPr>
              <w:w w:val="103"/>
              <w:lang w:val="fr-FR" w:bidi="fr-FR"/>
            </w:rPr>
            <w:fldChar w:fldCharType="end"/>
          </w:r>
          <w:r>
            <w:rPr>
              <w:w w:val="103"/>
              <w:lang w:val="fr-FR" w:bidi="fr-FR"/>
            </w:rPr>
            <w:t>/</w:t>
          </w:r>
          <w:r>
            <w:rPr>
              <w:w w:val="103"/>
              <w:lang w:val="fr-FR" w:bidi="fr-FR"/>
            </w:rPr>
            <w:fldChar w:fldCharType="begin"/>
          </w:r>
          <w:r>
            <w:rPr>
              <w:w w:val="103"/>
              <w:lang w:val="fr-FR" w:bidi="fr-FR"/>
            </w:rPr>
            <w:instrText xml:space="preserve"> NUMPAGES  \* Arabic  \* MERGEFORMAT </w:instrText>
          </w:r>
          <w:r>
            <w:rPr>
              <w:w w:val="103"/>
              <w:lang w:val="fr-FR" w:bidi="fr-FR"/>
            </w:rPr>
            <w:fldChar w:fldCharType="separate"/>
          </w:r>
          <w:r>
            <w:rPr>
              <w:w w:val="103"/>
              <w:lang w:val="fr-FR" w:bidi="fr-FR"/>
            </w:rPr>
            <w:t>4</w:t>
          </w:r>
          <w:r>
            <w:rPr>
              <w:w w:val="103"/>
              <w:lang w:val="fr-FR" w:bidi="fr-FR"/>
            </w:rPr>
            <w:fldChar w:fldCharType="end"/>
          </w:r>
        </w:p>
      </w:tc>
    </w:tr>
  </w:tbl>
  <w:p w14:paraId="38D5394B" w14:textId="77777777" w:rsidR="00246592" w:rsidRPr="00C73AC6" w:rsidRDefault="00246592" w:rsidP="00C73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46592" w14:paraId="14005FF6" w14:textId="77777777" w:rsidTr="00C73AC6">
      <w:tc>
        <w:tcPr>
          <w:tcW w:w="4920" w:type="dxa"/>
          <w:shd w:val="clear" w:color="auto" w:fill="auto"/>
        </w:tcPr>
        <w:p w14:paraId="190C6A68" w14:textId="77777777" w:rsidR="00246592" w:rsidRPr="00C73AC6" w:rsidRDefault="00246592" w:rsidP="00C73AC6">
          <w:pPr>
            <w:pStyle w:val="Footer"/>
            <w:jc w:val="right"/>
            <w:rPr>
              <w:w w:val="103"/>
            </w:rPr>
          </w:pPr>
          <w:r>
            <w:rPr>
              <w:w w:val="103"/>
              <w:lang w:val="fr-FR" w:bidi="fr-FR"/>
            </w:rPr>
            <w:fldChar w:fldCharType="begin"/>
          </w:r>
          <w:r>
            <w:rPr>
              <w:w w:val="103"/>
              <w:lang w:val="fr-FR" w:bidi="fr-FR"/>
            </w:rPr>
            <w:instrText xml:space="preserve"> PAGE  \* Arabic  \* MERGEFORMAT </w:instrText>
          </w:r>
          <w:r>
            <w:rPr>
              <w:w w:val="103"/>
              <w:lang w:val="fr-FR" w:bidi="fr-FR"/>
            </w:rPr>
            <w:fldChar w:fldCharType="separate"/>
          </w:r>
          <w:r>
            <w:rPr>
              <w:w w:val="103"/>
              <w:lang w:val="fr-FR" w:bidi="fr-FR"/>
            </w:rPr>
            <w:t>2</w:t>
          </w:r>
          <w:r>
            <w:rPr>
              <w:w w:val="103"/>
              <w:lang w:val="fr-FR" w:bidi="fr-FR"/>
            </w:rPr>
            <w:fldChar w:fldCharType="end"/>
          </w:r>
          <w:r>
            <w:rPr>
              <w:w w:val="103"/>
              <w:lang w:val="fr-FR" w:bidi="fr-FR"/>
            </w:rPr>
            <w:t>/</w:t>
          </w:r>
          <w:r>
            <w:rPr>
              <w:w w:val="103"/>
              <w:lang w:val="fr-FR" w:bidi="fr-FR"/>
            </w:rPr>
            <w:fldChar w:fldCharType="begin"/>
          </w:r>
          <w:r>
            <w:rPr>
              <w:w w:val="103"/>
              <w:lang w:val="fr-FR" w:bidi="fr-FR"/>
            </w:rPr>
            <w:instrText xml:space="preserve"> NUMPAGES  \* Arabic  \* MERGEFORMAT </w:instrText>
          </w:r>
          <w:r>
            <w:rPr>
              <w:w w:val="103"/>
              <w:lang w:val="fr-FR" w:bidi="fr-FR"/>
            </w:rPr>
            <w:fldChar w:fldCharType="separate"/>
          </w:r>
          <w:r>
            <w:rPr>
              <w:w w:val="103"/>
              <w:lang w:val="fr-FR" w:bidi="fr-FR"/>
            </w:rPr>
            <w:t>3</w:t>
          </w:r>
          <w:r>
            <w:rPr>
              <w:w w:val="103"/>
              <w:lang w:val="fr-FR" w:bidi="fr-FR"/>
            </w:rPr>
            <w:fldChar w:fldCharType="end"/>
          </w:r>
        </w:p>
      </w:tc>
      <w:tc>
        <w:tcPr>
          <w:tcW w:w="4920" w:type="dxa"/>
          <w:shd w:val="clear" w:color="auto" w:fill="auto"/>
        </w:tcPr>
        <w:p w14:paraId="0C5AD740" w14:textId="45BB3E3B" w:rsidR="00246592" w:rsidRPr="00C73AC6" w:rsidRDefault="00246592" w:rsidP="00C73AC6">
          <w:pPr>
            <w:pStyle w:val="Footer"/>
            <w:rPr>
              <w:b w:val="0"/>
              <w:w w:val="103"/>
              <w:sz w:val="14"/>
            </w:rPr>
          </w:pPr>
          <w:r>
            <w:rPr>
              <w:b w:val="0"/>
              <w:w w:val="103"/>
              <w:sz w:val="14"/>
              <w:lang w:val="fr-FR" w:bidi="fr-FR"/>
            </w:rPr>
            <w:fldChar w:fldCharType="begin"/>
          </w:r>
          <w:r>
            <w:rPr>
              <w:b w:val="0"/>
              <w:w w:val="103"/>
              <w:sz w:val="14"/>
              <w:lang w:val="fr-FR" w:bidi="fr-FR"/>
            </w:rPr>
            <w:instrText xml:space="preserve"> DOCVARIABLE "FooterJN" \* MERGEFORMAT </w:instrText>
          </w:r>
          <w:r>
            <w:rPr>
              <w:b w:val="0"/>
              <w:w w:val="103"/>
              <w:sz w:val="14"/>
              <w:lang w:val="fr-FR" w:bidi="fr-FR"/>
            </w:rPr>
            <w:fldChar w:fldCharType="separate"/>
          </w:r>
          <w:r w:rsidR="00621749">
            <w:rPr>
              <w:b w:val="0"/>
              <w:w w:val="103"/>
              <w:sz w:val="14"/>
              <w:lang w:val="fr-FR" w:bidi="fr-FR"/>
            </w:rPr>
            <w:t>20-12103</w:t>
          </w:r>
          <w:r>
            <w:rPr>
              <w:b w:val="0"/>
              <w:w w:val="103"/>
              <w:sz w:val="14"/>
              <w:lang w:val="fr-FR" w:bidi="fr-FR"/>
            </w:rPr>
            <w:fldChar w:fldCharType="end"/>
          </w:r>
        </w:p>
      </w:tc>
    </w:tr>
  </w:tbl>
  <w:p w14:paraId="6D6E0C33" w14:textId="77777777" w:rsidR="00246592" w:rsidRPr="00C73AC6" w:rsidRDefault="00246592" w:rsidP="00C73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13D3" w14:textId="251CDAF9" w:rsidR="00246592" w:rsidRDefault="00246592">
    <w:pPr>
      <w:pStyle w:val="Footer"/>
    </w:pPr>
    <w:r>
      <w:rPr>
        <w:rFonts w:ascii="Barcode 3 of 9 by request" w:hAnsi="Barcode 3 of 9 by request"/>
        <w:b w:val="0"/>
        <w:sz w:val="24"/>
      </w:rPr>
      <w:drawing>
        <wp:anchor distT="0" distB="0" distL="114300" distR="114300" simplePos="0" relativeHeight="251661312" behindDoc="0" locked="0" layoutInCell="1" allowOverlap="1" wp14:anchorId="6EA59A77" wp14:editId="04B0994F">
          <wp:simplePos x="0" y="0"/>
          <wp:positionH relativeFrom="column">
            <wp:posOffset>5532120</wp:posOffset>
          </wp:positionH>
          <wp:positionV relativeFrom="paragraph">
            <wp:posOffset>-210185</wp:posOffset>
          </wp:positionV>
          <wp:extent cx="694690" cy="6946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4915"/>
    </w:tblGrid>
    <w:tr w:rsidR="00E40D25" w14:paraId="2E64B6B6" w14:textId="77777777" w:rsidTr="003E5C1A">
      <w:tc>
        <w:tcPr>
          <w:tcW w:w="3902" w:type="dxa"/>
          <w:shd w:val="clear" w:color="auto" w:fill="auto"/>
        </w:tcPr>
        <w:p w14:paraId="0B2A2659" w14:textId="77777777" w:rsidR="00E40D25" w:rsidRDefault="00E40D25" w:rsidP="00E40D25">
          <w:pPr>
            <w:pStyle w:val="Footer"/>
            <w:rPr>
              <w:b w:val="0"/>
              <w:sz w:val="20"/>
            </w:rPr>
          </w:pPr>
          <w:r>
            <w:rPr>
              <w:b w:val="0"/>
              <w:sz w:val="20"/>
            </w:rPr>
            <w:t>20-12103X (F)</w:t>
          </w:r>
        </w:p>
        <w:p w14:paraId="6B0DD854" w14:textId="77777777" w:rsidR="00E40D25" w:rsidRPr="00E55109" w:rsidRDefault="00E40D25" w:rsidP="00E40D25">
          <w:pPr>
            <w:pStyle w:val="Footer"/>
            <w:spacing w:line="240" w:lineRule="atLeast"/>
            <w:rPr>
              <w:rFonts w:ascii="Barcode 3 of 9 by request" w:hAnsi="Barcode 3 of 9 by request"/>
              <w:b w:val="0"/>
              <w:sz w:val="24"/>
            </w:rPr>
          </w:pPr>
          <w:r>
            <w:rPr>
              <w:rFonts w:ascii="Barcode 3 of 9 by request" w:hAnsi="Barcode 3 of 9 by request"/>
              <w:sz w:val="24"/>
            </w:rPr>
            <w:t>*2012103*</w:t>
          </w:r>
        </w:p>
      </w:tc>
      <w:tc>
        <w:tcPr>
          <w:tcW w:w="4915" w:type="dxa"/>
          <w:shd w:val="clear" w:color="auto" w:fill="auto"/>
        </w:tcPr>
        <w:p w14:paraId="0D3110F8" w14:textId="77777777" w:rsidR="00E40D25" w:rsidRDefault="00E40D25" w:rsidP="00E40D25">
          <w:pPr>
            <w:pStyle w:val="Footer"/>
            <w:spacing w:line="240" w:lineRule="atLeast"/>
            <w:jc w:val="right"/>
            <w:rPr>
              <w:b w:val="0"/>
              <w:sz w:val="20"/>
            </w:rPr>
          </w:pPr>
          <w:r>
            <w:rPr>
              <w:b w:val="0"/>
              <w:sz w:val="20"/>
            </w:rPr>
            <w:drawing>
              <wp:inline distT="0" distB="0" distL="0" distR="0" wp14:anchorId="68C23BEE" wp14:editId="7E82152A">
                <wp:extent cx="1109474" cy="231648"/>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stretch>
                          <a:fillRect/>
                        </a:stretch>
                      </pic:blipFill>
                      <pic:spPr>
                        <a:xfrm>
                          <a:off x="0" y="0"/>
                          <a:ext cx="1109474" cy="231648"/>
                        </a:xfrm>
                        <a:prstGeom prst="rect">
                          <a:avLst/>
                        </a:prstGeom>
                      </pic:spPr>
                    </pic:pic>
                  </a:graphicData>
                </a:graphic>
              </wp:inline>
            </w:drawing>
          </w:r>
        </w:p>
      </w:tc>
    </w:tr>
  </w:tbl>
  <w:p w14:paraId="12FF09E7" w14:textId="154B3A02" w:rsidR="00246592" w:rsidRPr="004C6339" w:rsidRDefault="00246592" w:rsidP="004C6339">
    <w:pPr>
      <w:pStyle w:val="Footer"/>
      <w:spacing w:before="120" w:line="200" w:lineRule="exact"/>
      <w:rPr>
        <w:rFonts w:ascii="Barcode 3 of 9 by request" w:hAnsi="Barcode 3 of 9 by request"/>
        <w:b w:val="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46592" w14:paraId="086EE034" w14:textId="77777777" w:rsidTr="00C73AC6">
      <w:tc>
        <w:tcPr>
          <w:tcW w:w="4920" w:type="dxa"/>
          <w:shd w:val="clear" w:color="auto" w:fill="auto"/>
        </w:tcPr>
        <w:p w14:paraId="343D0381" w14:textId="3A4105D8" w:rsidR="00246592" w:rsidRPr="00C73AC6" w:rsidRDefault="00246592" w:rsidP="00C73AC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21749">
            <w:rPr>
              <w:b w:val="0"/>
              <w:w w:val="103"/>
              <w:sz w:val="14"/>
            </w:rPr>
            <w:t>20-12103</w:t>
          </w:r>
          <w:r>
            <w:rPr>
              <w:b w:val="0"/>
              <w:w w:val="103"/>
              <w:sz w:val="14"/>
            </w:rPr>
            <w:fldChar w:fldCharType="end"/>
          </w:r>
        </w:p>
      </w:tc>
      <w:tc>
        <w:tcPr>
          <w:tcW w:w="4920" w:type="dxa"/>
          <w:shd w:val="clear" w:color="auto" w:fill="auto"/>
        </w:tcPr>
        <w:p w14:paraId="23BC434F" w14:textId="77777777" w:rsidR="00246592" w:rsidRPr="00C73AC6" w:rsidRDefault="00246592" w:rsidP="00C73AC6">
          <w:pPr>
            <w:pStyle w:val="Footer"/>
            <w:rPr>
              <w:w w:val="103"/>
            </w:rPr>
          </w:pPr>
          <w:r>
            <w:rPr>
              <w:w w:val="103"/>
              <w:lang w:val="fr-FR" w:bidi="fr-FR"/>
            </w:rPr>
            <w:fldChar w:fldCharType="begin"/>
          </w:r>
          <w:r>
            <w:rPr>
              <w:w w:val="103"/>
              <w:lang w:val="fr-FR" w:bidi="fr-FR"/>
            </w:rPr>
            <w:instrText xml:space="preserve"> PAGE  \* Arabic  \* MERGEFORMAT </w:instrText>
          </w:r>
          <w:r>
            <w:rPr>
              <w:w w:val="103"/>
              <w:lang w:val="fr-FR" w:bidi="fr-FR"/>
            </w:rPr>
            <w:fldChar w:fldCharType="separate"/>
          </w:r>
          <w:r>
            <w:rPr>
              <w:w w:val="103"/>
              <w:lang w:val="fr-FR" w:bidi="fr-FR"/>
            </w:rPr>
            <w:t>3</w:t>
          </w:r>
          <w:r>
            <w:rPr>
              <w:w w:val="103"/>
              <w:lang w:val="fr-FR" w:bidi="fr-FR"/>
            </w:rPr>
            <w:fldChar w:fldCharType="end"/>
          </w:r>
          <w:r>
            <w:rPr>
              <w:w w:val="103"/>
              <w:lang w:val="fr-FR" w:bidi="fr-FR"/>
            </w:rPr>
            <w:t>/</w:t>
          </w:r>
          <w:r>
            <w:rPr>
              <w:w w:val="103"/>
              <w:lang w:val="fr-FR" w:bidi="fr-FR"/>
            </w:rPr>
            <w:fldChar w:fldCharType="begin"/>
          </w:r>
          <w:r>
            <w:rPr>
              <w:w w:val="103"/>
              <w:lang w:val="fr-FR" w:bidi="fr-FR"/>
            </w:rPr>
            <w:instrText xml:space="preserve"> NUMPAGES  \* Arabic  \* MERGEFORMAT </w:instrText>
          </w:r>
          <w:r>
            <w:rPr>
              <w:w w:val="103"/>
              <w:lang w:val="fr-FR" w:bidi="fr-FR"/>
            </w:rPr>
            <w:fldChar w:fldCharType="separate"/>
          </w:r>
          <w:r>
            <w:rPr>
              <w:w w:val="103"/>
              <w:lang w:val="fr-FR" w:bidi="fr-FR"/>
            </w:rPr>
            <w:t>4</w:t>
          </w:r>
          <w:r>
            <w:rPr>
              <w:w w:val="103"/>
              <w:lang w:val="fr-FR" w:bidi="fr-FR"/>
            </w:rPr>
            <w:fldChar w:fldCharType="end"/>
          </w:r>
        </w:p>
      </w:tc>
    </w:tr>
  </w:tbl>
  <w:p w14:paraId="209BEEB4" w14:textId="77777777" w:rsidR="00246592" w:rsidRPr="00C73AC6" w:rsidRDefault="00246592" w:rsidP="00C73A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46592" w14:paraId="65C411E1" w14:textId="77777777" w:rsidTr="00C73AC6">
      <w:tc>
        <w:tcPr>
          <w:tcW w:w="4920" w:type="dxa"/>
          <w:shd w:val="clear" w:color="auto" w:fill="auto"/>
        </w:tcPr>
        <w:p w14:paraId="2979B6D8" w14:textId="77777777" w:rsidR="00246592" w:rsidRPr="00C73AC6" w:rsidRDefault="00246592" w:rsidP="00C73AC6">
          <w:pPr>
            <w:pStyle w:val="Footer"/>
            <w:jc w:val="right"/>
            <w:rPr>
              <w:w w:val="103"/>
            </w:rPr>
          </w:pPr>
          <w:r>
            <w:rPr>
              <w:w w:val="103"/>
              <w:lang w:val="fr-FR" w:bidi="fr-FR"/>
            </w:rPr>
            <w:fldChar w:fldCharType="begin"/>
          </w:r>
          <w:r>
            <w:rPr>
              <w:w w:val="103"/>
              <w:lang w:val="fr-FR" w:bidi="fr-FR"/>
            </w:rPr>
            <w:instrText xml:space="preserve"> PAGE  \* Arabic  \* MERGEFORMAT </w:instrText>
          </w:r>
          <w:r>
            <w:rPr>
              <w:w w:val="103"/>
              <w:lang w:val="fr-FR" w:bidi="fr-FR"/>
            </w:rPr>
            <w:fldChar w:fldCharType="separate"/>
          </w:r>
          <w:r>
            <w:rPr>
              <w:w w:val="103"/>
              <w:lang w:val="fr-FR" w:bidi="fr-FR"/>
            </w:rPr>
            <w:t>2</w:t>
          </w:r>
          <w:r>
            <w:rPr>
              <w:w w:val="103"/>
              <w:lang w:val="fr-FR" w:bidi="fr-FR"/>
            </w:rPr>
            <w:fldChar w:fldCharType="end"/>
          </w:r>
          <w:r>
            <w:rPr>
              <w:w w:val="103"/>
              <w:lang w:val="fr-FR" w:bidi="fr-FR"/>
            </w:rPr>
            <w:t>/</w:t>
          </w:r>
          <w:r>
            <w:rPr>
              <w:w w:val="103"/>
              <w:lang w:val="fr-FR" w:bidi="fr-FR"/>
            </w:rPr>
            <w:fldChar w:fldCharType="begin"/>
          </w:r>
          <w:r>
            <w:rPr>
              <w:w w:val="103"/>
              <w:lang w:val="fr-FR" w:bidi="fr-FR"/>
            </w:rPr>
            <w:instrText xml:space="preserve"> NUMPAGES  \* Arabic  \* MERGEFORMAT </w:instrText>
          </w:r>
          <w:r>
            <w:rPr>
              <w:w w:val="103"/>
              <w:lang w:val="fr-FR" w:bidi="fr-FR"/>
            </w:rPr>
            <w:fldChar w:fldCharType="separate"/>
          </w:r>
          <w:r>
            <w:rPr>
              <w:w w:val="103"/>
              <w:lang w:val="fr-FR" w:bidi="fr-FR"/>
            </w:rPr>
            <w:t>3</w:t>
          </w:r>
          <w:r>
            <w:rPr>
              <w:w w:val="103"/>
              <w:lang w:val="fr-FR" w:bidi="fr-FR"/>
            </w:rPr>
            <w:fldChar w:fldCharType="end"/>
          </w:r>
        </w:p>
      </w:tc>
      <w:tc>
        <w:tcPr>
          <w:tcW w:w="4920" w:type="dxa"/>
          <w:shd w:val="clear" w:color="auto" w:fill="auto"/>
        </w:tcPr>
        <w:p w14:paraId="3D684FA4" w14:textId="2AC77F89" w:rsidR="00246592" w:rsidRPr="00C73AC6" w:rsidRDefault="00246592" w:rsidP="00C73AC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21749">
            <w:rPr>
              <w:b w:val="0"/>
              <w:w w:val="103"/>
              <w:sz w:val="14"/>
            </w:rPr>
            <w:t>20-12103</w:t>
          </w:r>
          <w:r>
            <w:rPr>
              <w:b w:val="0"/>
              <w:w w:val="103"/>
              <w:sz w:val="14"/>
            </w:rPr>
            <w:fldChar w:fldCharType="end"/>
          </w:r>
        </w:p>
      </w:tc>
    </w:tr>
  </w:tbl>
  <w:p w14:paraId="2DEED3A2" w14:textId="77777777" w:rsidR="00246592" w:rsidRPr="00C73AC6" w:rsidRDefault="00246592" w:rsidP="00C73A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46592" w14:paraId="499F4B9E" w14:textId="77777777" w:rsidTr="00C73AC6">
      <w:tc>
        <w:tcPr>
          <w:tcW w:w="3801" w:type="dxa"/>
        </w:tcPr>
        <w:p w14:paraId="00051066" w14:textId="77777777" w:rsidR="00246592" w:rsidRDefault="00246592" w:rsidP="00C73AC6">
          <w:pPr>
            <w:pStyle w:val="ReleaseDate0"/>
          </w:pPr>
          <w:r>
            <w:rPr>
              <w:noProof/>
              <w:lang w:bidi="fr-FR"/>
            </w:rPr>
            <w:drawing>
              <wp:anchor distT="0" distB="0" distL="114300" distR="114300" simplePos="0" relativeHeight="251660288" behindDoc="0" locked="0" layoutInCell="1" allowOverlap="1" wp14:anchorId="004916E9" wp14:editId="0F00A0C5">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lang w:bidi="fr-FR"/>
            </w:rPr>
            <w:t>20-12103 (E)    220920</w:t>
          </w:r>
        </w:p>
        <w:p w14:paraId="5D52B946" w14:textId="77777777" w:rsidR="00246592" w:rsidRPr="00C73AC6" w:rsidRDefault="00246592" w:rsidP="00C73AC6">
          <w:pPr>
            <w:pStyle w:val="Footer"/>
            <w:spacing w:before="80" w:line="210" w:lineRule="exact"/>
            <w:rPr>
              <w:rFonts w:ascii="Barcode 3 of 9 by request" w:hAnsi="Barcode 3 of 9 by request"/>
              <w:b w:val="0"/>
              <w:sz w:val="24"/>
              <w:lang w:val="en-GB"/>
            </w:rPr>
          </w:pPr>
          <w:r>
            <w:rPr>
              <w:rFonts w:ascii="Barcode 3 of 9 by request" w:eastAsia="Barcode 3 of 9 by request" w:hAnsi="Barcode 3 of 9 by request" w:cs="Barcode 3 of 9 by request"/>
              <w:sz w:val="24"/>
              <w:lang w:val="fr-FR" w:bidi="fr-FR"/>
            </w:rPr>
            <w:t>*2012103*</w:t>
          </w:r>
        </w:p>
      </w:tc>
      <w:tc>
        <w:tcPr>
          <w:tcW w:w="4920" w:type="dxa"/>
        </w:tcPr>
        <w:p w14:paraId="499A9051" w14:textId="77777777" w:rsidR="00246592" w:rsidRDefault="00246592" w:rsidP="00C73AC6">
          <w:pPr>
            <w:pStyle w:val="Footer"/>
            <w:jc w:val="right"/>
            <w:rPr>
              <w:b w:val="0"/>
              <w:sz w:val="20"/>
            </w:rPr>
          </w:pPr>
          <w:r>
            <w:rPr>
              <w:b w:val="0"/>
              <w:sz w:val="20"/>
              <w:lang w:val="fr-FR" w:bidi="fr-FR"/>
            </w:rPr>
            <w:drawing>
              <wp:inline distT="0" distB="0" distL="0" distR="0" wp14:anchorId="26245AEB" wp14:editId="5BC0B7C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F24BE37" w14:textId="77777777" w:rsidR="00246592" w:rsidRPr="00C73AC6" w:rsidRDefault="00246592" w:rsidP="00C73AC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82251" w14:textId="77777777" w:rsidR="00246592" w:rsidRPr="003716DF" w:rsidRDefault="00246592" w:rsidP="003716DF">
      <w:pPr>
        <w:pStyle w:val="Footer"/>
        <w:spacing w:after="80"/>
        <w:ind w:left="792"/>
        <w:rPr>
          <w:sz w:val="16"/>
        </w:rPr>
      </w:pPr>
      <w:r w:rsidRPr="003716DF">
        <w:rPr>
          <w:sz w:val="16"/>
        </w:rPr>
        <w:t>__________________</w:t>
      </w:r>
    </w:p>
  </w:footnote>
  <w:footnote w:type="continuationSeparator" w:id="0">
    <w:p w14:paraId="780D52F5" w14:textId="77777777" w:rsidR="00246592" w:rsidRPr="003716DF" w:rsidRDefault="00246592" w:rsidP="003716DF">
      <w:pPr>
        <w:pStyle w:val="Footer"/>
        <w:spacing w:after="80"/>
        <w:ind w:left="792"/>
        <w:rPr>
          <w:sz w:val="16"/>
        </w:rPr>
      </w:pPr>
      <w:r w:rsidRPr="003716DF">
        <w:rPr>
          <w:sz w:val="16"/>
        </w:rPr>
        <w:t>__________________</w:t>
      </w:r>
    </w:p>
  </w:footnote>
  <w:footnote w:id="1">
    <w:p w14:paraId="4B9B00B4" w14:textId="4EA04740" w:rsidR="00246592" w:rsidRPr="00985222" w:rsidRDefault="00246592" w:rsidP="003716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bidi="fr-FR"/>
        </w:rPr>
        <w:tab/>
      </w:r>
      <w:r>
        <w:rPr>
          <w:rStyle w:val="FootnoteReference"/>
          <w:lang w:bidi="fr-FR"/>
        </w:rPr>
        <w:footnoteRef/>
      </w:r>
      <w:r>
        <w:rPr>
          <w:lang w:bidi="fr-FR"/>
        </w:rPr>
        <w:tab/>
        <w:t>République de Namibie (2018). Évaluation de l</w:t>
      </w:r>
      <w:r w:rsidRPr="00CE3D72">
        <w:rPr>
          <w:lang w:bidi="fr-FR"/>
        </w:rPr>
        <w:t>’</w:t>
      </w:r>
      <w:r>
        <w:rPr>
          <w:lang w:bidi="fr-FR"/>
        </w:rPr>
        <w:t>impact du VIH sur la population namibienne (NAMPHIA). Ministère de la santé et des services sociaux.</w:t>
      </w:r>
    </w:p>
  </w:footnote>
  <w:footnote w:id="2">
    <w:p w14:paraId="107547CB" w14:textId="75DA4168" w:rsidR="00246592" w:rsidRPr="00985222" w:rsidRDefault="00246592" w:rsidP="003716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bidi="fr-FR"/>
        </w:rPr>
        <w:tab/>
      </w:r>
      <w:r>
        <w:rPr>
          <w:rStyle w:val="FootnoteReference"/>
          <w:lang w:bidi="fr-FR"/>
        </w:rPr>
        <w:footnoteRef/>
      </w:r>
      <w:r>
        <w:rPr>
          <w:lang w:bidi="fr-FR"/>
        </w:rPr>
        <w:tab/>
        <w:t>Voir le rapport ci-joint sur la Déclaration et le Programme d</w:t>
      </w:r>
      <w:r w:rsidRPr="00CE3D72">
        <w:rPr>
          <w:lang w:bidi="fr-FR"/>
        </w:rPr>
        <w:t>’</w:t>
      </w:r>
      <w:r>
        <w:rPr>
          <w:lang w:bidi="fr-FR"/>
        </w:rPr>
        <w:t>action de Beijing (Beijing+25).</w:t>
      </w:r>
    </w:p>
  </w:footnote>
  <w:footnote w:id="3">
    <w:p w14:paraId="01A05D22" w14:textId="5A3B143E" w:rsidR="00246592" w:rsidRPr="00985222" w:rsidRDefault="00246592" w:rsidP="00CC353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bidi="fr-FR"/>
        </w:rPr>
        <w:tab/>
      </w:r>
      <w:r>
        <w:rPr>
          <w:rStyle w:val="FootnoteReference"/>
          <w:lang w:bidi="fr-FR"/>
        </w:rPr>
        <w:footnoteRef/>
      </w:r>
      <w:r>
        <w:rPr>
          <w:lang w:bidi="fr-FR"/>
        </w:rPr>
        <w:tab/>
        <w:t>Convention sur l</w:t>
      </w:r>
      <w:r w:rsidRPr="00CE3D72">
        <w:rPr>
          <w:lang w:bidi="fr-FR"/>
        </w:rPr>
        <w:t>’</w:t>
      </w:r>
      <w:r>
        <w:rPr>
          <w:lang w:bidi="fr-FR"/>
        </w:rPr>
        <w:t>élimination de toutes les formes de discrimination à l</w:t>
      </w:r>
      <w:r w:rsidRPr="00CE3D72">
        <w:rPr>
          <w:lang w:bidi="fr-FR"/>
        </w:rPr>
        <w:t>’</w:t>
      </w:r>
      <w:r>
        <w:rPr>
          <w:lang w:bidi="fr-FR"/>
        </w:rPr>
        <w:t>égard des femmes, 4</w:t>
      </w:r>
      <w:r>
        <w:rPr>
          <w:vertAlign w:val="superscript"/>
          <w:lang w:bidi="fr-FR"/>
        </w:rPr>
        <w:t>e</w:t>
      </w:r>
      <w:r>
        <w:rPr>
          <w:lang w:bidi="fr-FR"/>
        </w:rPr>
        <w:t xml:space="preserve"> et 5</w:t>
      </w:r>
      <w:r>
        <w:rPr>
          <w:vertAlign w:val="superscript"/>
          <w:lang w:bidi="fr-FR"/>
        </w:rPr>
        <w:t>e</w:t>
      </w:r>
      <w:r>
        <w:rPr>
          <w:lang w:bidi="fr-FR"/>
        </w:rPr>
        <w:t xml:space="preserve"> rapports (2004-2012).</w:t>
      </w:r>
    </w:p>
  </w:footnote>
  <w:footnote w:id="4">
    <w:p w14:paraId="2C6B160A" w14:textId="27847E51" w:rsidR="00246592" w:rsidRPr="00985222" w:rsidRDefault="00246592" w:rsidP="00CC35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bidi="fr-FR"/>
        </w:rPr>
        <w:tab/>
      </w:r>
      <w:r>
        <w:rPr>
          <w:rStyle w:val="FootnoteReference"/>
          <w:lang w:bidi="fr-FR"/>
        </w:rPr>
        <w:footnoteRef/>
      </w:r>
      <w:r>
        <w:rPr>
          <w:lang w:bidi="fr-FR"/>
        </w:rPr>
        <w:tab/>
        <w:t>Étude nationale de base sur la violence fondée sur le genre : consolidation de l</w:t>
      </w:r>
      <w:r w:rsidRPr="00CE3D72">
        <w:rPr>
          <w:lang w:bidi="fr-FR"/>
        </w:rPr>
        <w:t>’</w:t>
      </w:r>
      <w:r>
        <w:rPr>
          <w:lang w:bidi="fr-FR"/>
        </w:rPr>
        <w:t>effort de prévention de la violence fondée sur le genre et accélération de la lutte contre ce phénomène menée par la Namibie (2017).</w:t>
      </w:r>
    </w:p>
  </w:footnote>
  <w:footnote w:id="5">
    <w:p w14:paraId="7984FD92" w14:textId="20EEC391" w:rsidR="00246592" w:rsidRPr="00985222" w:rsidRDefault="00246592" w:rsidP="0090548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bidi="fr-FR"/>
        </w:rPr>
        <w:tab/>
      </w:r>
      <w:r>
        <w:rPr>
          <w:rStyle w:val="FootnoteReference"/>
          <w:lang w:bidi="fr-FR"/>
        </w:rPr>
        <w:footnoteRef/>
      </w:r>
      <w:r>
        <w:rPr>
          <w:lang w:bidi="fr-FR"/>
        </w:rPr>
        <w:tab/>
        <w:t>Étude nationale de base sur la violence fondée sur le genre : consolidation de l</w:t>
      </w:r>
      <w:r w:rsidRPr="00CE3D72">
        <w:rPr>
          <w:lang w:bidi="fr-FR"/>
        </w:rPr>
        <w:t>’</w:t>
      </w:r>
      <w:r>
        <w:rPr>
          <w:lang w:bidi="fr-FR"/>
        </w:rPr>
        <w:t>effort de prévention de la violence fondée sur le genre et accélération de la lutte contre ce phénomène menée par la Namibie (2017).</w:t>
      </w:r>
    </w:p>
  </w:footnote>
  <w:footnote w:id="6">
    <w:p w14:paraId="726E93F5" w14:textId="344AB8D4" w:rsidR="00246592" w:rsidRPr="00985222" w:rsidRDefault="00246592" w:rsidP="00773E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bidi="fr-FR"/>
        </w:rPr>
        <w:tab/>
      </w:r>
      <w:r>
        <w:rPr>
          <w:rStyle w:val="FootnoteReference"/>
          <w:lang w:bidi="fr-FR"/>
        </w:rPr>
        <w:footnoteRef/>
      </w:r>
      <w:r>
        <w:rPr>
          <w:lang w:bidi="fr-FR"/>
        </w:rPr>
        <w:t xml:space="preserve"> </w:t>
      </w:r>
      <w:r>
        <w:rPr>
          <w:lang w:bidi="fr-FR"/>
        </w:rPr>
        <w:tab/>
        <w:t>République de Namibie (2015/2016). Annuaire statistique de l</w:t>
      </w:r>
      <w:r w:rsidRPr="00CE3D72">
        <w:rPr>
          <w:lang w:bidi="fr-FR"/>
        </w:rPr>
        <w:t>’</w:t>
      </w:r>
      <w:r>
        <w:rPr>
          <w:lang w:bidi="fr-FR"/>
        </w:rPr>
        <w:t>enseignement supérieur en Namibie (NHESY). Conseil national de l</w:t>
      </w:r>
      <w:r w:rsidRPr="00CE3D72">
        <w:rPr>
          <w:lang w:bidi="fr-FR"/>
        </w:rPr>
        <w:t>’</w:t>
      </w:r>
      <w:r>
        <w:rPr>
          <w:lang w:bidi="fr-FR"/>
        </w:rPr>
        <w:t>enseignement supérieur.</w:t>
      </w:r>
    </w:p>
  </w:footnote>
  <w:footnote w:id="7">
    <w:p w14:paraId="2EB02CF7" w14:textId="31A16CBE" w:rsidR="00246592" w:rsidRPr="00985222" w:rsidRDefault="00246592" w:rsidP="00773E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bidi="fr-FR"/>
        </w:rPr>
        <w:tab/>
      </w:r>
      <w:r>
        <w:rPr>
          <w:rStyle w:val="FootnoteReference"/>
          <w:lang w:bidi="fr-FR"/>
        </w:rPr>
        <w:footnoteRef/>
      </w:r>
      <w:r>
        <w:rPr>
          <w:lang w:bidi="fr-FR"/>
        </w:rPr>
        <w:t xml:space="preserve"> </w:t>
      </w:r>
      <w:r>
        <w:rPr>
          <w:lang w:bidi="fr-FR"/>
        </w:rPr>
        <w:tab/>
        <w:t>Rapport annuel de l</w:t>
      </w:r>
      <w:r w:rsidRPr="00CE3D72">
        <w:rPr>
          <w:lang w:bidi="fr-FR"/>
        </w:rPr>
        <w:t>’</w:t>
      </w:r>
      <w:r>
        <w:rPr>
          <w:lang w:bidi="fr-FR"/>
        </w:rPr>
        <w:t>UNAM 2016.</w:t>
      </w:r>
    </w:p>
  </w:footnote>
  <w:footnote w:id="8">
    <w:p w14:paraId="16BD4701" w14:textId="44267132" w:rsidR="00246592" w:rsidRPr="00985222" w:rsidRDefault="00246592" w:rsidP="00AD68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bidi="fr-FR"/>
        </w:rPr>
        <w:tab/>
      </w:r>
      <w:r>
        <w:rPr>
          <w:rStyle w:val="FootnoteReference"/>
          <w:lang w:bidi="fr-FR"/>
        </w:rPr>
        <w:footnoteRef/>
      </w:r>
      <w:r>
        <w:rPr>
          <w:lang w:bidi="fr-FR"/>
        </w:rPr>
        <w:t xml:space="preserve"> </w:t>
      </w:r>
      <w:r>
        <w:rPr>
          <w:lang w:bidi="fr-FR"/>
        </w:rPr>
        <w:tab/>
        <w:t>Rapport annuel NUST 2016.</w:t>
      </w:r>
    </w:p>
  </w:footnote>
  <w:footnote w:id="9">
    <w:p w14:paraId="141997CF" w14:textId="18D589B2" w:rsidR="00246592" w:rsidRPr="00985222" w:rsidRDefault="00246592" w:rsidP="00773E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bidi="fr-FR"/>
        </w:rPr>
        <w:tab/>
      </w:r>
      <w:r>
        <w:rPr>
          <w:rStyle w:val="FootnoteReference"/>
          <w:lang w:bidi="fr-FR"/>
        </w:rPr>
        <w:footnoteRef/>
      </w:r>
      <w:r>
        <w:rPr>
          <w:lang w:bidi="fr-FR"/>
        </w:rPr>
        <w:t xml:space="preserve"> </w:t>
      </w:r>
      <w:r>
        <w:rPr>
          <w:lang w:bidi="fr-FR"/>
        </w:rPr>
        <w:tab/>
        <w:t>Politique nationale de l</w:t>
      </w:r>
      <w:r w:rsidRPr="00CE3D72">
        <w:rPr>
          <w:lang w:bidi="fr-FR"/>
        </w:rPr>
        <w:t>’</w:t>
      </w:r>
      <w:r>
        <w:rPr>
          <w:lang w:bidi="fr-FR"/>
        </w:rPr>
        <w:t>emploi 2013.</w:t>
      </w:r>
    </w:p>
  </w:footnote>
  <w:footnote w:id="10">
    <w:p w14:paraId="55A37BEC" w14:textId="5DDCAEE8" w:rsidR="00246592" w:rsidRPr="00985222" w:rsidRDefault="00246592" w:rsidP="00077B9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bidi="fr-FR"/>
        </w:rPr>
        <w:tab/>
      </w:r>
      <w:r>
        <w:rPr>
          <w:rStyle w:val="FootnoteReference"/>
          <w:lang w:bidi="fr-FR"/>
        </w:rPr>
        <w:footnoteRef/>
      </w:r>
      <w:r>
        <w:rPr>
          <w:lang w:bidi="fr-FR"/>
        </w:rPr>
        <w:t xml:space="preserve"> </w:t>
      </w:r>
      <w:r>
        <w:rPr>
          <w:lang w:bidi="fr-FR"/>
        </w:rPr>
        <w:tab/>
        <w:t>Enquête sur la démographie et la santé en Namibie,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46592" w14:paraId="5BA8A7B3" w14:textId="77777777" w:rsidTr="00C73AC6">
      <w:trPr>
        <w:trHeight w:hRule="exact" w:val="864"/>
      </w:trPr>
      <w:tc>
        <w:tcPr>
          <w:tcW w:w="4920" w:type="dxa"/>
          <w:shd w:val="clear" w:color="auto" w:fill="auto"/>
          <w:vAlign w:val="bottom"/>
        </w:tcPr>
        <w:p w14:paraId="5FDA2E95" w14:textId="304A868B" w:rsidR="00246592" w:rsidRPr="00C73AC6" w:rsidRDefault="00246592" w:rsidP="00C73AC6">
          <w:pPr>
            <w:pStyle w:val="Header"/>
            <w:spacing w:after="80"/>
            <w:rPr>
              <w:b/>
            </w:rPr>
          </w:pPr>
          <w:r>
            <w:rPr>
              <w:b/>
              <w:lang w:val="fr-FR" w:bidi="fr-FR"/>
            </w:rPr>
            <w:fldChar w:fldCharType="begin"/>
          </w:r>
          <w:r>
            <w:rPr>
              <w:b/>
              <w:lang w:val="fr-FR" w:bidi="fr-FR"/>
            </w:rPr>
            <w:instrText xml:space="preserve"> DOCVARIABLE "sss1" \* MERGEFORMAT </w:instrText>
          </w:r>
          <w:r>
            <w:rPr>
              <w:b/>
              <w:lang w:val="fr-FR" w:bidi="fr-FR"/>
            </w:rPr>
            <w:fldChar w:fldCharType="separate"/>
          </w:r>
          <w:r w:rsidR="00621749">
            <w:rPr>
              <w:b/>
              <w:lang w:val="fr-FR" w:bidi="fr-FR"/>
            </w:rPr>
            <w:t>CEDAW/C/NAM/6</w:t>
          </w:r>
          <w:r>
            <w:rPr>
              <w:b/>
              <w:lang w:val="fr-FR" w:bidi="fr-FR"/>
            </w:rPr>
            <w:fldChar w:fldCharType="end"/>
          </w:r>
        </w:p>
      </w:tc>
      <w:tc>
        <w:tcPr>
          <w:tcW w:w="4920" w:type="dxa"/>
          <w:shd w:val="clear" w:color="auto" w:fill="auto"/>
          <w:vAlign w:val="bottom"/>
        </w:tcPr>
        <w:p w14:paraId="5039FCEB" w14:textId="77777777" w:rsidR="00246592" w:rsidRDefault="00246592" w:rsidP="00C73AC6">
          <w:pPr>
            <w:pStyle w:val="Header"/>
          </w:pPr>
        </w:p>
      </w:tc>
    </w:tr>
  </w:tbl>
  <w:p w14:paraId="7036602E" w14:textId="77777777" w:rsidR="00246592" w:rsidRPr="00C73AC6" w:rsidRDefault="00246592" w:rsidP="00C73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46592" w14:paraId="22D308A9" w14:textId="77777777" w:rsidTr="00C73AC6">
      <w:trPr>
        <w:trHeight w:hRule="exact" w:val="864"/>
      </w:trPr>
      <w:tc>
        <w:tcPr>
          <w:tcW w:w="4920" w:type="dxa"/>
          <w:shd w:val="clear" w:color="auto" w:fill="auto"/>
          <w:vAlign w:val="bottom"/>
        </w:tcPr>
        <w:p w14:paraId="44885A1E" w14:textId="77777777" w:rsidR="00246592" w:rsidRDefault="00246592" w:rsidP="00C73AC6">
          <w:pPr>
            <w:pStyle w:val="Header"/>
          </w:pPr>
        </w:p>
      </w:tc>
      <w:tc>
        <w:tcPr>
          <w:tcW w:w="4920" w:type="dxa"/>
          <w:shd w:val="clear" w:color="auto" w:fill="auto"/>
          <w:vAlign w:val="bottom"/>
        </w:tcPr>
        <w:p w14:paraId="3DF60964" w14:textId="607E36B2" w:rsidR="00246592" w:rsidRPr="00C73AC6" w:rsidRDefault="00246592" w:rsidP="00C73AC6">
          <w:pPr>
            <w:pStyle w:val="Header"/>
            <w:spacing w:after="80"/>
            <w:jc w:val="right"/>
            <w:rPr>
              <w:b/>
            </w:rPr>
          </w:pPr>
          <w:r>
            <w:rPr>
              <w:b/>
              <w:lang w:val="fr-FR" w:bidi="fr-FR"/>
            </w:rPr>
            <w:fldChar w:fldCharType="begin"/>
          </w:r>
          <w:r>
            <w:rPr>
              <w:b/>
              <w:lang w:val="fr-FR" w:bidi="fr-FR"/>
            </w:rPr>
            <w:instrText xml:space="preserve"> DOCVARIABLE "sss1" \* MERGEFORMAT </w:instrText>
          </w:r>
          <w:r>
            <w:rPr>
              <w:b/>
              <w:lang w:val="fr-FR" w:bidi="fr-FR"/>
            </w:rPr>
            <w:fldChar w:fldCharType="separate"/>
          </w:r>
          <w:r w:rsidR="00621749">
            <w:rPr>
              <w:b/>
              <w:lang w:val="fr-FR" w:bidi="fr-FR"/>
            </w:rPr>
            <w:t>CEDAW/C/NAM/6</w:t>
          </w:r>
          <w:r>
            <w:rPr>
              <w:b/>
              <w:lang w:val="fr-FR" w:bidi="fr-FR"/>
            </w:rPr>
            <w:fldChar w:fldCharType="end"/>
          </w:r>
        </w:p>
      </w:tc>
    </w:tr>
  </w:tbl>
  <w:p w14:paraId="1500123D" w14:textId="77777777" w:rsidR="00246592" w:rsidRPr="00C73AC6" w:rsidRDefault="00246592" w:rsidP="00C73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46592" w14:paraId="30A5E896" w14:textId="77777777" w:rsidTr="00C73AC6">
      <w:trPr>
        <w:trHeight w:hRule="exact" w:val="864"/>
      </w:trPr>
      <w:tc>
        <w:tcPr>
          <w:tcW w:w="1267" w:type="dxa"/>
          <w:tcBorders>
            <w:bottom w:val="single" w:sz="4" w:space="0" w:color="auto"/>
          </w:tcBorders>
          <w:shd w:val="clear" w:color="auto" w:fill="auto"/>
          <w:vAlign w:val="bottom"/>
        </w:tcPr>
        <w:p w14:paraId="1C02689F" w14:textId="77777777" w:rsidR="00246592" w:rsidRDefault="00246592" w:rsidP="00C73AC6">
          <w:pPr>
            <w:pStyle w:val="Header"/>
            <w:spacing w:after="120"/>
          </w:pPr>
        </w:p>
      </w:tc>
      <w:tc>
        <w:tcPr>
          <w:tcW w:w="1872" w:type="dxa"/>
          <w:tcBorders>
            <w:bottom w:val="single" w:sz="4" w:space="0" w:color="auto"/>
          </w:tcBorders>
          <w:shd w:val="clear" w:color="auto" w:fill="auto"/>
          <w:vAlign w:val="bottom"/>
        </w:tcPr>
        <w:p w14:paraId="23746A24" w14:textId="77777777" w:rsidR="00246592" w:rsidRPr="00C73AC6" w:rsidRDefault="00246592" w:rsidP="00C73AC6">
          <w:pPr>
            <w:pStyle w:val="HCh"/>
            <w:spacing w:after="80"/>
            <w:rPr>
              <w:b w:val="0"/>
              <w:spacing w:val="2"/>
              <w:w w:val="96"/>
            </w:rPr>
          </w:pPr>
          <w:r>
            <w:rPr>
              <w:b w:val="0"/>
              <w:spacing w:val="2"/>
              <w:w w:val="96"/>
              <w:lang w:bidi="fr-FR"/>
            </w:rPr>
            <w:t>Nations Unies</w:t>
          </w:r>
        </w:p>
      </w:tc>
      <w:tc>
        <w:tcPr>
          <w:tcW w:w="245" w:type="dxa"/>
          <w:tcBorders>
            <w:bottom w:val="single" w:sz="4" w:space="0" w:color="auto"/>
          </w:tcBorders>
          <w:shd w:val="clear" w:color="auto" w:fill="auto"/>
          <w:vAlign w:val="bottom"/>
        </w:tcPr>
        <w:p w14:paraId="44189A67" w14:textId="77777777" w:rsidR="00246592" w:rsidRDefault="00246592" w:rsidP="00C73AC6">
          <w:pPr>
            <w:pStyle w:val="Header"/>
            <w:spacing w:after="120"/>
          </w:pPr>
        </w:p>
      </w:tc>
      <w:tc>
        <w:tcPr>
          <w:tcW w:w="6466" w:type="dxa"/>
          <w:gridSpan w:val="4"/>
          <w:tcBorders>
            <w:bottom w:val="single" w:sz="4" w:space="0" w:color="auto"/>
          </w:tcBorders>
          <w:shd w:val="clear" w:color="auto" w:fill="auto"/>
          <w:vAlign w:val="bottom"/>
        </w:tcPr>
        <w:p w14:paraId="7EE84B83" w14:textId="315D4985" w:rsidR="00246592" w:rsidRPr="004C6339" w:rsidRDefault="00246592" w:rsidP="004C6339">
          <w:pPr>
            <w:spacing w:after="80" w:line="240" w:lineRule="auto"/>
            <w:jc w:val="right"/>
            <w:rPr>
              <w:position w:val="-4"/>
            </w:rPr>
          </w:pPr>
          <w:r>
            <w:rPr>
              <w:position w:val="-4"/>
              <w:sz w:val="40"/>
            </w:rPr>
            <w:t>CEDAW</w:t>
          </w:r>
          <w:r>
            <w:rPr>
              <w:position w:val="-4"/>
            </w:rPr>
            <w:t>/C/NAM/6</w:t>
          </w:r>
        </w:p>
      </w:tc>
    </w:tr>
    <w:tr w:rsidR="00246592" w:rsidRPr="00C73AC6" w14:paraId="72559BA2" w14:textId="77777777" w:rsidTr="00C73AC6">
      <w:trPr>
        <w:gridAfter w:val="1"/>
        <w:wAfter w:w="15" w:type="dxa"/>
        <w:trHeight w:hRule="exact" w:val="2880"/>
      </w:trPr>
      <w:tc>
        <w:tcPr>
          <w:tcW w:w="1267" w:type="dxa"/>
          <w:tcBorders>
            <w:top w:val="single" w:sz="4" w:space="0" w:color="auto"/>
            <w:bottom w:val="single" w:sz="12" w:space="0" w:color="auto"/>
          </w:tcBorders>
          <w:shd w:val="clear" w:color="auto" w:fill="auto"/>
        </w:tcPr>
        <w:p w14:paraId="67D8900A" w14:textId="77777777" w:rsidR="00246592" w:rsidRPr="00C73AC6" w:rsidRDefault="00246592" w:rsidP="00C73AC6">
          <w:pPr>
            <w:pStyle w:val="Header"/>
            <w:spacing w:before="120"/>
            <w:jc w:val="center"/>
          </w:pPr>
          <w:r>
            <w:rPr>
              <w:lang w:val="fr-FR" w:bidi="fr-FR"/>
            </w:rPr>
            <w:t xml:space="preserve"> </w:t>
          </w:r>
          <w:r>
            <w:rPr>
              <w:lang w:val="fr-FR" w:bidi="fr-FR"/>
            </w:rPr>
            <w:drawing>
              <wp:inline distT="0" distB="0" distL="0" distR="0" wp14:anchorId="38E62DB4" wp14:editId="7174372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A1ACFC2" w14:textId="5D57D895" w:rsidR="00246592" w:rsidRPr="00C73AC6" w:rsidRDefault="00246592" w:rsidP="00C73AC6">
          <w:pPr>
            <w:pStyle w:val="XLarge"/>
            <w:spacing w:before="109"/>
          </w:pPr>
          <w:r>
            <w:rPr>
              <w:lang w:bidi="fr-FR"/>
            </w:rPr>
            <w:t>Convention sur l</w:t>
          </w:r>
          <w:r w:rsidRPr="00CE3D72">
            <w:rPr>
              <w:lang w:bidi="fr-FR"/>
            </w:rPr>
            <w:t>’</w:t>
          </w:r>
          <w:r>
            <w:rPr>
              <w:lang w:bidi="fr-FR"/>
            </w:rPr>
            <w:t>élimination de toutes les formes de discrimination à l</w:t>
          </w:r>
          <w:r w:rsidRPr="00CE3D72">
            <w:rPr>
              <w:lang w:bidi="fr-FR"/>
            </w:rPr>
            <w:t>’</w:t>
          </w:r>
          <w:r>
            <w:rPr>
              <w:lang w:bidi="fr-FR"/>
            </w:rPr>
            <w:t>égard des femmes</w:t>
          </w:r>
        </w:p>
      </w:tc>
      <w:tc>
        <w:tcPr>
          <w:tcW w:w="245" w:type="dxa"/>
          <w:tcBorders>
            <w:top w:val="single" w:sz="4" w:space="0" w:color="auto"/>
            <w:bottom w:val="single" w:sz="12" w:space="0" w:color="auto"/>
          </w:tcBorders>
          <w:shd w:val="clear" w:color="auto" w:fill="auto"/>
        </w:tcPr>
        <w:p w14:paraId="71A1368A" w14:textId="77777777" w:rsidR="00246592" w:rsidRPr="00985222" w:rsidRDefault="00246592" w:rsidP="00C73AC6">
          <w:pPr>
            <w:pStyle w:val="Header"/>
            <w:spacing w:before="109"/>
            <w:rPr>
              <w:lang w:val="fr-FR"/>
            </w:rPr>
          </w:pPr>
        </w:p>
      </w:tc>
      <w:tc>
        <w:tcPr>
          <w:tcW w:w="3096" w:type="dxa"/>
          <w:tcBorders>
            <w:top w:val="single" w:sz="4" w:space="0" w:color="auto"/>
            <w:bottom w:val="single" w:sz="12" w:space="0" w:color="auto"/>
          </w:tcBorders>
          <w:shd w:val="clear" w:color="auto" w:fill="auto"/>
        </w:tcPr>
        <w:p w14:paraId="50B65015" w14:textId="77777777" w:rsidR="00246592" w:rsidRDefault="00246592" w:rsidP="00C73AC6">
          <w:pPr>
            <w:pStyle w:val="Publication"/>
            <w:spacing w:before="240"/>
            <w:rPr>
              <w:color w:val="010000"/>
            </w:rPr>
          </w:pPr>
          <w:r>
            <w:rPr>
              <w:color w:val="010000"/>
              <w:lang w:bidi="fr-FR"/>
            </w:rPr>
            <w:t>Distr. : générale</w:t>
          </w:r>
        </w:p>
        <w:p w14:paraId="7D2B0A85" w14:textId="77777777" w:rsidR="00246592" w:rsidRDefault="00246592" w:rsidP="00C73AC6">
          <w:r>
            <w:rPr>
              <w:lang w:bidi="fr-FR"/>
            </w:rPr>
            <w:t>18 septembre 2020</w:t>
          </w:r>
        </w:p>
        <w:p w14:paraId="33C6DB51" w14:textId="4DAC4093" w:rsidR="00246592" w:rsidRDefault="00246592" w:rsidP="00C320F3">
          <w:r>
            <w:rPr>
              <w:lang w:bidi="fr-FR"/>
            </w:rPr>
            <w:t>Français</w:t>
          </w:r>
          <w:r>
            <w:rPr>
              <w:lang w:bidi="fr-FR"/>
            </w:rPr>
            <w:br/>
            <w:t>Original : anglais</w:t>
          </w:r>
        </w:p>
        <w:p w14:paraId="5B6FFD4F" w14:textId="6ED89195" w:rsidR="00246592" w:rsidRPr="00C73AC6" w:rsidRDefault="00246592" w:rsidP="00C320F3">
          <w:r>
            <w:rPr>
              <w:lang w:bidi="fr-FR"/>
            </w:rPr>
            <w:t>Anglais, français et espagnol uniquement</w:t>
          </w:r>
        </w:p>
      </w:tc>
    </w:tr>
  </w:tbl>
  <w:p w14:paraId="5940912F" w14:textId="77777777" w:rsidR="00246592" w:rsidRPr="00985222" w:rsidRDefault="00246592" w:rsidP="00C73AC6">
    <w:pPr>
      <w:pStyle w:val="Header"/>
      <w:rPr>
        <w:sz w:val="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46592" w14:paraId="4316E53F" w14:textId="77777777" w:rsidTr="00C73AC6">
      <w:trPr>
        <w:trHeight w:hRule="exact" w:val="864"/>
      </w:trPr>
      <w:tc>
        <w:tcPr>
          <w:tcW w:w="4920" w:type="dxa"/>
          <w:shd w:val="clear" w:color="auto" w:fill="auto"/>
          <w:vAlign w:val="bottom"/>
        </w:tcPr>
        <w:p w14:paraId="4A87CC57" w14:textId="6944A762" w:rsidR="00246592" w:rsidRPr="00C73AC6" w:rsidRDefault="00246592" w:rsidP="00C73AC6">
          <w:pPr>
            <w:pStyle w:val="Header"/>
            <w:spacing w:after="80"/>
            <w:rPr>
              <w:b/>
            </w:rPr>
          </w:pPr>
          <w:r>
            <w:rPr>
              <w:b/>
            </w:rPr>
            <w:fldChar w:fldCharType="begin"/>
          </w:r>
          <w:r>
            <w:rPr>
              <w:b/>
            </w:rPr>
            <w:instrText xml:space="preserve"> DOCVARIABLE "Symbol1" \* MERGEFORMAT </w:instrText>
          </w:r>
          <w:r>
            <w:rPr>
              <w:b/>
            </w:rPr>
            <w:fldChar w:fldCharType="separate"/>
          </w:r>
          <w:r w:rsidR="00621749">
            <w:rPr>
              <w:b/>
            </w:rPr>
            <w:t>CEDAW/C/NAM/6</w:t>
          </w:r>
          <w:r>
            <w:rPr>
              <w:b/>
            </w:rPr>
            <w:fldChar w:fldCharType="end"/>
          </w:r>
        </w:p>
      </w:tc>
      <w:tc>
        <w:tcPr>
          <w:tcW w:w="4920" w:type="dxa"/>
          <w:shd w:val="clear" w:color="auto" w:fill="auto"/>
          <w:vAlign w:val="bottom"/>
        </w:tcPr>
        <w:p w14:paraId="56B6EFB5" w14:textId="77777777" w:rsidR="00246592" w:rsidRDefault="00246592" w:rsidP="00C73AC6">
          <w:pPr>
            <w:pStyle w:val="Header"/>
          </w:pPr>
        </w:p>
      </w:tc>
    </w:tr>
  </w:tbl>
  <w:p w14:paraId="60656A57" w14:textId="77777777" w:rsidR="00246592" w:rsidRPr="00C73AC6" w:rsidRDefault="00246592" w:rsidP="00C73A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46592" w14:paraId="6A72F9F1" w14:textId="77777777" w:rsidTr="00C73AC6">
      <w:trPr>
        <w:trHeight w:hRule="exact" w:val="864"/>
      </w:trPr>
      <w:tc>
        <w:tcPr>
          <w:tcW w:w="4920" w:type="dxa"/>
          <w:shd w:val="clear" w:color="auto" w:fill="auto"/>
          <w:vAlign w:val="bottom"/>
        </w:tcPr>
        <w:p w14:paraId="73D10D47" w14:textId="77777777" w:rsidR="00246592" w:rsidRDefault="00246592" w:rsidP="00C73AC6">
          <w:pPr>
            <w:pStyle w:val="Header"/>
          </w:pPr>
        </w:p>
      </w:tc>
      <w:tc>
        <w:tcPr>
          <w:tcW w:w="4920" w:type="dxa"/>
          <w:shd w:val="clear" w:color="auto" w:fill="auto"/>
          <w:vAlign w:val="bottom"/>
        </w:tcPr>
        <w:p w14:paraId="35F74731" w14:textId="7DDC9439" w:rsidR="00246592" w:rsidRPr="00C73AC6" w:rsidRDefault="00246592" w:rsidP="00C73AC6">
          <w:pPr>
            <w:pStyle w:val="Header"/>
            <w:spacing w:after="80"/>
            <w:jc w:val="right"/>
            <w:rPr>
              <w:b/>
            </w:rPr>
          </w:pPr>
          <w:r>
            <w:rPr>
              <w:b/>
            </w:rPr>
            <w:fldChar w:fldCharType="begin"/>
          </w:r>
          <w:r>
            <w:rPr>
              <w:b/>
            </w:rPr>
            <w:instrText xml:space="preserve"> DOCVARIABLE "Symbol1" \* MERGEFORMAT </w:instrText>
          </w:r>
          <w:r>
            <w:rPr>
              <w:b/>
            </w:rPr>
            <w:fldChar w:fldCharType="separate"/>
          </w:r>
          <w:r w:rsidR="00621749">
            <w:rPr>
              <w:b/>
            </w:rPr>
            <w:t>CEDAW/C/NAM/6</w:t>
          </w:r>
          <w:r>
            <w:rPr>
              <w:b/>
            </w:rPr>
            <w:fldChar w:fldCharType="end"/>
          </w:r>
        </w:p>
      </w:tc>
    </w:tr>
  </w:tbl>
  <w:p w14:paraId="57EB75E8" w14:textId="77777777" w:rsidR="00246592" w:rsidRPr="00C73AC6" w:rsidRDefault="00246592" w:rsidP="00C73A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46592" w14:paraId="2FA6D02D" w14:textId="77777777" w:rsidTr="00C73AC6">
      <w:trPr>
        <w:trHeight w:hRule="exact" w:val="864"/>
      </w:trPr>
      <w:tc>
        <w:tcPr>
          <w:tcW w:w="1267" w:type="dxa"/>
          <w:tcBorders>
            <w:bottom w:val="single" w:sz="4" w:space="0" w:color="auto"/>
          </w:tcBorders>
          <w:shd w:val="clear" w:color="auto" w:fill="auto"/>
          <w:vAlign w:val="bottom"/>
        </w:tcPr>
        <w:p w14:paraId="48B1AE5A" w14:textId="77777777" w:rsidR="00246592" w:rsidRDefault="00246592" w:rsidP="00C73AC6">
          <w:pPr>
            <w:pStyle w:val="Header"/>
            <w:spacing w:after="120"/>
          </w:pPr>
        </w:p>
      </w:tc>
      <w:tc>
        <w:tcPr>
          <w:tcW w:w="1872" w:type="dxa"/>
          <w:tcBorders>
            <w:bottom w:val="single" w:sz="4" w:space="0" w:color="auto"/>
          </w:tcBorders>
          <w:shd w:val="clear" w:color="auto" w:fill="auto"/>
          <w:vAlign w:val="bottom"/>
        </w:tcPr>
        <w:p w14:paraId="637A9D77" w14:textId="77777777" w:rsidR="00246592" w:rsidRPr="00C73AC6" w:rsidRDefault="00246592" w:rsidP="00C73AC6">
          <w:pPr>
            <w:pStyle w:val="HCh"/>
            <w:spacing w:after="80"/>
            <w:rPr>
              <w:b w:val="0"/>
              <w:spacing w:val="2"/>
              <w:w w:val="96"/>
            </w:rPr>
          </w:pPr>
          <w:r>
            <w:rPr>
              <w:b w:val="0"/>
              <w:spacing w:val="2"/>
              <w:w w:val="96"/>
              <w:lang w:bidi="fr-FR"/>
            </w:rPr>
            <w:t>Nations Unies</w:t>
          </w:r>
        </w:p>
      </w:tc>
      <w:tc>
        <w:tcPr>
          <w:tcW w:w="245" w:type="dxa"/>
          <w:tcBorders>
            <w:bottom w:val="single" w:sz="4" w:space="0" w:color="auto"/>
          </w:tcBorders>
          <w:shd w:val="clear" w:color="auto" w:fill="auto"/>
          <w:vAlign w:val="bottom"/>
        </w:tcPr>
        <w:p w14:paraId="71F7D836" w14:textId="77777777" w:rsidR="00246592" w:rsidRDefault="00246592" w:rsidP="00C73AC6">
          <w:pPr>
            <w:pStyle w:val="Header"/>
            <w:spacing w:after="120"/>
          </w:pPr>
        </w:p>
      </w:tc>
      <w:tc>
        <w:tcPr>
          <w:tcW w:w="6466" w:type="dxa"/>
          <w:gridSpan w:val="4"/>
          <w:tcBorders>
            <w:bottom w:val="single" w:sz="4" w:space="0" w:color="auto"/>
          </w:tcBorders>
          <w:shd w:val="clear" w:color="auto" w:fill="auto"/>
          <w:vAlign w:val="bottom"/>
        </w:tcPr>
        <w:p w14:paraId="4C2E84BB" w14:textId="77777777" w:rsidR="00246592" w:rsidRPr="00C73AC6" w:rsidRDefault="00246592" w:rsidP="00C73AC6">
          <w:pPr>
            <w:spacing w:after="80" w:line="240" w:lineRule="auto"/>
            <w:jc w:val="right"/>
            <w:rPr>
              <w:position w:val="-4"/>
            </w:rPr>
          </w:pPr>
          <w:r>
            <w:rPr>
              <w:position w:val="-4"/>
              <w:sz w:val="40"/>
              <w:lang w:bidi="fr-FR"/>
            </w:rPr>
            <w:t>CEDAW</w:t>
          </w:r>
          <w:r>
            <w:rPr>
              <w:position w:val="-4"/>
              <w:lang w:bidi="fr-FR"/>
            </w:rPr>
            <w:t>/C/NAM/6</w:t>
          </w:r>
        </w:p>
      </w:tc>
    </w:tr>
    <w:tr w:rsidR="00246592" w:rsidRPr="00C73AC6" w14:paraId="4B1CF589" w14:textId="77777777" w:rsidTr="00C73AC6">
      <w:trPr>
        <w:gridAfter w:val="1"/>
        <w:wAfter w:w="15" w:type="dxa"/>
        <w:trHeight w:hRule="exact" w:val="2880"/>
      </w:trPr>
      <w:tc>
        <w:tcPr>
          <w:tcW w:w="1267" w:type="dxa"/>
          <w:tcBorders>
            <w:top w:val="single" w:sz="4" w:space="0" w:color="auto"/>
            <w:bottom w:val="single" w:sz="12" w:space="0" w:color="auto"/>
          </w:tcBorders>
          <w:shd w:val="clear" w:color="auto" w:fill="auto"/>
        </w:tcPr>
        <w:p w14:paraId="2D8D2AD0" w14:textId="77777777" w:rsidR="00246592" w:rsidRPr="00C73AC6" w:rsidRDefault="00246592" w:rsidP="00C73AC6">
          <w:pPr>
            <w:pStyle w:val="Header"/>
            <w:spacing w:before="120"/>
            <w:jc w:val="center"/>
          </w:pPr>
          <w:r>
            <w:rPr>
              <w:lang w:val="fr-FR" w:bidi="fr-FR"/>
            </w:rPr>
            <w:t xml:space="preserve"> </w:t>
          </w:r>
          <w:r>
            <w:rPr>
              <w:lang w:val="fr-FR" w:bidi="fr-FR"/>
            </w:rPr>
            <w:drawing>
              <wp:inline distT="0" distB="0" distL="0" distR="0" wp14:anchorId="5123F98B" wp14:editId="6C291CF7">
                <wp:extent cx="713232" cy="59710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BB02696" w14:textId="77777777" w:rsidR="00246592" w:rsidRPr="00C73AC6" w:rsidRDefault="00246592" w:rsidP="00C73AC6">
          <w:pPr>
            <w:pStyle w:val="XLarge"/>
            <w:spacing w:before="109"/>
          </w:pPr>
          <w:r>
            <w:rPr>
              <w:lang w:bidi="fr-FR"/>
            </w:rPr>
            <w:t>Convention sur l’élimination de toutes les formes de discrimination à l’égard des femmes</w:t>
          </w:r>
        </w:p>
      </w:tc>
      <w:tc>
        <w:tcPr>
          <w:tcW w:w="245" w:type="dxa"/>
          <w:tcBorders>
            <w:top w:val="single" w:sz="4" w:space="0" w:color="auto"/>
            <w:bottom w:val="single" w:sz="12" w:space="0" w:color="auto"/>
          </w:tcBorders>
          <w:shd w:val="clear" w:color="auto" w:fill="auto"/>
        </w:tcPr>
        <w:p w14:paraId="4FC504BC" w14:textId="77777777" w:rsidR="00246592" w:rsidRPr="00985222" w:rsidRDefault="00246592" w:rsidP="00C73AC6">
          <w:pPr>
            <w:pStyle w:val="Header"/>
            <w:spacing w:before="109"/>
            <w:rPr>
              <w:lang w:val="fr-FR"/>
            </w:rPr>
          </w:pPr>
        </w:p>
      </w:tc>
      <w:tc>
        <w:tcPr>
          <w:tcW w:w="3096" w:type="dxa"/>
          <w:tcBorders>
            <w:top w:val="single" w:sz="4" w:space="0" w:color="auto"/>
            <w:bottom w:val="single" w:sz="12" w:space="0" w:color="auto"/>
          </w:tcBorders>
          <w:shd w:val="clear" w:color="auto" w:fill="auto"/>
        </w:tcPr>
        <w:p w14:paraId="54537BA2" w14:textId="77777777" w:rsidR="00246592" w:rsidRDefault="00246592" w:rsidP="00C73AC6">
          <w:pPr>
            <w:pStyle w:val="Publication"/>
            <w:spacing w:before="240"/>
            <w:rPr>
              <w:color w:val="010000"/>
            </w:rPr>
          </w:pPr>
          <w:r>
            <w:rPr>
              <w:color w:val="010000"/>
              <w:lang w:bidi="fr-FR"/>
            </w:rPr>
            <w:t>Distr. : générale</w:t>
          </w:r>
        </w:p>
        <w:p w14:paraId="21BADFCD" w14:textId="77777777" w:rsidR="00246592" w:rsidRDefault="00246592" w:rsidP="00C73AC6">
          <w:r>
            <w:rPr>
              <w:lang w:bidi="fr-FR"/>
            </w:rPr>
            <w:t>18 septembre 2020</w:t>
          </w:r>
        </w:p>
        <w:p w14:paraId="19288F2C" w14:textId="77777777" w:rsidR="00246592" w:rsidRDefault="00246592" w:rsidP="00C73AC6"/>
        <w:p w14:paraId="44093A57" w14:textId="77777777" w:rsidR="00246592" w:rsidRDefault="00246592" w:rsidP="00C320F3">
          <w:r>
            <w:rPr>
              <w:lang w:bidi="fr-FR"/>
            </w:rPr>
            <w:t>Français</w:t>
          </w:r>
          <w:r>
            <w:rPr>
              <w:lang w:bidi="fr-FR"/>
            </w:rPr>
            <w:br/>
            <w:t>Original : anglais</w:t>
          </w:r>
        </w:p>
        <w:p w14:paraId="310FEDA7" w14:textId="77777777" w:rsidR="00246592" w:rsidRPr="00C73AC6" w:rsidRDefault="00246592" w:rsidP="00C320F3">
          <w:r>
            <w:rPr>
              <w:lang w:bidi="fr-FR"/>
            </w:rPr>
            <w:t>Anglais, français et espagnol uniquement</w:t>
          </w:r>
        </w:p>
      </w:tc>
    </w:tr>
  </w:tbl>
  <w:p w14:paraId="310468C1" w14:textId="77777777" w:rsidR="00246592" w:rsidRPr="00985222" w:rsidRDefault="00246592" w:rsidP="00C73AC6">
    <w:pPr>
      <w:pStyle w:val="Header"/>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2103"/>
    <w:docVar w:name="CreationDt" w:val="21/09/2020 13:21:32"/>
    <w:docVar w:name="DocCategory" w:val="Doc"/>
    <w:docVar w:name="DocType" w:val="Final"/>
    <w:docVar w:name="DutyStation" w:val="New York"/>
    <w:docVar w:name="FooterJN" w:val="20-12103"/>
    <w:docVar w:name="jobn" w:val="20-12103 (F)"/>
    <w:docVar w:name="jobnDT" w:val="20-12103 (F)   210920   "/>
    <w:docVar w:name="jobnDTDT" w:val="20-12103 (F)   210920   131120"/>
    <w:docVar w:name="JobNo" w:val="2012103F"/>
    <w:docVar w:name="JobNo2" w:val="2024146E"/>
    <w:docVar w:name="LocalDrive" w:val="-1"/>
    <w:docVar w:name="OandT" w:val=" "/>
    <w:docVar w:name="sss1" w:val="CEDAW/C/NAM/6"/>
    <w:docVar w:name="sss2" w:val="-"/>
    <w:docVar w:name="SuppJobNo" w:val="20-12103"/>
    <w:docVar w:name="Symbol1" w:val="CEDAW/C/NAM/6"/>
    <w:docVar w:name="Symbol2" w:val="-"/>
  </w:docVars>
  <w:rsids>
    <w:rsidRoot w:val="00FE3B3D"/>
    <w:rsid w:val="00007D5F"/>
    <w:rsid w:val="000104ED"/>
    <w:rsid w:val="00012805"/>
    <w:rsid w:val="0001325F"/>
    <w:rsid w:val="00015FCB"/>
    <w:rsid w:val="00017FCF"/>
    <w:rsid w:val="00024D1E"/>
    <w:rsid w:val="000408AB"/>
    <w:rsid w:val="000505EE"/>
    <w:rsid w:val="00077B96"/>
    <w:rsid w:val="00092013"/>
    <w:rsid w:val="000B1ED7"/>
    <w:rsid w:val="000B3288"/>
    <w:rsid w:val="000B5AFB"/>
    <w:rsid w:val="000C4C9C"/>
    <w:rsid w:val="000D28C6"/>
    <w:rsid w:val="000D2EB1"/>
    <w:rsid w:val="001060A0"/>
    <w:rsid w:val="0011766D"/>
    <w:rsid w:val="0012267A"/>
    <w:rsid w:val="0017683D"/>
    <w:rsid w:val="001775ED"/>
    <w:rsid w:val="0018226C"/>
    <w:rsid w:val="001931AC"/>
    <w:rsid w:val="001A207A"/>
    <w:rsid w:val="001C22A4"/>
    <w:rsid w:val="001C66B8"/>
    <w:rsid w:val="001D79B0"/>
    <w:rsid w:val="001E16E8"/>
    <w:rsid w:val="001E2000"/>
    <w:rsid w:val="001F76C8"/>
    <w:rsid w:val="002007C7"/>
    <w:rsid w:val="00200F9C"/>
    <w:rsid w:val="00201732"/>
    <w:rsid w:val="00214645"/>
    <w:rsid w:val="002231D7"/>
    <w:rsid w:val="002258DF"/>
    <w:rsid w:val="00246592"/>
    <w:rsid w:val="0025041C"/>
    <w:rsid w:val="00262BBE"/>
    <w:rsid w:val="002706A2"/>
    <w:rsid w:val="00296FC4"/>
    <w:rsid w:val="00297DC1"/>
    <w:rsid w:val="002B3516"/>
    <w:rsid w:val="002C5A20"/>
    <w:rsid w:val="002C633D"/>
    <w:rsid w:val="002D5AB8"/>
    <w:rsid w:val="002E09A8"/>
    <w:rsid w:val="00300B6A"/>
    <w:rsid w:val="00326218"/>
    <w:rsid w:val="00326A7D"/>
    <w:rsid w:val="00346E64"/>
    <w:rsid w:val="00365C04"/>
    <w:rsid w:val="00370B9B"/>
    <w:rsid w:val="003716DF"/>
    <w:rsid w:val="00371A3B"/>
    <w:rsid w:val="0037493C"/>
    <w:rsid w:val="003810BC"/>
    <w:rsid w:val="003A0A16"/>
    <w:rsid w:val="003C3217"/>
    <w:rsid w:val="003C3306"/>
    <w:rsid w:val="003D159A"/>
    <w:rsid w:val="003D7EF7"/>
    <w:rsid w:val="003E3B08"/>
    <w:rsid w:val="003E723B"/>
    <w:rsid w:val="003F25BA"/>
    <w:rsid w:val="0044179B"/>
    <w:rsid w:val="00447E60"/>
    <w:rsid w:val="0046344A"/>
    <w:rsid w:val="00474E32"/>
    <w:rsid w:val="00476D54"/>
    <w:rsid w:val="00480DB8"/>
    <w:rsid w:val="004856CD"/>
    <w:rsid w:val="00492ED8"/>
    <w:rsid w:val="004A199E"/>
    <w:rsid w:val="004A6554"/>
    <w:rsid w:val="004B0B18"/>
    <w:rsid w:val="004B4C46"/>
    <w:rsid w:val="004B7F52"/>
    <w:rsid w:val="004C6339"/>
    <w:rsid w:val="004D17DB"/>
    <w:rsid w:val="004D2CC3"/>
    <w:rsid w:val="004E628D"/>
    <w:rsid w:val="0051367C"/>
    <w:rsid w:val="00514825"/>
    <w:rsid w:val="00525648"/>
    <w:rsid w:val="00534F7B"/>
    <w:rsid w:val="0054091E"/>
    <w:rsid w:val="00551CFF"/>
    <w:rsid w:val="00556720"/>
    <w:rsid w:val="00557187"/>
    <w:rsid w:val="00564E7E"/>
    <w:rsid w:val="00570D2A"/>
    <w:rsid w:val="00583E53"/>
    <w:rsid w:val="00593542"/>
    <w:rsid w:val="005B046D"/>
    <w:rsid w:val="005B06DC"/>
    <w:rsid w:val="005C49C8"/>
    <w:rsid w:val="005D6247"/>
    <w:rsid w:val="005F2F1C"/>
    <w:rsid w:val="00612565"/>
    <w:rsid w:val="006128E5"/>
    <w:rsid w:val="006137E4"/>
    <w:rsid w:val="00621749"/>
    <w:rsid w:val="00636929"/>
    <w:rsid w:val="0064252E"/>
    <w:rsid w:val="00644C17"/>
    <w:rsid w:val="00651750"/>
    <w:rsid w:val="00674235"/>
    <w:rsid w:val="00692532"/>
    <w:rsid w:val="006A3EEC"/>
    <w:rsid w:val="006D6278"/>
    <w:rsid w:val="006E19F3"/>
    <w:rsid w:val="006E2FA3"/>
    <w:rsid w:val="006F6458"/>
    <w:rsid w:val="00700B24"/>
    <w:rsid w:val="00707CAD"/>
    <w:rsid w:val="00710E24"/>
    <w:rsid w:val="00711E8E"/>
    <w:rsid w:val="00747697"/>
    <w:rsid w:val="00753905"/>
    <w:rsid w:val="00755739"/>
    <w:rsid w:val="00764DD9"/>
    <w:rsid w:val="00773EDE"/>
    <w:rsid w:val="00777887"/>
    <w:rsid w:val="0078408C"/>
    <w:rsid w:val="007A4C14"/>
    <w:rsid w:val="007A620C"/>
    <w:rsid w:val="007B307C"/>
    <w:rsid w:val="007D1666"/>
    <w:rsid w:val="007D66DB"/>
    <w:rsid w:val="007F1EE6"/>
    <w:rsid w:val="00811400"/>
    <w:rsid w:val="00831692"/>
    <w:rsid w:val="00846D29"/>
    <w:rsid w:val="008473D8"/>
    <w:rsid w:val="00850E17"/>
    <w:rsid w:val="008539DD"/>
    <w:rsid w:val="00854A77"/>
    <w:rsid w:val="00855FFA"/>
    <w:rsid w:val="00856ACD"/>
    <w:rsid w:val="00867B18"/>
    <w:rsid w:val="00867E7D"/>
    <w:rsid w:val="008723C3"/>
    <w:rsid w:val="00874C67"/>
    <w:rsid w:val="00890662"/>
    <w:rsid w:val="0089085F"/>
    <w:rsid w:val="008A156F"/>
    <w:rsid w:val="008B07B3"/>
    <w:rsid w:val="008B2381"/>
    <w:rsid w:val="008C2352"/>
    <w:rsid w:val="008C2A13"/>
    <w:rsid w:val="008D5099"/>
    <w:rsid w:val="008F1C5D"/>
    <w:rsid w:val="008F1D9D"/>
    <w:rsid w:val="008F4BFD"/>
    <w:rsid w:val="00905480"/>
    <w:rsid w:val="00907101"/>
    <w:rsid w:val="00907E72"/>
    <w:rsid w:val="0092003C"/>
    <w:rsid w:val="00922A48"/>
    <w:rsid w:val="00930EBF"/>
    <w:rsid w:val="00932865"/>
    <w:rsid w:val="00947922"/>
    <w:rsid w:val="009517EC"/>
    <w:rsid w:val="009736C9"/>
    <w:rsid w:val="00985222"/>
    <w:rsid w:val="009A2EE0"/>
    <w:rsid w:val="009C3CDD"/>
    <w:rsid w:val="009E1969"/>
    <w:rsid w:val="00A15CF4"/>
    <w:rsid w:val="00A20AC0"/>
    <w:rsid w:val="00A30DCB"/>
    <w:rsid w:val="00A64526"/>
    <w:rsid w:val="00A67B69"/>
    <w:rsid w:val="00A73452"/>
    <w:rsid w:val="00A81678"/>
    <w:rsid w:val="00A84DF7"/>
    <w:rsid w:val="00A93A73"/>
    <w:rsid w:val="00AA2E74"/>
    <w:rsid w:val="00AA31F4"/>
    <w:rsid w:val="00AB2BAB"/>
    <w:rsid w:val="00AB7958"/>
    <w:rsid w:val="00AC617F"/>
    <w:rsid w:val="00AD6815"/>
    <w:rsid w:val="00AD7513"/>
    <w:rsid w:val="00AE72A3"/>
    <w:rsid w:val="00AF4544"/>
    <w:rsid w:val="00AF4D5C"/>
    <w:rsid w:val="00B25262"/>
    <w:rsid w:val="00B27E2C"/>
    <w:rsid w:val="00B40842"/>
    <w:rsid w:val="00B86868"/>
    <w:rsid w:val="00BA666B"/>
    <w:rsid w:val="00BB5C7D"/>
    <w:rsid w:val="00BD0A5D"/>
    <w:rsid w:val="00BD2F05"/>
    <w:rsid w:val="00BE196B"/>
    <w:rsid w:val="00BE23D3"/>
    <w:rsid w:val="00BE76B0"/>
    <w:rsid w:val="00BF5B27"/>
    <w:rsid w:val="00BF6BE0"/>
    <w:rsid w:val="00C13D56"/>
    <w:rsid w:val="00C14AF4"/>
    <w:rsid w:val="00C320F3"/>
    <w:rsid w:val="00C45122"/>
    <w:rsid w:val="00C73AC6"/>
    <w:rsid w:val="00C779E4"/>
    <w:rsid w:val="00CA6BCF"/>
    <w:rsid w:val="00CC353F"/>
    <w:rsid w:val="00CC5108"/>
    <w:rsid w:val="00CC5EC1"/>
    <w:rsid w:val="00CD4AC4"/>
    <w:rsid w:val="00CD5766"/>
    <w:rsid w:val="00CE3D72"/>
    <w:rsid w:val="00D01D48"/>
    <w:rsid w:val="00D13990"/>
    <w:rsid w:val="00D4634D"/>
    <w:rsid w:val="00D4642B"/>
    <w:rsid w:val="00D526E8"/>
    <w:rsid w:val="00D642D0"/>
    <w:rsid w:val="00D667EF"/>
    <w:rsid w:val="00D722C0"/>
    <w:rsid w:val="00D94A42"/>
    <w:rsid w:val="00D97B95"/>
    <w:rsid w:val="00DA0A52"/>
    <w:rsid w:val="00DA4912"/>
    <w:rsid w:val="00DB6BBA"/>
    <w:rsid w:val="00DC7B16"/>
    <w:rsid w:val="00DD42F7"/>
    <w:rsid w:val="00DE7729"/>
    <w:rsid w:val="00DF4D60"/>
    <w:rsid w:val="00DF6693"/>
    <w:rsid w:val="00DF7CF4"/>
    <w:rsid w:val="00E40D25"/>
    <w:rsid w:val="00E46DDC"/>
    <w:rsid w:val="00E50AC6"/>
    <w:rsid w:val="00E55109"/>
    <w:rsid w:val="00E60F07"/>
    <w:rsid w:val="00E67010"/>
    <w:rsid w:val="00E715A8"/>
    <w:rsid w:val="00E732AA"/>
    <w:rsid w:val="00E870C2"/>
    <w:rsid w:val="00E912A0"/>
    <w:rsid w:val="00E92894"/>
    <w:rsid w:val="00E9373E"/>
    <w:rsid w:val="00EA05B8"/>
    <w:rsid w:val="00ED42F5"/>
    <w:rsid w:val="00ED5AA7"/>
    <w:rsid w:val="00EE0292"/>
    <w:rsid w:val="00F171B0"/>
    <w:rsid w:val="00F258BD"/>
    <w:rsid w:val="00F27BF6"/>
    <w:rsid w:val="00F30184"/>
    <w:rsid w:val="00F32EAB"/>
    <w:rsid w:val="00F44A00"/>
    <w:rsid w:val="00F5593E"/>
    <w:rsid w:val="00F7600D"/>
    <w:rsid w:val="00F8600E"/>
    <w:rsid w:val="00F94BC6"/>
    <w:rsid w:val="00FA2AC2"/>
    <w:rsid w:val="00FA60ED"/>
    <w:rsid w:val="00FC49F5"/>
    <w:rsid w:val="00FD50F8"/>
    <w:rsid w:val="00FE3B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D06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24"/>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710E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10E24"/>
    <w:pPr>
      <w:spacing w:line="300" w:lineRule="exact"/>
      <w:ind w:left="0" w:right="0" w:firstLine="0"/>
    </w:pPr>
    <w:rPr>
      <w:spacing w:val="-2"/>
      <w:sz w:val="28"/>
    </w:rPr>
  </w:style>
  <w:style w:type="paragraph" w:customStyle="1" w:styleId="HM">
    <w:name w:val="_ H __M"/>
    <w:basedOn w:val="HCh"/>
    <w:next w:val="Normal"/>
    <w:rsid w:val="00710E24"/>
    <w:pPr>
      <w:spacing w:line="360" w:lineRule="exact"/>
    </w:pPr>
    <w:rPr>
      <w:spacing w:val="-3"/>
      <w:w w:val="99"/>
      <w:sz w:val="34"/>
    </w:rPr>
  </w:style>
  <w:style w:type="paragraph" w:customStyle="1" w:styleId="H23">
    <w:name w:val="_ H_2/3"/>
    <w:basedOn w:val="Normal"/>
    <w:next w:val="SingleTxt"/>
    <w:rsid w:val="00710E24"/>
    <w:pPr>
      <w:outlineLvl w:val="1"/>
    </w:pPr>
    <w:rPr>
      <w:b/>
      <w:lang w:val="en-US"/>
    </w:rPr>
  </w:style>
  <w:style w:type="paragraph" w:customStyle="1" w:styleId="H4">
    <w:name w:val="_ H_4"/>
    <w:basedOn w:val="Normal"/>
    <w:next w:val="SingleTxt"/>
    <w:rsid w:val="00710E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10E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10E2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10E2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10E24"/>
    <w:pPr>
      <w:spacing w:line="540" w:lineRule="exact"/>
    </w:pPr>
    <w:rPr>
      <w:spacing w:val="-8"/>
      <w:w w:val="96"/>
      <w:sz w:val="57"/>
    </w:rPr>
  </w:style>
  <w:style w:type="paragraph" w:customStyle="1" w:styleId="SS">
    <w:name w:val="__S_S"/>
    <w:basedOn w:val="HCh"/>
    <w:next w:val="Normal"/>
    <w:rsid w:val="00710E24"/>
    <w:pPr>
      <w:ind w:left="1267" w:right="1267"/>
    </w:pPr>
  </w:style>
  <w:style w:type="paragraph" w:customStyle="1" w:styleId="SingleTxt">
    <w:name w:val="__Single Txt"/>
    <w:basedOn w:val="Normal"/>
    <w:rsid w:val="00710E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10E24"/>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710E2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10E24"/>
    <w:pPr>
      <w:spacing w:line="240" w:lineRule="exact"/>
      <w:ind w:left="0" w:right="5040" w:firstLine="0"/>
      <w:outlineLvl w:val="1"/>
    </w:pPr>
    <w:rPr>
      <w:sz w:val="20"/>
    </w:rPr>
  </w:style>
  <w:style w:type="paragraph" w:styleId="BalloonText">
    <w:name w:val="Balloon Text"/>
    <w:basedOn w:val="Normal"/>
    <w:link w:val="BalloonTextChar"/>
    <w:semiHidden/>
    <w:rsid w:val="00710E24"/>
    <w:rPr>
      <w:rFonts w:ascii="Tahoma" w:hAnsi="Tahoma" w:cs="Tahoma"/>
      <w:sz w:val="16"/>
      <w:szCs w:val="16"/>
    </w:rPr>
  </w:style>
  <w:style w:type="character" w:customStyle="1" w:styleId="BalloonTextChar">
    <w:name w:val="Balloon Text Char"/>
    <w:basedOn w:val="DefaultParagraphFont"/>
    <w:link w:val="BalloonText"/>
    <w:semiHidden/>
    <w:rsid w:val="00710E24"/>
    <w:rPr>
      <w:rFonts w:ascii="Tahoma" w:hAnsi="Tahoma" w:cs="Tahoma"/>
      <w:spacing w:val="4"/>
      <w:w w:val="103"/>
      <w:kern w:val="14"/>
      <w:sz w:val="16"/>
      <w:szCs w:val="16"/>
      <w:lang w:eastAsia="en-US"/>
    </w:rPr>
  </w:style>
  <w:style w:type="paragraph" w:customStyle="1" w:styleId="Bullet1">
    <w:name w:val="Bullet 1"/>
    <w:basedOn w:val="Normal"/>
    <w:qFormat/>
    <w:rsid w:val="00710E2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710E2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710E24"/>
    <w:rPr>
      <w:sz w:val="6"/>
    </w:rPr>
  </w:style>
  <w:style w:type="paragraph" w:customStyle="1" w:styleId="Distribution">
    <w:name w:val="Distribution"/>
    <w:next w:val="Normal"/>
    <w:rsid w:val="00710E24"/>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710E2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10E2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10E24"/>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710E24"/>
  </w:style>
  <w:style w:type="character" w:customStyle="1" w:styleId="EndnoteTextChar">
    <w:name w:val="Endnote Text Char"/>
    <w:basedOn w:val="DefaultParagraphFont"/>
    <w:link w:val="EndnoteText"/>
    <w:semiHidden/>
    <w:rsid w:val="00710E24"/>
    <w:rPr>
      <w:rFonts w:ascii="Times New Roman" w:hAnsi="Times New Roman" w:cs="Times New Roman"/>
      <w:spacing w:val="5"/>
      <w:w w:val="103"/>
      <w:kern w:val="14"/>
      <w:sz w:val="17"/>
      <w:szCs w:val="20"/>
      <w:lang w:eastAsia="en-US"/>
    </w:rPr>
  </w:style>
  <w:style w:type="paragraph" w:styleId="Footer">
    <w:name w:val="footer"/>
    <w:link w:val="FooterChar"/>
    <w:rsid w:val="00710E24"/>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710E24"/>
    <w:rPr>
      <w:rFonts w:ascii="Times New Roman" w:hAnsi="Times New Roman" w:cs="Times New Roman"/>
      <w:b/>
      <w:noProof/>
      <w:sz w:val="17"/>
      <w:szCs w:val="20"/>
      <w:lang w:val="en-US" w:eastAsia="en-US"/>
    </w:rPr>
  </w:style>
  <w:style w:type="character" w:styleId="FootnoteReference">
    <w:name w:val="footnote reference"/>
    <w:semiHidden/>
    <w:rsid w:val="00710E2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710E24"/>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710E24"/>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710E2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710E24"/>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710E24"/>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710E24"/>
    <w:pPr>
      <w:tabs>
        <w:tab w:val="right" w:pos="9965"/>
      </w:tabs>
      <w:spacing w:line="210" w:lineRule="exact"/>
    </w:pPr>
    <w:rPr>
      <w:spacing w:val="5"/>
      <w:w w:val="104"/>
      <w:sz w:val="17"/>
    </w:rPr>
  </w:style>
  <w:style w:type="paragraph" w:customStyle="1" w:styleId="SmallX">
    <w:name w:val="SmallX"/>
    <w:basedOn w:val="Small"/>
    <w:next w:val="Normal"/>
    <w:rsid w:val="00710E24"/>
    <w:pPr>
      <w:spacing w:line="180" w:lineRule="exact"/>
      <w:jc w:val="right"/>
    </w:pPr>
    <w:rPr>
      <w:spacing w:val="6"/>
      <w:w w:val="106"/>
      <w:sz w:val="14"/>
    </w:rPr>
  </w:style>
  <w:style w:type="paragraph" w:customStyle="1" w:styleId="TitleHCH">
    <w:name w:val="Title_H_CH"/>
    <w:basedOn w:val="H1"/>
    <w:next w:val="Normal"/>
    <w:qFormat/>
    <w:rsid w:val="00710E24"/>
    <w:pPr>
      <w:spacing w:line="300" w:lineRule="exact"/>
      <w:ind w:left="0" w:right="0" w:firstLine="0"/>
    </w:pPr>
    <w:rPr>
      <w:spacing w:val="-2"/>
      <w:sz w:val="28"/>
    </w:rPr>
  </w:style>
  <w:style w:type="paragraph" w:customStyle="1" w:styleId="TitleH2">
    <w:name w:val="Title_H2"/>
    <w:basedOn w:val="Normal"/>
    <w:next w:val="Normal"/>
    <w:qFormat/>
    <w:rsid w:val="00710E2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710E24"/>
    <w:pPr>
      <w:spacing w:line="390" w:lineRule="exact"/>
    </w:pPr>
    <w:rPr>
      <w:spacing w:val="-4"/>
      <w:w w:val="98"/>
      <w:sz w:val="40"/>
    </w:rPr>
  </w:style>
  <w:style w:type="character" w:styleId="Hyperlink">
    <w:name w:val="Hyperlink"/>
    <w:basedOn w:val="DefaultParagraphFont"/>
    <w:rsid w:val="00710E24"/>
    <w:rPr>
      <w:color w:val="0000FF"/>
      <w:u w:val="none"/>
    </w:rPr>
  </w:style>
  <w:style w:type="paragraph" w:styleId="PlainText">
    <w:name w:val="Plain Text"/>
    <w:basedOn w:val="Normal"/>
    <w:link w:val="PlainTextChar"/>
    <w:rsid w:val="00710E2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10E24"/>
    <w:rPr>
      <w:rFonts w:ascii="Courier New" w:eastAsia="Times New Roman" w:hAnsi="Courier New" w:cs="Times New Roman"/>
      <w:sz w:val="20"/>
      <w:szCs w:val="20"/>
      <w:lang w:val="en-US" w:eastAsia="en-GB"/>
    </w:rPr>
  </w:style>
  <w:style w:type="paragraph" w:customStyle="1" w:styleId="ReleaseDate0">
    <w:name w:val="Release Date"/>
    <w:next w:val="Footer"/>
    <w:rsid w:val="00710E24"/>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710E24"/>
  </w:style>
  <w:style w:type="table" w:styleId="TableGrid">
    <w:name w:val="Table Grid"/>
    <w:basedOn w:val="TableNormal"/>
    <w:rsid w:val="00710E2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nhideWhenUsed/>
    <w:rsid w:val="00C73AC6"/>
    <w:pPr>
      <w:spacing w:line="240" w:lineRule="auto"/>
    </w:pPr>
  </w:style>
  <w:style w:type="character" w:customStyle="1" w:styleId="CommentTextChar">
    <w:name w:val="Comment Text Char"/>
    <w:basedOn w:val="DefaultParagraphFont"/>
    <w:link w:val="CommentText"/>
    <w:rsid w:val="00C73AC6"/>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73AC6"/>
    <w:rPr>
      <w:b/>
      <w:bCs/>
    </w:rPr>
  </w:style>
  <w:style w:type="character" w:customStyle="1" w:styleId="CommentSubjectChar">
    <w:name w:val="Comment Subject Char"/>
    <w:basedOn w:val="CommentTextChar"/>
    <w:link w:val="CommentSubject"/>
    <w:uiPriority w:val="99"/>
    <w:semiHidden/>
    <w:rsid w:val="00C73AC6"/>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8B2381"/>
    <w:rPr>
      <w:color w:val="605E5C"/>
      <w:shd w:val="clear" w:color="auto" w:fill="E1DFDD"/>
    </w:rPr>
  </w:style>
  <w:style w:type="paragraph" w:styleId="Revision">
    <w:name w:val="Revision"/>
    <w:hidden/>
    <w:uiPriority w:val="99"/>
    <w:semiHidden/>
    <w:rsid w:val="00F258BD"/>
    <w:pPr>
      <w:spacing w:after="0" w:line="240" w:lineRule="auto"/>
    </w:pPr>
    <w:rPr>
      <w:rFonts w:ascii="Times New Roman" w:hAnsi="Times New Roman" w:cs="Times New Roman"/>
      <w:spacing w:val="4"/>
      <w:w w:val="103"/>
      <w:kern w:val="14"/>
      <w:sz w:val="20"/>
      <w:szCs w:val="20"/>
      <w:lang w:eastAsia="en-US"/>
    </w:rPr>
  </w:style>
  <w:style w:type="paragraph" w:customStyle="1" w:styleId="Style1">
    <w:name w:val="Style1"/>
    <w:basedOn w:val="Normal"/>
    <w:uiPriority w:val="99"/>
    <w:rsid w:val="00296FC4"/>
    <w:pPr>
      <w:widowControl w:val="0"/>
      <w:suppressAutoHyphens w:val="0"/>
      <w:autoSpaceDE w:val="0"/>
      <w:autoSpaceDN w:val="0"/>
      <w:adjustRightInd w:val="0"/>
      <w:spacing w:line="240" w:lineRule="auto"/>
    </w:pPr>
    <w:rPr>
      <w:rFonts w:ascii="Trebuchet MS" w:eastAsia="Times New Roman" w:hAnsi="Trebuchet MS"/>
      <w:spacing w:val="0"/>
      <w:w w:val="100"/>
      <w:kern w:val="0"/>
      <w:sz w:val="24"/>
      <w:szCs w:val="24"/>
      <w:lang w:val="el-GR" w:eastAsia="el-GR"/>
    </w:rPr>
  </w:style>
  <w:style w:type="character" w:customStyle="1" w:styleId="FontStyle11">
    <w:name w:val="Font Style11"/>
    <w:basedOn w:val="DefaultParagraphFont"/>
    <w:uiPriority w:val="99"/>
    <w:rsid w:val="00296FC4"/>
    <w:rPr>
      <w:rFonts w:ascii="Trebuchet MS" w:hAnsi="Trebuchet MS" w:cs="Trebuchet MS"/>
      <w:b/>
      <w:bCs/>
      <w:sz w:val="8"/>
      <w:szCs w:val="8"/>
    </w:rPr>
  </w:style>
  <w:style w:type="character" w:customStyle="1" w:styleId="smta">
    <w:name w:val="s_mta"/>
    <w:basedOn w:val="DefaultParagraphFont"/>
    <w:rsid w:val="00DB6BBA"/>
  </w:style>
  <w:style w:type="character" w:customStyle="1" w:styleId="cursor-help">
    <w:name w:val="cursor-help"/>
    <w:basedOn w:val="DefaultParagraphFont"/>
    <w:rsid w:val="00DB6BBA"/>
  </w:style>
  <w:style w:type="character" w:customStyle="1" w:styleId="autoselectword">
    <w:name w:val="autoselectword"/>
    <w:basedOn w:val="DefaultParagraphFont"/>
    <w:rsid w:val="00DB6BBA"/>
  </w:style>
  <w:style w:type="character" w:customStyle="1" w:styleId="sxpl">
    <w:name w:val="s_xpl"/>
    <w:basedOn w:val="DefaultParagraphFont"/>
    <w:rsid w:val="00DB6BBA"/>
  </w:style>
  <w:style w:type="character" w:customStyle="1" w:styleId="slca">
    <w:name w:val="s_lca"/>
    <w:basedOn w:val="DefaultParagraphFont"/>
    <w:rsid w:val="00DB6BBA"/>
  </w:style>
  <w:style w:type="character" w:customStyle="1" w:styleId="sx">
    <w:name w:val="s_x"/>
    <w:basedOn w:val="DefaultParagraphFont"/>
    <w:rsid w:val="00DB6BBA"/>
  </w:style>
  <w:style w:type="character" w:customStyle="1" w:styleId="srvd">
    <w:name w:val="s_rvd"/>
    <w:basedOn w:val="DefaultParagraphFont"/>
    <w:rsid w:val="00DB6BBA"/>
  </w:style>
  <w:style w:type="character" w:customStyle="1" w:styleId="frv">
    <w:name w:val="f_rv"/>
    <w:basedOn w:val="DefaultParagraphFont"/>
    <w:rsid w:val="00DB6BBA"/>
  </w:style>
  <w:style w:type="character" w:customStyle="1" w:styleId="clickable">
    <w:name w:val="clickable"/>
    <w:basedOn w:val="DefaultParagraphFont"/>
    <w:rsid w:val="00DB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88718">
      <w:bodyDiv w:val="1"/>
      <w:marLeft w:val="0"/>
      <w:marRight w:val="0"/>
      <w:marTop w:val="0"/>
      <w:marBottom w:val="0"/>
      <w:divBdr>
        <w:top w:val="none" w:sz="0" w:space="0" w:color="auto"/>
        <w:left w:val="none" w:sz="0" w:space="0" w:color="auto"/>
        <w:bottom w:val="none" w:sz="0" w:space="0" w:color="auto"/>
        <w:right w:val="none" w:sz="0" w:space="0" w:color="auto"/>
      </w:divBdr>
    </w:div>
    <w:div w:id="2131893717">
      <w:bodyDiv w:val="1"/>
      <w:marLeft w:val="0"/>
      <w:marRight w:val="0"/>
      <w:marTop w:val="0"/>
      <w:marBottom w:val="0"/>
      <w:divBdr>
        <w:top w:val="none" w:sz="0" w:space="0" w:color="auto"/>
        <w:left w:val="none" w:sz="0" w:space="0" w:color="auto"/>
        <w:bottom w:val="none" w:sz="0" w:space="0" w:color="auto"/>
        <w:right w:val="none" w:sz="0" w:space="0" w:color="auto"/>
      </w:divBdr>
      <w:divsChild>
        <w:div w:id="39246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7.png"/><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5.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5.png"/><Relationship Id="rId28" Type="http://schemas.openxmlformats.org/officeDocument/2006/relationships/image" Target="media/image9.emf"/><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oter" Target="footer6.xml"/><Relationship Id="rId27" Type="http://schemas.openxmlformats.org/officeDocument/2006/relationships/hyperlink" Target="http://www.unam.edu.na/about-unam/statistics" TargetMode="External"/><Relationship Id="rId30" Type="http://schemas.openxmlformats.org/officeDocument/2006/relationships/hyperlink" Target="http://www.unam.edu.na/about-unam/statistic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D2B82-BEA8-4EB7-A8D6-5DDB35B1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20925</Words>
  <Characters>108184</Characters>
  <Application>Microsoft Office Word</Application>
  <DocSecurity>0</DocSecurity>
  <Lines>2773</Lines>
  <Paragraphs>1132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2020-11-13T19:08:00Z</dcterms:created>
  <dcterms:modified xsi:type="dcterms:W3CDTF">2020-11-13T19:09:00Z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2024147F</vt:lpwstr>
  </property>
  <property fmtid="{D5CDD505-2E9C-101B-9397-08002B2CF9AE}" pid="3" name="Symbol2">
    <vt:lpwstr/>
  </property>
  <property fmtid="{D5CDD505-2E9C-101B-9397-08002B2CF9AE}" pid="4" name="Category">
    <vt:lpwstr>Document</vt:lpwstr>
  </property>
  <property fmtid="{D5CDD505-2E9C-101B-9397-08002B2CF9AE}" pid="5" name="Release Date">
    <vt:lpwstr>111120</vt:lpwstr>
  </property>
  <property fmtid="{D5CDD505-2E9C-101B-9397-08002B2CF9AE}" pid="6" name="Title1">
    <vt:lpwstr>		Sixième rapport périodique soumis par la Namibie en application de l’article 18 de la Convention, attendu en 2019*_x000d_</vt:lpwstr>
  </property>
  <property fmtid="{D5CDD505-2E9C-101B-9397-08002B2CF9AE}" pid="7" name="Symbol1">
    <vt:lpwstr>CEDAW/C/NAM/6</vt:lpwstr>
  </property>
  <property fmtid="{D5CDD505-2E9C-101B-9397-08002B2CF9AE}" pid="8" name="JobNo">
    <vt:lpwstr>2012103F</vt:lpwstr>
  </property>
</Properties>
</file>