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411612">
        <w:trPr>
          <w:trHeight w:hRule="exact" w:val="851"/>
        </w:trPr>
        <w:tc>
          <w:tcPr>
            <w:tcW w:w="1280" w:type="dxa"/>
            <w:tcBorders>
              <w:bottom w:val="single" w:sz="4" w:space="0" w:color="auto"/>
            </w:tcBorders>
          </w:tcPr>
          <w:p w:rsidR="00494EB8" w:rsidRPr="00F124C6" w:rsidRDefault="00494EB8" w:rsidP="00411612">
            <w:pPr>
              <w:pStyle w:val="H23GC"/>
            </w:pPr>
            <w:bookmarkStart w:id="0" w:name="_GoBack"/>
            <w:bookmarkEnd w:id="0"/>
          </w:p>
        </w:tc>
        <w:tc>
          <w:tcPr>
            <w:tcW w:w="2273" w:type="dxa"/>
            <w:tcBorders>
              <w:bottom w:val="single" w:sz="4" w:space="0" w:color="auto"/>
            </w:tcBorders>
            <w:vAlign w:val="bottom"/>
          </w:tcPr>
          <w:p w:rsidR="00494EB8" w:rsidRPr="0050687F" w:rsidRDefault="00494EB8" w:rsidP="00411612">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F94321" w:rsidRDefault="00411612" w:rsidP="00411612">
            <w:pPr>
              <w:spacing w:line="240" w:lineRule="atLeast"/>
              <w:jc w:val="right"/>
              <w:rPr>
                <w:sz w:val="20"/>
                <w:szCs w:val="21"/>
              </w:rPr>
            </w:pPr>
            <w:r>
              <w:rPr>
                <w:sz w:val="40"/>
                <w:szCs w:val="21"/>
              </w:rPr>
              <w:t>CAT</w:t>
            </w:r>
            <w:r w:rsidR="00F94321">
              <w:rPr>
                <w:sz w:val="20"/>
                <w:szCs w:val="21"/>
              </w:rPr>
              <w:t>/</w:t>
            </w:r>
            <w:r>
              <w:rPr>
                <w:sz w:val="20"/>
                <w:szCs w:val="21"/>
              </w:rPr>
              <w:t>C</w:t>
            </w:r>
            <w:r w:rsidR="00F94321">
              <w:rPr>
                <w:sz w:val="20"/>
                <w:szCs w:val="21"/>
              </w:rPr>
              <w:t>/</w:t>
            </w:r>
            <w:r>
              <w:rPr>
                <w:sz w:val="20"/>
                <w:szCs w:val="21"/>
              </w:rPr>
              <w:t>57</w:t>
            </w:r>
            <w:r w:rsidR="00F94321">
              <w:rPr>
                <w:sz w:val="20"/>
                <w:szCs w:val="21"/>
              </w:rPr>
              <w:t>/</w:t>
            </w:r>
            <w:r>
              <w:rPr>
                <w:sz w:val="20"/>
                <w:szCs w:val="21"/>
              </w:rPr>
              <w:t>D</w:t>
            </w:r>
            <w:r w:rsidR="00F94321">
              <w:rPr>
                <w:sz w:val="20"/>
                <w:szCs w:val="21"/>
              </w:rPr>
              <w:t>/</w:t>
            </w:r>
            <w:r>
              <w:rPr>
                <w:sz w:val="20"/>
                <w:szCs w:val="21"/>
              </w:rPr>
              <w:t>6</w:t>
            </w:r>
            <w:r w:rsidR="00F94321">
              <w:rPr>
                <w:sz w:val="20"/>
                <w:szCs w:val="21"/>
              </w:rPr>
              <w:t>0</w:t>
            </w:r>
            <w:r>
              <w:rPr>
                <w:sz w:val="20"/>
                <w:szCs w:val="21"/>
              </w:rPr>
              <w:t>5</w:t>
            </w:r>
            <w:r w:rsidR="00F94321">
              <w:rPr>
                <w:sz w:val="20"/>
                <w:szCs w:val="21"/>
              </w:rPr>
              <w:t>/</w:t>
            </w:r>
            <w:r>
              <w:rPr>
                <w:sz w:val="20"/>
                <w:szCs w:val="21"/>
              </w:rPr>
              <w:t>2</w:t>
            </w:r>
            <w:r w:rsidR="00F94321">
              <w:rPr>
                <w:sz w:val="20"/>
                <w:szCs w:val="21"/>
              </w:rPr>
              <w:t>0</w:t>
            </w:r>
            <w:r>
              <w:rPr>
                <w:sz w:val="20"/>
                <w:szCs w:val="21"/>
              </w:rPr>
              <w:t>14</w:t>
            </w:r>
          </w:p>
        </w:tc>
      </w:tr>
      <w:tr w:rsidR="00494EB8" w:rsidRPr="00F124C6" w:rsidTr="00411612">
        <w:trPr>
          <w:trHeight w:hRule="exact" w:val="2835"/>
        </w:trPr>
        <w:tc>
          <w:tcPr>
            <w:tcW w:w="1280" w:type="dxa"/>
            <w:tcBorders>
              <w:top w:val="single" w:sz="4" w:space="0" w:color="auto"/>
              <w:bottom w:val="single" w:sz="12" w:space="0" w:color="auto"/>
            </w:tcBorders>
          </w:tcPr>
          <w:p w:rsidR="00494EB8" w:rsidRPr="00F124C6" w:rsidRDefault="00494EB8" w:rsidP="00411612">
            <w:pPr>
              <w:spacing w:line="120" w:lineRule="atLeast"/>
              <w:rPr>
                <w:sz w:val="10"/>
                <w:szCs w:val="10"/>
              </w:rPr>
            </w:pPr>
          </w:p>
          <w:p w:rsidR="00494EB8" w:rsidRPr="00F124C6" w:rsidRDefault="00494EB8" w:rsidP="00411612">
            <w:pPr>
              <w:spacing w:line="120" w:lineRule="atLeast"/>
              <w:rPr>
                <w:sz w:val="10"/>
                <w:szCs w:val="10"/>
              </w:rPr>
            </w:pPr>
            <w:r>
              <w:rPr>
                <w:rFonts w:hint="eastAsia"/>
                <w:noProof/>
                <w:snapToGrid/>
              </w:rPr>
              <w:drawing>
                <wp:inline distT="0" distB="0" distL="0" distR="0" wp14:anchorId="7A75B1E5" wp14:editId="10368AC4">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411612">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411612">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411612" w:rsidP="00411612">
            <w:pPr>
              <w:spacing w:before="240" w:line="240" w:lineRule="atLeast"/>
              <w:rPr>
                <w:sz w:val="20"/>
              </w:rPr>
            </w:pPr>
            <w:r>
              <w:rPr>
                <w:sz w:val="20"/>
              </w:rPr>
              <w:t>Distr.: General</w:t>
            </w:r>
          </w:p>
          <w:p w:rsidR="00494EB8" w:rsidRPr="00F124C6" w:rsidRDefault="00411612" w:rsidP="00411612">
            <w:pPr>
              <w:spacing w:line="240" w:lineRule="atLeast"/>
              <w:rPr>
                <w:sz w:val="20"/>
              </w:rPr>
            </w:pPr>
            <w:r>
              <w:rPr>
                <w:sz w:val="20"/>
              </w:rPr>
              <w:t>13</w:t>
            </w:r>
            <w:r w:rsidR="00F94321">
              <w:rPr>
                <w:sz w:val="20"/>
              </w:rPr>
              <w:t xml:space="preserve"> </w:t>
            </w:r>
            <w:r>
              <w:rPr>
                <w:sz w:val="20"/>
              </w:rPr>
              <w:t>June</w:t>
            </w:r>
            <w:r w:rsidR="005505A1">
              <w:rPr>
                <w:sz w:val="20"/>
              </w:rPr>
              <w:t xml:space="preserve"> </w:t>
            </w:r>
            <w:r>
              <w:rPr>
                <w:sz w:val="20"/>
              </w:rPr>
              <w:t>2</w:t>
            </w:r>
            <w:r w:rsidR="005505A1">
              <w:rPr>
                <w:sz w:val="20"/>
              </w:rPr>
              <w:t>0</w:t>
            </w:r>
            <w:r>
              <w:rPr>
                <w:sz w:val="20"/>
              </w:rPr>
              <w:t>1</w:t>
            </w:r>
            <w:r>
              <w:rPr>
                <w:rFonts w:hint="eastAsia"/>
                <w:sz w:val="20"/>
              </w:rPr>
              <w:t>6</w:t>
            </w:r>
          </w:p>
          <w:p w:rsidR="00494EB8" w:rsidRPr="00F124C6" w:rsidRDefault="00411612" w:rsidP="00411612">
            <w:pPr>
              <w:spacing w:line="240" w:lineRule="atLeast"/>
              <w:rPr>
                <w:sz w:val="20"/>
              </w:rPr>
            </w:pPr>
            <w:r>
              <w:rPr>
                <w:sz w:val="20"/>
              </w:rPr>
              <w:t>Chinese</w:t>
            </w:r>
            <w:r w:rsidR="00494EB8" w:rsidRPr="00F124C6">
              <w:rPr>
                <w:sz w:val="20"/>
              </w:rPr>
              <w:t xml:space="preserve"> </w:t>
            </w:r>
          </w:p>
          <w:p w:rsidR="00494EB8" w:rsidRPr="00F124C6" w:rsidRDefault="00411612" w:rsidP="00411612">
            <w:pPr>
              <w:spacing w:line="240" w:lineRule="atLeast"/>
            </w:pPr>
            <w:r>
              <w:rPr>
                <w:sz w:val="20"/>
              </w:rPr>
              <w:t>Original: English</w:t>
            </w:r>
          </w:p>
        </w:tc>
      </w:tr>
    </w:tbl>
    <w:p w:rsidR="00F94321" w:rsidRDefault="00F94321" w:rsidP="00B43EB7">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rsidR="00F94321" w:rsidRDefault="00F94321" w:rsidP="00B43EB7"/>
    <w:p w:rsidR="00F94321" w:rsidRPr="00EC2359" w:rsidRDefault="00DA6F07" w:rsidP="00DA6F07">
      <w:pPr>
        <w:spacing w:before="120"/>
        <w:rPr>
          <w:rFonts w:eastAsia="黑体"/>
          <w:sz w:val="24"/>
          <w:szCs w:val="24"/>
        </w:rPr>
      </w:pPr>
      <w:r>
        <w:rPr>
          <w:rFonts w:eastAsia="黑体" w:hint="eastAsia"/>
          <w:sz w:val="24"/>
          <w:szCs w:val="24"/>
        </w:rPr>
        <w:tab/>
      </w:r>
    </w:p>
    <w:p w:rsidR="00F94321" w:rsidRPr="00F94321" w:rsidRDefault="00F94321" w:rsidP="00832941">
      <w:pPr>
        <w:pStyle w:val="HChGC"/>
        <w:spacing w:after="360"/>
      </w:pPr>
      <w:r w:rsidRPr="00EC2359">
        <w:rPr>
          <w:rFonts w:hint="eastAsia"/>
          <w:lang w:val="fr-CH"/>
        </w:rPr>
        <w:tab/>
      </w:r>
      <w:r w:rsidRPr="00EC2359">
        <w:rPr>
          <w:rFonts w:hint="eastAsia"/>
          <w:lang w:val="fr-CH"/>
        </w:rPr>
        <w:tab/>
      </w:r>
      <w:r>
        <w:rPr>
          <w:lang w:val="zh-CN"/>
        </w:rPr>
        <w:t>委员会根据《公约》第</w:t>
      </w:r>
      <w:r w:rsidR="00411612">
        <w:rPr>
          <w:lang w:val="zh-CN"/>
        </w:rPr>
        <w:t>22</w:t>
      </w:r>
      <w:r>
        <w:rPr>
          <w:lang w:val="zh-CN"/>
        </w:rPr>
        <w:t>条通过的关于第</w:t>
      </w:r>
      <w:r w:rsidR="00411612">
        <w:rPr>
          <w:lang w:val="zh-CN"/>
        </w:rPr>
        <w:t>6</w:t>
      </w:r>
      <w:r>
        <w:rPr>
          <w:lang w:val="zh-CN"/>
        </w:rPr>
        <w:t>0</w:t>
      </w:r>
      <w:r w:rsidR="00411612">
        <w:rPr>
          <w:lang w:val="zh-CN"/>
        </w:rPr>
        <w:t>5</w:t>
      </w:r>
      <w:r>
        <w:rPr>
          <w:lang w:val="zh-CN"/>
        </w:rPr>
        <w:t>/</w:t>
      </w:r>
      <w:r w:rsidR="00411612">
        <w:rPr>
          <w:lang w:val="zh-CN"/>
        </w:rPr>
        <w:t>2</w:t>
      </w:r>
      <w:r>
        <w:rPr>
          <w:lang w:val="zh-CN"/>
        </w:rPr>
        <w:t>0</w:t>
      </w:r>
      <w:r w:rsidR="00411612">
        <w:rPr>
          <w:lang w:val="zh-CN"/>
        </w:rPr>
        <w:t>14</w:t>
      </w:r>
      <w:r>
        <w:rPr>
          <w:lang w:val="zh-CN"/>
        </w:rPr>
        <w:t>号</w:t>
      </w:r>
      <w:r w:rsidR="00832941">
        <w:rPr>
          <w:rFonts w:hint="eastAsia"/>
          <w:lang w:val="zh-CN"/>
        </w:rPr>
        <w:br/>
      </w:r>
      <w:r>
        <w:rPr>
          <w:lang w:val="zh-CN"/>
        </w:rPr>
        <w:t>来文的决定</w:t>
      </w:r>
      <w:r w:rsidRPr="00F94321">
        <w:rPr>
          <w:rStyle w:val="a7"/>
          <w:rFonts w:eastAsia="黑体"/>
          <w:bCs/>
          <w:sz w:val="28"/>
          <w:vertAlign w:val="baseline"/>
          <w:lang w:val="zh-CN"/>
        </w:rPr>
        <w:footnoteReference w:customMarkFollows="1" w:id="2"/>
        <w:sym w:font="Symbol" w:char="F02A"/>
      </w:r>
      <w:r w:rsidR="00832941">
        <w:rPr>
          <w:rFonts w:hint="eastAsia"/>
          <w:lang w:val="zh-CN"/>
        </w:rPr>
        <w:t>,</w:t>
      </w:r>
      <w:r w:rsidRPr="00F94321">
        <w:rPr>
          <w:rStyle w:val="a7"/>
          <w:rFonts w:eastAsia="黑体"/>
          <w:bCs/>
          <w:sz w:val="28"/>
          <w:vertAlign w:val="baseline"/>
          <w:lang w:val="zh-CN"/>
        </w:rPr>
        <w:footnoteReference w:customMarkFollows="1" w:id="3"/>
        <w:sym w:font="Symbol" w:char="F02A"/>
      </w:r>
      <w:r w:rsidRPr="00F94321">
        <w:rPr>
          <w:rStyle w:val="a7"/>
          <w:rFonts w:eastAsia="黑体"/>
          <w:bCs/>
          <w:sz w:val="28"/>
          <w:vertAlign w:val="baseline"/>
          <w:lang w:val="zh-CN"/>
        </w:rPr>
        <w:sym w:font="Symbol" w:char="F02A"/>
      </w:r>
    </w:p>
    <w:tbl>
      <w:tblPr>
        <w:tblStyle w:val="af4"/>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9"/>
        <w:gridCol w:w="4345"/>
      </w:tblGrid>
      <w:tr w:rsidR="00F94321" w:rsidRPr="00EC2359" w:rsidTr="00411612">
        <w:tc>
          <w:tcPr>
            <w:tcW w:w="2459" w:type="dxa"/>
          </w:tcPr>
          <w:p w:rsidR="00F94321" w:rsidRPr="006B07B3" w:rsidRDefault="00F94321" w:rsidP="00411612">
            <w:pPr>
              <w:pStyle w:val="SingleTxtGC"/>
              <w:suppressAutoHyphens w:val="0"/>
              <w:ind w:left="0" w:right="0"/>
              <w:rPr>
                <w:rFonts w:eastAsia="楷体"/>
              </w:rPr>
            </w:pPr>
            <w:r w:rsidRPr="006B07B3">
              <w:rPr>
                <w:rFonts w:eastAsia="楷体" w:hAnsi="Time New Roman" w:hint="eastAsia"/>
              </w:rPr>
              <w:t>提交人：</w:t>
            </w:r>
          </w:p>
        </w:tc>
        <w:tc>
          <w:tcPr>
            <w:tcW w:w="4345" w:type="dxa"/>
          </w:tcPr>
          <w:p w:rsidR="00F94321" w:rsidRPr="00EC2359" w:rsidRDefault="00411612" w:rsidP="00411612">
            <w:pPr>
              <w:pStyle w:val="SingleTxtGC"/>
              <w:suppressAutoHyphens w:val="0"/>
              <w:ind w:left="0" w:right="0"/>
              <w:rPr>
                <w:snapToGrid/>
                <w:lang w:val="fr-FR"/>
              </w:rPr>
            </w:pPr>
            <w:r>
              <w:rPr>
                <w:rFonts w:hint="eastAsia"/>
                <w:snapToGrid/>
                <w:lang w:val="fr-FR"/>
              </w:rPr>
              <w:t>G</w:t>
            </w:r>
            <w:r w:rsidR="00F94321" w:rsidRPr="00F94321">
              <w:rPr>
                <w:rFonts w:hint="eastAsia"/>
                <w:snapToGrid/>
                <w:lang w:val="fr-FR"/>
              </w:rPr>
              <w:t>.</w:t>
            </w:r>
            <w:r>
              <w:rPr>
                <w:rFonts w:hint="eastAsia"/>
                <w:snapToGrid/>
                <w:lang w:val="fr-FR"/>
              </w:rPr>
              <w:t>R</w:t>
            </w:r>
            <w:r w:rsidR="00F94321" w:rsidRPr="00F94321">
              <w:rPr>
                <w:rFonts w:hint="eastAsia"/>
                <w:snapToGrid/>
                <w:lang w:val="fr-FR"/>
              </w:rPr>
              <w:t>. (</w:t>
            </w:r>
            <w:r w:rsidR="00F94321" w:rsidRPr="00F94321">
              <w:rPr>
                <w:rFonts w:hint="eastAsia"/>
                <w:snapToGrid/>
                <w:lang w:val="fr-FR"/>
              </w:rPr>
              <w:t>由律师约翰</w:t>
            </w:r>
            <w:r w:rsidR="00F94321">
              <w:rPr>
                <w:rFonts w:hint="eastAsia"/>
                <w:lang w:val="en-GB"/>
              </w:rPr>
              <w:t>·</w:t>
            </w:r>
            <w:r w:rsidR="00F94321" w:rsidRPr="00F94321">
              <w:rPr>
                <w:rFonts w:hint="eastAsia"/>
                <w:snapToGrid/>
                <w:lang w:val="fr-FR"/>
              </w:rPr>
              <w:t>菲利普</w:t>
            </w:r>
            <w:r w:rsidR="00F94321">
              <w:rPr>
                <w:rFonts w:hint="eastAsia"/>
                <w:lang w:val="en-GB"/>
              </w:rPr>
              <w:t>·</w:t>
            </w:r>
            <w:r w:rsidR="00F94321" w:rsidRPr="00F94321">
              <w:rPr>
                <w:rFonts w:hint="eastAsia"/>
                <w:snapToGrid/>
                <w:lang w:val="fr-FR"/>
              </w:rPr>
              <w:t>斯威尼代表</w:t>
            </w:r>
            <w:r w:rsidR="00F94321" w:rsidRPr="00F94321">
              <w:rPr>
                <w:rFonts w:hint="eastAsia"/>
                <w:snapToGrid/>
                <w:lang w:val="fr-FR"/>
              </w:rPr>
              <w:t>)</w:t>
            </w:r>
          </w:p>
        </w:tc>
      </w:tr>
      <w:tr w:rsidR="00F94321" w:rsidRPr="00EC2359" w:rsidTr="00411612">
        <w:tc>
          <w:tcPr>
            <w:tcW w:w="2459" w:type="dxa"/>
          </w:tcPr>
          <w:p w:rsidR="00F94321" w:rsidRPr="006B07B3" w:rsidRDefault="00F94321" w:rsidP="00411612">
            <w:pPr>
              <w:pStyle w:val="SingleTxtGC"/>
              <w:suppressAutoHyphens w:val="0"/>
              <w:ind w:left="0" w:right="0"/>
              <w:rPr>
                <w:rFonts w:eastAsia="楷体"/>
              </w:rPr>
            </w:pPr>
            <w:r w:rsidRPr="006B07B3">
              <w:rPr>
                <w:rFonts w:eastAsia="楷体" w:hAnsi="Time New Roman" w:hint="eastAsia"/>
              </w:rPr>
              <w:t>据称受害人：</w:t>
            </w:r>
          </w:p>
        </w:tc>
        <w:tc>
          <w:tcPr>
            <w:tcW w:w="4345" w:type="dxa"/>
          </w:tcPr>
          <w:p w:rsidR="00F94321" w:rsidRPr="00EC2359" w:rsidRDefault="00F94321" w:rsidP="00411612">
            <w:pPr>
              <w:pStyle w:val="SingleTxtGC"/>
              <w:suppressAutoHyphens w:val="0"/>
              <w:ind w:left="0" w:right="0"/>
              <w:rPr>
                <w:snapToGrid/>
                <w:lang w:val="fr-FR"/>
              </w:rPr>
            </w:pPr>
            <w:r w:rsidRPr="00EC2359">
              <w:rPr>
                <w:rFonts w:hint="eastAsia"/>
                <w:snapToGrid/>
                <w:lang w:val="fr-FR"/>
              </w:rPr>
              <w:t>申诉人</w:t>
            </w:r>
          </w:p>
        </w:tc>
      </w:tr>
      <w:tr w:rsidR="00F94321" w:rsidRPr="00EC2359" w:rsidTr="00411612">
        <w:tc>
          <w:tcPr>
            <w:tcW w:w="2459" w:type="dxa"/>
          </w:tcPr>
          <w:p w:rsidR="00F94321" w:rsidRPr="006B07B3" w:rsidRDefault="00F94321" w:rsidP="00411612">
            <w:pPr>
              <w:pStyle w:val="SingleTxtGC"/>
              <w:suppressAutoHyphens w:val="0"/>
              <w:ind w:left="0" w:right="0"/>
              <w:rPr>
                <w:rFonts w:eastAsia="楷体"/>
              </w:rPr>
            </w:pPr>
            <w:r w:rsidRPr="006B07B3">
              <w:rPr>
                <w:rFonts w:eastAsia="楷体" w:hAnsi="Time New Roman" w:hint="eastAsia"/>
              </w:rPr>
              <w:t>所涉缔约国：</w:t>
            </w:r>
          </w:p>
        </w:tc>
        <w:tc>
          <w:tcPr>
            <w:tcW w:w="4345" w:type="dxa"/>
          </w:tcPr>
          <w:p w:rsidR="00F94321" w:rsidRPr="00EC2359" w:rsidRDefault="00F94321" w:rsidP="00411612">
            <w:pPr>
              <w:pStyle w:val="SingleTxtGC"/>
              <w:suppressAutoHyphens w:val="0"/>
              <w:ind w:left="0" w:right="0"/>
              <w:rPr>
                <w:snapToGrid/>
                <w:lang w:val="fr-FR"/>
              </w:rPr>
            </w:pPr>
            <w:r w:rsidRPr="00F94321">
              <w:rPr>
                <w:rFonts w:hint="eastAsia"/>
                <w:snapToGrid/>
                <w:lang w:val="fr-FR"/>
              </w:rPr>
              <w:t>澳大利亚</w:t>
            </w:r>
          </w:p>
        </w:tc>
      </w:tr>
      <w:tr w:rsidR="00F94321" w:rsidRPr="00EC2359" w:rsidTr="00411612">
        <w:tc>
          <w:tcPr>
            <w:tcW w:w="2459" w:type="dxa"/>
          </w:tcPr>
          <w:p w:rsidR="00F94321" w:rsidRPr="006B07B3" w:rsidRDefault="00F94321" w:rsidP="00411612">
            <w:pPr>
              <w:pStyle w:val="SingleTxtGC"/>
              <w:suppressAutoHyphens w:val="0"/>
              <w:ind w:left="0" w:right="0"/>
              <w:rPr>
                <w:rFonts w:eastAsia="楷体"/>
              </w:rPr>
            </w:pPr>
            <w:r w:rsidRPr="00F94321">
              <w:rPr>
                <w:rFonts w:eastAsia="楷体" w:hAnsi="Time New Roman" w:hint="eastAsia"/>
              </w:rPr>
              <w:t>来文日期</w:t>
            </w:r>
            <w:r w:rsidRPr="006B07B3">
              <w:rPr>
                <w:rFonts w:eastAsia="楷体" w:hAnsi="Time New Roman"/>
              </w:rPr>
              <w:t>：</w:t>
            </w:r>
          </w:p>
        </w:tc>
        <w:tc>
          <w:tcPr>
            <w:tcW w:w="4345" w:type="dxa"/>
          </w:tcPr>
          <w:p w:rsidR="00F94321" w:rsidRPr="00EC2359" w:rsidRDefault="00411612" w:rsidP="00411612">
            <w:pPr>
              <w:pStyle w:val="SingleTxtGC"/>
              <w:suppressAutoHyphens w:val="0"/>
              <w:ind w:left="0" w:right="0"/>
              <w:rPr>
                <w:snapToGrid/>
                <w:lang w:val="fr-FR"/>
              </w:rPr>
            </w:pPr>
            <w:r>
              <w:rPr>
                <w:rFonts w:hint="eastAsia"/>
                <w:snapToGrid/>
                <w:lang w:val="fr-FR"/>
              </w:rPr>
              <w:t>2</w:t>
            </w:r>
            <w:r w:rsidR="00F94321" w:rsidRPr="00F94321">
              <w:rPr>
                <w:rFonts w:hint="eastAsia"/>
                <w:snapToGrid/>
                <w:lang w:val="fr-FR"/>
              </w:rPr>
              <w:t>0</w:t>
            </w:r>
            <w:r>
              <w:rPr>
                <w:rFonts w:hint="eastAsia"/>
                <w:snapToGrid/>
                <w:lang w:val="fr-FR"/>
              </w:rPr>
              <w:t>14</w:t>
            </w:r>
            <w:r w:rsidR="00F94321" w:rsidRPr="00F94321">
              <w:rPr>
                <w:rFonts w:hint="eastAsia"/>
                <w:snapToGrid/>
                <w:lang w:val="fr-FR"/>
              </w:rPr>
              <w:t>年</w:t>
            </w:r>
            <w:r>
              <w:rPr>
                <w:rFonts w:hint="eastAsia"/>
                <w:snapToGrid/>
                <w:lang w:val="fr-FR"/>
              </w:rPr>
              <w:t>5</w:t>
            </w:r>
            <w:r w:rsidR="00F94321" w:rsidRPr="00F94321">
              <w:rPr>
                <w:rFonts w:hint="eastAsia"/>
                <w:snapToGrid/>
                <w:lang w:val="fr-FR"/>
              </w:rPr>
              <w:t>月</w:t>
            </w:r>
            <w:r>
              <w:rPr>
                <w:rFonts w:hint="eastAsia"/>
                <w:snapToGrid/>
                <w:lang w:val="fr-FR"/>
              </w:rPr>
              <w:t>23</w:t>
            </w:r>
            <w:r w:rsidR="00F94321" w:rsidRPr="00F94321">
              <w:rPr>
                <w:rFonts w:hint="eastAsia"/>
                <w:snapToGrid/>
                <w:lang w:val="fr-FR"/>
              </w:rPr>
              <w:t>日</w:t>
            </w:r>
            <w:r w:rsidR="00F94321" w:rsidRPr="00F94321">
              <w:rPr>
                <w:rFonts w:hint="eastAsia"/>
                <w:snapToGrid/>
                <w:lang w:val="fr-FR"/>
              </w:rPr>
              <w:t>(</w:t>
            </w:r>
            <w:r w:rsidR="00F94321" w:rsidRPr="00F94321">
              <w:rPr>
                <w:rFonts w:hint="eastAsia"/>
                <w:snapToGrid/>
                <w:lang w:val="fr-FR"/>
              </w:rPr>
              <w:t>首次提交</w:t>
            </w:r>
            <w:r w:rsidR="00F94321" w:rsidRPr="00F94321">
              <w:rPr>
                <w:rFonts w:hint="eastAsia"/>
                <w:snapToGrid/>
                <w:lang w:val="fr-FR"/>
              </w:rPr>
              <w:t>)</w:t>
            </w:r>
          </w:p>
        </w:tc>
      </w:tr>
      <w:tr w:rsidR="00F94321" w:rsidRPr="00EC2359" w:rsidTr="00411612">
        <w:tc>
          <w:tcPr>
            <w:tcW w:w="2459" w:type="dxa"/>
          </w:tcPr>
          <w:p w:rsidR="00F94321" w:rsidRPr="006B07B3" w:rsidRDefault="00F94321" w:rsidP="00411612">
            <w:pPr>
              <w:pStyle w:val="SingleTxtGC"/>
              <w:suppressAutoHyphens w:val="0"/>
              <w:ind w:left="0" w:right="0"/>
              <w:rPr>
                <w:rFonts w:eastAsia="楷体"/>
              </w:rPr>
            </w:pPr>
            <w:r w:rsidRPr="006B07B3">
              <w:rPr>
                <w:rFonts w:eastAsia="楷体" w:hAnsi="Time New Roman" w:hint="eastAsia"/>
              </w:rPr>
              <w:t>决定日期</w:t>
            </w:r>
            <w:r w:rsidRPr="006B07B3">
              <w:rPr>
                <w:rFonts w:eastAsia="楷体" w:hAnsi="Time New Roman"/>
              </w:rPr>
              <w:t>：</w:t>
            </w:r>
          </w:p>
        </w:tc>
        <w:tc>
          <w:tcPr>
            <w:tcW w:w="4345" w:type="dxa"/>
          </w:tcPr>
          <w:p w:rsidR="00F94321" w:rsidRPr="00EC2359" w:rsidRDefault="00411612" w:rsidP="00411612">
            <w:pPr>
              <w:pStyle w:val="SingleTxtGC"/>
              <w:suppressAutoHyphens w:val="0"/>
              <w:ind w:left="0" w:right="0"/>
              <w:rPr>
                <w:snapToGrid/>
                <w:lang w:val="fr-FR"/>
              </w:rPr>
            </w:pPr>
            <w:r>
              <w:rPr>
                <w:rFonts w:hint="eastAsia"/>
                <w:snapToGrid/>
                <w:lang w:val="fr-FR"/>
              </w:rPr>
              <w:t>2</w:t>
            </w:r>
            <w:r w:rsidR="00F94321" w:rsidRPr="00F94321">
              <w:rPr>
                <w:rFonts w:hint="eastAsia"/>
                <w:snapToGrid/>
                <w:lang w:val="fr-FR"/>
              </w:rPr>
              <w:t>0</w:t>
            </w:r>
            <w:r>
              <w:rPr>
                <w:rFonts w:hint="eastAsia"/>
                <w:snapToGrid/>
                <w:lang w:val="fr-FR"/>
              </w:rPr>
              <w:t>16</w:t>
            </w:r>
            <w:r w:rsidR="00F94321" w:rsidRPr="00F94321">
              <w:rPr>
                <w:rFonts w:hint="eastAsia"/>
                <w:snapToGrid/>
                <w:lang w:val="fr-FR"/>
              </w:rPr>
              <w:t>年</w:t>
            </w:r>
            <w:r>
              <w:rPr>
                <w:rFonts w:hint="eastAsia"/>
                <w:snapToGrid/>
                <w:lang w:val="fr-FR"/>
              </w:rPr>
              <w:t>5</w:t>
            </w:r>
            <w:r w:rsidR="00F94321" w:rsidRPr="00F94321">
              <w:rPr>
                <w:rFonts w:hint="eastAsia"/>
                <w:snapToGrid/>
                <w:lang w:val="fr-FR"/>
              </w:rPr>
              <w:t>月</w:t>
            </w:r>
            <w:r>
              <w:rPr>
                <w:rFonts w:hint="eastAsia"/>
                <w:snapToGrid/>
                <w:lang w:val="fr-FR"/>
              </w:rPr>
              <w:t>13</w:t>
            </w:r>
            <w:r w:rsidR="00F94321" w:rsidRPr="00F94321">
              <w:rPr>
                <w:rFonts w:hint="eastAsia"/>
                <w:snapToGrid/>
                <w:lang w:val="fr-FR"/>
              </w:rPr>
              <w:t>日</w:t>
            </w:r>
          </w:p>
        </w:tc>
      </w:tr>
      <w:tr w:rsidR="00F94321" w:rsidRPr="00EC2359" w:rsidTr="00411612">
        <w:tc>
          <w:tcPr>
            <w:tcW w:w="2459" w:type="dxa"/>
          </w:tcPr>
          <w:p w:rsidR="00F94321" w:rsidRPr="006B07B3" w:rsidRDefault="00F94321" w:rsidP="00411612">
            <w:pPr>
              <w:pStyle w:val="SingleTxtGC"/>
              <w:suppressAutoHyphens w:val="0"/>
              <w:ind w:left="0" w:right="0"/>
              <w:rPr>
                <w:rFonts w:eastAsia="楷体"/>
              </w:rPr>
            </w:pPr>
            <w:r w:rsidRPr="006B07B3">
              <w:rPr>
                <w:rFonts w:eastAsia="楷体" w:hAnsi="Time New Roman" w:hint="eastAsia"/>
              </w:rPr>
              <w:t>事由</w:t>
            </w:r>
            <w:r w:rsidRPr="006B07B3">
              <w:rPr>
                <w:rFonts w:eastAsia="楷体" w:hAnsi="Time New Roman"/>
              </w:rPr>
              <w:t>：</w:t>
            </w:r>
          </w:p>
        </w:tc>
        <w:tc>
          <w:tcPr>
            <w:tcW w:w="4345" w:type="dxa"/>
          </w:tcPr>
          <w:p w:rsidR="00F94321" w:rsidRPr="00EC2359" w:rsidRDefault="00F94321" w:rsidP="00235854">
            <w:pPr>
              <w:pStyle w:val="SingleTxtGC"/>
              <w:suppressAutoHyphens w:val="0"/>
              <w:ind w:left="0" w:right="0"/>
              <w:rPr>
                <w:snapToGrid/>
                <w:lang w:val="fr-FR"/>
              </w:rPr>
            </w:pPr>
            <w:r w:rsidRPr="00F94321">
              <w:rPr>
                <w:rFonts w:hint="eastAsia"/>
                <w:snapToGrid/>
                <w:lang w:val="fr-FR"/>
              </w:rPr>
              <w:t>有充分理由相信某人在另一国家可能有遭受酷刑的危险，仍将他强制遣返回该国</w:t>
            </w:r>
          </w:p>
        </w:tc>
      </w:tr>
      <w:tr w:rsidR="00F94321" w:rsidRPr="00EC2359" w:rsidTr="00411612">
        <w:tc>
          <w:tcPr>
            <w:tcW w:w="2459" w:type="dxa"/>
          </w:tcPr>
          <w:p w:rsidR="00F94321" w:rsidRPr="006B07B3" w:rsidRDefault="00F94321" w:rsidP="00411612">
            <w:pPr>
              <w:pStyle w:val="SingleTxtGC"/>
              <w:suppressAutoHyphens w:val="0"/>
              <w:ind w:left="0" w:right="0"/>
              <w:rPr>
                <w:rFonts w:eastAsia="楷体"/>
                <w:iCs/>
                <w:lang w:val="en-GB"/>
              </w:rPr>
            </w:pPr>
            <w:r w:rsidRPr="006B07B3">
              <w:rPr>
                <w:rFonts w:eastAsia="楷体" w:hint="eastAsia"/>
                <w:iCs/>
                <w:lang w:val="en-GB"/>
              </w:rPr>
              <w:t>程序性</w:t>
            </w:r>
            <w:r w:rsidRPr="006B07B3">
              <w:rPr>
                <w:rFonts w:eastAsia="楷体" w:hAnsi="Time New Roman" w:hint="eastAsia"/>
              </w:rPr>
              <w:t>问题</w:t>
            </w:r>
            <w:r w:rsidRPr="006B07B3">
              <w:rPr>
                <w:rFonts w:eastAsia="楷体"/>
                <w:lang w:val="en-GB"/>
              </w:rPr>
              <w:t>：</w:t>
            </w:r>
          </w:p>
        </w:tc>
        <w:tc>
          <w:tcPr>
            <w:tcW w:w="4345" w:type="dxa"/>
          </w:tcPr>
          <w:p w:rsidR="00F94321" w:rsidRPr="00EC2359" w:rsidRDefault="00235854" w:rsidP="00235854">
            <w:pPr>
              <w:pStyle w:val="SingleTxtGC"/>
              <w:suppressAutoHyphens w:val="0"/>
              <w:ind w:left="0" w:right="0"/>
              <w:rPr>
                <w:snapToGrid/>
                <w:lang w:val="fr-FR"/>
              </w:rPr>
            </w:pPr>
            <w:r w:rsidRPr="00235854">
              <w:rPr>
                <w:rFonts w:hint="eastAsia"/>
                <w:snapToGrid/>
                <w:lang w:val="fr-FR"/>
              </w:rPr>
              <w:t>申诉证据的充足程度；依属事理由不予受理；与《公约》不符</w:t>
            </w:r>
          </w:p>
        </w:tc>
      </w:tr>
      <w:tr w:rsidR="00F94321" w:rsidRPr="00EC2359" w:rsidTr="00411612">
        <w:tc>
          <w:tcPr>
            <w:tcW w:w="2459" w:type="dxa"/>
          </w:tcPr>
          <w:p w:rsidR="00F94321" w:rsidRPr="006B07B3" w:rsidRDefault="00F94321" w:rsidP="00411612">
            <w:pPr>
              <w:pStyle w:val="SingleTxtGC"/>
              <w:suppressAutoHyphens w:val="0"/>
              <w:ind w:left="0" w:right="0"/>
              <w:rPr>
                <w:rFonts w:eastAsia="楷体"/>
              </w:rPr>
            </w:pPr>
            <w:r w:rsidRPr="006B07B3">
              <w:rPr>
                <w:rFonts w:eastAsia="楷体" w:hAnsi="Time New Roman" w:hint="eastAsia"/>
              </w:rPr>
              <w:t>实质性问题</w:t>
            </w:r>
            <w:r w:rsidRPr="006B07B3">
              <w:rPr>
                <w:rFonts w:eastAsia="楷体" w:hAnsi="Time New Roman"/>
              </w:rPr>
              <w:t>：</w:t>
            </w:r>
          </w:p>
        </w:tc>
        <w:tc>
          <w:tcPr>
            <w:tcW w:w="4345" w:type="dxa"/>
          </w:tcPr>
          <w:p w:rsidR="00F94321" w:rsidRPr="00235854" w:rsidRDefault="00235854" w:rsidP="00411612">
            <w:pPr>
              <w:pStyle w:val="SingleTxtGC"/>
              <w:suppressAutoHyphens w:val="0"/>
              <w:ind w:left="0" w:right="0"/>
              <w:rPr>
                <w:snapToGrid/>
                <w:spacing w:val="-4"/>
                <w:lang w:val="fr-FR"/>
              </w:rPr>
            </w:pPr>
            <w:r w:rsidRPr="00235854">
              <w:rPr>
                <w:rFonts w:hint="eastAsia"/>
                <w:snapToGrid/>
                <w:spacing w:val="-4"/>
                <w:lang w:val="fr-FR"/>
              </w:rPr>
              <w:t>申诉人被强制遣返回斯里兰卡可能面临酷刑危险</w:t>
            </w:r>
          </w:p>
        </w:tc>
      </w:tr>
      <w:tr w:rsidR="00F94321" w:rsidRPr="00EC2359" w:rsidTr="00411612">
        <w:tc>
          <w:tcPr>
            <w:tcW w:w="2459" w:type="dxa"/>
          </w:tcPr>
          <w:p w:rsidR="00F94321" w:rsidRPr="006B07B3" w:rsidRDefault="00F94321" w:rsidP="00411612">
            <w:pPr>
              <w:pStyle w:val="SingleTxtGC"/>
              <w:suppressAutoHyphens w:val="0"/>
              <w:ind w:left="-85" w:right="0"/>
              <w:rPr>
                <w:rFonts w:eastAsia="楷体"/>
              </w:rPr>
            </w:pPr>
            <w:r w:rsidRPr="006B07B3">
              <w:rPr>
                <w:rFonts w:eastAsia="楷体" w:hAnsi="Time New Roman" w:hint="eastAsia"/>
              </w:rPr>
              <w:t>《公约》条款</w:t>
            </w:r>
            <w:r w:rsidRPr="006B07B3">
              <w:rPr>
                <w:rFonts w:eastAsia="楷体" w:hAnsi="Time New Roman"/>
              </w:rPr>
              <w:t>：</w:t>
            </w:r>
          </w:p>
        </w:tc>
        <w:tc>
          <w:tcPr>
            <w:tcW w:w="4345" w:type="dxa"/>
          </w:tcPr>
          <w:p w:rsidR="00F94321" w:rsidRPr="00EC2359" w:rsidRDefault="00F94321" w:rsidP="00235854">
            <w:pPr>
              <w:pStyle w:val="SingleTxtGC"/>
              <w:suppressAutoHyphens w:val="0"/>
              <w:ind w:left="0" w:right="0"/>
              <w:rPr>
                <w:lang w:val="en-GB"/>
              </w:rPr>
            </w:pPr>
            <w:r w:rsidRPr="00EC2359">
              <w:rPr>
                <w:rFonts w:hint="eastAsia"/>
                <w:snapToGrid/>
                <w:lang w:val="fr-FR"/>
              </w:rPr>
              <w:t>第</w:t>
            </w:r>
            <w:r w:rsidR="00411612">
              <w:rPr>
                <w:rFonts w:hint="eastAsia"/>
                <w:snapToGrid/>
                <w:lang w:val="fr-FR"/>
              </w:rPr>
              <w:t>3</w:t>
            </w:r>
            <w:r w:rsidRPr="00EC2359">
              <w:rPr>
                <w:rFonts w:hint="eastAsia"/>
                <w:snapToGrid/>
                <w:lang w:val="fr-FR"/>
              </w:rPr>
              <w:t>条</w:t>
            </w:r>
          </w:p>
        </w:tc>
      </w:tr>
    </w:tbl>
    <w:p w:rsidR="00411612" w:rsidRDefault="00411612" w:rsidP="00411612">
      <w:pPr>
        <w:pStyle w:val="SingleTxtG"/>
        <w:rPr>
          <w:sz w:val="24"/>
          <w:szCs w:val="24"/>
          <w:lang w:val="zh-CN"/>
        </w:rPr>
      </w:pPr>
    </w:p>
    <w:p w:rsidR="00411612" w:rsidRPr="00AD436C" w:rsidRDefault="00411612" w:rsidP="00DA6F07">
      <w:pPr>
        <w:pStyle w:val="SingleTxtGC"/>
        <w:rPr>
          <w:szCs w:val="21"/>
        </w:rPr>
      </w:pPr>
      <w:r w:rsidRPr="00AD436C">
        <w:rPr>
          <w:szCs w:val="21"/>
          <w:lang w:val="zh-CN"/>
        </w:rPr>
        <w:lastRenderedPageBreak/>
        <w:t>1.1</w:t>
      </w:r>
      <w:r w:rsidR="003434A1">
        <w:rPr>
          <w:rFonts w:hint="eastAsia"/>
          <w:szCs w:val="21"/>
          <w:lang w:val="zh-CN"/>
        </w:rPr>
        <w:t xml:space="preserve">  </w:t>
      </w:r>
      <w:r w:rsidRPr="00AD436C">
        <w:rPr>
          <w:szCs w:val="21"/>
          <w:lang w:val="zh-CN"/>
        </w:rPr>
        <w:t>申诉人</w:t>
      </w:r>
      <w:r w:rsidRPr="00AD436C">
        <w:rPr>
          <w:szCs w:val="21"/>
          <w:lang w:val="zh-CN"/>
        </w:rPr>
        <w:t>G.R.</w:t>
      </w:r>
      <w:r w:rsidRPr="00AD436C">
        <w:rPr>
          <w:szCs w:val="21"/>
          <w:lang w:val="zh-CN"/>
        </w:rPr>
        <w:t>，斯里兰卡国民，生于</w:t>
      </w:r>
      <w:r w:rsidRPr="00AD436C">
        <w:rPr>
          <w:szCs w:val="21"/>
          <w:lang w:val="zh-CN"/>
        </w:rPr>
        <w:t>1991</w:t>
      </w:r>
      <w:r w:rsidRPr="00AD436C">
        <w:rPr>
          <w:szCs w:val="21"/>
          <w:lang w:val="zh-CN"/>
        </w:rPr>
        <w:t>年</w:t>
      </w:r>
      <w:r w:rsidRPr="00AD436C">
        <w:rPr>
          <w:szCs w:val="21"/>
          <w:lang w:val="zh-CN"/>
        </w:rPr>
        <w:t>10</w:t>
      </w:r>
      <w:r w:rsidRPr="00AD436C">
        <w:rPr>
          <w:szCs w:val="21"/>
          <w:lang w:val="zh-CN"/>
        </w:rPr>
        <w:t>月</w:t>
      </w:r>
      <w:r w:rsidRPr="00AD436C">
        <w:rPr>
          <w:szCs w:val="21"/>
          <w:lang w:val="zh-CN"/>
        </w:rPr>
        <w:t>2</w:t>
      </w:r>
      <w:r w:rsidRPr="00AD436C">
        <w:rPr>
          <w:szCs w:val="21"/>
          <w:lang w:val="zh-CN"/>
        </w:rPr>
        <w:t>日。他在澳大利亚寻求庇护，但申请被拒，目前正在等</w:t>
      </w:r>
      <w:r w:rsidRPr="00AD436C">
        <w:rPr>
          <w:rFonts w:hint="eastAsia"/>
          <w:szCs w:val="21"/>
          <w:lang w:val="zh-CN"/>
        </w:rPr>
        <w:t>待</w:t>
      </w:r>
      <w:r w:rsidRPr="00AD436C">
        <w:rPr>
          <w:szCs w:val="21"/>
          <w:lang w:val="zh-CN"/>
        </w:rPr>
        <w:t>被强制遣返</w:t>
      </w:r>
      <w:r w:rsidRPr="00AD436C">
        <w:rPr>
          <w:rFonts w:hint="eastAsia"/>
          <w:szCs w:val="21"/>
          <w:lang w:val="zh-CN"/>
        </w:rPr>
        <w:t>回</w:t>
      </w:r>
      <w:r w:rsidRPr="00AD436C">
        <w:rPr>
          <w:szCs w:val="21"/>
          <w:lang w:val="zh-CN"/>
        </w:rPr>
        <w:t>斯里兰卡。他声称自己</w:t>
      </w:r>
      <w:r w:rsidRPr="00AD436C">
        <w:rPr>
          <w:rFonts w:hint="eastAsia"/>
          <w:szCs w:val="21"/>
          <w:lang w:val="zh-CN"/>
        </w:rPr>
        <w:t>如果</w:t>
      </w:r>
      <w:r w:rsidRPr="00AD436C">
        <w:rPr>
          <w:szCs w:val="21"/>
          <w:lang w:val="zh-CN"/>
        </w:rPr>
        <w:t>被遣返，将面临</w:t>
      </w:r>
      <w:r w:rsidRPr="00AD436C">
        <w:rPr>
          <w:rFonts w:hint="eastAsia"/>
          <w:szCs w:val="21"/>
          <w:lang w:val="zh-CN"/>
        </w:rPr>
        <w:t>被</w:t>
      </w:r>
      <w:r w:rsidRPr="00AD436C">
        <w:rPr>
          <w:szCs w:val="21"/>
          <w:lang w:val="zh-CN"/>
        </w:rPr>
        <w:t>刑事调查</w:t>
      </w:r>
      <w:r w:rsidRPr="00AD436C">
        <w:rPr>
          <w:rFonts w:hint="eastAsia"/>
          <w:szCs w:val="21"/>
          <w:lang w:val="zh-CN"/>
        </w:rPr>
        <w:t>局</w:t>
      </w:r>
      <w:r w:rsidRPr="00AD436C">
        <w:rPr>
          <w:szCs w:val="21"/>
          <w:lang w:val="zh-CN"/>
        </w:rPr>
        <w:t>、斯里兰卡军队或相关准军事团体</w:t>
      </w:r>
      <w:r w:rsidRPr="00AD436C">
        <w:rPr>
          <w:rFonts w:hint="eastAsia"/>
          <w:szCs w:val="21"/>
          <w:lang w:val="zh-CN"/>
        </w:rPr>
        <w:t>施以</w:t>
      </w:r>
      <w:r w:rsidRPr="00AD436C">
        <w:rPr>
          <w:szCs w:val="21"/>
          <w:lang w:val="zh-CN"/>
        </w:rPr>
        <w:t>酷刑、骚扰和审讯的</w:t>
      </w:r>
      <w:r w:rsidRPr="00AD436C">
        <w:rPr>
          <w:rFonts w:hint="eastAsia"/>
          <w:szCs w:val="21"/>
          <w:lang w:val="zh-CN"/>
        </w:rPr>
        <w:t>危险</w:t>
      </w:r>
      <w:r w:rsidRPr="00AD436C">
        <w:rPr>
          <w:szCs w:val="21"/>
          <w:lang w:val="zh-CN"/>
        </w:rPr>
        <w:t>，因为他被怀疑是泰米尔伊拉姆猛虎解放组织的成员和支持者。因此，</w:t>
      </w:r>
      <w:r w:rsidRPr="00AD436C">
        <w:rPr>
          <w:rFonts w:hint="eastAsia"/>
          <w:szCs w:val="21"/>
          <w:lang w:val="zh-CN"/>
        </w:rPr>
        <w:t>将</w:t>
      </w:r>
      <w:r w:rsidRPr="00AD436C">
        <w:rPr>
          <w:szCs w:val="21"/>
          <w:lang w:val="zh-CN"/>
        </w:rPr>
        <w:t>他遣返</w:t>
      </w:r>
      <w:r w:rsidRPr="00AD436C">
        <w:rPr>
          <w:rFonts w:hint="eastAsia"/>
          <w:szCs w:val="21"/>
          <w:lang w:val="zh-CN"/>
        </w:rPr>
        <w:t>是对</w:t>
      </w:r>
      <w:r w:rsidRPr="00AD436C">
        <w:rPr>
          <w:szCs w:val="21"/>
          <w:lang w:val="zh-CN"/>
        </w:rPr>
        <w:t>《禁止酷刑和其他残忍、不人道或有辱人格的待遇或处罚公约》第</w:t>
      </w:r>
      <w:r w:rsidRPr="00AD436C">
        <w:rPr>
          <w:szCs w:val="21"/>
          <w:lang w:val="zh-CN"/>
        </w:rPr>
        <w:t>3</w:t>
      </w:r>
      <w:r w:rsidRPr="00AD436C">
        <w:rPr>
          <w:szCs w:val="21"/>
          <w:lang w:val="zh-CN"/>
        </w:rPr>
        <w:t>条</w:t>
      </w:r>
      <w:r w:rsidRPr="00AD436C">
        <w:rPr>
          <w:rFonts w:hint="eastAsia"/>
          <w:szCs w:val="21"/>
          <w:lang w:val="zh-CN"/>
        </w:rPr>
        <w:t>的违反</w:t>
      </w:r>
      <w:r w:rsidRPr="00AD436C">
        <w:rPr>
          <w:szCs w:val="21"/>
          <w:lang w:val="zh-CN"/>
        </w:rPr>
        <w:t>。申诉人请求在委员会审议其申诉期间，准予临时措施</w:t>
      </w:r>
      <w:r w:rsidRPr="00AD436C">
        <w:rPr>
          <w:rFonts w:hint="eastAsia"/>
          <w:szCs w:val="21"/>
          <w:lang w:val="zh-CN"/>
        </w:rPr>
        <w:t>以暂停</w:t>
      </w:r>
      <w:r w:rsidRPr="00AD436C">
        <w:rPr>
          <w:szCs w:val="21"/>
          <w:lang w:val="zh-CN"/>
        </w:rPr>
        <w:t>即将</w:t>
      </w:r>
      <w:r w:rsidRPr="00AD436C">
        <w:rPr>
          <w:rFonts w:hint="eastAsia"/>
          <w:szCs w:val="21"/>
          <w:lang w:val="zh-CN"/>
        </w:rPr>
        <w:t>进行的强制遣返，不把</w:t>
      </w:r>
      <w:r w:rsidRPr="00AD436C">
        <w:rPr>
          <w:szCs w:val="21"/>
          <w:lang w:val="zh-CN"/>
        </w:rPr>
        <w:t>他</w:t>
      </w:r>
      <w:r w:rsidRPr="00AD436C">
        <w:rPr>
          <w:rFonts w:hint="eastAsia"/>
          <w:szCs w:val="21"/>
          <w:lang w:val="zh-CN"/>
        </w:rPr>
        <w:t>遣返</w:t>
      </w:r>
      <w:r w:rsidRPr="00AD436C">
        <w:rPr>
          <w:szCs w:val="21"/>
          <w:lang w:val="zh-CN"/>
        </w:rPr>
        <w:t>回斯里兰卡</w:t>
      </w:r>
      <w:r w:rsidRPr="00AD436C">
        <w:rPr>
          <w:rFonts w:hint="eastAsia"/>
          <w:szCs w:val="21"/>
          <w:lang w:val="zh-CN"/>
        </w:rPr>
        <w:t>。</w:t>
      </w:r>
      <w:r w:rsidRPr="00AD436C">
        <w:rPr>
          <w:szCs w:val="21"/>
          <w:lang w:val="zh-CN"/>
        </w:rPr>
        <w:t>根据《公约》第</w:t>
      </w:r>
      <w:r w:rsidRPr="00AD436C">
        <w:rPr>
          <w:szCs w:val="21"/>
          <w:lang w:val="zh-CN"/>
        </w:rPr>
        <w:t>22</w:t>
      </w:r>
      <w:r w:rsidRPr="00AD436C">
        <w:rPr>
          <w:szCs w:val="21"/>
          <w:lang w:val="zh-CN"/>
        </w:rPr>
        <w:t>条，澳大利亚已于</w:t>
      </w:r>
      <w:r w:rsidRPr="00AD436C">
        <w:rPr>
          <w:szCs w:val="21"/>
          <w:lang w:val="zh-CN"/>
        </w:rPr>
        <w:t>1993</w:t>
      </w:r>
      <w:r w:rsidRPr="00AD436C">
        <w:rPr>
          <w:szCs w:val="21"/>
          <w:lang w:val="zh-CN"/>
        </w:rPr>
        <w:t>年</w:t>
      </w:r>
      <w:r w:rsidRPr="00AD436C">
        <w:rPr>
          <w:szCs w:val="21"/>
          <w:lang w:val="zh-CN"/>
        </w:rPr>
        <w:t>1</w:t>
      </w:r>
      <w:r w:rsidRPr="00AD436C">
        <w:rPr>
          <w:szCs w:val="21"/>
          <w:lang w:val="zh-CN"/>
        </w:rPr>
        <w:t>月</w:t>
      </w:r>
      <w:r w:rsidRPr="00AD436C">
        <w:rPr>
          <w:szCs w:val="21"/>
          <w:lang w:val="zh-CN"/>
        </w:rPr>
        <w:t>28</w:t>
      </w:r>
      <w:r w:rsidRPr="00AD436C">
        <w:rPr>
          <w:szCs w:val="21"/>
          <w:lang w:val="zh-CN"/>
        </w:rPr>
        <w:t>日承认禁止酷刑委员会的权限。申诉人由律师约翰</w:t>
      </w:r>
      <w:r w:rsidR="00DA6F07">
        <w:rPr>
          <w:rFonts w:eastAsia="黑体" w:hint="eastAsia"/>
          <w:sz w:val="24"/>
          <w:szCs w:val="24"/>
        </w:rPr>
        <w:t>·</w:t>
      </w:r>
      <w:r w:rsidRPr="00AD436C">
        <w:rPr>
          <w:szCs w:val="21"/>
          <w:lang w:val="zh-CN"/>
        </w:rPr>
        <w:t>菲利普</w:t>
      </w:r>
      <w:r w:rsidR="00DA6F07">
        <w:rPr>
          <w:rFonts w:eastAsia="黑体" w:hint="eastAsia"/>
          <w:sz w:val="24"/>
          <w:szCs w:val="24"/>
        </w:rPr>
        <w:t>·</w:t>
      </w:r>
      <w:r w:rsidRPr="00AD436C">
        <w:rPr>
          <w:szCs w:val="21"/>
          <w:lang w:val="zh-CN"/>
        </w:rPr>
        <w:t>斯威尼代表</w:t>
      </w:r>
      <w:r w:rsidRPr="00AD436C">
        <w:rPr>
          <w:szCs w:val="21"/>
          <w:lang w:val="zh-CN"/>
        </w:rPr>
        <w:t>(</w:t>
      </w:r>
      <w:r w:rsidRPr="00AD436C">
        <w:rPr>
          <w:szCs w:val="21"/>
          <w:lang w:val="zh-CN"/>
        </w:rPr>
        <w:t>埃德蒙</w:t>
      </w:r>
      <w:r w:rsidR="00DA6F07">
        <w:rPr>
          <w:rFonts w:eastAsia="黑体" w:hint="eastAsia"/>
          <w:sz w:val="24"/>
          <w:szCs w:val="24"/>
        </w:rPr>
        <w:t>·</w:t>
      </w:r>
      <w:r w:rsidRPr="00AD436C">
        <w:rPr>
          <w:szCs w:val="21"/>
          <w:lang w:val="zh-CN"/>
        </w:rPr>
        <w:t>赖斯中心</w:t>
      </w:r>
      <w:r w:rsidRPr="00AD436C">
        <w:rPr>
          <w:szCs w:val="21"/>
          <w:lang w:val="zh-CN"/>
        </w:rPr>
        <w:t>)</w:t>
      </w:r>
      <w:r w:rsidRPr="00AD436C">
        <w:rPr>
          <w:szCs w:val="21"/>
          <w:lang w:val="zh-CN"/>
        </w:rPr>
        <w:t>。</w:t>
      </w:r>
    </w:p>
    <w:p w:rsidR="00411612" w:rsidRPr="00AD436C" w:rsidRDefault="00411612" w:rsidP="00411612">
      <w:pPr>
        <w:pStyle w:val="SingleTxtGC"/>
        <w:rPr>
          <w:szCs w:val="21"/>
        </w:rPr>
      </w:pPr>
      <w:r w:rsidRPr="00AD436C">
        <w:rPr>
          <w:szCs w:val="21"/>
          <w:lang w:val="zh-CN"/>
        </w:rPr>
        <w:t>1.2</w:t>
      </w:r>
      <w:r w:rsidR="003434A1">
        <w:rPr>
          <w:rFonts w:hint="eastAsia"/>
          <w:szCs w:val="21"/>
          <w:lang w:val="zh-CN"/>
        </w:rPr>
        <w:t xml:space="preserve"> </w:t>
      </w:r>
      <w:r w:rsidRPr="00AD436C">
        <w:rPr>
          <w:rFonts w:hint="eastAsia"/>
          <w:szCs w:val="21"/>
          <w:lang w:val="zh-CN"/>
        </w:rPr>
        <w:t xml:space="preserve"> </w:t>
      </w:r>
      <w:r w:rsidRPr="00AD436C">
        <w:rPr>
          <w:szCs w:val="21"/>
          <w:lang w:val="zh-CN"/>
        </w:rPr>
        <w:t>2014</w:t>
      </w:r>
      <w:r w:rsidRPr="00AD436C">
        <w:rPr>
          <w:szCs w:val="21"/>
          <w:lang w:val="zh-CN"/>
        </w:rPr>
        <w:t>年</w:t>
      </w:r>
      <w:r w:rsidRPr="00AD436C">
        <w:rPr>
          <w:szCs w:val="21"/>
          <w:lang w:val="zh-CN"/>
        </w:rPr>
        <w:t>5</w:t>
      </w:r>
      <w:r w:rsidRPr="00AD436C">
        <w:rPr>
          <w:szCs w:val="21"/>
          <w:lang w:val="zh-CN"/>
        </w:rPr>
        <w:t>月</w:t>
      </w:r>
      <w:r w:rsidRPr="00AD436C">
        <w:rPr>
          <w:szCs w:val="21"/>
          <w:lang w:val="zh-CN"/>
        </w:rPr>
        <w:t>27</w:t>
      </w:r>
      <w:r w:rsidRPr="00AD436C">
        <w:rPr>
          <w:szCs w:val="21"/>
          <w:lang w:val="zh-CN"/>
        </w:rPr>
        <w:t>日，</w:t>
      </w:r>
      <w:r w:rsidRPr="00AD436C">
        <w:rPr>
          <w:rFonts w:hint="eastAsia"/>
          <w:szCs w:val="21"/>
          <w:lang w:val="zh-CN"/>
        </w:rPr>
        <w:t>委员会</w:t>
      </w:r>
      <w:r w:rsidRPr="00AD436C">
        <w:rPr>
          <w:szCs w:val="21"/>
          <w:lang w:val="zh-CN"/>
        </w:rPr>
        <w:t>根据其议事规则第</w:t>
      </w:r>
      <w:r w:rsidRPr="00AD436C">
        <w:rPr>
          <w:szCs w:val="21"/>
          <w:lang w:val="zh-CN"/>
        </w:rPr>
        <w:t>114</w:t>
      </w:r>
      <w:r w:rsidRPr="00AD436C">
        <w:rPr>
          <w:szCs w:val="21"/>
          <w:lang w:val="zh-CN"/>
        </w:rPr>
        <w:t>条第</w:t>
      </w:r>
      <w:r w:rsidRPr="00AD436C">
        <w:rPr>
          <w:szCs w:val="21"/>
          <w:lang w:val="zh-CN"/>
        </w:rPr>
        <w:t>1</w:t>
      </w:r>
      <w:r w:rsidRPr="00AD436C">
        <w:rPr>
          <w:szCs w:val="21"/>
          <w:lang w:val="zh-CN"/>
        </w:rPr>
        <w:t>款</w:t>
      </w:r>
      <w:r w:rsidRPr="00AD436C">
        <w:rPr>
          <w:szCs w:val="21"/>
          <w:lang w:val="zh-CN"/>
        </w:rPr>
        <w:t>(</w:t>
      </w:r>
      <w:r w:rsidRPr="00AD436C">
        <w:rPr>
          <w:szCs w:val="21"/>
          <w:lang w:val="zh-CN"/>
        </w:rPr>
        <w:t>见</w:t>
      </w:r>
      <w:r w:rsidRPr="00AD436C">
        <w:rPr>
          <w:szCs w:val="21"/>
          <w:lang w:val="zh-CN"/>
        </w:rPr>
        <w:t xml:space="preserve"> CAT/C/3/Rev.6)</w:t>
      </w:r>
      <w:r w:rsidRPr="00AD436C">
        <w:rPr>
          <w:szCs w:val="21"/>
          <w:lang w:val="zh-CN"/>
        </w:rPr>
        <w:t>，通过新申诉和临时措施报告员</w:t>
      </w:r>
      <w:r w:rsidRPr="00AD436C">
        <w:rPr>
          <w:rFonts w:hint="eastAsia"/>
          <w:szCs w:val="21"/>
          <w:lang w:val="zh-CN"/>
        </w:rPr>
        <w:t>行事</w:t>
      </w:r>
      <w:r w:rsidRPr="00AD436C">
        <w:rPr>
          <w:szCs w:val="21"/>
          <w:lang w:val="zh-CN"/>
        </w:rPr>
        <w:t>，准予临时措施，并</w:t>
      </w:r>
      <w:r w:rsidRPr="00AD436C">
        <w:rPr>
          <w:rFonts w:hint="eastAsia"/>
          <w:szCs w:val="21"/>
          <w:lang w:val="zh-CN"/>
        </w:rPr>
        <w:t>请</w:t>
      </w:r>
      <w:r w:rsidRPr="00AD436C">
        <w:rPr>
          <w:szCs w:val="21"/>
          <w:lang w:val="zh-CN"/>
        </w:rPr>
        <w:t>缔约国不</w:t>
      </w:r>
      <w:r w:rsidRPr="00AD436C">
        <w:rPr>
          <w:rFonts w:hint="eastAsia"/>
          <w:szCs w:val="21"/>
          <w:lang w:val="zh-CN"/>
        </w:rPr>
        <w:t>要</w:t>
      </w:r>
      <w:r w:rsidRPr="00AD436C">
        <w:rPr>
          <w:szCs w:val="21"/>
          <w:lang w:val="zh-CN"/>
        </w:rPr>
        <w:t>在委员会审议申诉期间将申诉人遣返回斯里兰卡；</w:t>
      </w:r>
      <w:r w:rsidRPr="00AD436C">
        <w:rPr>
          <w:rFonts w:hint="eastAsia"/>
          <w:szCs w:val="21"/>
          <w:lang w:val="zh-CN"/>
        </w:rPr>
        <w:t>可</w:t>
      </w:r>
      <w:r w:rsidRPr="00AD436C">
        <w:rPr>
          <w:szCs w:val="21"/>
          <w:lang w:val="zh-CN"/>
        </w:rPr>
        <w:t>根据缔约国提交的资料和结论以及申诉人的进一步评论，</w:t>
      </w:r>
      <w:r w:rsidRPr="00AD436C">
        <w:rPr>
          <w:rFonts w:hint="eastAsia"/>
          <w:szCs w:val="21"/>
          <w:lang w:val="zh-CN"/>
        </w:rPr>
        <w:t>复议此要求</w:t>
      </w:r>
      <w:r w:rsidRPr="00AD436C">
        <w:rPr>
          <w:szCs w:val="21"/>
          <w:lang w:val="zh-CN"/>
        </w:rPr>
        <w:t>；</w:t>
      </w:r>
      <w:r w:rsidRPr="00AD436C">
        <w:rPr>
          <w:szCs w:val="21"/>
          <w:lang w:val="zh-CN"/>
        </w:rPr>
        <w:t>2015</w:t>
      </w:r>
      <w:r w:rsidRPr="00AD436C">
        <w:rPr>
          <w:szCs w:val="21"/>
          <w:lang w:val="zh-CN"/>
        </w:rPr>
        <w:t>年</w:t>
      </w:r>
      <w:r w:rsidRPr="00AD436C">
        <w:rPr>
          <w:szCs w:val="21"/>
          <w:lang w:val="zh-CN"/>
        </w:rPr>
        <w:t>4</w:t>
      </w:r>
      <w:r w:rsidRPr="00AD436C">
        <w:rPr>
          <w:szCs w:val="21"/>
          <w:lang w:val="zh-CN"/>
        </w:rPr>
        <w:t>月</w:t>
      </w:r>
      <w:r w:rsidRPr="00AD436C">
        <w:rPr>
          <w:szCs w:val="21"/>
          <w:lang w:val="zh-CN"/>
        </w:rPr>
        <w:t>16</w:t>
      </w:r>
      <w:r w:rsidRPr="00AD436C">
        <w:rPr>
          <w:szCs w:val="21"/>
          <w:lang w:val="zh-CN"/>
        </w:rPr>
        <w:t>日，缔约国请求委员会撤消临时措施。尽管</w:t>
      </w:r>
      <w:r w:rsidRPr="00AD436C">
        <w:rPr>
          <w:rFonts w:hint="eastAsia"/>
          <w:szCs w:val="21"/>
          <w:lang w:val="zh-CN"/>
        </w:rPr>
        <w:t>缔约国</w:t>
      </w:r>
      <w:r w:rsidRPr="00AD436C">
        <w:rPr>
          <w:szCs w:val="21"/>
          <w:lang w:val="zh-CN"/>
        </w:rPr>
        <w:t>重申它是通过</w:t>
      </w:r>
      <w:r w:rsidRPr="00AD436C">
        <w:rPr>
          <w:rFonts w:hint="eastAsia"/>
          <w:szCs w:val="21"/>
          <w:lang w:val="zh-CN"/>
        </w:rPr>
        <w:t>全面</w:t>
      </w:r>
      <w:r w:rsidRPr="00AD436C">
        <w:rPr>
          <w:szCs w:val="21"/>
          <w:lang w:val="zh-CN"/>
        </w:rPr>
        <w:t>的国内程序</w:t>
      </w:r>
      <w:r w:rsidRPr="00AD436C">
        <w:rPr>
          <w:rFonts w:hint="eastAsia"/>
          <w:szCs w:val="21"/>
          <w:lang w:val="zh-CN"/>
        </w:rPr>
        <w:t>，诚实地对</w:t>
      </w:r>
      <w:r w:rsidRPr="00AD436C">
        <w:rPr>
          <w:szCs w:val="21"/>
          <w:lang w:val="zh-CN"/>
        </w:rPr>
        <w:t>每一项临时措施请求的</w:t>
      </w:r>
      <w:r w:rsidRPr="00AD436C">
        <w:rPr>
          <w:rFonts w:hint="eastAsia"/>
          <w:szCs w:val="21"/>
          <w:lang w:val="zh-CN"/>
        </w:rPr>
        <w:t>内容进行审议的，</w:t>
      </w:r>
      <w:r w:rsidRPr="00AD436C">
        <w:rPr>
          <w:szCs w:val="21"/>
          <w:lang w:val="zh-CN"/>
        </w:rPr>
        <w:t>但缔约国认为缺乏充分理由相信提交人被遣返回斯里兰卡后</w:t>
      </w:r>
      <w:r w:rsidRPr="00AD436C">
        <w:rPr>
          <w:rFonts w:hint="eastAsia"/>
          <w:szCs w:val="21"/>
          <w:lang w:val="zh-CN"/>
        </w:rPr>
        <w:t>确实面临</w:t>
      </w:r>
      <w:r w:rsidRPr="00AD436C">
        <w:rPr>
          <w:szCs w:val="21"/>
          <w:lang w:val="zh-CN"/>
        </w:rPr>
        <w:t>遭受不可弥补的伤害</w:t>
      </w:r>
      <w:r w:rsidRPr="00AD436C">
        <w:rPr>
          <w:rFonts w:hint="eastAsia"/>
          <w:szCs w:val="21"/>
          <w:lang w:val="zh-CN"/>
        </w:rPr>
        <w:t>的危险</w:t>
      </w:r>
      <w:r w:rsidRPr="00AD436C">
        <w:rPr>
          <w:szCs w:val="21"/>
          <w:lang w:val="zh-CN"/>
        </w:rPr>
        <w:t>，</w:t>
      </w:r>
      <w:r w:rsidRPr="00AD436C">
        <w:rPr>
          <w:rFonts w:hint="eastAsia"/>
          <w:szCs w:val="21"/>
          <w:lang w:val="zh-CN"/>
        </w:rPr>
        <w:t>并</w:t>
      </w:r>
      <w:r w:rsidRPr="00AD436C">
        <w:rPr>
          <w:szCs w:val="21"/>
          <w:lang w:val="zh-CN"/>
        </w:rPr>
        <w:t>认定临时措施请求缺乏正当理由。</w:t>
      </w:r>
      <w:r w:rsidRPr="00AD436C">
        <w:rPr>
          <w:szCs w:val="21"/>
          <w:lang w:val="zh-CN"/>
        </w:rPr>
        <w:t>2015</w:t>
      </w:r>
      <w:r w:rsidRPr="00AD436C">
        <w:rPr>
          <w:szCs w:val="21"/>
          <w:lang w:val="zh-CN"/>
        </w:rPr>
        <w:t>年</w:t>
      </w:r>
      <w:r w:rsidRPr="00AD436C">
        <w:rPr>
          <w:szCs w:val="21"/>
          <w:lang w:val="zh-CN"/>
        </w:rPr>
        <w:t>5</w:t>
      </w:r>
      <w:r w:rsidRPr="00AD436C">
        <w:rPr>
          <w:szCs w:val="21"/>
          <w:lang w:val="zh-CN"/>
        </w:rPr>
        <w:t>月</w:t>
      </w:r>
      <w:r w:rsidRPr="00AD436C">
        <w:rPr>
          <w:szCs w:val="21"/>
          <w:lang w:val="zh-CN"/>
        </w:rPr>
        <w:t>1</w:t>
      </w:r>
      <w:r w:rsidRPr="00AD436C">
        <w:rPr>
          <w:szCs w:val="21"/>
          <w:lang w:val="zh-CN"/>
        </w:rPr>
        <w:t>日，委员会决定维持临时措施。申诉人指出</w:t>
      </w:r>
      <w:r w:rsidRPr="00AD436C">
        <w:rPr>
          <w:rFonts w:hint="eastAsia"/>
          <w:szCs w:val="21"/>
          <w:lang w:val="zh-CN"/>
        </w:rPr>
        <w:t>，在</w:t>
      </w:r>
      <w:r w:rsidRPr="00AD436C">
        <w:rPr>
          <w:szCs w:val="21"/>
          <w:lang w:val="zh-CN"/>
        </w:rPr>
        <w:t>2015</w:t>
      </w:r>
      <w:r w:rsidRPr="00AD436C">
        <w:rPr>
          <w:szCs w:val="21"/>
          <w:lang w:val="zh-CN"/>
        </w:rPr>
        <w:t>年</w:t>
      </w:r>
      <w:r w:rsidRPr="00AD436C">
        <w:rPr>
          <w:szCs w:val="21"/>
          <w:lang w:val="zh-CN"/>
        </w:rPr>
        <w:t>5</w:t>
      </w:r>
      <w:r w:rsidRPr="00AD436C">
        <w:rPr>
          <w:szCs w:val="21"/>
          <w:lang w:val="zh-CN"/>
        </w:rPr>
        <w:t>月</w:t>
      </w:r>
      <w:r w:rsidRPr="00AD436C">
        <w:rPr>
          <w:szCs w:val="21"/>
          <w:lang w:val="zh-CN"/>
        </w:rPr>
        <w:t>29</w:t>
      </w:r>
      <w:r w:rsidRPr="00AD436C">
        <w:rPr>
          <w:szCs w:val="21"/>
          <w:lang w:val="zh-CN"/>
        </w:rPr>
        <w:t>日这一天，他被关</w:t>
      </w:r>
      <w:r w:rsidRPr="00AD436C">
        <w:rPr>
          <w:rFonts w:hint="eastAsia"/>
          <w:szCs w:val="21"/>
          <w:lang w:val="zh-CN"/>
        </w:rPr>
        <w:t>进</w:t>
      </w:r>
      <w:r w:rsidRPr="00AD436C">
        <w:rPr>
          <w:szCs w:val="21"/>
          <w:lang w:val="zh-CN"/>
        </w:rPr>
        <w:t>移民拘留</w:t>
      </w:r>
      <w:r w:rsidRPr="00AD436C">
        <w:rPr>
          <w:rFonts w:hint="eastAsia"/>
          <w:szCs w:val="21"/>
          <w:lang w:val="zh-CN"/>
        </w:rPr>
        <w:t>所</w:t>
      </w:r>
      <w:r w:rsidRPr="00AD436C">
        <w:rPr>
          <w:szCs w:val="21"/>
          <w:lang w:val="zh-CN"/>
        </w:rPr>
        <w:t>，等待被遣返回斯里兰卡。</w:t>
      </w:r>
      <w:r w:rsidRPr="00AD436C">
        <w:rPr>
          <w:rStyle w:val="a7"/>
          <w:rFonts w:eastAsia="宋体"/>
          <w:szCs w:val="21"/>
          <w:lang w:val="zh-CN"/>
        </w:rPr>
        <w:footnoteReference w:id="4"/>
      </w:r>
      <w:r w:rsidR="00A91DA2">
        <w:rPr>
          <w:rFonts w:hint="eastAsia"/>
          <w:szCs w:val="21"/>
          <w:lang w:val="zh-CN"/>
        </w:rPr>
        <w:t xml:space="preserve"> </w:t>
      </w:r>
      <w:r w:rsidRPr="00AD436C">
        <w:rPr>
          <w:rFonts w:hint="eastAsia"/>
          <w:szCs w:val="21"/>
          <w:lang w:val="zh-CN"/>
        </w:rPr>
        <w:t>也是在</w:t>
      </w:r>
      <w:r w:rsidRPr="00AD436C">
        <w:rPr>
          <w:szCs w:val="21"/>
          <w:lang w:val="zh-CN"/>
        </w:rPr>
        <w:t>2015</w:t>
      </w:r>
      <w:r w:rsidRPr="00AD436C">
        <w:rPr>
          <w:szCs w:val="21"/>
          <w:lang w:val="zh-CN"/>
        </w:rPr>
        <w:t>年</w:t>
      </w:r>
      <w:r w:rsidRPr="00AD436C">
        <w:rPr>
          <w:szCs w:val="21"/>
          <w:lang w:val="zh-CN"/>
        </w:rPr>
        <w:t>5</w:t>
      </w:r>
      <w:r w:rsidRPr="00AD436C">
        <w:rPr>
          <w:szCs w:val="21"/>
          <w:lang w:val="zh-CN"/>
        </w:rPr>
        <w:t>月</w:t>
      </w:r>
      <w:r w:rsidRPr="00AD436C">
        <w:rPr>
          <w:szCs w:val="21"/>
          <w:lang w:val="zh-CN"/>
        </w:rPr>
        <w:t>29</w:t>
      </w:r>
      <w:r w:rsidRPr="00AD436C">
        <w:rPr>
          <w:szCs w:val="21"/>
          <w:lang w:val="zh-CN"/>
        </w:rPr>
        <w:t>日，缔约国再次请求委员会撤消临时措施。</w:t>
      </w:r>
      <w:r w:rsidRPr="00AD436C">
        <w:rPr>
          <w:szCs w:val="21"/>
          <w:lang w:val="zh-CN"/>
        </w:rPr>
        <w:t>2015</w:t>
      </w:r>
      <w:r w:rsidRPr="00AD436C">
        <w:rPr>
          <w:szCs w:val="21"/>
          <w:lang w:val="zh-CN"/>
        </w:rPr>
        <w:t>年</w:t>
      </w:r>
      <w:r w:rsidRPr="00AD436C">
        <w:rPr>
          <w:szCs w:val="21"/>
          <w:lang w:val="zh-CN"/>
        </w:rPr>
        <w:t>8</w:t>
      </w:r>
      <w:r w:rsidRPr="00AD436C">
        <w:rPr>
          <w:szCs w:val="21"/>
          <w:lang w:val="zh-CN"/>
        </w:rPr>
        <w:t>月</w:t>
      </w:r>
      <w:r w:rsidRPr="00AD436C">
        <w:rPr>
          <w:szCs w:val="21"/>
          <w:lang w:val="zh-CN"/>
        </w:rPr>
        <w:t>18</w:t>
      </w:r>
      <w:r w:rsidRPr="00AD436C">
        <w:rPr>
          <w:szCs w:val="21"/>
          <w:lang w:val="zh-CN"/>
        </w:rPr>
        <w:t>日，委员会决定重申临时措施要求。</w:t>
      </w:r>
    </w:p>
    <w:p w:rsidR="00411612" w:rsidRPr="00AD436C" w:rsidRDefault="00411612" w:rsidP="00E00AA5">
      <w:pPr>
        <w:pStyle w:val="H23GC"/>
      </w:pPr>
      <w:r w:rsidRPr="00AD436C">
        <w:rPr>
          <w:lang w:val="zh-CN"/>
        </w:rPr>
        <w:tab/>
      </w:r>
      <w:r w:rsidRPr="00AD436C">
        <w:rPr>
          <w:lang w:val="zh-CN"/>
        </w:rPr>
        <w:tab/>
      </w:r>
      <w:r w:rsidRPr="00AD436C">
        <w:rPr>
          <w:lang w:val="zh-CN"/>
        </w:rPr>
        <w:t>申诉人陈述的事实</w:t>
      </w:r>
    </w:p>
    <w:p w:rsidR="00411612" w:rsidRPr="00AD436C" w:rsidRDefault="00411612" w:rsidP="00411612">
      <w:pPr>
        <w:pStyle w:val="SingleTxtGC"/>
        <w:rPr>
          <w:szCs w:val="21"/>
        </w:rPr>
      </w:pPr>
      <w:r w:rsidRPr="00AD436C">
        <w:rPr>
          <w:szCs w:val="21"/>
          <w:lang w:val="zh-CN"/>
        </w:rPr>
        <w:t>2.1</w:t>
      </w:r>
      <w:r w:rsidR="003434A1">
        <w:rPr>
          <w:rFonts w:hint="eastAsia"/>
          <w:szCs w:val="21"/>
          <w:lang w:val="zh-CN"/>
        </w:rPr>
        <w:t xml:space="preserve">  </w:t>
      </w:r>
      <w:r w:rsidRPr="00AD436C">
        <w:rPr>
          <w:szCs w:val="21"/>
          <w:lang w:val="zh-CN"/>
        </w:rPr>
        <w:t>申诉人，泰米尔和僧伽罗族裔，</w:t>
      </w:r>
      <w:r w:rsidRPr="00AD436C">
        <w:rPr>
          <w:rStyle w:val="a7"/>
          <w:rFonts w:eastAsia="宋体"/>
          <w:szCs w:val="21"/>
          <w:lang w:val="zh-CN"/>
        </w:rPr>
        <w:footnoteReference w:id="5"/>
      </w:r>
      <w:r w:rsidR="00A91DA2">
        <w:rPr>
          <w:rFonts w:hint="eastAsia"/>
          <w:szCs w:val="21"/>
          <w:lang w:val="zh-CN"/>
        </w:rPr>
        <w:t xml:space="preserve"> </w:t>
      </w:r>
      <w:r w:rsidRPr="00AD436C">
        <w:rPr>
          <w:szCs w:val="21"/>
          <w:lang w:val="zh-CN"/>
        </w:rPr>
        <w:t>亭可马里人，曾在贾夫纳</w:t>
      </w:r>
      <w:r w:rsidRPr="00AD436C">
        <w:rPr>
          <w:szCs w:val="21"/>
          <w:lang w:val="zh-CN"/>
        </w:rPr>
        <w:t>(</w:t>
      </w:r>
      <w:r w:rsidRPr="00AD436C">
        <w:rPr>
          <w:szCs w:val="21"/>
          <w:lang w:val="zh-CN"/>
        </w:rPr>
        <w:t>斯里兰卡北部省份</w:t>
      </w:r>
      <w:r w:rsidRPr="00AD436C">
        <w:rPr>
          <w:szCs w:val="21"/>
          <w:lang w:val="zh-CN"/>
        </w:rPr>
        <w:t>)</w:t>
      </w:r>
      <w:r w:rsidRPr="00AD436C">
        <w:rPr>
          <w:szCs w:val="21"/>
          <w:lang w:val="zh-CN"/>
        </w:rPr>
        <w:t>生活。</w:t>
      </w:r>
      <w:r w:rsidRPr="00AD436C">
        <w:rPr>
          <w:rStyle w:val="a7"/>
          <w:rFonts w:eastAsia="宋体"/>
          <w:szCs w:val="21"/>
          <w:lang w:val="zh-CN"/>
        </w:rPr>
        <w:footnoteReference w:id="6"/>
      </w:r>
      <w:r w:rsidRPr="00AD436C">
        <w:rPr>
          <w:rFonts w:hint="eastAsia"/>
          <w:szCs w:val="21"/>
          <w:lang w:val="zh-CN"/>
        </w:rPr>
        <w:t xml:space="preserve"> </w:t>
      </w:r>
      <w:r w:rsidRPr="00AD436C">
        <w:rPr>
          <w:szCs w:val="21"/>
          <w:lang w:val="zh-CN"/>
        </w:rPr>
        <w:t>2005</w:t>
      </w:r>
      <w:r w:rsidRPr="00AD436C">
        <w:rPr>
          <w:szCs w:val="21"/>
          <w:lang w:val="zh-CN"/>
        </w:rPr>
        <w:t>年，申诉人的一位叔</w:t>
      </w:r>
      <w:r w:rsidRPr="00AD436C">
        <w:rPr>
          <w:rFonts w:hint="eastAsia"/>
          <w:szCs w:val="21"/>
          <w:lang w:val="zh-CN"/>
        </w:rPr>
        <w:t>叔</w:t>
      </w:r>
      <w:r w:rsidRPr="00AD436C">
        <w:rPr>
          <w:szCs w:val="21"/>
          <w:lang w:val="zh-CN"/>
        </w:rPr>
        <w:t>因被怀疑与泰米尔伊拉姆猛虎解放组织有关联，被斯里兰卡军队杀死。</w:t>
      </w:r>
      <w:r w:rsidRPr="00AD436C">
        <w:rPr>
          <w:szCs w:val="21"/>
          <w:lang w:val="zh-CN"/>
        </w:rPr>
        <w:t>2006</w:t>
      </w:r>
      <w:r w:rsidRPr="00AD436C">
        <w:rPr>
          <w:szCs w:val="21"/>
          <w:lang w:val="zh-CN"/>
        </w:rPr>
        <w:t>年，他的另一位叔</w:t>
      </w:r>
      <w:r w:rsidRPr="00AD436C">
        <w:rPr>
          <w:rFonts w:hint="eastAsia"/>
          <w:szCs w:val="21"/>
          <w:lang w:val="zh-CN"/>
        </w:rPr>
        <w:t>叔</w:t>
      </w:r>
      <w:r w:rsidRPr="00AD436C">
        <w:rPr>
          <w:szCs w:val="21"/>
          <w:lang w:val="zh-CN"/>
        </w:rPr>
        <w:t>因被怀疑为泰米尔伊拉姆猛虎解放组织储存武器，被准军事</w:t>
      </w:r>
      <w:r w:rsidRPr="00AD436C">
        <w:rPr>
          <w:rFonts w:hint="eastAsia"/>
          <w:szCs w:val="21"/>
          <w:lang w:val="zh-CN"/>
        </w:rPr>
        <w:t>团体</w:t>
      </w:r>
      <w:r w:rsidRPr="00AD436C">
        <w:rPr>
          <w:szCs w:val="21"/>
          <w:lang w:val="zh-CN"/>
        </w:rPr>
        <w:t>卡鲁纳派杀死。卡鲁纳派随后对申诉人进行了审讯，讯问关于</w:t>
      </w:r>
      <w:r w:rsidRPr="00AD436C">
        <w:rPr>
          <w:rFonts w:hint="eastAsia"/>
          <w:szCs w:val="21"/>
          <w:lang w:val="zh-CN"/>
        </w:rPr>
        <w:t>他</w:t>
      </w:r>
      <w:r w:rsidRPr="00AD436C">
        <w:rPr>
          <w:szCs w:val="21"/>
          <w:lang w:val="zh-CN"/>
        </w:rPr>
        <w:t>叔叔的情况，以及申诉人是否与泰米尔伊拉姆猛虎解放组织有关联。</w:t>
      </w:r>
      <w:r w:rsidRPr="00AD436C">
        <w:rPr>
          <w:szCs w:val="21"/>
          <w:lang w:val="zh-CN"/>
        </w:rPr>
        <w:t>2008</w:t>
      </w:r>
      <w:r w:rsidRPr="00AD436C">
        <w:rPr>
          <w:szCs w:val="21"/>
          <w:lang w:val="zh-CN"/>
        </w:rPr>
        <w:t>年，他的第三位叔叔因被怀疑是泰米尔伊拉姆猛虎解放组织的前成员和</w:t>
      </w:r>
      <w:r w:rsidRPr="00AD436C">
        <w:rPr>
          <w:szCs w:val="21"/>
          <w:lang w:val="zh-CN"/>
        </w:rPr>
        <w:t>(</w:t>
      </w:r>
      <w:r w:rsidRPr="00AD436C">
        <w:rPr>
          <w:szCs w:val="21"/>
          <w:lang w:val="zh-CN"/>
        </w:rPr>
        <w:t>或</w:t>
      </w:r>
      <w:r w:rsidRPr="00AD436C">
        <w:rPr>
          <w:szCs w:val="21"/>
          <w:lang w:val="zh-CN"/>
        </w:rPr>
        <w:t>)</w:t>
      </w:r>
      <w:r w:rsidRPr="00AD436C">
        <w:rPr>
          <w:szCs w:val="21"/>
          <w:lang w:val="zh-CN"/>
        </w:rPr>
        <w:t>支持者，被斯里兰卡军队或卡鲁纳派杀死。随后，申诉人被逮捕和审讯。</w:t>
      </w:r>
      <w:r w:rsidRPr="00AD436C">
        <w:rPr>
          <w:rStyle w:val="a7"/>
          <w:rFonts w:eastAsia="宋体"/>
          <w:szCs w:val="21"/>
          <w:lang w:val="zh-CN"/>
        </w:rPr>
        <w:footnoteReference w:id="7"/>
      </w:r>
      <w:r w:rsidR="0083748A">
        <w:rPr>
          <w:rFonts w:hint="eastAsia"/>
          <w:szCs w:val="21"/>
          <w:lang w:val="zh-CN"/>
        </w:rPr>
        <w:t xml:space="preserve"> </w:t>
      </w:r>
      <w:r w:rsidRPr="00AD436C">
        <w:rPr>
          <w:szCs w:val="21"/>
          <w:lang w:val="zh-CN"/>
        </w:rPr>
        <w:t>有报告称，他被殴打，</w:t>
      </w:r>
      <w:r w:rsidRPr="00AD436C">
        <w:rPr>
          <w:rFonts w:hint="eastAsia"/>
          <w:szCs w:val="21"/>
          <w:lang w:val="zh-CN"/>
        </w:rPr>
        <w:t>并被</w:t>
      </w:r>
      <w:r w:rsidRPr="00AD436C">
        <w:rPr>
          <w:szCs w:val="21"/>
          <w:lang w:val="zh-CN"/>
        </w:rPr>
        <w:t>审讯人员威胁如果不说出有关他</w:t>
      </w:r>
      <w:r w:rsidRPr="00AD436C">
        <w:rPr>
          <w:rFonts w:hint="eastAsia"/>
          <w:szCs w:val="21"/>
          <w:lang w:val="zh-CN"/>
        </w:rPr>
        <w:t>堂兄</w:t>
      </w:r>
      <w:r w:rsidRPr="00AD436C">
        <w:rPr>
          <w:rFonts w:hint="eastAsia"/>
          <w:szCs w:val="21"/>
          <w:lang w:val="zh-CN"/>
        </w:rPr>
        <w:lastRenderedPageBreak/>
        <w:t>弟</w:t>
      </w:r>
      <w:r w:rsidRPr="00AD436C">
        <w:rPr>
          <w:szCs w:val="21"/>
          <w:lang w:val="zh-CN"/>
        </w:rPr>
        <w:t>的情况，将有生命危险</w:t>
      </w:r>
      <w:r w:rsidRPr="00AD436C">
        <w:rPr>
          <w:rFonts w:hint="eastAsia"/>
          <w:szCs w:val="21"/>
          <w:lang w:val="zh-CN"/>
        </w:rPr>
        <w:t>，而</w:t>
      </w:r>
      <w:r w:rsidRPr="00AD436C">
        <w:rPr>
          <w:szCs w:val="21"/>
          <w:lang w:val="zh-CN"/>
        </w:rPr>
        <w:t>他并不认识</w:t>
      </w:r>
      <w:r w:rsidRPr="00AD436C">
        <w:rPr>
          <w:rFonts w:hint="eastAsia"/>
          <w:szCs w:val="21"/>
          <w:lang w:val="zh-CN"/>
        </w:rPr>
        <w:t>那些</w:t>
      </w:r>
      <w:r w:rsidRPr="00AD436C">
        <w:rPr>
          <w:szCs w:val="21"/>
          <w:lang w:val="zh-CN"/>
        </w:rPr>
        <w:t>审讯人员。他说自己对</w:t>
      </w:r>
      <w:r w:rsidRPr="00AD436C">
        <w:rPr>
          <w:rFonts w:hint="eastAsia"/>
          <w:szCs w:val="21"/>
          <w:lang w:val="zh-CN"/>
        </w:rPr>
        <w:t>堂兄弟</w:t>
      </w:r>
      <w:r w:rsidRPr="00AD436C">
        <w:rPr>
          <w:szCs w:val="21"/>
          <w:lang w:val="zh-CN"/>
        </w:rPr>
        <w:t>的下</w:t>
      </w:r>
      <w:r w:rsidRPr="00AD436C">
        <w:rPr>
          <w:rFonts w:hint="eastAsia"/>
          <w:szCs w:val="21"/>
          <w:lang w:val="zh-CN"/>
        </w:rPr>
        <w:t>落</w:t>
      </w:r>
      <w:r w:rsidRPr="00AD436C">
        <w:rPr>
          <w:szCs w:val="21"/>
          <w:lang w:val="zh-CN"/>
        </w:rPr>
        <w:t>一无所知。</w:t>
      </w:r>
    </w:p>
    <w:p w:rsidR="00411612" w:rsidRPr="00AD436C" w:rsidRDefault="00411612" w:rsidP="00411612">
      <w:pPr>
        <w:pStyle w:val="SingleTxtGC"/>
        <w:rPr>
          <w:szCs w:val="21"/>
        </w:rPr>
      </w:pPr>
      <w:r w:rsidRPr="00AD436C">
        <w:rPr>
          <w:szCs w:val="21"/>
          <w:lang w:val="zh-CN"/>
        </w:rPr>
        <w:t>2.2</w:t>
      </w:r>
      <w:r w:rsidR="003434A1">
        <w:rPr>
          <w:rFonts w:hint="eastAsia"/>
          <w:szCs w:val="21"/>
          <w:lang w:val="zh-CN"/>
        </w:rPr>
        <w:t xml:space="preserve"> </w:t>
      </w:r>
      <w:r w:rsidRPr="00AD436C">
        <w:rPr>
          <w:rFonts w:hint="eastAsia"/>
          <w:szCs w:val="21"/>
          <w:lang w:val="zh-CN"/>
        </w:rPr>
        <w:t xml:space="preserve"> </w:t>
      </w:r>
      <w:r w:rsidRPr="00AD436C">
        <w:rPr>
          <w:szCs w:val="21"/>
          <w:lang w:val="zh-CN"/>
        </w:rPr>
        <w:t>2012</w:t>
      </w:r>
      <w:r w:rsidRPr="00AD436C">
        <w:rPr>
          <w:szCs w:val="21"/>
          <w:lang w:val="zh-CN"/>
        </w:rPr>
        <w:t>年</w:t>
      </w:r>
      <w:r w:rsidRPr="00AD436C">
        <w:rPr>
          <w:szCs w:val="21"/>
          <w:lang w:val="zh-CN"/>
        </w:rPr>
        <w:t>6</w:t>
      </w:r>
      <w:r w:rsidRPr="00AD436C">
        <w:rPr>
          <w:szCs w:val="21"/>
          <w:lang w:val="zh-CN"/>
        </w:rPr>
        <w:t>月</w:t>
      </w:r>
      <w:r w:rsidRPr="00AD436C">
        <w:rPr>
          <w:szCs w:val="21"/>
          <w:lang w:val="zh-CN"/>
        </w:rPr>
        <w:t>28</w:t>
      </w:r>
      <w:r w:rsidRPr="00AD436C">
        <w:rPr>
          <w:szCs w:val="21"/>
          <w:lang w:val="zh-CN"/>
        </w:rPr>
        <w:t>日，申诉人从斯里兰卡乘船抵达澳大利亚。他一抵达，便被拘留。</w:t>
      </w:r>
      <w:r w:rsidRPr="00AD436C">
        <w:rPr>
          <w:szCs w:val="21"/>
          <w:lang w:val="zh-CN"/>
        </w:rPr>
        <w:t>2012</w:t>
      </w:r>
      <w:r w:rsidRPr="00AD436C">
        <w:rPr>
          <w:szCs w:val="21"/>
          <w:lang w:val="zh-CN"/>
        </w:rPr>
        <w:t>年</w:t>
      </w:r>
      <w:r w:rsidRPr="00AD436C">
        <w:rPr>
          <w:szCs w:val="21"/>
          <w:lang w:val="zh-CN"/>
        </w:rPr>
        <w:t>10</w:t>
      </w:r>
      <w:r w:rsidRPr="00AD436C">
        <w:rPr>
          <w:szCs w:val="21"/>
          <w:lang w:val="zh-CN"/>
        </w:rPr>
        <w:t>月</w:t>
      </w:r>
      <w:r w:rsidRPr="00AD436C">
        <w:rPr>
          <w:szCs w:val="21"/>
          <w:lang w:val="zh-CN"/>
        </w:rPr>
        <w:t>16</w:t>
      </w:r>
      <w:r w:rsidRPr="00AD436C">
        <w:rPr>
          <w:szCs w:val="21"/>
          <w:lang w:val="zh-CN"/>
        </w:rPr>
        <w:t>日，前移民部长根据</w:t>
      </w:r>
      <w:r w:rsidRPr="00AD436C">
        <w:rPr>
          <w:szCs w:val="21"/>
          <w:lang w:val="zh-CN"/>
        </w:rPr>
        <w:t>1958</w:t>
      </w:r>
      <w:r w:rsidRPr="00AD436C">
        <w:rPr>
          <w:szCs w:val="21"/>
          <w:lang w:val="zh-CN"/>
        </w:rPr>
        <w:t>年《移民法》第</w:t>
      </w:r>
      <w:r w:rsidRPr="00AD436C">
        <w:rPr>
          <w:szCs w:val="21"/>
          <w:lang w:val="zh-CN"/>
        </w:rPr>
        <w:t>195A</w:t>
      </w:r>
      <w:r w:rsidRPr="00AD436C">
        <w:rPr>
          <w:szCs w:val="21"/>
          <w:lang w:val="zh-CN"/>
        </w:rPr>
        <w:t>节，对提交人的案件进行了干预，</w:t>
      </w:r>
      <w:r w:rsidRPr="00AD436C">
        <w:rPr>
          <w:rFonts w:hint="eastAsia"/>
          <w:szCs w:val="21"/>
          <w:lang w:val="zh-CN"/>
        </w:rPr>
        <w:t>将</w:t>
      </w:r>
      <w:r w:rsidRPr="00AD436C">
        <w:rPr>
          <w:szCs w:val="21"/>
          <w:lang w:val="zh-CN"/>
        </w:rPr>
        <w:t>他</w:t>
      </w:r>
      <w:r w:rsidRPr="00AD436C">
        <w:rPr>
          <w:rFonts w:hint="eastAsia"/>
          <w:szCs w:val="21"/>
          <w:lang w:val="zh-CN"/>
        </w:rPr>
        <w:t>从</w:t>
      </w:r>
      <w:r w:rsidRPr="00AD436C">
        <w:rPr>
          <w:szCs w:val="21"/>
          <w:lang w:val="zh-CN"/>
        </w:rPr>
        <w:t>移民拘留</w:t>
      </w:r>
      <w:r w:rsidRPr="00AD436C">
        <w:rPr>
          <w:rFonts w:hint="eastAsia"/>
          <w:szCs w:val="21"/>
          <w:lang w:val="zh-CN"/>
        </w:rPr>
        <w:t>所释放</w:t>
      </w:r>
      <w:r w:rsidRPr="00AD436C">
        <w:rPr>
          <w:szCs w:val="21"/>
          <w:lang w:val="zh-CN"/>
        </w:rPr>
        <w:t>，并</w:t>
      </w:r>
      <w:r w:rsidRPr="00AD436C">
        <w:rPr>
          <w:rFonts w:hint="eastAsia"/>
          <w:szCs w:val="21"/>
          <w:lang w:val="zh-CN"/>
        </w:rPr>
        <w:t>在</w:t>
      </w:r>
      <w:r w:rsidRPr="00AD436C">
        <w:rPr>
          <w:szCs w:val="21"/>
          <w:lang w:val="zh-CN"/>
        </w:rPr>
        <w:t>移民与边境保护部审议</w:t>
      </w:r>
      <w:r w:rsidRPr="00832941">
        <w:rPr>
          <w:spacing w:val="-6"/>
          <w:szCs w:val="21"/>
          <w:lang w:val="zh-CN"/>
        </w:rPr>
        <w:t>其保护签证申请期间给予他过桥</w:t>
      </w:r>
      <w:r w:rsidRPr="00832941">
        <w:rPr>
          <w:spacing w:val="-6"/>
          <w:szCs w:val="21"/>
          <w:lang w:val="zh-CN"/>
        </w:rPr>
        <w:t>(</w:t>
      </w:r>
      <w:r w:rsidRPr="00832941">
        <w:rPr>
          <w:spacing w:val="-6"/>
          <w:szCs w:val="21"/>
          <w:lang w:val="zh-CN"/>
        </w:rPr>
        <w:t>一般</w:t>
      </w:r>
      <w:r w:rsidRPr="00832941">
        <w:rPr>
          <w:spacing w:val="-6"/>
          <w:szCs w:val="21"/>
          <w:lang w:val="zh-CN"/>
        </w:rPr>
        <w:t>)</w:t>
      </w:r>
      <w:r w:rsidRPr="00832941">
        <w:rPr>
          <w:spacing w:val="-6"/>
          <w:szCs w:val="21"/>
          <w:lang w:val="zh-CN"/>
        </w:rPr>
        <w:t>签证。之后</w:t>
      </w:r>
      <w:r w:rsidRPr="00832941">
        <w:rPr>
          <w:rFonts w:hint="eastAsia"/>
          <w:spacing w:val="-6"/>
          <w:szCs w:val="21"/>
          <w:lang w:val="zh-CN"/>
        </w:rPr>
        <w:t>还</w:t>
      </w:r>
      <w:r w:rsidRPr="00832941">
        <w:rPr>
          <w:spacing w:val="-6"/>
          <w:szCs w:val="21"/>
          <w:lang w:val="zh-CN"/>
        </w:rPr>
        <w:t>曾多次为他签发过桥签证。</w:t>
      </w:r>
      <w:r w:rsidRPr="00AD436C">
        <w:rPr>
          <w:rStyle w:val="a7"/>
          <w:rFonts w:eastAsia="宋体"/>
          <w:szCs w:val="21"/>
          <w:lang w:val="zh-CN"/>
        </w:rPr>
        <w:footnoteReference w:id="8"/>
      </w:r>
      <w:r w:rsidR="00832941">
        <w:rPr>
          <w:rFonts w:hint="eastAsia"/>
          <w:spacing w:val="-6"/>
          <w:szCs w:val="21"/>
          <w:lang w:val="zh-CN"/>
        </w:rPr>
        <w:t xml:space="preserve"> </w:t>
      </w:r>
      <w:r w:rsidRPr="00AD436C">
        <w:rPr>
          <w:szCs w:val="21"/>
          <w:lang w:val="zh-CN"/>
        </w:rPr>
        <w:t>2012</w:t>
      </w:r>
      <w:r w:rsidRPr="00AD436C">
        <w:rPr>
          <w:szCs w:val="21"/>
          <w:lang w:val="zh-CN"/>
        </w:rPr>
        <w:t>年</w:t>
      </w:r>
      <w:r w:rsidRPr="00AD436C">
        <w:rPr>
          <w:szCs w:val="21"/>
          <w:lang w:val="zh-CN"/>
        </w:rPr>
        <w:t>11</w:t>
      </w:r>
      <w:r w:rsidRPr="00AD436C">
        <w:rPr>
          <w:szCs w:val="21"/>
          <w:lang w:val="zh-CN"/>
        </w:rPr>
        <w:t>月</w:t>
      </w:r>
      <w:r w:rsidRPr="00AD436C">
        <w:rPr>
          <w:szCs w:val="21"/>
          <w:lang w:val="zh-CN"/>
        </w:rPr>
        <w:t>12</w:t>
      </w:r>
      <w:r w:rsidRPr="00AD436C">
        <w:rPr>
          <w:szCs w:val="21"/>
          <w:lang w:val="zh-CN"/>
        </w:rPr>
        <w:t>日，申诉人向移民与边境保护部提交了保护签证申请，申请</w:t>
      </w:r>
      <w:r w:rsidRPr="00AD436C">
        <w:rPr>
          <w:rFonts w:hint="eastAsia"/>
          <w:szCs w:val="21"/>
        </w:rPr>
        <w:t>于</w:t>
      </w:r>
      <w:r w:rsidRPr="00AD436C">
        <w:rPr>
          <w:szCs w:val="21"/>
          <w:lang w:val="zh-CN"/>
        </w:rPr>
        <w:t>2013</w:t>
      </w:r>
      <w:r w:rsidRPr="00AD436C">
        <w:rPr>
          <w:szCs w:val="21"/>
          <w:lang w:val="zh-CN"/>
        </w:rPr>
        <w:t>年</w:t>
      </w:r>
      <w:r w:rsidRPr="00AD436C">
        <w:rPr>
          <w:szCs w:val="21"/>
          <w:lang w:val="zh-CN"/>
        </w:rPr>
        <w:t>2</w:t>
      </w:r>
      <w:r w:rsidRPr="00AD436C">
        <w:rPr>
          <w:szCs w:val="21"/>
          <w:lang w:val="zh-CN"/>
        </w:rPr>
        <w:t>月</w:t>
      </w:r>
      <w:r w:rsidRPr="00AD436C">
        <w:rPr>
          <w:szCs w:val="21"/>
          <w:lang w:val="zh-CN"/>
        </w:rPr>
        <w:t>18</w:t>
      </w:r>
      <w:r w:rsidRPr="00AD436C">
        <w:rPr>
          <w:szCs w:val="21"/>
          <w:lang w:val="zh-CN"/>
        </w:rPr>
        <w:t>日被拒，因为申诉人未被认定为缔约国有义务保护的难民。申诉人就这一决定向难民复审仲裁庭提出上诉，难民复审仲裁庭于</w:t>
      </w:r>
      <w:r w:rsidRPr="00AD436C">
        <w:rPr>
          <w:szCs w:val="21"/>
          <w:lang w:val="zh-CN"/>
        </w:rPr>
        <w:t>2013</w:t>
      </w:r>
      <w:r w:rsidRPr="00AD436C">
        <w:rPr>
          <w:szCs w:val="21"/>
          <w:lang w:val="zh-CN"/>
        </w:rPr>
        <w:t>年</w:t>
      </w:r>
      <w:r w:rsidRPr="00AD436C">
        <w:rPr>
          <w:szCs w:val="21"/>
          <w:lang w:val="zh-CN"/>
        </w:rPr>
        <w:t>6</w:t>
      </w:r>
      <w:r w:rsidRPr="00AD436C">
        <w:rPr>
          <w:szCs w:val="21"/>
          <w:lang w:val="zh-CN"/>
        </w:rPr>
        <w:t>月</w:t>
      </w:r>
      <w:r w:rsidRPr="00AD436C">
        <w:rPr>
          <w:szCs w:val="21"/>
          <w:lang w:val="zh-CN"/>
        </w:rPr>
        <w:t>7</w:t>
      </w:r>
      <w:r w:rsidRPr="00AD436C">
        <w:rPr>
          <w:szCs w:val="21"/>
          <w:lang w:val="zh-CN"/>
        </w:rPr>
        <w:t>日宣布</w:t>
      </w:r>
      <w:r w:rsidRPr="00AD436C">
        <w:rPr>
          <w:rFonts w:hint="eastAsia"/>
          <w:szCs w:val="21"/>
          <w:lang w:val="zh-CN"/>
        </w:rPr>
        <w:t>支持这一决定</w:t>
      </w:r>
      <w:r w:rsidRPr="00AD436C">
        <w:rPr>
          <w:szCs w:val="21"/>
          <w:lang w:val="zh-CN"/>
        </w:rPr>
        <w:t>。</w:t>
      </w:r>
    </w:p>
    <w:p w:rsidR="00411612" w:rsidRPr="00AD436C" w:rsidRDefault="00411612" w:rsidP="00411612">
      <w:pPr>
        <w:pStyle w:val="SingleTxtGC"/>
        <w:rPr>
          <w:szCs w:val="21"/>
        </w:rPr>
      </w:pPr>
      <w:r w:rsidRPr="00AD436C">
        <w:rPr>
          <w:szCs w:val="21"/>
          <w:lang w:val="zh-CN"/>
        </w:rPr>
        <w:t>2.3</w:t>
      </w:r>
      <w:r w:rsidRPr="00AD436C">
        <w:rPr>
          <w:rFonts w:hint="eastAsia"/>
          <w:szCs w:val="21"/>
          <w:lang w:val="zh-CN"/>
        </w:rPr>
        <w:t xml:space="preserve"> </w:t>
      </w:r>
      <w:r w:rsidR="003434A1">
        <w:rPr>
          <w:rFonts w:hint="eastAsia"/>
          <w:szCs w:val="21"/>
          <w:lang w:val="zh-CN"/>
        </w:rPr>
        <w:t xml:space="preserve"> </w:t>
      </w:r>
      <w:r w:rsidRPr="00AD436C">
        <w:rPr>
          <w:szCs w:val="21"/>
          <w:lang w:val="zh-CN"/>
        </w:rPr>
        <w:t>2013</w:t>
      </w:r>
      <w:r w:rsidRPr="00AD436C">
        <w:rPr>
          <w:szCs w:val="21"/>
          <w:lang w:val="zh-CN"/>
        </w:rPr>
        <w:t>年</w:t>
      </w:r>
      <w:r w:rsidRPr="00AD436C">
        <w:rPr>
          <w:szCs w:val="21"/>
          <w:lang w:val="zh-CN"/>
        </w:rPr>
        <w:t>10</w:t>
      </w:r>
      <w:r w:rsidRPr="00AD436C">
        <w:rPr>
          <w:szCs w:val="21"/>
          <w:lang w:val="zh-CN"/>
        </w:rPr>
        <w:t>月</w:t>
      </w:r>
      <w:r w:rsidRPr="00AD436C">
        <w:rPr>
          <w:szCs w:val="21"/>
          <w:lang w:val="zh-CN"/>
        </w:rPr>
        <w:t>23</w:t>
      </w:r>
      <w:r w:rsidRPr="00AD436C">
        <w:rPr>
          <w:szCs w:val="21"/>
          <w:lang w:val="zh-CN"/>
        </w:rPr>
        <w:t>日，申诉人</w:t>
      </w:r>
      <w:r w:rsidRPr="00AD436C">
        <w:rPr>
          <w:rFonts w:hint="eastAsia"/>
          <w:szCs w:val="21"/>
          <w:lang w:val="zh-CN"/>
        </w:rPr>
        <w:t>请求</w:t>
      </w:r>
      <w:r w:rsidRPr="00AD436C">
        <w:rPr>
          <w:szCs w:val="21"/>
          <w:lang w:val="zh-CN"/>
        </w:rPr>
        <w:t>澳大利亚联邦巡回法院对难民复审仲裁庭的判决进行司法审查，此请求于</w:t>
      </w:r>
      <w:r w:rsidRPr="00AD436C">
        <w:rPr>
          <w:szCs w:val="21"/>
          <w:lang w:val="zh-CN"/>
        </w:rPr>
        <w:t>2013</w:t>
      </w:r>
      <w:r w:rsidRPr="00AD436C">
        <w:rPr>
          <w:szCs w:val="21"/>
          <w:lang w:val="zh-CN"/>
        </w:rPr>
        <w:t>年</w:t>
      </w:r>
      <w:r w:rsidRPr="00AD436C">
        <w:rPr>
          <w:szCs w:val="21"/>
          <w:lang w:val="zh-CN"/>
        </w:rPr>
        <w:t>12</w:t>
      </w:r>
      <w:r w:rsidRPr="00AD436C">
        <w:rPr>
          <w:szCs w:val="21"/>
          <w:lang w:val="zh-CN"/>
        </w:rPr>
        <w:t>月</w:t>
      </w:r>
      <w:r w:rsidRPr="00AD436C">
        <w:rPr>
          <w:szCs w:val="21"/>
          <w:lang w:val="zh-CN"/>
        </w:rPr>
        <w:t>17</w:t>
      </w:r>
      <w:r w:rsidRPr="00AD436C">
        <w:rPr>
          <w:szCs w:val="21"/>
          <w:lang w:val="zh-CN"/>
        </w:rPr>
        <w:t>日被驳回。</w:t>
      </w:r>
      <w:r w:rsidRPr="00AD436C">
        <w:rPr>
          <w:szCs w:val="21"/>
          <w:lang w:val="zh-CN"/>
        </w:rPr>
        <w:t>2014</w:t>
      </w:r>
      <w:r w:rsidRPr="00AD436C">
        <w:rPr>
          <w:szCs w:val="21"/>
          <w:lang w:val="zh-CN"/>
        </w:rPr>
        <w:t>年</w:t>
      </w:r>
      <w:r w:rsidRPr="00AD436C">
        <w:rPr>
          <w:szCs w:val="21"/>
          <w:lang w:val="zh-CN"/>
        </w:rPr>
        <w:t>1</w:t>
      </w:r>
      <w:r w:rsidRPr="00AD436C">
        <w:rPr>
          <w:szCs w:val="21"/>
          <w:lang w:val="zh-CN"/>
        </w:rPr>
        <w:t>月</w:t>
      </w:r>
      <w:r w:rsidRPr="00AD436C">
        <w:rPr>
          <w:szCs w:val="21"/>
          <w:lang w:val="zh-CN"/>
        </w:rPr>
        <w:t>30</w:t>
      </w:r>
      <w:r w:rsidRPr="00AD436C">
        <w:rPr>
          <w:szCs w:val="21"/>
          <w:lang w:val="zh-CN"/>
        </w:rPr>
        <w:t>日，申诉人向移民与边境保护部长提交申请，请求根据</w:t>
      </w:r>
      <w:r w:rsidRPr="00AD436C">
        <w:rPr>
          <w:szCs w:val="21"/>
          <w:lang w:val="zh-CN"/>
        </w:rPr>
        <w:t>1958</w:t>
      </w:r>
      <w:r w:rsidRPr="00AD436C">
        <w:rPr>
          <w:szCs w:val="21"/>
          <w:lang w:val="zh-CN"/>
        </w:rPr>
        <w:t>年《移民法》</w:t>
      </w:r>
      <w:r w:rsidRPr="00AD436C">
        <w:rPr>
          <w:rFonts w:hint="eastAsia"/>
          <w:szCs w:val="21"/>
          <w:lang w:val="zh-CN"/>
        </w:rPr>
        <w:t>采取</w:t>
      </w:r>
      <w:r w:rsidRPr="00AD436C">
        <w:rPr>
          <w:szCs w:val="21"/>
          <w:lang w:val="zh-CN"/>
        </w:rPr>
        <w:t>部长干预，</w:t>
      </w:r>
      <w:r w:rsidRPr="00AD436C">
        <w:rPr>
          <w:rFonts w:hint="eastAsia"/>
          <w:szCs w:val="21"/>
          <w:lang w:val="zh-CN"/>
        </w:rPr>
        <w:t>这项法律</w:t>
      </w:r>
      <w:r w:rsidRPr="00AD436C">
        <w:rPr>
          <w:szCs w:val="21"/>
          <w:lang w:val="zh-CN"/>
        </w:rPr>
        <w:t>允许部长在符合公众利益的前提下，为申请</w:t>
      </w:r>
      <w:r w:rsidRPr="00AD436C">
        <w:rPr>
          <w:rFonts w:hint="eastAsia"/>
          <w:szCs w:val="21"/>
          <w:lang w:val="zh-CN"/>
        </w:rPr>
        <w:t>失败</w:t>
      </w:r>
      <w:r w:rsidRPr="00AD436C">
        <w:rPr>
          <w:szCs w:val="21"/>
          <w:lang w:val="zh-CN"/>
        </w:rPr>
        <w:t>的申请人发放签证。但是，申诉人</w:t>
      </w:r>
      <w:r w:rsidRPr="00AD436C">
        <w:rPr>
          <w:rFonts w:hint="eastAsia"/>
          <w:szCs w:val="21"/>
          <w:lang w:val="zh-CN"/>
        </w:rPr>
        <w:t>的</w:t>
      </w:r>
      <w:r w:rsidRPr="00AD436C">
        <w:rPr>
          <w:szCs w:val="21"/>
          <w:lang w:val="zh-CN"/>
        </w:rPr>
        <w:t>部长干预请求于</w:t>
      </w:r>
      <w:r w:rsidRPr="00AD436C">
        <w:rPr>
          <w:szCs w:val="21"/>
          <w:lang w:val="zh-CN"/>
        </w:rPr>
        <w:t>2014</w:t>
      </w:r>
      <w:r w:rsidRPr="00AD436C">
        <w:rPr>
          <w:szCs w:val="21"/>
          <w:lang w:val="zh-CN"/>
        </w:rPr>
        <w:t>年</w:t>
      </w:r>
      <w:r w:rsidRPr="00AD436C">
        <w:rPr>
          <w:szCs w:val="21"/>
          <w:lang w:val="zh-CN"/>
        </w:rPr>
        <w:t>3</w:t>
      </w:r>
      <w:r w:rsidRPr="00AD436C">
        <w:rPr>
          <w:szCs w:val="21"/>
          <w:lang w:val="zh-CN"/>
        </w:rPr>
        <w:t>月</w:t>
      </w:r>
      <w:r w:rsidRPr="00AD436C">
        <w:rPr>
          <w:szCs w:val="21"/>
          <w:lang w:val="zh-CN"/>
        </w:rPr>
        <w:t>26</w:t>
      </w:r>
      <w:r w:rsidRPr="00AD436C">
        <w:rPr>
          <w:szCs w:val="21"/>
          <w:lang w:val="zh-CN"/>
        </w:rPr>
        <w:t>日被拒。不得对</w:t>
      </w:r>
      <w:r w:rsidRPr="00AD436C">
        <w:rPr>
          <w:rFonts w:hint="eastAsia"/>
          <w:szCs w:val="21"/>
          <w:lang w:val="zh-CN"/>
        </w:rPr>
        <w:t>此</w:t>
      </w:r>
      <w:r w:rsidRPr="00AD436C">
        <w:rPr>
          <w:szCs w:val="21"/>
          <w:lang w:val="zh-CN"/>
        </w:rPr>
        <w:t>决定提出上诉。</w:t>
      </w:r>
    </w:p>
    <w:p w:rsidR="00411612" w:rsidRPr="00AD436C" w:rsidRDefault="00411612" w:rsidP="00411612">
      <w:pPr>
        <w:pStyle w:val="SingleTxtGC"/>
        <w:rPr>
          <w:szCs w:val="21"/>
          <w:lang w:val="zh-CN"/>
        </w:rPr>
      </w:pPr>
      <w:r w:rsidRPr="00AD436C">
        <w:rPr>
          <w:szCs w:val="21"/>
          <w:lang w:val="zh-CN"/>
        </w:rPr>
        <w:t>2.4</w:t>
      </w:r>
      <w:r w:rsidR="003434A1">
        <w:rPr>
          <w:rFonts w:hint="eastAsia"/>
          <w:szCs w:val="21"/>
          <w:lang w:val="zh-CN"/>
        </w:rPr>
        <w:t xml:space="preserve">  </w:t>
      </w:r>
      <w:r w:rsidRPr="00AD436C">
        <w:rPr>
          <w:szCs w:val="21"/>
          <w:lang w:val="zh-CN"/>
        </w:rPr>
        <w:t>在提交人离开斯里兰卡前往澳大利亚之后，当局去找过曾与他一起生活的姑母，并向她询问提交人的下落。提交人自称是脸书群组</w:t>
      </w:r>
      <w:r w:rsidRPr="00AD436C">
        <w:rPr>
          <w:rFonts w:hint="eastAsia"/>
          <w:szCs w:val="21"/>
          <w:lang w:val="zh-CN"/>
        </w:rPr>
        <w:t>“</w:t>
      </w:r>
      <w:r w:rsidRPr="00AD436C">
        <w:rPr>
          <w:szCs w:val="21"/>
          <w:lang w:val="zh-CN"/>
        </w:rPr>
        <w:t>Cool Tamils</w:t>
      </w:r>
      <w:r w:rsidRPr="00AD436C">
        <w:rPr>
          <w:rFonts w:hint="eastAsia"/>
          <w:szCs w:val="21"/>
          <w:lang w:val="zh-CN"/>
        </w:rPr>
        <w:t>”</w:t>
      </w:r>
      <w:r w:rsidRPr="00AD436C">
        <w:rPr>
          <w:szCs w:val="21"/>
          <w:lang w:val="zh-CN"/>
        </w:rPr>
        <w:t>的成员，泰米尔伊拉姆猛虎解放组织的主要成员定期在这个群组中发布赞扬泰米尔伊拉姆猛虎解放组织活动</w:t>
      </w:r>
      <w:r w:rsidRPr="00AD436C">
        <w:rPr>
          <w:rFonts w:hint="eastAsia"/>
          <w:szCs w:val="21"/>
          <w:lang w:val="zh-CN"/>
        </w:rPr>
        <w:t>的</w:t>
      </w:r>
      <w:r w:rsidRPr="00AD436C">
        <w:rPr>
          <w:szCs w:val="21"/>
          <w:lang w:val="zh-CN"/>
        </w:rPr>
        <w:t>文章，</w:t>
      </w:r>
      <w:r w:rsidRPr="00AD436C">
        <w:rPr>
          <w:rFonts w:hint="eastAsia"/>
          <w:szCs w:val="21"/>
          <w:lang w:val="zh-CN"/>
        </w:rPr>
        <w:t>试图</w:t>
      </w:r>
      <w:r w:rsidRPr="00AD436C">
        <w:rPr>
          <w:szCs w:val="21"/>
          <w:lang w:val="zh-CN"/>
        </w:rPr>
        <w:t>动员反斯里兰卡政府的支持力量。尽管如此，申诉人并未声明自己与泰米尔伊拉姆猛虎解放组织有关联。他之所以离开斯里兰卡，是因为知道自己得不到当局的任何保护，他指称在斯里兰卡一般没有对泰米尔人的保护</w:t>
      </w:r>
      <w:r w:rsidRPr="00AD436C">
        <w:rPr>
          <w:rFonts w:hint="eastAsia"/>
          <w:szCs w:val="21"/>
          <w:lang w:val="zh-CN"/>
        </w:rPr>
        <w:t>。</w:t>
      </w:r>
    </w:p>
    <w:p w:rsidR="00411612" w:rsidRPr="00AD436C" w:rsidRDefault="00411612" w:rsidP="00411612">
      <w:pPr>
        <w:pStyle w:val="SingleTxtGC"/>
        <w:rPr>
          <w:szCs w:val="21"/>
          <w:lang w:val="zh-CN"/>
        </w:rPr>
      </w:pPr>
      <w:r w:rsidRPr="00AD436C">
        <w:rPr>
          <w:szCs w:val="21"/>
          <w:lang w:val="zh-CN"/>
        </w:rPr>
        <w:t>2.5</w:t>
      </w:r>
      <w:r w:rsidR="003434A1">
        <w:rPr>
          <w:rFonts w:hint="eastAsia"/>
          <w:szCs w:val="21"/>
          <w:lang w:val="zh-CN"/>
        </w:rPr>
        <w:t xml:space="preserve">  </w:t>
      </w:r>
      <w:r w:rsidRPr="00AD436C">
        <w:rPr>
          <w:szCs w:val="21"/>
          <w:lang w:val="zh-CN"/>
        </w:rPr>
        <w:t>提交人称</w:t>
      </w:r>
      <w:r w:rsidRPr="00AD436C">
        <w:rPr>
          <w:rFonts w:hint="eastAsia"/>
          <w:szCs w:val="21"/>
          <w:lang w:val="zh-CN"/>
        </w:rPr>
        <w:t>自己</w:t>
      </w:r>
      <w:r w:rsidRPr="00AD436C">
        <w:rPr>
          <w:szCs w:val="21"/>
          <w:lang w:val="zh-CN"/>
        </w:rPr>
        <w:t>在澳大利亚已用尽所有可用的国内补救措施。他坚称，不应该要求他向更高级别的澳大利亚法院寻求进一步补救措施，因为需要很长时间才能完成这种诉讼程序。申诉人还指称，</w:t>
      </w:r>
      <w:r w:rsidRPr="00AD436C">
        <w:rPr>
          <w:rFonts w:hint="eastAsia"/>
          <w:szCs w:val="21"/>
        </w:rPr>
        <w:t>同一事项过去未曾、现在也没有由其他国际调查或处理程序审理。</w:t>
      </w:r>
      <w:r w:rsidR="0015266F">
        <w:rPr>
          <w:szCs w:val="21"/>
          <w:lang w:val="zh-CN"/>
        </w:rPr>
        <w:tab/>
      </w:r>
    </w:p>
    <w:p w:rsidR="00411612" w:rsidRPr="00AD436C" w:rsidRDefault="00AD6756" w:rsidP="00AD6756">
      <w:pPr>
        <w:pStyle w:val="H23GC"/>
        <w:rPr>
          <w:lang w:val="zh-CN"/>
        </w:rPr>
      </w:pPr>
      <w:r>
        <w:rPr>
          <w:rFonts w:hint="eastAsia"/>
          <w:lang w:val="zh-CN"/>
        </w:rPr>
        <w:tab/>
      </w:r>
      <w:r>
        <w:rPr>
          <w:rFonts w:hint="eastAsia"/>
          <w:lang w:val="zh-CN"/>
        </w:rPr>
        <w:tab/>
      </w:r>
      <w:r w:rsidR="00411612" w:rsidRPr="00AD436C">
        <w:rPr>
          <w:lang w:val="zh-CN"/>
        </w:rPr>
        <w:t>申诉</w:t>
      </w:r>
    </w:p>
    <w:p w:rsidR="00411612" w:rsidRPr="00AD436C" w:rsidRDefault="00411612" w:rsidP="00411612">
      <w:pPr>
        <w:pStyle w:val="SingleTxtGC"/>
        <w:rPr>
          <w:szCs w:val="21"/>
        </w:rPr>
      </w:pPr>
      <w:r w:rsidRPr="00AD436C">
        <w:rPr>
          <w:szCs w:val="21"/>
          <w:lang w:val="zh-CN"/>
        </w:rPr>
        <w:t>3.1</w:t>
      </w:r>
      <w:r w:rsidR="003434A1">
        <w:rPr>
          <w:rFonts w:hint="eastAsia"/>
          <w:szCs w:val="21"/>
          <w:lang w:val="zh-CN"/>
        </w:rPr>
        <w:t xml:space="preserve">  </w:t>
      </w:r>
      <w:r w:rsidRPr="00AD436C">
        <w:rPr>
          <w:szCs w:val="21"/>
          <w:lang w:val="zh-CN"/>
        </w:rPr>
        <w:t>申诉人</w:t>
      </w:r>
      <w:r w:rsidRPr="00AD436C">
        <w:rPr>
          <w:rFonts w:hint="eastAsia"/>
          <w:szCs w:val="21"/>
          <w:lang w:val="zh-CN"/>
        </w:rPr>
        <w:t>认为</w:t>
      </w:r>
      <w:r w:rsidRPr="00AD436C">
        <w:rPr>
          <w:szCs w:val="21"/>
          <w:lang w:val="zh-CN"/>
        </w:rPr>
        <w:t>，缔约国强行将其遣返回斯里兰卡，会侵犯他根据《公约》第</w:t>
      </w:r>
      <w:r w:rsidRPr="00AD436C">
        <w:rPr>
          <w:szCs w:val="21"/>
          <w:lang w:val="zh-CN"/>
        </w:rPr>
        <w:t>1</w:t>
      </w:r>
      <w:r w:rsidRPr="00AD436C">
        <w:rPr>
          <w:rFonts w:hint="eastAsia"/>
          <w:szCs w:val="21"/>
          <w:lang w:val="zh-CN"/>
        </w:rPr>
        <w:t>和</w:t>
      </w:r>
      <w:r w:rsidRPr="00AD436C">
        <w:rPr>
          <w:szCs w:val="21"/>
          <w:lang w:val="zh-CN"/>
        </w:rPr>
        <w:t>第</w:t>
      </w:r>
      <w:r w:rsidRPr="00AD436C">
        <w:rPr>
          <w:szCs w:val="21"/>
          <w:lang w:val="zh-CN"/>
        </w:rPr>
        <w:t>3</w:t>
      </w:r>
      <w:r w:rsidRPr="00AD436C">
        <w:rPr>
          <w:szCs w:val="21"/>
          <w:lang w:val="zh-CN"/>
        </w:rPr>
        <w:t>条享有的权利。他</w:t>
      </w:r>
      <w:r w:rsidRPr="00AD436C">
        <w:rPr>
          <w:rFonts w:hint="eastAsia"/>
          <w:szCs w:val="21"/>
          <w:lang w:val="zh-CN"/>
        </w:rPr>
        <w:t>指出，</w:t>
      </w:r>
      <w:r w:rsidRPr="00AD436C">
        <w:rPr>
          <w:szCs w:val="21"/>
          <w:lang w:val="zh-CN"/>
        </w:rPr>
        <w:t>因为</w:t>
      </w:r>
      <w:r w:rsidRPr="00AD436C">
        <w:rPr>
          <w:rFonts w:hint="eastAsia"/>
          <w:szCs w:val="21"/>
          <w:lang w:val="zh-CN"/>
        </w:rPr>
        <w:t>他</w:t>
      </w:r>
      <w:r w:rsidRPr="00AD436C">
        <w:rPr>
          <w:szCs w:val="21"/>
          <w:lang w:val="zh-CN"/>
        </w:rPr>
        <w:t>被怀疑是泰米尔伊拉姆猛虎解放组织的成员和支持者</w:t>
      </w:r>
      <w:r w:rsidRPr="00AD436C">
        <w:rPr>
          <w:rFonts w:hint="eastAsia"/>
          <w:szCs w:val="21"/>
          <w:lang w:val="zh-CN"/>
        </w:rPr>
        <w:t>，若</w:t>
      </w:r>
      <w:r w:rsidRPr="00AD436C">
        <w:rPr>
          <w:szCs w:val="21"/>
          <w:lang w:val="zh-CN"/>
        </w:rPr>
        <w:t>被遣返，将在斯里兰卡面临遭受酷刑和残忍、不人道或有辱人格的待遇或处罚的</w:t>
      </w:r>
      <w:r w:rsidRPr="00AD436C">
        <w:rPr>
          <w:rFonts w:hint="eastAsia"/>
          <w:szCs w:val="21"/>
          <w:lang w:val="zh-CN"/>
        </w:rPr>
        <w:t>危</w:t>
      </w:r>
      <w:r w:rsidRPr="00AD436C">
        <w:rPr>
          <w:szCs w:val="21"/>
          <w:lang w:val="zh-CN"/>
        </w:rPr>
        <w:t>险，尤其是一旦落入刑事调查</w:t>
      </w:r>
      <w:r w:rsidRPr="00AD436C">
        <w:rPr>
          <w:rFonts w:hint="eastAsia"/>
          <w:szCs w:val="21"/>
          <w:lang w:val="zh-CN"/>
        </w:rPr>
        <w:t>局</w:t>
      </w:r>
      <w:r w:rsidRPr="00AD436C">
        <w:rPr>
          <w:szCs w:val="21"/>
          <w:lang w:val="zh-CN"/>
        </w:rPr>
        <w:t>、斯里兰卡军队或相关准军事</w:t>
      </w:r>
      <w:r w:rsidRPr="00AD436C">
        <w:rPr>
          <w:rFonts w:hint="eastAsia"/>
          <w:szCs w:val="21"/>
          <w:lang w:val="zh-CN"/>
        </w:rPr>
        <w:t>团体</w:t>
      </w:r>
      <w:r w:rsidRPr="00AD436C">
        <w:rPr>
          <w:szCs w:val="21"/>
          <w:lang w:val="zh-CN"/>
        </w:rPr>
        <w:t>手中更是如此</w:t>
      </w:r>
      <w:r w:rsidRPr="00AD436C">
        <w:rPr>
          <w:rFonts w:hint="eastAsia"/>
          <w:szCs w:val="21"/>
          <w:lang w:val="zh-CN"/>
        </w:rPr>
        <w:t>。</w:t>
      </w:r>
      <w:r w:rsidRPr="00AD436C">
        <w:rPr>
          <w:szCs w:val="21"/>
          <w:lang w:val="zh-CN"/>
        </w:rPr>
        <w:t>他之所以害怕被怀疑与泰米尔伊拉姆猛虎解放组织有关联，是因为</w:t>
      </w:r>
      <w:r w:rsidRPr="00AD436C">
        <w:rPr>
          <w:rFonts w:hint="eastAsia"/>
          <w:szCs w:val="21"/>
          <w:lang w:val="zh-CN"/>
        </w:rPr>
        <w:t>自己</w:t>
      </w:r>
      <w:r w:rsidRPr="00AD436C">
        <w:rPr>
          <w:szCs w:val="21"/>
          <w:lang w:val="zh-CN"/>
        </w:rPr>
        <w:t>是一个年轻的泰米尔人，之前大部分时间都在斯里兰卡东北部生活。</w:t>
      </w:r>
    </w:p>
    <w:p w:rsidR="00411612" w:rsidRPr="00AD436C" w:rsidRDefault="00411612" w:rsidP="00B928FA">
      <w:pPr>
        <w:pStyle w:val="SingleTxtGC"/>
        <w:rPr>
          <w:szCs w:val="21"/>
        </w:rPr>
      </w:pPr>
      <w:r w:rsidRPr="00AD436C">
        <w:rPr>
          <w:szCs w:val="21"/>
          <w:lang w:val="zh-CN"/>
        </w:rPr>
        <w:lastRenderedPageBreak/>
        <w:t>3.2</w:t>
      </w:r>
      <w:r w:rsidR="003434A1">
        <w:rPr>
          <w:rFonts w:hint="eastAsia"/>
          <w:szCs w:val="21"/>
          <w:lang w:val="zh-CN"/>
        </w:rPr>
        <w:t xml:space="preserve">  </w:t>
      </w:r>
      <w:r w:rsidRPr="00AD436C">
        <w:rPr>
          <w:szCs w:val="21"/>
          <w:lang w:val="zh-CN"/>
        </w:rPr>
        <w:t>他</w:t>
      </w:r>
      <w:r w:rsidRPr="00AD436C">
        <w:rPr>
          <w:rFonts w:hint="eastAsia"/>
          <w:szCs w:val="21"/>
          <w:lang w:val="zh-CN"/>
        </w:rPr>
        <w:t>尤其</w:t>
      </w:r>
      <w:r w:rsidRPr="00AD436C">
        <w:rPr>
          <w:szCs w:val="21"/>
          <w:lang w:val="zh-CN"/>
        </w:rPr>
        <w:t>害怕自己</w:t>
      </w:r>
      <w:r w:rsidRPr="00AD436C">
        <w:rPr>
          <w:rFonts w:hint="eastAsia"/>
          <w:szCs w:val="21"/>
          <w:lang w:val="zh-CN"/>
        </w:rPr>
        <w:t>被遣返回</w:t>
      </w:r>
      <w:r w:rsidRPr="00AD436C">
        <w:rPr>
          <w:szCs w:val="21"/>
          <w:lang w:val="zh-CN"/>
        </w:rPr>
        <w:t>斯里兰卡东北部之后会遭到迫害、骚扰或绑架，因为他有</w:t>
      </w:r>
      <w:r w:rsidRPr="00AD436C">
        <w:rPr>
          <w:rFonts w:hint="eastAsia"/>
          <w:szCs w:val="21"/>
          <w:lang w:val="zh-CN"/>
        </w:rPr>
        <w:t>家人</w:t>
      </w:r>
      <w:r w:rsidRPr="00AD436C">
        <w:rPr>
          <w:szCs w:val="21"/>
          <w:lang w:val="zh-CN"/>
        </w:rPr>
        <w:t>就是被认为与泰米尔伊拉姆猛虎解放组织有关联而被杀死的。申诉人本人曾被白货车</w:t>
      </w:r>
      <w:r w:rsidRPr="00AD436C">
        <w:rPr>
          <w:szCs w:val="21"/>
          <w:lang w:val="zh-CN"/>
        </w:rPr>
        <w:t>(</w:t>
      </w:r>
      <w:r w:rsidR="00B928FA">
        <w:rPr>
          <w:szCs w:val="21"/>
          <w:lang w:val="zh-CN"/>
        </w:rPr>
        <w:t>“</w:t>
      </w:r>
      <w:r w:rsidRPr="00AD436C">
        <w:rPr>
          <w:szCs w:val="21"/>
          <w:lang w:val="zh-CN"/>
        </w:rPr>
        <w:t>white van</w:t>
      </w:r>
      <w:r w:rsidR="00B928FA">
        <w:rPr>
          <w:szCs w:val="21"/>
          <w:lang w:val="zh-CN"/>
        </w:rPr>
        <w:t>”</w:t>
      </w:r>
      <w:r w:rsidRPr="00AD436C">
        <w:rPr>
          <w:szCs w:val="21"/>
          <w:lang w:val="zh-CN"/>
        </w:rPr>
        <w:t>)</w:t>
      </w:r>
      <w:r w:rsidRPr="00AD436C">
        <w:rPr>
          <w:szCs w:val="21"/>
          <w:lang w:val="zh-CN"/>
        </w:rPr>
        <w:t>的人员讯问。</w:t>
      </w:r>
      <w:r w:rsidRPr="00AD436C">
        <w:rPr>
          <w:rStyle w:val="a7"/>
          <w:rFonts w:eastAsia="宋体"/>
          <w:szCs w:val="21"/>
          <w:lang w:val="zh-CN"/>
        </w:rPr>
        <w:footnoteReference w:id="9"/>
      </w:r>
    </w:p>
    <w:p w:rsidR="00411612" w:rsidRPr="00AD436C" w:rsidRDefault="00411612" w:rsidP="00411612">
      <w:pPr>
        <w:pStyle w:val="SingleTxtGC"/>
        <w:rPr>
          <w:szCs w:val="21"/>
        </w:rPr>
      </w:pPr>
      <w:r w:rsidRPr="00AD436C">
        <w:rPr>
          <w:szCs w:val="21"/>
          <w:lang w:val="zh-CN"/>
        </w:rPr>
        <w:t>3.3</w:t>
      </w:r>
      <w:r w:rsidR="003434A1">
        <w:rPr>
          <w:rFonts w:hint="eastAsia"/>
          <w:szCs w:val="21"/>
          <w:lang w:val="zh-CN"/>
        </w:rPr>
        <w:t xml:space="preserve">  </w:t>
      </w:r>
      <w:r w:rsidRPr="00AD436C">
        <w:rPr>
          <w:szCs w:val="21"/>
          <w:lang w:val="zh-CN"/>
        </w:rPr>
        <w:t>申诉人称，由于他是非法离开斯里兰卡的，如果</w:t>
      </w:r>
      <w:r w:rsidRPr="00AD436C">
        <w:rPr>
          <w:rFonts w:hint="eastAsia"/>
          <w:szCs w:val="21"/>
          <w:lang w:val="zh-CN"/>
        </w:rPr>
        <w:t>被强制遣返</w:t>
      </w:r>
      <w:r w:rsidRPr="00AD436C">
        <w:rPr>
          <w:szCs w:val="21"/>
          <w:lang w:val="zh-CN"/>
        </w:rPr>
        <w:t>，他将面临以下风险：</w:t>
      </w:r>
      <w:r w:rsidRPr="00AD436C">
        <w:rPr>
          <w:szCs w:val="21"/>
          <w:lang w:val="zh-CN"/>
        </w:rPr>
        <w:t>(a)</w:t>
      </w:r>
      <w:r w:rsidR="00351C62">
        <w:rPr>
          <w:rFonts w:hint="eastAsia"/>
          <w:szCs w:val="21"/>
          <w:lang w:val="zh-CN"/>
        </w:rPr>
        <w:t xml:space="preserve"> </w:t>
      </w:r>
      <w:r w:rsidRPr="00AD436C">
        <w:rPr>
          <w:szCs w:val="21"/>
          <w:lang w:val="zh-CN"/>
        </w:rPr>
        <w:t>因违反该国《移入移民和移出移民法》第</w:t>
      </w:r>
      <w:r w:rsidRPr="00AD436C">
        <w:rPr>
          <w:szCs w:val="21"/>
          <w:lang w:val="zh-CN"/>
        </w:rPr>
        <w:t>45</w:t>
      </w:r>
      <w:r w:rsidRPr="00AD436C">
        <w:rPr>
          <w:szCs w:val="21"/>
          <w:lang w:val="zh-CN"/>
        </w:rPr>
        <w:t>节第</w:t>
      </w:r>
      <w:r w:rsidRPr="00AD436C">
        <w:rPr>
          <w:szCs w:val="21"/>
          <w:lang w:val="zh-CN"/>
        </w:rPr>
        <w:t>1</w:t>
      </w:r>
      <w:r w:rsidRPr="00AD436C">
        <w:rPr>
          <w:szCs w:val="21"/>
          <w:lang w:val="zh-CN"/>
        </w:rPr>
        <w:t>条</w:t>
      </w:r>
      <w:r w:rsidRPr="00AD436C">
        <w:rPr>
          <w:szCs w:val="21"/>
          <w:lang w:val="zh-CN"/>
        </w:rPr>
        <w:t>(b)</w:t>
      </w:r>
      <w:r w:rsidRPr="00AD436C">
        <w:rPr>
          <w:szCs w:val="21"/>
          <w:lang w:val="zh-CN"/>
        </w:rPr>
        <w:t>款，被</w:t>
      </w:r>
      <w:r w:rsidRPr="00AD436C">
        <w:rPr>
          <w:rFonts w:hint="eastAsia"/>
          <w:szCs w:val="21"/>
          <w:lang w:val="zh-CN"/>
        </w:rPr>
        <w:t>关进</w:t>
      </w:r>
      <w:r w:rsidRPr="00AD436C">
        <w:rPr>
          <w:szCs w:val="21"/>
          <w:lang w:val="zh-CN"/>
        </w:rPr>
        <w:t>尼甘布还押所；</w:t>
      </w:r>
      <w:r w:rsidRPr="00AD436C">
        <w:rPr>
          <w:szCs w:val="21"/>
          <w:lang w:val="zh-CN"/>
        </w:rPr>
        <w:t>(b)</w:t>
      </w:r>
      <w:r w:rsidR="00351C62">
        <w:rPr>
          <w:rFonts w:hint="eastAsia"/>
          <w:szCs w:val="21"/>
          <w:lang w:val="zh-CN"/>
        </w:rPr>
        <w:t xml:space="preserve"> </w:t>
      </w:r>
      <w:r w:rsidRPr="00AD436C">
        <w:rPr>
          <w:szCs w:val="21"/>
          <w:lang w:val="zh-CN"/>
        </w:rPr>
        <w:t>被指控非法离境，面临长期监禁。他还</w:t>
      </w:r>
      <w:r w:rsidRPr="00AD436C">
        <w:rPr>
          <w:rFonts w:hint="eastAsia"/>
          <w:szCs w:val="21"/>
          <w:lang w:val="zh-CN"/>
        </w:rPr>
        <w:t>称</w:t>
      </w:r>
      <w:r w:rsidRPr="00AD436C">
        <w:rPr>
          <w:szCs w:val="21"/>
          <w:lang w:val="zh-CN"/>
        </w:rPr>
        <w:t>，有文件详细记载尼甘布还押所的条件</w:t>
      </w:r>
      <w:r w:rsidRPr="00AD436C">
        <w:rPr>
          <w:rFonts w:hint="eastAsia"/>
          <w:szCs w:val="21"/>
          <w:lang w:val="zh-CN"/>
        </w:rPr>
        <w:t>“</w:t>
      </w:r>
      <w:r w:rsidRPr="00AD436C">
        <w:rPr>
          <w:szCs w:val="21"/>
          <w:lang w:val="zh-CN"/>
        </w:rPr>
        <w:t>拥挤、不卫生、不干净</w:t>
      </w:r>
      <w:r w:rsidRPr="00AD436C">
        <w:rPr>
          <w:rFonts w:hint="eastAsia"/>
          <w:szCs w:val="21"/>
          <w:lang w:val="zh-CN"/>
        </w:rPr>
        <w:t>”</w:t>
      </w:r>
      <w:r w:rsidRPr="00AD436C">
        <w:rPr>
          <w:szCs w:val="21"/>
          <w:lang w:val="zh-CN"/>
        </w:rPr>
        <w:t>，</w:t>
      </w:r>
      <w:r w:rsidRPr="00AD436C">
        <w:rPr>
          <w:rFonts w:hint="eastAsia"/>
          <w:szCs w:val="21"/>
          <w:lang w:val="zh-CN"/>
        </w:rPr>
        <w:t>那里</w:t>
      </w:r>
      <w:r w:rsidRPr="00AD436C">
        <w:rPr>
          <w:szCs w:val="21"/>
          <w:lang w:val="zh-CN"/>
        </w:rPr>
        <w:t>几乎没有锻炼的机会，过度拥挤以致于囚犯们不得不轮流睡觉。不论还押时间长短，</w:t>
      </w:r>
      <w:r w:rsidRPr="00AD436C">
        <w:rPr>
          <w:rFonts w:hint="eastAsia"/>
          <w:szCs w:val="21"/>
          <w:lang w:val="zh-CN"/>
        </w:rPr>
        <w:t>对</w:t>
      </w:r>
      <w:r w:rsidRPr="00AD436C">
        <w:rPr>
          <w:szCs w:val="21"/>
          <w:lang w:val="zh-CN"/>
        </w:rPr>
        <w:t>他的拘留都可构成不人道和有辱人格的待遇。</w:t>
      </w:r>
    </w:p>
    <w:p w:rsidR="00411612" w:rsidRPr="00AD436C" w:rsidRDefault="00411612" w:rsidP="00411612">
      <w:pPr>
        <w:pStyle w:val="SingleTxtGC"/>
        <w:rPr>
          <w:szCs w:val="21"/>
        </w:rPr>
      </w:pPr>
      <w:r w:rsidRPr="00AD436C">
        <w:rPr>
          <w:szCs w:val="21"/>
          <w:lang w:val="zh-CN"/>
        </w:rPr>
        <w:t>3.4</w:t>
      </w:r>
      <w:r w:rsidR="00B928FA">
        <w:rPr>
          <w:rFonts w:hint="eastAsia"/>
          <w:szCs w:val="21"/>
          <w:lang w:val="zh-CN"/>
        </w:rPr>
        <w:t xml:space="preserve">  </w:t>
      </w:r>
      <w:r w:rsidRPr="00AD436C">
        <w:rPr>
          <w:szCs w:val="21"/>
          <w:lang w:val="zh-CN"/>
        </w:rPr>
        <w:t>申诉人指出，非法离开斯里兰卡</w:t>
      </w:r>
      <w:r w:rsidRPr="00AD436C">
        <w:rPr>
          <w:rFonts w:hint="eastAsia"/>
          <w:szCs w:val="21"/>
          <w:lang w:val="zh-CN"/>
        </w:rPr>
        <w:t>寻求庇护未果</w:t>
      </w:r>
      <w:r w:rsidRPr="00AD436C">
        <w:rPr>
          <w:szCs w:val="21"/>
          <w:lang w:val="zh-CN"/>
        </w:rPr>
        <w:t>而被遣返的</w:t>
      </w:r>
      <w:r w:rsidRPr="00AD436C">
        <w:rPr>
          <w:rFonts w:hint="eastAsia"/>
          <w:szCs w:val="21"/>
          <w:lang w:val="zh-CN"/>
        </w:rPr>
        <w:t>人</w:t>
      </w:r>
      <w:r w:rsidRPr="00AD436C">
        <w:rPr>
          <w:szCs w:val="21"/>
          <w:lang w:val="zh-CN"/>
        </w:rPr>
        <w:t>，在抵达科伦坡机场时便会立即被当局发现并拘留。</w:t>
      </w:r>
    </w:p>
    <w:p w:rsidR="00411612" w:rsidRPr="00AD436C" w:rsidRDefault="00411612" w:rsidP="00F556C3">
      <w:pPr>
        <w:pStyle w:val="H23GC"/>
      </w:pPr>
      <w:r w:rsidRPr="00AD436C">
        <w:rPr>
          <w:lang w:val="zh-CN"/>
        </w:rPr>
        <w:tab/>
      </w:r>
      <w:r w:rsidRPr="00AD436C">
        <w:rPr>
          <w:lang w:val="zh-CN"/>
        </w:rPr>
        <w:tab/>
      </w:r>
      <w:r w:rsidRPr="00AD436C">
        <w:rPr>
          <w:lang w:val="zh-CN"/>
        </w:rPr>
        <w:t>缔约国关于可受理性和案情的意见</w:t>
      </w:r>
    </w:p>
    <w:p w:rsidR="00411612" w:rsidRPr="00AD436C" w:rsidRDefault="00411612" w:rsidP="00411612">
      <w:pPr>
        <w:pStyle w:val="SingleTxtGC"/>
        <w:rPr>
          <w:szCs w:val="21"/>
        </w:rPr>
      </w:pPr>
      <w:r w:rsidRPr="00AD436C">
        <w:rPr>
          <w:szCs w:val="21"/>
          <w:lang w:val="zh-CN"/>
        </w:rPr>
        <w:t>4.1</w:t>
      </w:r>
      <w:r w:rsidR="00053E35">
        <w:rPr>
          <w:rFonts w:hint="eastAsia"/>
          <w:szCs w:val="21"/>
          <w:lang w:val="zh-CN"/>
        </w:rPr>
        <w:t xml:space="preserve"> </w:t>
      </w:r>
      <w:r w:rsidRPr="00AD436C">
        <w:rPr>
          <w:rFonts w:hint="eastAsia"/>
          <w:szCs w:val="21"/>
          <w:lang w:val="zh-CN"/>
        </w:rPr>
        <w:t xml:space="preserve"> </w:t>
      </w:r>
      <w:r w:rsidRPr="00AD436C">
        <w:rPr>
          <w:szCs w:val="21"/>
          <w:lang w:val="zh-CN"/>
        </w:rPr>
        <w:t>2014</w:t>
      </w:r>
      <w:r w:rsidRPr="00AD436C">
        <w:rPr>
          <w:szCs w:val="21"/>
          <w:lang w:val="zh-CN"/>
        </w:rPr>
        <w:t>年</w:t>
      </w:r>
      <w:r w:rsidRPr="00AD436C">
        <w:rPr>
          <w:szCs w:val="21"/>
          <w:lang w:val="zh-CN"/>
        </w:rPr>
        <w:t>12</w:t>
      </w:r>
      <w:r w:rsidRPr="00AD436C">
        <w:rPr>
          <w:szCs w:val="21"/>
          <w:lang w:val="zh-CN"/>
        </w:rPr>
        <w:t>月</w:t>
      </w:r>
      <w:r w:rsidRPr="00AD436C">
        <w:rPr>
          <w:szCs w:val="21"/>
          <w:lang w:val="zh-CN"/>
        </w:rPr>
        <w:t>9</w:t>
      </w:r>
      <w:r w:rsidRPr="00AD436C">
        <w:rPr>
          <w:szCs w:val="21"/>
          <w:lang w:val="zh-CN"/>
        </w:rPr>
        <w:t>日，缔约国提交了关于申诉可受理性和案情的意见。缔约国称，申诉人的</w:t>
      </w:r>
      <w:r w:rsidRPr="00AD436C">
        <w:rPr>
          <w:rFonts w:hint="eastAsia"/>
          <w:szCs w:val="21"/>
          <w:lang w:val="zh-CN"/>
        </w:rPr>
        <w:t>指</w:t>
      </w:r>
      <w:r w:rsidRPr="00AD436C">
        <w:rPr>
          <w:szCs w:val="21"/>
          <w:lang w:val="zh-CN"/>
        </w:rPr>
        <w:t>控显然毫无根据，</w:t>
      </w:r>
      <w:r w:rsidRPr="00AD436C">
        <w:rPr>
          <w:rFonts w:hint="eastAsia"/>
          <w:szCs w:val="21"/>
          <w:lang w:val="zh-CN"/>
        </w:rPr>
        <w:t>他</w:t>
      </w:r>
      <w:r w:rsidRPr="00AD436C">
        <w:rPr>
          <w:szCs w:val="21"/>
          <w:lang w:val="zh-CN"/>
        </w:rPr>
        <w:t>未能提供</w:t>
      </w:r>
      <w:r w:rsidRPr="00AD436C">
        <w:rPr>
          <w:rFonts w:hint="eastAsia"/>
          <w:szCs w:val="21"/>
          <w:lang w:val="zh-CN"/>
        </w:rPr>
        <w:t>证明指控可予受理的</w:t>
      </w:r>
      <w:r w:rsidRPr="00AD436C">
        <w:rPr>
          <w:szCs w:val="21"/>
          <w:lang w:val="zh-CN"/>
        </w:rPr>
        <w:t>表面证据，因此应不予受理。假如委员会认为有任何</w:t>
      </w:r>
      <w:r w:rsidRPr="00AD436C">
        <w:rPr>
          <w:rFonts w:hint="eastAsia"/>
          <w:szCs w:val="21"/>
          <w:lang w:val="zh-CN"/>
        </w:rPr>
        <w:t>指</w:t>
      </w:r>
      <w:r w:rsidRPr="00AD436C">
        <w:rPr>
          <w:szCs w:val="21"/>
          <w:lang w:val="zh-CN"/>
        </w:rPr>
        <w:t>控是可以受理的，缔约国认为委员会应以缺乏依据为由予以驳回。缔约国称，</w:t>
      </w:r>
      <w:r w:rsidRPr="00AD436C">
        <w:rPr>
          <w:rFonts w:hint="eastAsia"/>
          <w:szCs w:val="21"/>
          <w:lang w:val="zh-CN"/>
        </w:rPr>
        <w:t>申诉人的指控缺乏证据支持，没有</w:t>
      </w:r>
      <w:r w:rsidRPr="00AD436C">
        <w:rPr>
          <w:szCs w:val="21"/>
          <w:lang w:val="zh-CN"/>
        </w:rPr>
        <w:t>充分理由</w:t>
      </w:r>
      <w:r w:rsidRPr="00AD436C">
        <w:rPr>
          <w:rFonts w:hint="eastAsia"/>
          <w:szCs w:val="21"/>
          <w:lang w:val="zh-CN"/>
        </w:rPr>
        <w:t>说明他若被遣返回</w:t>
      </w:r>
      <w:r w:rsidRPr="00AD436C">
        <w:rPr>
          <w:szCs w:val="21"/>
          <w:lang w:val="zh-CN"/>
        </w:rPr>
        <w:t>斯里兰卡将面临</w:t>
      </w:r>
      <w:r w:rsidRPr="00AD436C">
        <w:rPr>
          <w:rFonts w:hint="eastAsia"/>
          <w:szCs w:val="21"/>
          <w:lang w:val="zh-CN"/>
        </w:rPr>
        <w:t>遭受</w:t>
      </w:r>
      <w:r w:rsidRPr="00AD436C">
        <w:rPr>
          <w:szCs w:val="21"/>
          <w:lang w:val="zh-CN"/>
        </w:rPr>
        <w:t>酷刑的危险</w:t>
      </w:r>
      <w:r w:rsidRPr="00AD436C">
        <w:rPr>
          <w:rFonts w:hint="eastAsia"/>
          <w:szCs w:val="21"/>
          <w:lang w:val="zh-CN"/>
        </w:rPr>
        <w:t>。</w:t>
      </w:r>
      <w:r w:rsidRPr="00AD436C">
        <w:rPr>
          <w:szCs w:val="21"/>
          <w:lang w:val="zh-CN"/>
        </w:rPr>
        <w:t>缔约国补充道，不驱回义务仅限于酷刑，不包括残忍、不人道或有辱人格的待遇或处罚。</w:t>
      </w:r>
      <w:r w:rsidRPr="00AD436C">
        <w:rPr>
          <w:rStyle w:val="a7"/>
          <w:rFonts w:eastAsia="宋体"/>
          <w:szCs w:val="21"/>
          <w:lang w:val="zh-CN"/>
        </w:rPr>
        <w:footnoteReference w:id="10"/>
      </w:r>
    </w:p>
    <w:p w:rsidR="00411612" w:rsidRPr="004352C1" w:rsidRDefault="00411612" w:rsidP="00411612">
      <w:pPr>
        <w:pStyle w:val="SingleTxtGC"/>
        <w:rPr>
          <w:spacing w:val="-6"/>
          <w:szCs w:val="21"/>
        </w:rPr>
      </w:pPr>
      <w:r w:rsidRPr="00AD436C">
        <w:rPr>
          <w:szCs w:val="21"/>
          <w:lang w:val="zh-CN"/>
        </w:rPr>
        <w:t>4.2</w:t>
      </w:r>
      <w:r w:rsidR="00F7375F" w:rsidRPr="00AD436C">
        <w:rPr>
          <w:rFonts w:hint="eastAsia"/>
          <w:szCs w:val="21"/>
          <w:lang w:val="zh-CN"/>
        </w:rPr>
        <w:t xml:space="preserve"> </w:t>
      </w:r>
      <w:r w:rsidRPr="00AD436C">
        <w:rPr>
          <w:rFonts w:hint="eastAsia"/>
          <w:szCs w:val="21"/>
          <w:lang w:val="zh-CN"/>
        </w:rPr>
        <w:t xml:space="preserve"> </w:t>
      </w:r>
      <w:r w:rsidRPr="00AD436C">
        <w:rPr>
          <w:szCs w:val="21"/>
          <w:lang w:val="zh-CN"/>
        </w:rPr>
        <w:t>为了</w:t>
      </w:r>
      <w:r w:rsidRPr="00AD436C">
        <w:rPr>
          <w:rFonts w:hint="eastAsia"/>
          <w:szCs w:val="21"/>
          <w:lang w:val="zh-CN"/>
        </w:rPr>
        <w:t>证</w:t>
      </w:r>
      <w:r w:rsidRPr="00AD436C">
        <w:rPr>
          <w:szCs w:val="21"/>
          <w:lang w:val="zh-CN"/>
        </w:rPr>
        <w:t>明缔约国违反《公约》第</w:t>
      </w:r>
      <w:r w:rsidRPr="00AD436C">
        <w:rPr>
          <w:szCs w:val="21"/>
          <w:lang w:val="zh-CN"/>
        </w:rPr>
        <w:t>3</w:t>
      </w:r>
      <w:r w:rsidRPr="00AD436C">
        <w:rPr>
          <w:szCs w:val="21"/>
          <w:lang w:val="zh-CN"/>
        </w:rPr>
        <w:t>条规定的不驱回义务，必须</w:t>
      </w:r>
      <w:r w:rsidRPr="00AD436C">
        <w:rPr>
          <w:rFonts w:hint="eastAsia"/>
          <w:szCs w:val="21"/>
          <w:lang w:val="zh-CN"/>
        </w:rPr>
        <w:t>确认某</w:t>
      </w:r>
      <w:r w:rsidRPr="00AD436C">
        <w:rPr>
          <w:szCs w:val="21"/>
          <w:lang w:val="zh-CN"/>
        </w:rPr>
        <w:t>个人如果被遣返回国将面临可预见的、真实的、针对个人的酷刑</w:t>
      </w:r>
      <w:r w:rsidRPr="00AD436C">
        <w:rPr>
          <w:rFonts w:hint="eastAsia"/>
          <w:szCs w:val="21"/>
          <w:lang w:val="zh-CN"/>
        </w:rPr>
        <w:t>危险。</w:t>
      </w:r>
      <w:r w:rsidRPr="00AD436C">
        <w:rPr>
          <w:rStyle w:val="a7"/>
          <w:rFonts w:eastAsia="宋体"/>
          <w:szCs w:val="21"/>
          <w:lang w:val="zh-CN"/>
        </w:rPr>
        <w:footnoteReference w:id="11"/>
      </w:r>
      <w:r w:rsidR="00F556C3">
        <w:rPr>
          <w:rFonts w:hint="eastAsia"/>
          <w:szCs w:val="21"/>
          <w:lang w:val="zh-CN"/>
        </w:rPr>
        <w:t xml:space="preserve"> </w:t>
      </w:r>
      <w:r w:rsidRPr="00AD436C">
        <w:rPr>
          <w:rFonts w:hint="eastAsia"/>
          <w:szCs w:val="21"/>
          <w:lang w:val="zh-CN"/>
        </w:rPr>
        <w:t>关于</w:t>
      </w:r>
      <w:r w:rsidRPr="00AD436C">
        <w:rPr>
          <w:szCs w:val="21"/>
          <w:lang w:val="zh-CN"/>
        </w:rPr>
        <w:t>申诉人称自己返回斯里兰卡后将在尼甘布还押所遭受不人道待遇，缔约国</w:t>
      </w:r>
      <w:r w:rsidRPr="00AD436C">
        <w:rPr>
          <w:rFonts w:hint="eastAsia"/>
          <w:szCs w:val="21"/>
          <w:lang w:val="zh-CN"/>
        </w:rPr>
        <w:t>认为，</w:t>
      </w:r>
      <w:r w:rsidRPr="00AD436C">
        <w:rPr>
          <w:szCs w:val="21"/>
          <w:lang w:val="zh-CN"/>
        </w:rPr>
        <w:t>根据</w:t>
      </w:r>
      <w:r w:rsidRPr="004352C1">
        <w:rPr>
          <w:spacing w:val="-6"/>
          <w:szCs w:val="21"/>
          <w:lang w:val="zh-CN"/>
        </w:rPr>
        <w:t>《公约》第</w:t>
      </w:r>
      <w:r w:rsidRPr="004352C1">
        <w:rPr>
          <w:spacing w:val="-6"/>
          <w:szCs w:val="21"/>
          <w:lang w:val="zh-CN"/>
        </w:rPr>
        <w:t>22</w:t>
      </w:r>
      <w:r w:rsidRPr="004352C1">
        <w:rPr>
          <w:spacing w:val="-6"/>
          <w:szCs w:val="21"/>
          <w:lang w:val="zh-CN"/>
        </w:rPr>
        <w:t>条第</w:t>
      </w:r>
      <w:r w:rsidRPr="004352C1">
        <w:rPr>
          <w:spacing w:val="-6"/>
          <w:szCs w:val="21"/>
          <w:lang w:val="zh-CN"/>
        </w:rPr>
        <w:t>2</w:t>
      </w:r>
      <w:r w:rsidRPr="004352C1">
        <w:rPr>
          <w:spacing w:val="-6"/>
          <w:szCs w:val="21"/>
          <w:lang w:val="zh-CN"/>
        </w:rPr>
        <w:t>款，应以不符合《公约》规定为由，裁定这一</w:t>
      </w:r>
      <w:r w:rsidRPr="004352C1">
        <w:rPr>
          <w:rFonts w:hint="eastAsia"/>
          <w:spacing w:val="-6"/>
          <w:szCs w:val="21"/>
          <w:lang w:val="zh-CN"/>
        </w:rPr>
        <w:t>指控</w:t>
      </w:r>
      <w:r w:rsidRPr="004352C1">
        <w:rPr>
          <w:spacing w:val="-6"/>
          <w:szCs w:val="21"/>
          <w:lang w:val="zh-CN"/>
        </w:rPr>
        <w:t>不予受理。</w:t>
      </w:r>
    </w:p>
    <w:p w:rsidR="00411612" w:rsidRPr="00AD436C" w:rsidRDefault="00411612" w:rsidP="00411612">
      <w:pPr>
        <w:pStyle w:val="SingleTxtGC"/>
        <w:rPr>
          <w:szCs w:val="21"/>
        </w:rPr>
      </w:pPr>
      <w:r w:rsidRPr="00AD436C">
        <w:rPr>
          <w:szCs w:val="21"/>
          <w:lang w:val="zh-CN"/>
        </w:rPr>
        <w:t>4.3</w:t>
      </w:r>
      <w:r w:rsidR="00F7375F" w:rsidRPr="00AD436C">
        <w:rPr>
          <w:rFonts w:hint="eastAsia"/>
          <w:szCs w:val="21"/>
          <w:lang w:val="zh-CN"/>
        </w:rPr>
        <w:t xml:space="preserve"> </w:t>
      </w:r>
      <w:r w:rsidRPr="00AD436C">
        <w:rPr>
          <w:rFonts w:hint="eastAsia"/>
          <w:szCs w:val="21"/>
          <w:lang w:val="zh-CN"/>
        </w:rPr>
        <w:t xml:space="preserve"> </w:t>
      </w:r>
      <w:r w:rsidRPr="00AD436C">
        <w:rPr>
          <w:szCs w:val="21"/>
          <w:lang w:val="zh-CN"/>
        </w:rPr>
        <w:t>缔约国认为，</w:t>
      </w:r>
      <w:r w:rsidRPr="00AD436C">
        <w:rPr>
          <w:rFonts w:hint="eastAsia"/>
          <w:szCs w:val="21"/>
          <w:lang w:val="zh-CN"/>
        </w:rPr>
        <w:t>申诉人没有在提交给委员会的呈件中提供任何尚未被健全而又全面的国内行政和司法程序审议过的相关新证据。这些程序已经</w:t>
      </w:r>
      <w:r w:rsidRPr="00AD436C">
        <w:rPr>
          <w:szCs w:val="21"/>
          <w:lang w:val="zh-CN"/>
        </w:rPr>
        <w:t>认定他的</w:t>
      </w:r>
      <w:r w:rsidRPr="00AD436C">
        <w:rPr>
          <w:rFonts w:hint="eastAsia"/>
          <w:szCs w:val="21"/>
          <w:lang w:val="zh-CN"/>
        </w:rPr>
        <w:t>指</w:t>
      </w:r>
      <w:r w:rsidRPr="00AD436C">
        <w:rPr>
          <w:szCs w:val="21"/>
          <w:lang w:val="zh-CN"/>
        </w:rPr>
        <w:t>控不可信。缔约国请委员会</w:t>
      </w:r>
      <w:r w:rsidRPr="00AD436C">
        <w:rPr>
          <w:rFonts w:hint="eastAsia"/>
          <w:szCs w:val="21"/>
          <w:lang w:val="zh-CN"/>
        </w:rPr>
        <w:t>“高度</w:t>
      </w:r>
      <w:r w:rsidRPr="00AD436C">
        <w:rPr>
          <w:szCs w:val="21"/>
          <w:lang w:val="zh-CN"/>
        </w:rPr>
        <w:t>重视缔约国机</w:t>
      </w:r>
      <w:r w:rsidRPr="00AD436C">
        <w:rPr>
          <w:rFonts w:hint="eastAsia"/>
          <w:szCs w:val="21"/>
          <w:lang w:val="zh-CN"/>
        </w:rPr>
        <w:t>关</w:t>
      </w:r>
      <w:r w:rsidRPr="00AD436C">
        <w:rPr>
          <w:szCs w:val="21"/>
          <w:lang w:val="zh-CN"/>
        </w:rPr>
        <w:t>的事实调查结果</w:t>
      </w:r>
      <w:r w:rsidRPr="00AD436C">
        <w:rPr>
          <w:rFonts w:hint="eastAsia"/>
          <w:szCs w:val="21"/>
          <w:lang w:val="zh-CN"/>
        </w:rPr>
        <w:t>”</w:t>
      </w:r>
      <w:r w:rsidRPr="00AD436C">
        <w:rPr>
          <w:szCs w:val="21"/>
          <w:lang w:val="zh-CN"/>
        </w:rPr>
        <w:t>，</w:t>
      </w:r>
      <w:r w:rsidRPr="00AD436C">
        <w:rPr>
          <w:rFonts w:hint="eastAsia"/>
          <w:szCs w:val="21"/>
          <w:lang w:val="zh-CN"/>
        </w:rPr>
        <w:t>调查结果认定</w:t>
      </w:r>
      <w:r w:rsidRPr="00AD436C">
        <w:rPr>
          <w:szCs w:val="21"/>
          <w:lang w:val="zh-CN"/>
        </w:rPr>
        <w:t>缔约国没有义务向申诉人提供《公约》规定的保护。</w:t>
      </w:r>
    </w:p>
    <w:p w:rsidR="00411612" w:rsidRPr="00AD436C" w:rsidRDefault="00411612" w:rsidP="00411612">
      <w:pPr>
        <w:pStyle w:val="SingleTxtGC"/>
        <w:rPr>
          <w:szCs w:val="21"/>
        </w:rPr>
      </w:pPr>
      <w:r w:rsidRPr="00AD436C">
        <w:rPr>
          <w:szCs w:val="21"/>
          <w:lang w:val="zh-CN"/>
        </w:rPr>
        <w:t>4.4</w:t>
      </w:r>
      <w:r w:rsidR="00F7375F" w:rsidRPr="00AD436C">
        <w:rPr>
          <w:rFonts w:hint="eastAsia"/>
          <w:szCs w:val="21"/>
          <w:lang w:val="zh-CN"/>
        </w:rPr>
        <w:t xml:space="preserve"> </w:t>
      </w:r>
      <w:r w:rsidRPr="00AD436C">
        <w:rPr>
          <w:rFonts w:hint="eastAsia"/>
          <w:szCs w:val="21"/>
          <w:lang w:val="zh-CN"/>
        </w:rPr>
        <w:t xml:space="preserve"> </w:t>
      </w:r>
      <w:r w:rsidRPr="00AD436C">
        <w:rPr>
          <w:szCs w:val="21"/>
          <w:lang w:val="zh-CN"/>
        </w:rPr>
        <w:t>缔约国指出，提交人未能提供表面证据证明</w:t>
      </w:r>
      <w:r w:rsidRPr="00AD436C">
        <w:rPr>
          <w:rFonts w:hint="eastAsia"/>
          <w:szCs w:val="21"/>
          <w:lang w:val="zh-CN"/>
        </w:rPr>
        <w:t>指</w:t>
      </w:r>
      <w:r w:rsidRPr="00AD436C">
        <w:rPr>
          <w:szCs w:val="21"/>
          <w:lang w:val="zh-CN"/>
        </w:rPr>
        <w:t>控的可受理性。它指出，在申诉人申请保护签证</w:t>
      </w:r>
      <w:r w:rsidRPr="00AD436C">
        <w:rPr>
          <w:rFonts w:hint="eastAsia"/>
          <w:szCs w:val="21"/>
          <w:lang w:val="zh-CN"/>
        </w:rPr>
        <w:t>，</w:t>
      </w:r>
      <w:r w:rsidRPr="00AD436C">
        <w:rPr>
          <w:szCs w:val="21"/>
          <w:lang w:val="zh-CN"/>
        </w:rPr>
        <w:t>难民复审仲裁庭进行外部案情审议</w:t>
      </w:r>
      <w:r w:rsidRPr="00AD436C">
        <w:rPr>
          <w:rFonts w:hint="eastAsia"/>
          <w:szCs w:val="21"/>
          <w:lang w:val="zh-CN"/>
        </w:rPr>
        <w:t>，联邦巡回法院进行司法审查，</w:t>
      </w:r>
      <w:r w:rsidRPr="00AD436C">
        <w:rPr>
          <w:szCs w:val="21"/>
          <w:lang w:val="zh-CN"/>
        </w:rPr>
        <w:t>以及请求部长干预</w:t>
      </w:r>
      <w:r w:rsidRPr="00AD436C">
        <w:rPr>
          <w:rFonts w:hint="eastAsia"/>
          <w:szCs w:val="21"/>
          <w:lang w:val="zh-CN"/>
        </w:rPr>
        <w:t>等过程中</w:t>
      </w:r>
      <w:r w:rsidRPr="00AD436C">
        <w:rPr>
          <w:szCs w:val="21"/>
          <w:lang w:val="zh-CN"/>
        </w:rPr>
        <w:t>，</w:t>
      </w:r>
      <w:r w:rsidRPr="00AD436C">
        <w:rPr>
          <w:rFonts w:hint="eastAsia"/>
          <w:szCs w:val="21"/>
          <w:lang w:val="zh-CN"/>
        </w:rPr>
        <w:t>已对</w:t>
      </w:r>
      <w:r w:rsidRPr="00AD436C">
        <w:rPr>
          <w:szCs w:val="21"/>
          <w:lang w:val="zh-CN"/>
        </w:rPr>
        <w:t>他的</w:t>
      </w:r>
      <w:r w:rsidRPr="00AD436C">
        <w:rPr>
          <w:rFonts w:hint="eastAsia"/>
          <w:szCs w:val="21"/>
          <w:lang w:val="zh-CN"/>
        </w:rPr>
        <w:t>指控进行</w:t>
      </w:r>
      <w:r w:rsidRPr="00AD436C">
        <w:rPr>
          <w:szCs w:val="21"/>
          <w:lang w:val="zh-CN"/>
        </w:rPr>
        <w:t>了</w:t>
      </w:r>
      <w:r w:rsidRPr="00AD436C">
        <w:rPr>
          <w:rFonts w:hint="eastAsia"/>
          <w:szCs w:val="21"/>
          <w:lang w:val="zh-CN"/>
        </w:rPr>
        <w:t>审议</w:t>
      </w:r>
      <w:r w:rsidRPr="00AD436C">
        <w:rPr>
          <w:szCs w:val="21"/>
          <w:lang w:val="zh-CN"/>
        </w:rPr>
        <w:t>。</w:t>
      </w:r>
      <w:r w:rsidRPr="00AD436C">
        <w:rPr>
          <w:rStyle w:val="a7"/>
          <w:rFonts w:eastAsia="宋体"/>
          <w:szCs w:val="21"/>
          <w:lang w:val="zh-CN"/>
        </w:rPr>
        <w:footnoteReference w:id="12"/>
      </w:r>
      <w:r w:rsidR="00F556C3">
        <w:rPr>
          <w:rFonts w:hint="eastAsia"/>
          <w:szCs w:val="21"/>
          <w:lang w:val="zh-CN"/>
        </w:rPr>
        <w:t xml:space="preserve"> </w:t>
      </w:r>
      <w:r w:rsidRPr="00AD436C">
        <w:rPr>
          <w:szCs w:val="21"/>
          <w:lang w:val="zh-CN"/>
        </w:rPr>
        <w:t>2013</w:t>
      </w:r>
      <w:r w:rsidRPr="00AD436C">
        <w:rPr>
          <w:szCs w:val="21"/>
          <w:lang w:val="zh-CN"/>
        </w:rPr>
        <w:t>年</w:t>
      </w:r>
      <w:r w:rsidRPr="00AD436C">
        <w:rPr>
          <w:szCs w:val="21"/>
          <w:lang w:val="zh-CN"/>
        </w:rPr>
        <w:t>2</w:t>
      </w:r>
      <w:r w:rsidRPr="00AD436C">
        <w:rPr>
          <w:szCs w:val="21"/>
          <w:lang w:val="zh-CN"/>
        </w:rPr>
        <w:t>月</w:t>
      </w:r>
      <w:r w:rsidRPr="00AD436C">
        <w:rPr>
          <w:szCs w:val="21"/>
          <w:lang w:val="zh-CN"/>
        </w:rPr>
        <w:t>18</w:t>
      </w:r>
      <w:r w:rsidRPr="00AD436C">
        <w:rPr>
          <w:szCs w:val="21"/>
          <w:lang w:val="zh-CN"/>
        </w:rPr>
        <w:t>日，主要决策者审议了</w:t>
      </w:r>
      <w:r w:rsidRPr="00AD436C">
        <w:rPr>
          <w:rFonts w:hint="eastAsia"/>
          <w:szCs w:val="21"/>
          <w:lang w:val="zh-CN"/>
        </w:rPr>
        <w:t>已</w:t>
      </w:r>
      <w:r w:rsidRPr="00AD436C">
        <w:rPr>
          <w:szCs w:val="21"/>
          <w:lang w:val="zh-CN"/>
        </w:rPr>
        <w:t>返回斯里兰卡的寻求庇护未果</w:t>
      </w:r>
      <w:r w:rsidRPr="00AD436C">
        <w:rPr>
          <w:rFonts w:hint="eastAsia"/>
          <w:szCs w:val="21"/>
          <w:lang w:val="zh-CN"/>
        </w:rPr>
        <w:t>者</w:t>
      </w:r>
      <w:r w:rsidRPr="00AD436C">
        <w:rPr>
          <w:szCs w:val="21"/>
          <w:lang w:val="zh-CN"/>
        </w:rPr>
        <w:t>的处境。得出的结</w:t>
      </w:r>
      <w:r w:rsidRPr="00AD436C">
        <w:rPr>
          <w:szCs w:val="21"/>
          <w:lang w:val="zh-CN"/>
        </w:rPr>
        <w:lastRenderedPageBreak/>
        <w:t>论是，被遣返</w:t>
      </w:r>
      <w:r w:rsidRPr="00AD436C">
        <w:rPr>
          <w:rFonts w:hint="eastAsia"/>
          <w:szCs w:val="21"/>
          <w:lang w:val="zh-CN"/>
        </w:rPr>
        <w:t>者</w:t>
      </w:r>
      <w:r w:rsidRPr="00AD436C">
        <w:rPr>
          <w:szCs w:val="21"/>
          <w:lang w:val="zh-CN"/>
        </w:rPr>
        <w:t>，不</w:t>
      </w:r>
      <w:r w:rsidRPr="00AD436C">
        <w:rPr>
          <w:rFonts w:hint="eastAsia"/>
          <w:szCs w:val="21"/>
          <w:lang w:val="zh-CN"/>
        </w:rPr>
        <w:t>论</w:t>
      </w:r>
      <w:r w:rsidRPr="00AD436C">
        <w:rPr>
          <w:szCs w:val="21"/>
          <w:lang w:val="zh-CN"/>
        </w:rPr>
        <w:t>是哪个族裔</w:t>
      </w:r>
      <w:r w:rsidRPr="00AD436C">
        <w:rPr>
          <w:rFonts w:hint="eastAsia"/>
          <w:szCs w:val="21"/>
          <w:lang w:val="zh-CN"/>
        </w:rPr>
        <w:t>的人</w:t>
      </w:r>
      <w:r w:rsidRPr="00AD436C">
        <w:rPr>
          <w:szCs w:val="21"/>
          <w:lang w:val="zh-CN"/>
        </w:rPr>
        <w:t>，可能都会在机场被调查，调查的目的</w:t>
      </w:r>
      <w:r w:rsidRPr="00AD436C">
        <w:rPr>
          <w:rFonts w:hint="eastAsia"/>
          <w:szCs w:val="21"/>
          <w:lang w:val="zh-CN"/>
        </w:rPr>
        <w:t>是</w:t>
      </w:r>
      <w:r w:rsidRPr="00AD436C">
        <w:rPr>
          <w:szCs w:val="21"/>
          <w:lang w:val="zh-CN"/>
        </w:rPr>
        <w:t>为了发现那些有刑事或破坏安全</w:t>
      </w:r>
      <w:r w:rsidRPr="00AD436C">
        <w:rPr>
          <w:rFonts w:hint="eastAsia"/>
          <w:szCs w:val="21"/>
          <w:lang w:val="zh-CN"/>
        </w:rPr>
        <w:t>案底</w:t>
      </w:r>
      <w:r w:rsidRPr="00AD436C">
        <w:rPr>
          <w:szCs w:val="21"/>
          <w:lang w:val="zh-CN"/>
        </w:rPr>
        <w:t>的人，但是如果他们</w:t>
      </w:r>
      <w:r w:rsidRPr="00AD436C">
        <w:rPr>
          <w:rFonts w:hint="eastAsia"/>
          <w:szCs w:val="21"/>
          <w:lang w:val="zh-CN"/>
        </w:rPr>
        <w:t>与</w:t>
      </w:r>
      <w:r w:rsidRPr="00AD436C">
        <w:rPr>
          <w:szCs w:val="21"/>
          <w:lang w:val="zh-CN"/>
        </w:rPr>
        <w:t>政府反对派的活动</w:t>
      </w:r>
      <w:r w:rsidRPr="00AD436C">
        <w:rPr>
          <w:rFonts w:hint="eastAsia"/>
          <w:szCs w:val="21"/>
          <w:lang w:val="zh-CN"/>
        </w:rPr>
        <w:t>无关</w:t>
      </w:r>
      <w:r w:rsidRPr="00AD436C">
        <w:rPr>
          <w:szCs w:val="21"/>
          <w:lang w:val="zh-CN"/>
        </w:rPr>
        <w:t>，他们的处境就是安全的。由于申诉人</w:t>
      </w:r>
      <w:r w:rsidRPr="00AD436C">
        <w:rPr>
          <w:rFonts w:hint="eastAsia"/>
          <w:szCs w:val="21"/>
          <w:lang w:val="zh-CN"/>
        </w:rPr>
        <w:t>未声明</w:t>
      </w:r>
      <w:r w:rsidRPr="00AD436C">
        <w:rPr>
          <w:szCs w:val="21"/>
          <w:lang w:val="zh-CN"/>
        </w:rPr>
        <w:t>参与过或被怀疑参与过这些活动，因此</w:t>
      </w:r>
      <w:r w:rsidRPr="00AD436C">
        <w:rPr>
          <w:rFonts w:hint="eastAsia"/>
          <w:szCs w:val="21"/>
          <w:lang w:val="zh-CN"/>
        </w:rPr>
        <w:t>认为</w:t>
      </w:r>
      <w:r w:rsidRPr="00AD436C">
        <w:rPr>
          <w:szCs w:val="21"/>
          <w:lang w:val="zh-CN"/>
        </w:rPr>
        <w:t>他回到斯里兰卡后遭受伤害的风险很小。申诉人的这两项</w:t>
      </w:r>
      <w:r w:rsidRPr="00AD436C">
        <w:rPr>
          <w:rFonts w:hint="eastAsia"/>
          <w:szCs w:val="21"/>
          <w:lang w:val="zh-CN"/>
        </w:rPr>
        <w:t>指</w:t>
      </w:r>
      <w:r w:rsidRPr="00AD436C">
        <w:rPr>
          <w:szCs w:val="21"/>
          <w:lang w:val="zh-CN"/>
        </w:rPr>
        <w:t>控被接受，即他的两位叔</w:t>
      </w:r>
      <w:r w:rsidRPr="00AD436C">
        <w:rPr>
          <w:rFonts w:hint="eastAsia"/>
          <w:szCs w:val="21"/>
          <w:lang w:val="zh-CN"/>
        </w:rPr>
        <w:t>叔</w:t>
      </w:r>
      <w:r w:rsidRPr="00AD436C">
        <w:rPr>
          <w:szCs w:val="21"/>
          <w:lang w:val="zh-CN"/>
        </w:rPr>
        <w:t>分别在</w:t>
      </w:r>
      <w:r w:rsidRPr="00AD436C">
        <w:rPr>
          <w:szCs w:val="21"/>
          <w:lang w:val="zh-CN"/>
        </w:rPr>
        <w:t>2005</w:t>
      </w:r>
      <w:r w:rsidRPr="00AD436C">
        <w:rPr>
          <w:szCs w:val="21"/>
          <w:lang w:val="zh-CN"/>
        </w:rPr>
        <w:t>年和</w:t>
      </w:r>
      <w:r w:rsidRPr="00AD436C">
        <w:rPr>
          <w:szCs w:val="21"/>
          <w:lang w:val="zh-CN"/>
        </w:rPr>
        <w:t>2006</w:t>
      </w:r>
      <w:r w:rsidRPr="00AD436C">
        <w:rPr>
          <w:szCs w:val="21"/>
          <w:lang w:val="zh-CN"/>
        </w:rPr>
        <w:t>年被杀，</w:t>
      </w:r>
      <w:r w:rsidRPr="00AD436C">
        <w:rPr>
          <w:rFonts w:hint="eastAsia"/>
          <w:szCs w:val="21"/>
          <w:lang w:val="zh-CN"/>
        </w:rPr>
        <w:t>“</w:t>
      </w:r>
      <w:r w:rsidRPr="00AD436C">
        <w:rPr>
          <w:szCs w:val="21"/>
          <w:lang w:val="zh-CN"/>
        </w:rPr>
        <w:t>白货车</w:t>
      </w:r>
      <w:r w:rsidRPr="00AD436C">
        <w:rPr>
          <w:rFonts w:hint="eastAsia"/>
          <w:szCs w:val="21"/>
          <w:lang w:val="zh-CN"/>
        </w:rPr>
        <w:t>”</w:t>
      </w:r>
      <w:r w:rsidRPr="00AD436C">
        <w:rPr>
          <w:szCs w:val="21"/>
          <w:lang w:val="zh-CN"/>
        </w:rPr>
        <w:t>的人员</w:t>
      </w:r>
      <w:r w:rsidRPr="00AD436C">
        <w:rPr>
          <w:rFonts w:hint="eastAsia"/>
          <w:szCs w:val="21"/>
          <w:lang w:val="zh-CN"/>
        </w:rPr>
        <w:t>曾就他</w:t>
      </w:r>
      <w:r w:rsidRPr="00AD436C">
        <w:rPr>
          <w:szCs w:val="21"/>
          <w:lang w:val="zh-CN"/>
        </w:rPr>
        <w:t>与其中一位</w:t>
      </w:r>
      <w:r w:rsidRPr="00AD436C">
        <w:rPr>
          <w:rFonts w:hint="eastAsia"/>
          <w:szCs w:val="21"/>
          <w:lang w:val="zh-CN"/>
        </w:rPr>
        <w:t>叔叔</w:t>
      </w:r>
      <w:r w:rsidRPr="00AD436C">
        <w:rPr>
          <w:szCs w:val="21"/>
          <w:lang w:val="zh-CN"/>
        </w:rPr>
        <w:t>的关系</w:t>
      </w:r>
      <w:r w:rsidRPr="00AD436C">
        <w:rPr>
          <w:rFonts w:hint="eastAsia"/>
          <w:szCs w:val="21"/>
          <w:lang w:val="zh-CN"/>
        </w:rPr>
        <w:t>审问过他</w:t>
      </w:r>
      <w:r w:rsidRPr="00AD436C">
        <w:rPr>
          <w:szCs w:val="21"/>
          <w:lang w:val="zh-CN"/>
        </w:rPr>
        <w:t>，但是他自称在</w:t>
      </w:r>
      <w:r w:rsidRPr="00AD436C">
        <w:rPr>
          <w:szCs w:val="21"/>
          <w:lang w:val="zh-CN"/>
        </w:rPr>
        <w:t>2008</w:t>
      </w:r>
      <w:r w:rsidRPr="00AD436C">
        <w:rPr>
          <w:szCs w:val="21"/>
          <w:lang w:val="zh-CN"/>
        </w:rPr>
        <w:t>年曾因另一位亲人的死亡</w:t>
      </w:r>
      <w:r w:rsidRPr="00AD436C">
        <w:rPr>
          <w:rFonts w:hint="eastAsia"/>
          <w:szCs w:val="21"/>
          <w:lang w:val="zh-CN"/>
        </w:rPr>
        <w:t>而被</w:t>
      </w:r>
      <w:r w:rsidRPr="00AD436C">
        <w:rPr>
          <w:szCs w:val="21"/>
          <w:lang w:val="zh-CN"/>
        </w:rPr>
        <w:t>审</w:t>
      </w:r>
      <w:r w:rsidRPr="00AD436C">
        <w:rPr>
          <w:rFonts w:hint="eastAsia"/>
          <w:szCs w:val="21"/>
        </w:rPr>
        <w:t>问</w:t>
      </w:r>
      <w:r w:rsidRPr="00AD436C">
        <w:rPr>
          <w:szCs w:val="21"/>
          <w:lang w:val="zh-CN"/>
        </w:rPr>
        <w:t>，</w:t>
      </w:r>
      <w:r w:rsidRPr="00AD436C">
        <w:rPr>
          <w:rFonts w:hint="eastAsia"/>
          <w:szCs w:val="21"/>
          <w:lang w:val="zh-CN"/>
        </w:rPr>
        <w:t>由于证词前后不一，</w:t>
      </w:r>
      <w:r w:rsidRPr="00AD436C">
        <w:rPr>
          <w:szCs w:val="21"/>
          <w:lang w:val="zh-CN"/>
        </w:rPr>
        <w:t>这一</w:t>
      </w:r>
      <w:r w:rsidRPr="00AD436C">
        <w:rPr>
          <w:rFonts w:hint="eastAsia"/>
          <w:szCs w:val="21"/>
          <w:lang w:val="zh-CN"/>
        </w:rPr>
        <w:t>说法</w:t>
      </w:r>
      <w:r w:rsidRPr="00AD436C">
        <w:rPr>
          <w:szCs w:val="21"/>
          <w:lang w:val="zh-CN"/>
        </w:rPr>
        <w:t>被认</w:t>
      </w:r>
      <w:r w:rsidRPr="00AD436C">
        <w:rPr>
          <w:rFonts w:hint="eastAsia"/>
          <w:szCs w:val="21"/>
          <w:lang w:val="zh-CN"/>
        </w:rPr>
        <w:t>定</w:t>
      </w:r>
      <w:r w:rsidRPr="00AD436C">
        <w:rPr>
          <w:szCs w:val="21"/>
          <w:lang w:val="zh-CN"/>
        </w:rPr>
        <w:t>为不可信。据他称有人曾在</w:t>
      </w:r>
      <w:r w:rsidRPr="00AD436C">
        <w:rPr>
          <w:szCs w:val="21"/>
          <w:lang w:val="zh-CN"/>
        </w:rPr>
        <w:t>2011</w:t>
      </w:r>
      <w:r w:rsidRPr="00AD436C">
        <w:rPr>
          <w:szCs w:val="21"/>
          <w:lang w:val="zh-CN"/>
        </w:rPr>
        <w:t>年去寻找过他，</w:t>
      </w:r>
      <w:r w:rsidRPr="00AD436C">
        <w:rPr>
          <w:rFonts w:hint="eastAsia"/>
          <w:szCs w:val="21"/>
          <w:lang w:val="zh-CN"/>
        </w:rPr>
        <w:t>但</w:t>
      </w:r>
      <w:r w:rsidRPr="00AD436C">
        <w:rPr>
          <w:szCs w:val="21"/>
          <w:lang w:val="zh-CN"/>
        </w:rPr>
        <w:t>由于申诉人并未在初次面谈或法定声明中提</w:t>
      </w:r>
      <w:r w:rsidRPr="00AD436C">
        <w:rPr>
          <w:rFonts w:hint="eastAsia"/>
          <w:szCs w:val="21"/>
          <w:lang w:val="zh-CN"/>
        </w:rPr>
        <w:t>到这一点</w:t>
      </w:r>
      <w:r w:rsidRPr="00AD436C">
        <w:rPr>
          <w:szCs w:val="21"/>
          <w:lang w:val="zh-CN"/>
        </w:rPr>
        <w:t>，因此也未予接受。</w:t>
      </w:r>
      <w:r w:rsidRPr="00AD436C">
        <w:rPr>
          <w:rFonts w:hint="eastAsia"/>
          <w:szCs w:val="21"/>
          <w:lang w:val="zh-CN"/>
        </w:rPr>
        <w:t>缔约国认为，</w:t>
      </w:r>
      <w:r w:rsidRPr="00AD436C">
        <w:rPr>
          <w:szCs w:val="21"/>
          <w:lang w:val="zh-CN"/>
        </w:rPr>
        <w:t>不能再单凭提交人是泰米尔人这一事实认定他在斯里兰卡会</w:t>
      </w:r>
      <w:r w:rsidRPr="00AD436C">
        <w:rPr>
          <w:rFonts w:hint="eastAsia"/>
          <w:szCs w:val="21"/>
          <w:lang w:val="zh-CN"/>
        </w:rPr>
        <w:t>遭受</w:t>
      </w:r>
      <w:r w:rsidRPr="00AD436C">
        <w:rPr>
          <w:szCs w:val="21"/>
          <w:lang w:val="zh-CN"/>
        </w:rPr>
        <w:t>迫害，</w:t>
      </w:r>
      <w:r w:rsidRPr="00AD436C">
        <w:rPr>
          <w:rFonts w:hint="eastAsia"/>
          <w:szCs w:val="21"/>
          <w:lang w:val="zh-CN"/>
        </w:rPr>
        <w:t>也无法认定</w:t>
      </w:r>
      <w:r w:rsidRPr="00AD436C">
        <w:rPr>
          <w:szCs w:val="21"/>
          <w:lang w:val="zh-CN"/>
        </w:rPr>
        <w:t>提交人</w:t>
      </w:r>
      <w:r w:rsidRPr="00AD436C">
        <w:rPr>
          <w:rFonts w:hint="eastAsia"/>
          <w:szCs w:val="21"/>
          <w:lang w:val="zh-CN"/>
        </w:rPr>
        <w:t>已遭受</w:t>
      </w:r>
      <w:r w:rsidRPr="00AD436C">
        <w:rPr>
          <w:szCs w:val="21"/>
          <w:lang w:val="zh-CN"/>
        </w:rPr>
        <w:t>迫害，</w:t>
      </w:r>
      <w:r w:rsidRPr="00AD436C">
        <w:rPr>
          <w:rFonts w:hint="eastAsia"/>
          <w:szCs w:val="21"/>
          <w:lang w:val="zh-CN"/>
        </w:rPr>
        <w:t>而</w:t>
      </w:r>
      <w:r w:rsidRPr="00AD436C">
        <w:rPr>
          <w:szCs w:val="21"/>
          <w:lang w:val="zh-CN"/>
        </w:rPr>
        <w:t>他也从来没有被指控与泰米尔伊拉姆猛虎解放组织有任何关系。</w:t>
      </w:r>
    </w:p>
    <w:p w:rsidR="00411612" w:rsidRPr="00AD436C" w:rsidRDefault="00411612" w:rsidP="00411612">
      <w:pPr>
        <w:pStyle w:val="SingleTxtGC"/>
        <w:rPr>
          <w:szCs w:val="21"/>
        </w:rPr>
      </w:pPr>
      <w:r w:rsidRPr="00AD436C">
        <w:rPr>
          <w:szCs w:val="21"/>
          <w:lang w:val="zh-CN"/>
        </w:rPr>
        <w:t>4.5</w:t>
      </w:r>
      <w:r w:rsidRPr="00AD436C">
        <w:rPr>
          <w:rFonts w:hint="eastAsia"/>
          <w:szCs w:val="21"/>
          <w:lang w:val="zh-CN"/>
        </w:rPr>
        <w:t xml:space="preserve"> </w:t>
      </w:r>
      <w:r w:rsidR="00670EBF">
        <w:rPr>
          <w:rFonts w:hint="eastAsia"/>
          <w:szCs w:val="21"/>
          <w:lang w:val="zh-CN"/>
        </w:rPr>
        <w:t xml:space="preserve"> </w:t>
      </w:r>
      <w:r w:rsidRPr="00AD436C">
        <w:rPr>
          <w:szCs w:val="21"/>
          <w:lang w:val="zh-CN"/>
        </w:rPr>
        <w:t>主要决策者认为，申诉人遭受政府当局或相关准军事</w:t>
      </w:r>
      <w:r w:rsidRPr="00AD436C">
        <w:rPr>
          <w:rFonts w:hint="eastAsia"/>
          <w:szCs w:val="21"/>
          <w:lang w:val="zh-CN"/>
        </w:rPr>
        <w:t>团体</w:t>
      </w:r>
      <w:r w:rsidRPr="00AD436C">
        <w:rPr>
          <w:szCs w:val="21"/>
          <w:lang w:val="zh-CN"/>
        </w:rPr>
        <w:t>严重伤害的风险很小，而他由于种族和</w:t>
      </w:r>
      <w:r w:rsidRPr="00AD436C">
        <w:rPr>
          <w:rFonts w:hint="eastAsia"/>
          <w:szCs w:val="21"/>
          <w:lang w:val="zh-CN"/>
        </w:rPr>
        <w:t>所谓的</w:t>
      </w:r>
      <w:r w:rsidRPr="00AD436C">
        <w:rPr>
          <w:szCs w:val="21"/>
          <w:lang w:val="zh-CN"/>
        </w:rPr>
        <w:t>政治见解遭受迫害的风险也很小。主要决策者认为</w:t>
      </w:r>
      <w:r w:rsidRPr="00AD436C">
        <w:rPr>
          <w:rFonts w:hint="eastAsia"/>
          <w:szCs w:val="21"/>
          <w:lang w:val="zh-CN"/>
        </w:rPr>
        <w:t>，</w:t>
      </w:r>
      <w:r w:rsidRPr="00AD436C">
        <w:rPr>
          <w:szCs w:val="21"/>
          <w:lang w:val="zh-CN"/>
        </w:rPr>
        <w:t>没有充分的理由相信申诉人</w:t>
      </w:r>
      <w:r w:rsidRPr="00AD436C">
        <w:rPr>
          <w:rFonts w:hint="eastAsia"/>
          <w:szCs w:val="21"/>
          <w:lang w:val="zh-CN"/>
        </w:rPr>
        <w:t>被</w:t>
      </w:r>
      <w:r w:rsidRPr="00AD436C">
        <w:rPr>
          <w:szCs w:val="21"/>
          <w:lang w:val="zh-CN"/>
        </w:rPr>
        <w:t>驱逐出澳大利亚的必然和可预见的结果是他将面临遭受严重伤害的真实风险</w:t>
      </w:r>
      <w:r w:rsidRPr="00AD436C">
        <w:rPr>
          <w:rFonts w:hint="eastAsia"/>
          <w:szCs w:val="21"/>
          <w:lang w:val="zh-CN"/>
        </w:rPr>
        <w:t>。根据</w:t>
      </w:r>
      <w:r w:rsidRPr="00AD436C">
        <w:rPr>
          <w:szCs w:val="21"/>
          <w:lang w:val="zh-CN"/>
        </w:rPr>
        <w:t>1958</w:t>
      </w:r>
      <w:r w:rsidRPr="00AD436C">
        <w:rPr>
          <w:szCs w:val="21"/>
          <w:lang w:val="zh-CN"/>
        </w:rPr>
        <w:t>年《移民法》第</w:t>
      </w:r>
      <w:r w:rsidRPr="00AD436C">
        <w:rPr>
          <w:szCs w:val="21"/>
          <w:lang w:val="zh-CN"/>
        </w:rPr>
        <w:t>36</w:t>
      </w:r>
      <w:r w:rsidRPr="00AD436C">
        <w:rPr>
          <w:szCs w:val="21"/>
          <w:lang w:val="zh-CN"/>
        </w:rPr>
        <w:t>节第</w:t>
      </w:r>
      <w:r w:rsidRPr="00AD436C">
        <w:rPr>
          <w:szCs w:val="21"/>
          <w:lang w:val="zh-CN"/>
        </w:rPr>
        <w:t>2</w:t>
      </w:r>
      <w:r w:rsidRPr="00AD436C">
        <w:rPr>
          <w:szCs w:val="21"/>
          <w:lang w:val="zh-CN"/>
        </w:rPr>
        <w:t>条第</w:t>
      </w:r>
      <w:r w:rsidRPr="00AD436C">
        <w:rPr>
          <w:szCs w:val="21"/>
          <w:lang w:val="zh-CN"/>
        </w:rPr>
        <w:t>(aa)</w:t>
      </w:r>
      <w:r w:rsidRPr="00AD436C">
        <w:rPr>
          <w:szCs w:val="21"/>
          <w:lang w:val="zh-CN"/>
        </w:rPr>
        <w:t>款</w:t>
      </w:r>
      <w:r w:rsidRPr="00AD436C">
        <w:rPr>
          <w:rFonts w:hint="eastAsia"/>
          <w:szCs w:val="21"/>
          <w:lang w:val="zh-CN"/>
        </w:rPr>
        <w:t>的</w:t>
      </w:r>
      <w:r w:rsidRPr="00AD436C">
        <w:rPr>
          <w:szCs w:val="21"/>
          <w:lang w:val="zh-CN"/>
        </w:rPr>
        <w:t>规定</w:t>
      </w:r>
      <w:r w:rsidRPr="00AD436C">
        <w:rPr>
          <w:rFonts w:hint="eastAsia"/>
          <w:szCs w:val="21"/>
          <w:lang w:val="zh-CN"/>
        </w:rPr>
        <w:t>，若有这种</w:t>
      </w:r>
      <w:r w:rsidRPr="00AD436C">
        <w:rPr>
          <w:szCs w:val="21"/>
          <w:lang w:val="zh-CN"/>
        </w:rPr>
        <w:t>风险</w:t>
      </w:r>
      <w:r w:rsidRPr="00AD436C">
        <w:rPr>
          <w:rFonts w:hint="eastAsia"/>
          <w:szCs w:val="21"/>
          <w:lang w:val="zh-CN"/>
        </w:rPr>
        <w:t>，则应给予他保护</w:t>
      </w:r>
      <w:r w:rsidRPr="00AD436C">
        <w:rPr>
          <w:szCs w:val="21"/>
          <w:lang w:val="zh-CN"/>
        </w:rPr>
        <w:t>。</w:t>
      </w:r>
    </w:p>
    <w:p w:rsidR="00411612" w:rsidRPr="00AD436C" w:rsidRDefault="00411612" w:rsidP="00411612">
      <w:pPr>
        <w:pStyle w:val="SingleTxtGC"/>
        <w:rPr>
          <w:szCs w:val="21"/>
        </w:rPr>
      </w:pPr>
      <w:r w:rsidRPr="00AD436C">
        <w:rPr>
          <w:szCs w:val="21"/>
          <w:lang w:val="zh-CN"/>
        </w:rPr>
        <w:t>4.6</w:t>
      </w:r>
      <w:r w:rsidR="00F7375F" w:rsidRPr="00AD436C">
        <w:rPr>
          <w:rFonts w:hint="eastAsia"/>
          <w:szCs w:val="21"/>
          <w:lang w:val="zh-CN"/>
        </w:rPr>
        <w:t xml:space="preserve"> </w:t>
      </w:r>
      <w:r w:rsidRPr="00AD436C">
        <w:rPr>
          <w:rFonts w:hint="eastAsia"/>
          <w:szCs w:val="21"/>
          <w:lang w:val="zh-CN"/>
        </w:rPr>
        <w:t xml:space="preserve"> </w:t>
      </w:r>
      <w:r w:rsidRPr="00AD436C">
        <w:rPr>
          <w:szCs w:val="21"/>
          <w:lang w:val="zh-CN"/>
        </w:rPr>
        <w:t>2013</w:t>
      </w:r>
      <w:r w:rsidRPr="00AD436C">
        <w:rPr>
          <w:szCs w:val="21"/>
          <w:lang w:val="zh-CN"/>
        </w:rPr>
        <w:t>年</w:t>
      </w:r>
      <w:r w:rsidRPr="00AD436C">
        <w:rPr>
          <w:szCs w:val="21"/>
          <w:lang w:val="zh-CN"/>
        </w:rPr>
        <w:t>6</w:t>
      </w:r>
      <w:r w:rsidRPr="00AD436C">
        <w:rPr>
          <w:szCs w:val="21"/>
          <w:lang w:val="zh-CN"/>
        </w:rPr>
        <w:t>月</w:t>
      </w:r>
      <w:r w:rsidRPr="00AD436C">
        <w:rPr>
          <w:szCs w:val="21"/>
          <w:lang w:val="zh-CN"/>
        </w:rPr>
        <w:t>7</w:t>
      </w:r>
      <w:r w:rsidRPr="00AD436C">
        <w:rPr>
          <w:szCs w:val="21"/>
          <w:lang w:val="zh-CN"/>
        </w:rPr>
        <w:t>日，难民复审仲裁庭对案情进行了外部审议，维持主要决策者不给予申诉人保护签证的决定。它相信申诉人在抵达斯里兰卡时将会经过国内当局制定的流程，并且会因非法出境被处以罚款，但不会因此被判处监禁。仲裁庭</w:t>
      </w:r>
      <w:r w:rsidRPr="00AD436C">
        <w:rPr>
          <w:rFonts w:hint="eastAsia"/>
          <w:szCs w:val="21"/>
          <w:lang w:val="zh-CN"/>
        </w:rPr>
        <w:t>认为</w:t>
      </w:r>
      <w:r w:rsidRPr="00AD436C">
        <w:rPr>
          <w:szCs w:val="21"/>
          <w:lang w:val="zh-CN"/>
        </w:rPr>
        <w:t>，作为非法</w:t>
      </w:r>
      <w:r w:rsidRPr="00AD436C">
        <w:rPr>
          <w:rFonts w:hint="eastAsia"/>
          <w:szCs w:val="21"/>
          <w:lang w:val="zh-CN"/>
        </w:rPr>
        <w:t>离境被遣返的</w:t>
      </w:r>
      <w:r w:rsidRPr="00AD436C">
        <w:rPr>
          <w:szCs w:val="21"/>
          <w:lang w:val="zh-CN"/>
        </w:rPr>
        <w:t>人员或寻求庇护未果的泰米尔人，</w:t>
      </w:r>
      <w:r w:rsidRPr="00AD436C">
        <w:rPr>
          <w:rFonts w:hint="eastAsia"/>
          <w:szCs w:val="21"/>
          <w:lang w:val="zh-CN"/>
        </w:rPr>
        <w:t>无论是根据</w:t>
      </w:r>
      <w:r w:rsidRPr="00AD436C">
        <w:rPr>
          <w:szCs w:val="21"/>
          <w:lang w:val="zh-CN"/>
        </w:rPr>
        <w:t>个人</w:t>
      </w:r>
      <w:r w:rsidRPr="00AD436C">
        <w:rPr>
          <w:rFonts w:hint="eastAsia"/>
          <w:szCs w:val="21"/>
          <w:lang w:val="zh-CN"/>
        </w:rPr>
        <w:t>情况还是</w:t>
      </w:r>
      <w:r w:rsidRPr="00AD436C">
        <w:rPr>
          <w:szCs w:val="21"/>
          <w:lang w:val="zh-CN"/>
        </w:rPr>
        <w:t>结合家庭</w:t>
      </w:r>
      <w:r w:rsidRPr="00AD436C">
        <w:rPr>
          <w:rFonts w:hint="eastAsia"/>
          <w:szCs w:val="21"/>
          <w:lang w:val="zh-CN"/>
        </w:rPr>
        <w:t>情况</w:t>
      </w:r>
      <w:r w:rsidRPr="00AD436C">
        <w:rPr>
          <w:szCs w:val="21"/>
          <w:lang w:val="zh-CN"/>
        </w:rPr>
        <w:t>，</w:t>
      </w:r>
      <w:r w:rsidRPr="00AD436C">
        <w:rPr>
          <w:rFonts w:hint="eastAsia"/>
          <w:szCs w:val="21"/>
          <w:lang w:val="zh-CN"/>
        </w:rPr>
        <w:t>都不会在抵达时因其身份而面临</w:t>
      </w:r>
      <w:r w:rsidRPr="00AD436C">
        <w:rPr>
          <w:szCs w:val="21"/>
          <w:lang w:val="zh-CN"/>
        </w:rPr>
        <w:t>差别待遇或严重伤害的</w:t>
      </w:r>
      <w:r w:rsidRPr="00AD436C">
        <w:rPr>
          <w:rFonts w:hint="eastAsia"/>
          <w:szCs w:val="21"/>
          <w:lang w:val="zh-CN"/>
        </w:rPr>
        <w:t>可能性</w:t>
      </w:r>
      <w:r w:rsidRPr="00AD436C">
        <w:rPr>
          <w:szCs w:val="21"/>
          <w:lang w:val="zh-CN"/>
        </w:rPr>
        <w:t>。缔约国称，没有任何报告指出在尼甘布还押所存在酷刑或其他形式的蓄意虐待。仲裁庭还指出，至少自从战争结束以来，提交人在斯里兰卡生活、工作和旅行，从未遭受伤害，而且当他</w:t>
      </w:r>
      <w:r w:rsidRPr="00AD436C">
        <w:rPr>
          <w:rFonts w:hint="eastAsia"/>
          <w:szCs w:val="21"/>
          <w:lang w:val="zh-CN"/>
        </w:rPr>
        <w:t>在</w:t>
      </w:r>
      <w:r w:rsidRPr="00AD436C">
        <w:rPr>
          <w:szCs w:val="21"/>
          <w:lang w:val="zh-CN"/>
        </w:rPr>
        <w:t>2012</w:t>
      </w:r>
      <w:r w:rsidRPr="00AD436C">
        <w:rPr>
          <w:szCs w:val="21"/>
          <w:lang w:val="zh-CN"/>
        </w:rPr>
        <w:t>年离开斯里兰卡时，他</w:t>
      </w:r>
      <w:r w:rsidRPr="00AD436C">
        <w:rPr>
          <w:rFonts w:hint="eastAsia"/>
          <w:szCs w:val="21"/>
          <w:lang w:val="zh-CN"/>
        </w:rPr>
        <w:t>也并不是</w:t>
      </w:r>
      <w:r w:rsidRPr="00AD436C">
        <w:rPr>
          <w:szCs w:val="21"/>
          <w:lang w:val="zh-CN"/>
        </w:rPr>
        <w:t>绑架或伤害的特定目标。仲裁庭还注意到，有证据表明提交人的</w:t>
      </w:r>
      <w:r w:rsidRPr="00AD436C">
        <w:rPr>
          <w:rFonts w:hint="eastAsia"/>
          <w:szCs w:val="21"/>
          <w:lang w:val="zh-CN"/>
        </w:rPr>
        <w:t>家人</w:t>
      </w:r>
      <w:r w:rsidRPr="00AD436C">
        <w:rPr>
          <w:szCs w:val="21"/>
          <w:lang w:val="zh-CN"/>
        </w:rPr>
        <w:t>继续生活在亭可马里，未遭受伤害。仲裁庭不相信申诉人与内战期间被杀的亲属之间的关系在</w:t>
      </w:r>
      <w:r w:rsidRPr="00AD436C">
        <w:rPr>
          <w:rFonts w:hint="eastAsia"/>
          <w:szCs w:val="21"/>
          <w:lang w:val="zh-CN"/>
        </w:rPr>
        <w:t>过去、现在</w:t>
      </w:r>
      <w:r w:rsidRPr="00AD436C">
        <w:rPr>
          <w:szCs w:val="21"/>
          <w:lang w:val="zh-CN"/>
        </w:rPr>
        <w:t>或可合理预见的未来，意味着他与泰米尔伊拉姆猛虎解放组织有任何关联，因此不会单独或</w:t>
      </w:r>
      <w:r w:rsidRPr="00AD436C">
        <w:rPr>
          <w:rFonts w:hint="eastAsia"/>
          <w:szCs w:val="21"/>
          <w:lang w:val="zh-CN"/>
        </w:rPr>
        <w:t>共同导致他</w:t>
      </w:r>
      <w:r w:rsidRPr="00AD436C">
        <w:rPr>
          <w:szCs w:val="21"/>
          <w:lang w:val="zh-CN"/>
        </w:rPr>
        <w:t>在斯里兰卡遭受严重伤害。此外，对于申诉人称自己曾在</w:t>
      </w:r>
      <w:r w:rsidRPr="00AD436C">
        <w:rPr>
          <w:szCs w:val="21"/>
          <w:lang w:val="zh-CN"/>
        </w:rPr>
        <w:t>2006</w:t>
      </w:r>
      <w:r w:rsidRPr="00AD436C">
        <w:rPr>
          <w:szCs w:val="21"/>
          <w:lang w:val="zh-CN"/>
        </w:rPr>
        <w:t>年的面谈过程中被伤害的指控，或他曾在</w:t>
      </w:r>
      <w:r w:rsidRPr="00AD436C">
        <w:rPr>
          <w:szCs w:val="21"/>
          <w:lang w:val="zh-CN"/>
        </w:rPr>
        <w:t>2008</w:t>
      </w:r>
      <w:r w:rsidRPr="00AD436C">
        <w:rPr>
          <w:szCs w:val="21"/>
          <w:lang w:val="zh-CN"/>
        </w:rPr>
        <w:t>年被讯问的指控，仲裁庭不予接受。最后，仲裁庭根据难民署的报告指出，没有必要再仅仅因为申请人是泰米尔人而推定他需要得到保护。</w:t>
      </w:r>
      <w:r w:rsidRPr="00AD436C">
        <w:rPr>
          <w:rStyle w:val="a7"/>
          <w:rFonts w:eastAsia="宋体"/>
          <w:szCs w:val="21"/>
          <w:lang w:val="zh-CN"/>
        </w:rPr>
        <w:footnoteReference w:id="13"/>
      </w:r>
      <w:r w:rsidR="00670EBF">
        <w:rPr>
          <w:rFonts w:hint="eastAsia"/>
          <w:szCs w:val="21"/>
          <w:lang w:val="zh-CN"/>
        </w:rPr>
        <w:t xml:space="preserve"> </w:t>
      </w:r>
      <w:r w:rsidRPr="00AD436C">
        <w:rPr>
          <w:szCs w:val="21"/>
          <w:lang w:val="zh-CN"/>
        </w:rPr>
        <w:t>仲裁庭断定，申诉人并未由于他的泰米尔族裔身份而在可预见的未来面临遭受伤害的</w:t>
      </w:r>
      <w:r w:rsidRPr="00AD436C">
        <w:rPr>
          <w:rFonts w:hint="eastAsia"/>
          <w:szCs w:val="21"/>
          <w:lang w:val="zh-CN"/>
        </w:rPr>
        <w:t>可能性</w:t>
      </w:r>
      <w:r w:rsidRPr="00AD436C">
        <w:rPr>
          <w:szCs w:val="21"/>
          <w:lang w:val="zh-CN"/>
        </w:rPr>
        <w:t>。</w:t>
      </w:r>
    </w:p>
    <w:p w:rsidR="00411612" w:rsidRPr="00AD436C" w:rsidRDefault="00411612" w:rsidP="00411612">
      <w:pPr>
        <w:pStyle w:val="SingleTxtGC"/>
        <w:rPr>
          <w:szCs w:val="21"/>
        </w:rPr>
      </w:pPr>
      <w:r w:rsidRPr="00AD436C">
        <w:rPr>
          <w:szCs w:val="21"/>
          <w:lang w:val="zh-CN"/>
        </w:rPr>
        <w:t>4.7</w:t>
      </w:r>
      <w:r w:rsidR="00F7375F" w:rsidRPr="00AD436C">
        <w:rPr>
          <w:rFonts w:hint="eastAsia"/>
          <w:szCs w:val="21"/>
          <w:lang w:val="zh-CN"/>
        </w:rPr>
        <w:t xml:space="preserve"> </w:t>
      </w:r>
      <w:r w:rsidRPr="00AD436C">
        <w:rPr>
          <w:rFonts w:hint="eastAsia"/>
          <w:szCs w:val="21"/>
          <w:lang w:val="zh-CN"/>
        </w:rPr>
        <w:t xml:space="preserve"> </w:t>
      </w:r>
      <w:r w:rsidRPr="00AD436C">
        <w:rPr>
          <w:szCs w:val="21"/>
          <w:lang w:val="zh-CN"/>
        </w:rPr>
        <w:t>2013</w:t>
      </w:r>
      <w:r w:rsidRPr="00AD436C">
        <w:rPr>
          <w:szCs w:val="21"/>
          <w:lang w:val="zh-CN"/>
        </w:rPr>
        <w:t>年</w:t>
      </w:r>
      <w:r w:rsidRPr="00AD436C">
        <w:rPr>
          <w:szCs w:val="21"/>
          <w:lang w:val="zh-CN"/>
        </w:rPr>
        <w:t>12</w:t>
      </w:r>
      <w:r w:rsidRPr="00AD436C">
        <w:rPr>
          <w:szCs w:val="21"/>
          <w:lang w:val="zh-CN"/>
        </w:rPr>
        <w:t>月</w:t>
      </w:r>
      <w:r w:rsidRPr="00AD436C">
        <w:rPr>
          <w:szCs w:val="21"/>
          <w:lang w:val="zh-CN"/>
        </w:rPr>
        <w:t>17</w:t>
      </w:r>
      <w:r w:rsidRPr="00AD436C">
        <w:rPr>
          <w:szCs w:val="21"/>
          <w:lang w:val="zh-CN"/>
        </w:rPr>
        <w:t>日，联邦巡回法院驳回了申诉人请求对难民复审仲裁庭的判决进行司法审查的申请。法院指出，提交人无法证实他</w:t>
      </w:r>
      <w:r w:rsidRPr="00AD436C">
        <w:rPr>
          <w:rFonts w:hint="eastAsia"/>
          <w:szCs w:val="21"/>
          <w:lang w:val="zh-CN"/>
        </w:rPr>
        <w:t>针</w:t>
      </w:r>
      <w:r w:rsidRPr="00AD436C">
        <w:rPr>
          <w:szCs w:val="21"/>
          <w:lang w:val="zh-CN"/>
        </w:rPr>
        <w:t>对仲裁庭未能评估补充保护</w:t>
      </w:r>
      <w:r w:rsidRPr="00AD436C">
        <w:rPr>
          <w:rFonts w:hint="eastAsia"/>
          <w:szCs w:val="21"/>
          <w:lang w:val="zh-CN"/>
        </w:rPr>
        <w:t>事宜</w:t>
      </w:r>
      <w:r w:rsidRPr="00AD436C">
        <w:rPr>
          <w:szCs w:val="21"/>
          <w:lang w:val="zh-CN"/>
        </w:rPr>
        <w:t>而提出的</w:t>
      </w:r>
      <w:r w:rsidRPr="00AD436C">
        <w:rPr>
          <w:rFonts w:hint="eastAsia"/>
          <w:szCs w:val="21"/>
          <w:lang w:val="zh-CN"/>
        </w:rPr>
        <w:t>指</w:t>
      </w:r>
      <w:r w:rsidRPr="00AD436C">
        <w:rPr>
          <w:szCs w:val="21"/>
          <w:lang w:val="zh-CN"/>
        </w:rPr>
        <w:t>控，并注意到仲裁庭已清楚知道</w:t>
      </w:r>
      <w:r w:rsidRPr="00AD436C">
        <w:rPr>
          <w:szCs w:val="21"/>
          <w:lang w:val="zh-CN"/>
        </w:rPr>
        <w:t>1951</w:t>
      </w:r>
      <w:r w:rsidRPr="00AD436C">
        <w:rPr>
          <w:szCs w:val="21"/>
          <w:lang w:val="zh-CN"/>
        </w:rPr>
        <w:t>年《关于难民地位</w:t>
      </w:r>
      <w:r w:rsidRPr="00AD436C">
        <w:rPr>
          <w:szCs w:val="21"/>
          <w:lang w:val="zh-CN"/>
        </w:rPr>
        <w:lastRenderedPageBreak/>
        <w:t>的公约》规定的保护标准</w:t>
      </w:r>
      <w:r w:rsidRPr="00AD436C">
        <w:rPr>
          <w:rFonts w:hint="eastAsia"/>
          <w:szCs w:val="21"/>
          <w:lang w:val="zh-CN"/>
        </w:rPr>
        <w:t>和</w:t>
      </w:r>
      <w:r w:rsidRPr="00AD436C">
        <w:rPr>
          <w:szCs w:val="21"/>
          <w:lang w:val="zh-CN"/>
        </w:rPr>
        <w:t>补充保护框架规定的标准之间的差异。法院指出，申诉人</w:t>
      </w:r>
      <w:r w:rsidRPr="00AD436C">
        <w:rPr>
          <w:rFonts w:hint="eastAsia"/>
          <w:szCs w:val="21"/>
          <w:lang w:val="zh-CN"/>
        </w:rPr>
        <w:t>称</w:t>
      </w:r>
      <w:r w:rsidRPr="00AD436C">
        <w:rPr>
          <w:szCs w:val="21"/>
          <w:lang w:val="zh-CN"/>
        </w:rPr>
        <w:t>仲裁庭剥夺了他</w:t>
      </w:r>
      <w:r w:rsidRPr="00AD436C">
        <w:rPr>
          <w:rFonts w:hint="eastAsia"/>
          <w:szCs w:val="21"/>
          <w:lang w:val="zh-CN"/>
        </w:rPr>
        <w:t>控诉“</w:t>
      </w:r>
      <w:r w:rsidRPr="00AD436C">
        <w:rPr>
          <w:szCs w:val="21"/>
          <w:lang w:val="zh-CN"/>
        </w:rPr>
        <w:t>白货车</w:t>
      </w:r>
      <w:r w:rsidRPr="00AD436C">
        <w:rPr>
          <w:rFonts w:hint="eastAsia"/>
          <w:szCs w:val="21"/>
          <w:lang w:val="zh-CN"/>
        </w:rPr>
        <w:t>”</w:t>
      </w:r>
      <w:r w:rsidRPr="00AD436C">
        <w:rPr>
          <w:szCs w:val="21"/>
          <w:lang w:val="zh-CN"/>
        </w:rPr>
        <w:t>绑架</w:t>
      </w:r>
      <w:r w:rsidRPr="00AD436C">
        <w:rPr>
          <w:rFonts w:hint="eastAsia"/>
          <w:szCs w:val="21"/>
          <w:lang w:val="zh-CN"/>
        </w:rPr>
        <w:t>的机会，这一</w:t>
      </w:r>
      <w:r w:rsidRPr="00AD436C">
        <w:rPr>
          <w:szCs w:val="21"/>
          <w:lang w:val="zh-CN"/>
        </w:rPr>
        <w:t>说法缺乏依据，因为申诉人曾有机会就此问题作出评论。法院还指出，</w:t>
      </w:r>
      <w:r w:rsidRPr="00AD436C">
        <w:rPr>
          <w:rFonts w:hint="eastAsia"/>
          <w:szCs w:val="21"/>
          <w:lang w:val="zh-CN"/>
        </w:rPr>
        <w:t>关于</w:t>
      </w:r>
      <w:r w:rsidRPr="00AD436C">
        <w:rPr>
          <w:szCs w:val="21"/>
          <w:lang w:val="zh-CN"/>
        </w:rPr>
        <w:t>申诉人称自己是在斯里兰卡东北部出生的泰米</w:t>
      </w:r>
      <w:r w:rsidRPr="00AD436C">
        <w:rPr>
          <w:rFonts w:hint="eastAsia"/>
          <w:szCs w:val="21"/>
          <w:lang w:val="zh-CN"/>
        </w:rPr>
        <w:t>尔</w:t>
      </w:r>
      <w:r w:rsidRPr="00AD436C">
        <w:rPr>
          <w:szCs w:val="21"/>
          <w:lang w:val="zh-CN"/>
        </w:rPr>
        <w:t>人，又是最有可能被怀疑与泰米尔伊拉姆猛虎解放组织有关联的人之一，担心自己会因此遭受伤害，仲裁庭已经处理了这一申诉。最后，申诉人试图将</w:t>
      </w:r>
      <w:r w:rsidRPr="00AD436C">
        <w:rPr>
          <w:rFonts w:hint="eastAsia"/>
          <w:szCs w:val="21"/>
          <w:lang w:val="zh-CN"/>
        </w:rPr>
        <w:t>说明</w:t>
      </w:r>
      <w:r w:rsidRPr="00AD436C">
        <w:rPr>
          <w:szCs w:val="21"/>
          <w:lang w:val="zh-CN"/>
        </w:rPr>
        <w:t>他属于特定社会团体的</w:t>
      </w:r>
      <w:r w:rsidRPr="00AD436C">
        <w:rPr>
          <w:rFonts w:hint="eastAsia"/>
          <w:szCs w:val="21"/>
          <w:lang w:val="zh-CN"/>
        </w:rPr>
        <w:t>各个独立因素</w:t>
      </w:r>
      <w:r w:rsidRPr="00AD436C">
        <w:rPr>
          <w:szCs w:val="21"/>
          <w:lang w:val="zh-CN"/>
        </w:rPr>
        <w:t>(</w:t>
      </w:r>
      <w:r w:rsidRPr="00AD436C">
        <w:rPr>
          <w:szCs w:val="21"/>
          <w:lang w:val="zh-CN"/>
        </w:rPr>
        <w:t>例如</w:t>
      </w:r>
      <w:r w:rsidRPr="00AD436C">
        <w:rPr>
          <w:rFonts w:hint="eastAsia"/>
          <w:szCs w:val="21"/>
          <w:lang w:val="zh-CN"/>
        </w:rPr>
        <w:t>“</w:t>
      </w:r>
      <w:r w:rsidRPr="00AD436C">
        <w:rPr>
          <w:szCs w:val="21"/>
          <w:lang w:val="zh-CN"/>
        </w:rPr>
        <w:t>他出生在亭可马里</w:t>
      </w:r>
      <w:r w:rsidRPr="00AD436C">
        <w:rPr>
          <w:rFonts w:hint="eastAsia"/>
          <w:szCs w:val="21"/>
          <w:lang w:val="zh-CN"/>
        </w:rPr>
        <w:t>”</w:t>
      </w:r>
      <w:r w:rsidRPr="00AD436C">
        <w:rPr>
          <w:szCs w:val="21"/>
          <w:lang w:val="zh-CN"/>
        </w:rPr>
        <w:t>或</w:t>
      </w:r>
      <w:r w:rsidRPr="00AD436C">
        <w:rPr>
          <w:rFonts w:hint="eastAsia"/>
          <w:szCs w:val="21"/>
          <w:lang w:val="zh-CN"/>
        </w:rPr>
        <w:t>“</w:t>
      </w:r>
      <w:r w:rsidRPr="00AD436C">
        <w:rPr>
          <w:szCs w:val="21"/>
          <w:lang w:val="zh-CN"/>
        </w:rPr>
        <w:t>他是印度教徒</w:t>
      </w:r>
      <w:r w:rsidRPr="00AD436C">
        <w:rPr>
          <w:rFonts w:hint="eastAsia"/>
          <w:szCs w:val="21"/>
          <w:lang w:val="zh-CN"/>
        </w:rPr>
        <w:t>”</w:t>
      </w:r>
      <w:r w:rsidRPr="00AD436C">
        <w:rPr>
          <w:szCs w:val="21"/>
          <w:lang w:val="zh-CN"/>
        </w:rPr>
        <w:t>)</w:t>
      </w:r>
      <w:r w:rsidRPr="00AD436C">
        <w:rPr>
          <w:szCs w:val="21"/>
          <w:lang w:val="zh-CN"/>
        </w:rPr>
        <w:t>相结合，以证明自己面临真实</w:t>
      </w:r>
      <w:r w:rsidRPr="00AD436C">
        <w:rPr>
          <w:rFonts w:hint="eastAsia"/>
          <w:szCs w:val="21"/>
          <w:lang w:val="zh-CN"/>
        </w:rPr>
        <w:t>危险</w:t>
      </w:r>
      <w:r w:rsidRPr="00AD436C">
        <w:rPr>
          <w:szCs w:val="21"/>
          <w:lang w:val="zh-CN"/>
        </w:rPr>
        <w:t>，法院予以驳回，并认定申诉人的上诉理由缺乏依据。</w:t>
      </w:r>
    </w:p>
    <w:p w:rsidR="00411612" w:rsidRPr="00AD436C" w:rsidRDefault="00411612" w:rsidP="00411612">
      <w:pPr>
        <w:pStyle w:val="SingleTxtGC"/>
        <w:rPr>
          <w:szCs w:val="21"/>
        </w:rPr>
      </w:pPr>
      <w:r w:rsidRPr="00AD436C">
        <w:rPr>
          <w:szCs w:val="21"/>
          <w:lang w:val="zh-CN"/>
        </w:rPr>
        <w:t>4.8</w:t>
      </w:r>
      <w:r w:rsidR="00F7375F" w:rsidRPr="00AD436C">
        <w:rPr>
          <w:rFonts w:hint="eastAsia"/>
          <w:szCs w:val="21"/>
          <w:lang w:val="zh-CN"/>
        </w:rPr>
        <w:t xml:space="preserve"> </w:t>
      </w:r>
      <w:r w:rsidRPr="00AD436C">
        <w:rPr>
          <w:rFonts w:hint="eastAsia"/>
          <w:szCs w:val="21"/>
          <w:lang w:val="zh-CN"/>
        </w:rPr>
        <w:t xml:space="preserve"> </w:t>
      </w:r>
      <w:r w:rsidRPr="00AD436C">
        <w:rPr>
          <w:szCs w:val="21"/>
          <w:lang w:val="zh-CN"/>
        </w:rPr>
        <w:t>2014</w:t>
      </w:r>
      <w:r w:rsidRPr="00AD436C">
        <w:rPr>
          <w:szCs w:val="21"/>
          <w:lang w:val="zh-CN"/>
        </w:rPr>
        <w:t>年</w:t>
      </w:r>
      <w:r w:rsidRPr="00AD436C">
        <w:rPr>
          <w:szCs w:val="21"/>
          <w:lang w:val="zh-CN"/>
        </w:rPr>
        <w:t>1</w:t>
      </w:r>
      <w:r w:rsidRPr="00AD436C">
        <w:rPr>
          <w:szCs w:val="21"/>
          <w:lang w:val="zh-CN"/>
        </w:rPr>
        <w:t>月</w:t>
      </w:r>
      <w:r w:rsidRPr="00AD436C">
        <w:rPr>
          <w:szCs w:val="21"/>
          <w:lang w:val="zh-CN"/>
        </w:rPr>
        <w:t>30</w:t>
      </w:r>
      <w:r w:rsidRPr="00AD436C">
        <w:rPr>
          <w:szCs w:val="21"/>
          <w:lang w:val="zh-CN"/>
        </w:rPr>
        <w:t>日，申诉人通过其法律代表</w:t>
      </w:r>
      <w:r w:rsidRPr="00AD436C">
        <w:rPr>
          <w:rFonts w:hint="eastAsia"/>
          <w:szCs w:val="21"/>
          <w:lang w:val="zh-CN"/>
        </w:rPr>
        <w:t>，</w:t>
      </w:r>
      <w:r w:rsidRPr="00AD436C">
        <w:rPr>
          <w:szCs w:val="21"/>
          <w:lang w:val="zh-CN"/>
        </w:rPr>
        <w:t>申请根据</w:t>
      </w:r>
      <w:r w:rsidRPr="00AD436C">
        <w:rPr>
          <w:szCs w:val="21"/>
          <w:lang w:val="zh-CN"/>
        </w:rPr>
        <w:t>1958</w:t>
      </w:r>
      <w:r w:rsidRPr="00AD436C">
        <w:rPr>
          <w:szCs w:val="21"/>
          <w:lang w:val="zh-CN"/>
        </w:rPr>
        <w:t>年《移民法》第</w:t>
      </w:r>
      <w:r w:rsidRPr="00AD436C">
        <w:rPr>
          <w:szCs w:val="21"/>
          <w:lang w:val="zh-CN"/>
        </w:rPr>
        <w:t>417</w:t>
      </w:r>
      <w:r w:rsidRPr="00AD436C">
        <w:rPr>
          <w:szCs w:val="21"/>
          <w:lang w:val="zh-CN"/>
        </w:rPr>
        <w:t>节和第</w:t>
      </w:r>
      <w:r w:rsidRPr="00AD436C">
        <w:rPr>
          <w:szCs w:val="21"/>
          <w:lang w:val="zh-CN"/>
        </w:rPr>
        <w:t>48B</w:t>
      </w:r>
      <w:r w:rsidRPr="00AD436C">
        <w:rPr>
          <w:szCs w:val="21"/>
          <w:lang w:val="zh-CN"/>
        </w:rPr>
        <w:t>节规定的部长干预。在申请保护的过程中，申诉人提供了关于斯里兰卡的</w:t>
      </w:r>
      <w:r w:rsidRPr="00AD436C">
        <w:rPr>
          <w:rFonts w:hint="eastAsia"/>
          <w:szCs w:val="21"/>
          <w:lang w:val="zh-CN"/>
        </w:rPr>
        <w:t>一般性</w:t>
      </w:r>
      <w:r w:rsidRPr="00AD436C">
        <w:rPr>
          <w:szCs w:val="21"/>
          <w:lang w:val="zh-CN"/>
        </w:rPr>
        <w:t>报告，涉及任意剥夺生命，酷刑和残忍、不人道或有辱人格的待遇或处罚。申诉人还首次自称是脸书群组</w:t>
      </w:r>
      <w:r w:rsidRPr="00AD436C">
        <w:rPr>
          <w:rFonts w:hint="eastAsia"/>
          <w:szCs w:val="21"/>
          <w:lang w:val="zh-CN"/>
        </w:rPr>
        <w:t>“</w:t>
      </w:r>
      <w:r w:rsidRPr="00AD436C">
        <w:rPr>
          <w:szCs w:val="21"/>
          <w:lang w:val="zh-CN"/>
        </w:rPr>
        <w:t>Cool Tamils</w:t>
      </w:r>
      <w:r w:rsidRPr="00AD436C">
        <w:rPr>
          <w:rFonts w:hint="eastAsia"/>
          <w:szCs w:val="21"/>
          <w:lang w:val="zh-CN"/>
        </w:rPr>
        <w:t>”</w:t>
      </w:r>
      <w:r w:rsidRPr="00AD436C">
        <w:rPr>
          <w:szCs w:val="21"/>
          <w:lang w:val="zh-CN"/>
        </w:rPr>
        <w:t>的成员，泰米尔伊拉姆猛虎解放组织的主要成员定期在这个群组中发布赞扬泰米尔伊拉姆猛虎解放组织活动</w:t>
      </w:r>
      <w:r w:rsidRPr="00AD436C">
        <w:rPr>
          <w:rFonts w:hint="eastAsia"/>
          <w:szCs w:val="21"/>
          <w:lang w:val="zh-CN"/>
        </w:rPr>
        <w:t>的</w:t>
      </w:r>
      <w:r w:rsidRPr="00AD436C">
        <w:rPr>
          <w:szCs w:val="21"/>
          <w:lang w:val="zh-CN"/>
        </w:rPr>
        <w:t>文章，</w:t>
      </w:r>
      <w:r w:rsidRPr="00AD436C">
        <w:rPr>
          <w:rFonts w:hint="eastAsia"/>
          <w:szCs w:val="21"/>
          <w:lang w:val="zh-CN"/>
        </w:rPr>
        <w:t>试图</w:t>
      </w:r>
      <w:r w:rsidRPr="00AD436C">
        <w:rPr>
          <w:szCs w:val="21"/>
          <w:lang w:val="zh-CN"/>
        </w:rPr>
        <w:t>动员反斯里兰卡政府的支持力量。部长干预程序的结论是，由于申诉人在斯里兰卡当局并没有会使他陷入危险的个人档案，所以仅仅一个脸书群组成员身份几乎不可能</w:t>
      </w:r>
      <w:r w:rsidRPr="00AD436C">
        <w:rPr>
          <w:rFonts w:hint="eastAsia"/>
          <w:szCs w:val="21"/>
          <w:lang w:val="zh-CN"/>
        </w:rPr>
        <w:t>引起当局关注，</w:t>
      </w:r>
      <w:r w:rsidRPr="00AD436C">
        <w:rPr>
          <w:szCs w:val="21"/>
          <w:lang w:val="zh-CN"/>
        </w:rPr>
        <w:t>招致严重或重大伤害。申诉人的申诉不符合部长干预的标准，移民</w:t>
      </w:r>
      <w:r w:rsidRPr="00AD436C">
        <w:rPr>
          <w:rFonts w:hint="eastAsia"/>
          <w:szCs w:val="21"/>
          <w:lang w:val="zh-CN"/>
        </w:rPr>
        <w:t>与</w:t>
      </w:r>
      <w:r w:rsidRPr="00AD436C">
        <w:rPr>
          <w:szCs w:val="21"/>
          <w:lang w:val="zh-CN"/>
        </w:rPr>
        <w:t>边境保护助理部长拒绝行使她的权力，因为没有实质理由相信申诉人</w:t>
      </w:r>
      <w:r w:rsidRPr="00AD436C">
        <w:rPr>
          <w:rFonts w:hint="eastAsia"/>
          <w:szCs w:val="21"/>
          <w:lang w:val="zh-CN"/>
        </w:rPr>
        <w:t>若</w:t>
      </w:r>
      <w:r w:rsidRPr="00AD436C">
        <w:rPr>
          <w:szCs w:val="21"/>
          <w:lang w:val="zh-CN"/>
        </w:rPr>
        <w:t>返回斯里兰卡将面临可预见的、真实的、针对个人的酷刑</w:t>
      </w:r>
      <w:r w:rsidRPr="00AD436C">
        <w:rPr>
          <w:rFonts w:hint="eastAsia"/>
          <w:szCs w:val="21"/>
          <w:lang w:val="zh-CN"/>
        </w:rPr>
        <w:t>危</w:t>
      </w:r>
      <w:r w:rsidRPr="00AD436C">
        <w:rPr>
          <w:szCs w:val="21"/>
          <w:lang w:val="zh-CN"/>
        </w:rPr>
        <w:t>险。鉴于申诉人</w:t>
      </w:r>
      <w:r w:rsidRPr="00AD436C">
        <w:rPr>
          <w:rFonts w:hint="eastAsia"/>
          <w:szCs w:val="21"/>
          <w:lang w:val="zh-CN"/>
        </w:rPr>
        <w:t>依据的是关于</w:t>
      </w:r>
      <w:r w:rsidRPr="00AD436C">
        <w:rPr>
          <w:szCs w:val="21"/>
          <w:lang w:val="zh-CN"/>
        </w:rPr>
        <w:t>国内</w:t>
      </w:r>
      <w:r w:rsidRPr="00AD436C">
        <w:rPr>
          <w:rFonts w:hint="eastAsia"/>
          <w:szCs w:val="21"/>
          <w:lang w:val="zh-CN"/>
        </w:rPr>
        <w:t>的</w:t>
      </w:r>
      <w:r w:rsidRPr="00AD436C">
        <w:rPr>
          <w:szCs w:val="21"/>
          <w:lang w:val="zh-CN"/>
        </w:rPr>
        <w:t>一般</w:t>
      </w:r>
      <w:r w:rsidRPr="00AD436C">
        <w:rPr>
          <w:rFonts w:hint="eastAsia"/>
          <w:szCs w:val="21"/>
          <w:lang w:val="zh-CN"/>
        </w:rPr>
        <w:t>性</w:t>
      </w:r>
      <w:r w:rsidRPr="00AD436C">
        <w:rPr>
          <w:szCs w:val="21"/>
          <w:lang w:val="zh-CN"/>
        </w:rPr>
        <w:t>信息，同时考虑到广泛的斯里兰卡国家资料，特别</w:t>
      </w:r>
      <w:r w:rsidRPr="00AD436C">
        <w:rPr>
          <w:rFonts w:hint="eastAsia"/>
          <w:szCs w:val="21"/>
          <w:lang w:val="zh-CN"/>
        </w:rPr>
        <w:t>是有关</w:t>
      </w:r>
      <w:r w:rsidRPr="00AD436C">
        <w:rPr>
          <w:szCs w:val="21"/>
          <w:lang w:val="zh-CN"/>
        </w:rPr>
        <w:t>寻求庇护</w:t>
      </w:r>
      <w:r w:rsidRPr="00AD436C">
        <w:rPr>
          <w:rFonts w:hint="eastAsia"/>
          <w:szCs w:val="21"/>
          <w:lang w:val="zh-CN"/>
        </w:rPr>
        <w:t>未果</w:t>
      </w:r>
      <w:r w:rsidRPr="00AD436C">
        <w:rPr>
          <w:szCs w:val="21"/>
          <w:lang w:val="zh-CN"/>
        </w:rPr>
        <w:t>者返回本国的</w:t>
      </w:r>
      <w:r w:rsidRPr="00AD436C">
        <w:rPr>
          <w:rFonts w:hint="eastAsia"/>
          <w:szCs w:val="21"/>
          <w:lang w:val="zh-CN"/>
        </w:rPr>
        <w:t>资料</w:t>
      </w:r>
      <w:r w:rsidRPr="00AD436C">
        <w:rPr>
          <w:szCs w:val="21"/>
          <w:lang w:val="zh-CN"/>
        </w:rPr>
        <w:t>，缔约国得出结论认为申诉人没有证明他个人将</w:t>
      </w:r>
      <w:r w:rsidRPr="00AD436C">
        <w:rPr>
          <w:rFonts w:hint="eastAsia"/>
          <w:szCs w:val="21"/>
          <w:lang w:val="zh-CN"/>
        </w:rPr>
        <w:t>面临</w:t>
      </w:r>
      <w:r w:rsidRPr="00AD436C">
        <w:rPr>
          <w:szCs w:val="21"/>
          <w:lang w:val="zh-CN"/>
        </w:rPr>
        <w:t>危险。</w:t>
      </w:r>
      <w:r w:rsidRPr="00AD436C">
        <w:rPr>
          <w:rStyle w:val="a7"/>
          <w:rFonts w:eastAsia="宋体"/>
          <w:szCs w:val="21"/>
          <w:lang w:val="zh-CN"/>
        </w:rPr>
        <w:footnoteReference w:id="14"/>
      </w:r>
    </w:p>
    <w:p w:rsidR="00411612" w:rsidRPr="00AD436C" w:rsidRDefault="00411612" w:rsidP="00411612">
      <w:pPr>
        <w:pStyle w:val="SingleTxtGC"/>
        <w:rPr>
          <w:szCs w:val="21"/>
        </w:rPr>
      </w:pPr>
      <w:r w:rsidRPr="00AD436C">
        <w:rPr>
          <w:szCs w:val="21"/>
          <w:lang w:val="zh-CN"/>
        </w:rPr>
        <w:t>4.9</w:t>
      </w:r>
      <w:r w:rsidRPr="00AD436C">
        <w:rPr>
          <w:rFonts w:hint="eastAsia"/>
          <w:szCs w:val="21"/>
          <w:lang w:val="zh-CN"/>
        </w:rPr>
        <w:t xml:space="preserve">  </w:t>
      </w:r>
      <w:r w:rsidRPr="00AD436C">
        <w:rPr>
          <w:szCs w:val="21"/>
          <w:lang w:val="zh-CN"/>
        </w:rPr>
        <w:t>最后，缔约国认为，申诉人向委员会提交的来文不足以构成额外理由，无法证明他</w:t>
      </w:r>
      <w:r w:rsidRPr="00AD436C">
        <w:rPr>
          <w:rFonts w:hint="eastAsia"/>
          <w:szCs w:val="21"/>
          <w:lang w:val="zh-CN"/>
        </w:rPr>
        <w:t>若</w:t>
      </w:r>
      <w:r w:rsidRPr="00AD436C">
        <w:rPr>
          <w:szCs w:val="21"/>
          <w:lang w:val="zh-CN"/>
        </w:rPr>
        <w:t>返回斯里兰卡将面临可预见</w:t>
      </w:r>
      <w:r w:rsidRPr="00AD436C">
        <w:rPr>
          <w:rFonts w:hint="eastAsia"/>
          <w:szCs w:val="21"/>
          <w:lang w:val="zh-CN"/>
        </w:rPr>
        <w:t>的</w:t>
      </w:r>
      <w:r w:rsidRPr="00AD436C">
        <w:rPr>
          <w:szCs w:val="21"/>
          <w:lang w:val="zh-CN"/>
        </w:rPr>
        <w:t>、真实</w:t>
      </w:r>
      <w:r w:rsidRPr="00AD436C">
        <w:rPr>
          <w:rFonts w:hint="eastAsia"/>
          <w:szCs w:val="21"/>
          <w:lang w:val="zh-CN"/>
        </w:rPr>
        <w:t>的</w:t>
      </w:r>
      <w:r w:rsidRPr="00AD436C">
        <w:rPr>
          <w:szCs w:val="21"/>
          <w:lang w:val="zh-CN"/>
        </w:rPr>
        <w:t>和针对个人的酷刑</w:t>
      </w:r>
      <w:r w:rsidRPr="00AD436C">
        <w:rPr>
          <w:rFonts w:hint="eastAsia"/>
          <w:szCs w:val="21"/>
          <w:lang w:val="zh-CN"/>
        </w:rPr>
        <w:t>危</w:t>
      </w:r>
      <w:r w:rsidRPr="00AD436C">
        <w:rPr>
          <w:szCs w:val="21"/>
          <w:lang w:val="zh-CN"/>
        </w:rPr>
        <w:t>险。申诉人</w:t>
      </w:r>
      <w:r w:rsidRPr="00AD436C">
        <w:rPr>
          <w:rFonts w:hint="eastAsia"/>
          <w:szCs w:val="21"/>
          <w:lang w:val="zh-CN"/>
        </w:rPr>
        <w:t>依据的是</w:t>
      </w:r>
      <w:r w:rsidRPr="00AD436C">
        <w:rPr>
          <w:szCs w:val="21"/>
          <w:lang w:val="zh-CN"/>
        </w:rPr>
        <w:t>其他一般</w:t>
      </w:r>
      <w:r w:rsidRPr="00AD436C">
        <w:rPr>
          <w:rFonts w:hint="eastAsia"/>
          <w:szCs w:val="21"/>
          <w:lang w:val="zh-CN"/>
        </w:rPr>
        <w:t>性</w:t>
      </w:r>
      <w:r w:rsidRPr="00AD436C">
        <w:rPr>
          <w:szCs w:val="21"/>
          <w:lang w:val="zh-CN"/>
        </w:rPr>
        <w:t>信息，无法帮助他证明存在针对</w:t>
      </w:r>
      <w:r w:rsidRPr="00AD436C">
        <w:rPr>
          <w:rFonts w:hint="eastAsia"/>
          <w:szCs w:val="21"/>
          <w:lang w:val="zh-CN"/>
        </w:rPr>
        <w:t>他</w:t>
      </w:r>
      <w:r w:rsidRPr="00AD436C">
        <w:rPr>
          <w:szCs w:val="21"/>
          <w:lang w:val="zh-CN"/>
        </w:rPr>
        <w:t>个人的</w:t>
      </w:r>
      <w:r w:rsidRPr="00AD436C">
        <w:rPr>
          <w:rFonts w:hint="eastAsia"/>
          <w:szCs w:val="21"/>
          <w:lang w:val="zh-CN"/>
        </w:rPr>
        <w:t>危</w:t>
      </w:r>
      <w:r w:rsidRPr="00AD436C">
        <w:rPr>
          <w:szCs w:val="21"/>
          <w:lang w:val="zh-CN"/>
        </w:rPr>
        <w:t>险。因此，缔约国得出结论认为，申诉人的申诉不可受理和</w:t>
      </w:r>
      <w:r w:rsidRPr="00AD436C">
        <w:rPr>
          <w:szCs w:val="21"/>
          <w:lang w:val="zh-CN"/>
        </w:rPr>
        <w:t>(</w:t>
      </w:r>
      <w:r w:rsidRPr="00AD436C">
        <w:rPr>
          <w:szCs w:val="21"/>
          <w:lang w:val="zh-CN"/>
        </w:rPr>
        <w:t>或</w:t>
      </w:r>
      <w:r w:rsidRPr="00AD436C">
        <w:rPr>
          <w:szCs w:val="21"/>
          <w:lang w:val="zh-CN"/>
        </w:rPr>
        <w:t>)</w:t>
      </w:r>
      <w:r w:rsidRPr="00AD436C">
        <w:rPr>
          <w:szCs w:val="21"/>
          <w:lang w:val="zh-CN"/>
        </w:rPr>
        <w:t>或</w:t>
      </w:r>
      <w:r w:rsidRPr="00AD436C">
        <w:rPr>
          <w:rFonts w:hint="eastAsia"/>
          <w:szCs w:val="21"/>
          <w:lang w:val="zh-CN"/>
        </w:rPr>
        <w:t>缺乏</w:t>
      </w:r>
      <w:r w:rsidRPr="00AD436C">
        <w:rPr>
          <w:szCs w:val="21"/>
          <w:lang w:val="zh-CN"/>
        </w:rPr>
        <w:t>法律依据。</w:t>
      </w:r>
    </w:p>
    <w:p w:rsidR="00411612" w:rsidRPr="00AD436C" w:rsidRDefault="00411612" w:rsidP="00670EBF">
      <w:pPr>
        <w:pStyle w:val="H23GC"/>
      </w:pPr>
      <w:r w:rsidRPr="00AD436C">
        <w:rPr>
          <w:lang w:val="zh-CN"/>
        </w:rPr>
        <w:tab/>
      </w:r>
      <w:r w:rsidRPr="00AD436C">
        <w:rPr>
          <w:lang w:val="zh-CN"/>
        </w:rPr>
        <w:tab/>
      </w:r>
      <w:r w:rsidRPr="00AD436C">
        <w:rPr>
          <w:lang w:val="zh-CN"/>
        </w:rPr>
        <w:t>申诉人提供的补充资料</w:t>
      </w:r>
    </w:p>
    <w:p w:rsidR="00411612" w:rsidRPr="00AD436C" w:rsidRDefault="00411612" w:rsidP="00411612">
      <w:pPr>
        <w:pStyle w:val="SingleTxtGC"/>
        <w:rPr>
          <w:szCs w:val="21"/>
        </w:rPr>
      </w:pPr>
      <w:r w:rsidRPr="00AD436C">
        <w:rPr>
          <w:szCs w:val="21"/>
          <w:lang w:val="zh-CN"/>
        </w:rPr>
        <w:t>5.</w:t>
      </w:r>
      <w:r w:rsidRPr="00AD436C">
        <w:rPr>
          <w:rFonts w:hint="eastAsia"/>
          <w:szCs w:val="21"/>
          <w:lang w:val="zh-CN"/>
        </w:rPr>
        <w:t xml:space="preserve">  </w:t>
      </w:r>
      <w:r w:rsidRPr="00AD436C">
        <w:rPr>
          <w:szCs w:val="21"/>
          <w:lang w:val="zh-CN"/>
        </w:rPr>
        <w:t>2015</w:t>
      </w:r>
      <w:r w:rsidRPr="00AD436C">
        <w:rPr>
          <w:szCs w:val="21"/>
          <w:lang w:val="zh-CN"/>
        </w:rPr>
        <w:t>年</w:t>
      </w:r>
      <w:r w:rsidRPr="00AD436C">
        <w:rPr>
          <w:szCs w:val="21"/>
          <w:lang w:val="zh-CN"/>
        </w:rPr>
        <w:t>5</w:t>
      </w:r>
      <w:r w:rsidRPr="00AD436C">
        <w:rPr>
          <w:szCs w:val="21"/>
          <w:lang w:val="zh-CN"/>
        </w:rPr>
        <w:t>月</w:t>
      </w:r>
      <w:r w:rsidRPr="00AD436C">
        <w:rPr>
          <w:szCs w:val="21"/>
          <w:lang w:val="zh-CN"/>
        </w:rPr>
        <w:t>8</w:t>
      </w:r>
      <w:r w:rsidRPr="00AD436C">
        <w:rPr>
          <w:szCs w:val="21"/>
          <w:lang w:val="zh-CN"/>
        </w:rPr>
        <w:t>日，申诉人指出，缔约国已启动对他的驱逐程序。他之前已获得有效期</w:t>
      </w:r>
      <w:r w:rsidRPr="00AD436C">
        <w:rPr>
          <w:rFonts w:hint="eastAsia"/>
          <w:szCs w:val="21"/>
          <w:lang w:val="zh-CN"/>
        </w:rPr>
        <w:t>为</w:t>
      </w:r>
      <w:r w:rsidRPr="00AD436C">
        <w:rPr>
          <w:szCs w:val="21"/>
          <w:lang w:val="zh-CN"/>
        </w:rPr>
        <w:t>六周的新过桥签证，被要求每两周到移民与边境保护部报道一次，还被要求与国际移徙组织预约安排他返回斯里兰卡</w:t>
      </w:r>
      <w:r w:rsidRPr="00AD436C">
        <w:rPr>
          <w:rFonts w:hint="eastAsia"/>
          <w:szCs w:val="21"/>
          <w:lang w:val="zh-CN"/>
        </w:rPr>
        <w:t>的事宜</w:t>
      </w:r>
      <w:r w:rsidRPr="00AD436C">
        <w:rPr>
          <w:szCs w:val="21"/>
          <w:lang w:val="zh-CN"/>
        </w:rPr>
        <w:t>。申诉人称，案件专员曾告诉他，委员会制定的临时措施是不相关的，如果他不遵守规定，将会被拘留。他还指出，缔约国已经驱逐了其他人员，尽管那些人已请求采取临时措施</w:t>
      </w:r>
      <w:r w:rsidRPr="00AD436C">
        <w:rPr>
          <w:rFonts w:hint="eastAsia"/>
          <w:szCs w:val="21"/>
          <w:lang w:val="zh-CN"/>
        </w:rPr>
        <w:t>暂停</w:t>
      </w:r>
      <w:r w:rsidRPr="00AD436C">
        <w:rPr>
          <w:szCs w:val="21"/>
          <w:lang w:val="zh-CN"/>
        </w:rPr>
        <w:t>对他们的驱逐。</w:t>
      </w:r>
    </w:p>
    <w:p w:rsidR="00411612" w:rsidRPr="00AD436C" w:rsidRDefault="00411612" w:rsidP="00670EBF">
      <w:pPr>
        <w:pStyle w:val="H23GC"/>
      </w:pPr>
      <w:r w:rsidRPr="00AD436C">
        <w:rPr>
          <w:lang w:val="zh-CN"/>
        </w:rPr>
        <w:lastRenderedPageBreak/>
        <w:tab/>
      </w:r>
      <w:r w:rsidRPr="00AD436C">
        <w:rPr>
          <w:lang w:val="zh-CN"/>
        </w:rPr>
        <w:tab/>
      </w:r>
      <w:r w:rsidRPr="00AD436C">
        <w:rPr>
          <w:lang w:val="zh-CN"/>
        </w:rPr>
        <w:t>申诉人对缔约国意见的评论</w:t>
      </w:r>
    </w:p>
    <w:p w:rsidR="00411612" w:rsidRPr="00AD436C" w:rsidRDefault="00411612" w:rsidP="00411612">
      <w:pPr>
        <w:pStyle w:val="SingleTxtGC"/>
        <w:rPr>
          <w:szCs w:val="21"/>
        </w:rPr>
      </w:pPr>
      <w:r w:rsidRPr="00AD436C">
        <w:rPr>
          <w:szCs w:val="21"/>
          <w:lang w:val="zh-CN"/>
        </w:rPr>
        <w:t>6.1</w:t>
      </w:r>
      <w:r w:rsidRPr="00AD436C">
        <w:rPr>
          <w:rFonts w:hint="eastAsia"/>
          <w:szCs w:val="21"/>
          <w:lang w:val="zh-CN"/>
        </w:rPr>
        <w:t xml:space="preserve">  </w:t>
      </w:r>
      <w:r w:rsidRPr="00AD436C">
        <w:rPr>
          <w:szCs w:val="21"/>
          <w:lang w:val="zh-CN"/>
        </w:rPr>
        <w:t>2015</w:t>
      </w:r>
      <w:r w:rsidRPr="00AD436C">
        <w:rPr>
          <w:szCs w:val="21"/>
          <w:lang w:val="zh-CN"/>
        </w:rPr>
        <w:t>年</w:t>
      </w:r>
      <w:r w:rsidRPr="00AD436C">
        <w:rPr>
          <w:szCs w:val="21"/>
          <w:lang w:val="zh-CN"/>
        </w:rPr>
        <w:t>5</w:t>
      </w:r>
      <w:r w:rsidRPr="00AD436C">
        <w:rPr>
          <w:szCs w:val="21"/>
          <w:lang w:val="zh-CN"/>
        </w:rPr>
        <w:t>月</w:t>
      </w:r>
      <w:r w:rsidRPr="00AD436C">
        <w:rPr>
          <w:szCs w:val="21"/>
          <w:lang w:val="zh-CN"/>
        </w:rPr>
        <w:t>15</w:t>
      </w:r>
      <w:r w:rsidRPr="00AD436C">
        <w:rPr>
          <w:szCs w:val="21"/>
          <w:lang w:val="zh-CN"/>
        </w:rPr>
        <w:t>日，申诉人对缔约国</w:t>
      </w:r>
      <w:r w:rsidRPr="00AD436C">
        <w:rPr>
          <w:rFonts w:hint="eastAsia"/>
          <w:szCs w:val="21"/>
          <w:lang w:val="zh-CN"/>
        </w:rPr>
        <w:t>否定其可信度的说法</w:t>
      </w:r>
      <w:r w:rsidRPr="00AD436C">
        <w:rPr>
          <w:szCs w:val="21"/>
          <w:lang w:val="zh-CN"/>
        </w:rPr>
        <w:t>作出反驳。他重申自己确实害怕一旦被遣返回斯里兰卡将遭受不人道待遇，因为他有近亲就是因被怀疑是卡鲁纳组织的成员而成为斯里兰卡警察、海军和杀手的目标。</w:t>
      </w:r>
    </w:p>
    <w:p w:rsidR="00411612" w:rsidRPr="00AD436C" w:rsidRDefault="00411612" w:rsidP="00411612">
      <w:pPr>
        <w:pStyle w:val="SingleTxtGC"/>
        <w:rPr>
          <w:szCs w:val="21"/>
        </w:rPr>
      </w:pPr>
      <w:r w:rsidRPr="00AD436C">
        <w:rPr>
          <w:szCs w:val="21"/>
          <w:lang w:val="zh-CN"/>
        </w:rPr>
        <w:t>6.2</w:t>
      </w:r>
      <w:r w:rsidRPr="00AD436C">
        <w:rPr>
          <w:rFonts w:hint="eastAsia"/>
          <w:szCs w:val="21"/>
          <w:lang w:val="zh-CN"/>
        </w:rPr>
        <w:t xml:space="preserve">  </w:t>
      </w:r>
      <w:r w:rsidRPr="00AD436C">
        <w:rPr>
          <w:szCs w:val="21"/>
          <w:lang w:val="zh-CN"/>
        </w:rPr>
        <w:t>在评论的附件中，申诉人提交了</w:t>
      </w:r>
      <w:r w:rsidRPr="00AD436C">
        <w:rPr>
          <w:szCs w:val="21"/>
          <w:lang w:val="zh-CN"/>
        </w:rPr>
        <w:t>S.K.</w:t>
      </w:r>
      <w:r w:rsidRPr="00AD436C">
        <w:rPr>
          <w:szCs w:val="21"/>
          <w:lang w:val="zh-CN"/>
        </w:rPr>
        <w:t>先生的死亡证明</w:t>
      </w:r>
      <w:r w:rsidRPr="00AD436C">
        <w:rPr>
          <w:rStyle w:val="a7"/>
          <w:rFonts w:eastAsia="宋体"/>
          <w:szCs w:val="21"/>
          <w:lang w:val="zh-CN"/>
        </w:rPr>
        <w:footnoteReference w:id="15"/>
      </w:r>
      <w:r w:rsidR="00670EBF">
        <w:rPr>
          <w:rFonts w:hint="eastAsia"/>
          <w:szCs w:val="21"/>
          <w:lang w:val="zh-CN"/>
        </w:rPr>
        <w:t xml:space="preserve"> </w:t>
      </w:r>
      <w:r w:rsidRPr="00AD436C">
        <w:rPr>
          <w:szCs w:val="21"/>
          <w:lang w:val="zh-CN"/>
        </w:rPr>
        <w:t>和验尸报告，以及说明他与</w:t>
      </w:r>
      <w:r w:rsidRPr="00AD436C">
        <w:rPr>
          <w:szCs w:val="21"/>
          <w:lang w:val="zh-CN"/>
        </w:rPr>
        <w:t>K.</w:t>
      </w:r>
      <w:r w:rsidRPr="00AD436C">
        <w:rPr>
          <w:szCs w:val="21"/>
          <w:lang w:val="zh-CN"/>
        </w:rPr>
        <w:t>先生关系的法定声明。虽然难民复审仲裁庭认定</w:t>
      </w:r>
      <w:r w:rsidRPr="00AD436C">
        <w:rPr>
          <w:szCs w:val="21"/>
          <w:lang w:val="zh-CN"/>
        </w:rPr>
        <w:t>K.</w:t>
      </w:r>
      <w:r w:rsidRPr="00AD436C">
        <w:rPr>
          <w:szCs w:val="21"/>
          <w:lang w:val="zh-CN"/>
        </w:rPr>
        <w:t>先生是</w:t>
      </w:r>
      <w:r w:rsidRPr="00AD436C">
        <w:rPr>
          <w:rFonts w:hint="eastAsia"/>
          <w:szCs w:val="21"/>
          <w:lang w:val="zh-CN"/>
        </w:rPr>
        <w:t>“</w:t>
      </w:r>
      <w:r w:rsidRPr="00AD436C">
        <w:rPr>
          <w:szCs w:val="21"/>
          <w:lang w:val="zh-CN"/>
        </w:rPr>
        <w:t>远亲</w:t>
      </w:r>
      <w:r w:rsidRPr="00AD436C">
        <w:rPr>
          <w:rFonts w:hint="eastAsia"/>
          <w:szCs w:val="21"/>
          <w:lang w:val="zh-CN"/>
        </w:rPr>
        <w:t>”</w:t>
      </w:r>
      <w:r w:rsidRPr="00AD436C">
        <w:rPr>
          <w:szCs w:val="21"/>
          <w:lang w:val="zh-CN"/>
        </w:rPr>
        <w:t>，但实际上他与申诉人是亲密好友，并已与申诉人大家族中的成员结婚。他补充道，</w:t>
      </w:r>
      <w:r w:rsidRPr="00AD436C">
        <w:rPr>
          <w:szCs w:val="21"/>
          <w:lang w:val="zh-CN"/>
        </w:rPr>
        <w:t>K.</w:t>
      </w:r>
      <w:r w:rsidRPr="00AD436C">
        <w:rPr>
          <w:szCs w:val="21"/>
          <w:lang w:val="zh-CN"/>
        </w:rPr>
        <w:t>先生曾在</w:t>
      </w:r>
      <w:r w:rsidRPr="00AD436C">
        <w:rPr>
          <w:szCs w:val="21"/>
          <w:lang w:val="zh-CN"/>
        </w:rPr>
        <w:t>2002</w:t>
      </w:r>
      <w:r w:rsidRPr="00AD436C">
        <w:rPr>
          <w:szCs w:val="21"/>
          <w:lang w:val="zh-CN"/>
        </w:rPr>
        <w:t>年至</w:t>
      </w:r>
      <w:r w:rsidRPr="00AD436C">
        <w:rPr>
          <w:szCs w:val="21"/>
          <w:lang w:val="zh-CN"/>
        </w:rPr>
        <w:t>2006</w:t>
      </w:r>
      <w:r w:rsidRPr="00AD436C">
        <w:rPr>
          <w:szCs w:val="21"/>
          <w:lang w:val="zh-CN"/>
        </w:rPr>
        <w:t>年停火期间旅行，因此被斯里兰卡安全部队当作泰米尔伊拉姆猛虎解放组织的成员。</w:t>
      </w:r>
      <w:r w:rsidRPr="00AD436C">
        <w:rPr>
          <w:rFonts w:hint="eastAsia"/>
          <w:szCs w:val="21"/>
          <w:lang w:val="zh-CN"/>
        </w:rPr>
        <w:t>据知</w:t>
      </w:r>
      <w:r w:rsidRPr="00AD436C">
        <w:rPr>
          <w:szCs w:val="21"/>
          <w:lang w:val="zh-CN"/>
        </w:rPr>
        <w:t>申诉人曾两次与他</w:t>
      </w:r>
      <w:r w:rsidRPr="00AD436C">
        <w:rPr>
          <w:rFonts w:hint="eastAsia"/>
          <w:szCs w:val="21"/>
          <w:lang w:val="zh-CN"/>
        </w:rPr>
        <w:t>一同</w:t>
      </w:r>
      <w:r w:rsidRPr="00AD436C">
        <w:rPr>
          <w:szCs w:val="21"/>
          <w:lang w:val="zh-CN"/>
        </w:rPr>
        <w:t>前往当时被泰米尔伊拉姆猛虎解放组织控制的地区。</w:t>
      </w:r>
      <w:r w:rsidRPr="00AD436C">
        <w:rPr>
          <w:rFonts w:hint="eastAsia"/>
          <w:szCs w:val="21"/>
          <w:lang w:val="zh-CN"/>
        </w:rPr>
        <w:t>在</w:t>
      </w:r>
      <w:r w:rsidRPr="00AD436C">
        <w:rPr>
          <w:szCs w:val="21"/>
          <w:lang w:val="zh-CN"/>
        </w:rPr>
        <w:t>第二次</w:t>
      </w:r>
      <w:r w:rsidRPr="00AD436C">
        <w:rPr>
          <w:rFonts w:hint="eastAsia"/>
          <w:szCs w:val="21"/>
          <w:lang w:val="zh-CN"/>
        </w:rPr>
        <w:t>行程</w:t>
      </w:r>
      <w:r w:rsidRPr="00AD436C">
        <w:rPr>
          <w:szCs w:val="21"/>
          <w:lang w:val="zh-CN"/>
        </w:rPr>
        <w:t>中，瓦武尼亚检查站的一名</w:t>
      </w:r>
      <w:r w:rsidRPr="00AD436C">
        <w:rPr>
          <w:rFonts w:hint="eastAsia"/>
          <w:szCs w:val="21"/>
          <w:lang w:val="zh-CN"/>
        </w:rPr>
        <w:t>人员</w:t>
      </w:r>
      <w:r w:rsidRPr="00AD436C">
        <w:rPr>
          <w:szCs w:val="21"/>
          <w:lang w:val="zh-CN"/>
        </w:rPr>
        <w:t>在申诉人的姓名和身份证件上特别标注</w:t>
      </w:r>
      <w:r w:rsidRPr="00AD436C">
        <w:rPr>
          <w:rFonts w:hint="eastAsia"/>
          <w:szCs w:val="21"/>
          <w:lang w:val="zh-CN"/>
        </w:rPr>
        <w:t>了</w:t>
      </w:r>
      <w:r w:rsidRPr="00AD436C">
        <w:rPr>
          <w:szCs w:val="21"/>
          <w:lang w:val="zh-CN"/>
        </w:rPr>
        <w:t>他与</w:t>
      </w:r>
      <w:r w:rsidRPr="00AD436C">
        <w:rPr>
          <w:szCs w:val="21"/>
          <w:lang w:val="zh-CN"/>
        </w:rPr>
        <w:t>K.</w:t>
      </w:r>
      <w:r w:rsidRPr="00AD436C">
        <w:rPr>
          <w:szCs w:val="21"/>
          <w:lang w:val="zh-CN"/>
        </w:rPr>
        <w:t>先生同行。申诉人当时</w:t>
      </w:r>
      <w:r w:rsidRPr="00AD436C">
        <w:rPr>
          <w:rFonts w:hint="eastAsia"/>
          <w:szCs w:val="21"/>
          <w:lang w:val="zh-CN"/>
        </w:rPr>
        <w:t>受到了</w:t>
      </w:r>
      <w:r w:rsidRPr="00AD436C">
        <w:rPr>
          <w:szCs w:val="21"/>
          <w:lang w:val="zh-CN"/>
        </w:rPr>
        <w:t>威胁。尽管检查站的</w:t>
      </w:r>
      <w:r w:rsidRPr="00AD436C">
        <w:rPr>
          <w:rFonts w:hint="eastAsia"/>
          <w:szCs w:val="21"/>
          <w:lang w:val="zh-CN"/>
        </w:rPr>
        <w:t>人</w:t>
      </w:r>
      <w:r w:rsidRPr="00AD436C">
        <w:rPr>
          <w:szCs w:val="21"/>
          <w:lang w:val="zh-CN"/>
        </w:rPr>
        <w:t>员只记下了申诉人的姓名和身份证号码，</w:t>
      </w:r>
      <w:r w:rsidRPr="00AD436C">
        <w:rPr>
          <w:rFonts w:hint="eastAsia"/>
          <w:szCs w:val="21"/>
          <w:lang w:val="zh-CN"/>
        </w:rPr>
        <w:t>然而</w:t>
      </w:r>
      <w:r w:rsidRPr="00AD436C">
        <w:rPr>
          <w:szCs w:val="21"/>
          <w:lang w:val="zh-CN"/>
        </w:rPr>
        <w:t>在两名便衣男子到他母亲家寻找他之后，他前往刑事调查</w:t>
      </w:r>
      <w:r w:rsidRPr="00AD436C">
        <w:rPr>
          <w:rFonts w:hint="eastAsia"/>
          <w:szCs w:val="21"/>
          <w:lang w:val="zh-CN"/>
        </w:rPr>
        <w:t>局</w:t>
      </w:r>
      <w:r w:rsidRPr="00AD436C">
        <w:rPr>
          <w:szCs w:val="21"/>
          <w:lang w:val="zh-CN"/>
        </w:rPr>
        <w:t>杰米拉办事处报到，在那里他</w:t>
      </w:r>
      <w:r w:rsidRPr="00AD436C">
        <w:rPr>
          <w:rFonts w:hint="eastAsia"/>
          <w:szCs w:val="21"/>
          <w:lang w:val="zh-CN"/>
        </w:rPr>
        <w:t>被</w:t>
      </w:r>
      <w:r w:rsidRPr="00AD436C">
        <w:rPr>
          <w:szCs w:val="21"/>
          <w:lang w:val="zh-CN"/>
        </w:rPr>
        <w:t>呵斥，并被威胁</w:t>
      </w:r>
      <w:r w:rsidRPr="00AD436C">
        <w:rPr>
          <w:rFonts w:hint="eastAsia"/>
          <w:szCs w:val="21"/>
          <w:lang w:val="zh-CN"/>
        </w:rPr>
        <w:t>他们</w:t>
      </w:r>
      <w:r w:rsidRPr="00AD436C">
        <w:rPr>
          <w:szCs w:val="21"/>
          <w:lang w:val="zh-CN"/>
        </w:rPr>
        <w:t>会在</w:t>
      </w:r>
      <w:r w:rsidRPr="00AD436C">
        <w:rPr>
          <w:szCs w:val="21"/>
          <w:lang w:val="zh-CN"/>
        </w:rPr>
        <w:t>2002</w:t>
      </w:r>
      <w:r w:rsidRPr="00AD436C">
        <w:rPr>
          <w:szCs w:val="21"/>
          <w:lang w:val="zh-CN"/>
        </w:rPr>
        <w:t>年的停火期结束之后再</w:t>
      </w:r>
      <w:r w:rsidRPr="00AD436C">
        <w:rPr>
          <w:rFonts w:hint="eastAsia"/>
          <w:szCs w:val="21"/>
          <w:lang w:val="zh-CN"/>
        </w:rPr>
        <w:t>去</w:t>
      </w:r>
      <w:r w:rsidRPr="00AD436C">
        <w:rPr>
          <w:szCs w:val="21"/>
          <w:lang w:val="zh-CN"/>
        </w:rPr>
        <w:t>找他。威胁的目的是逼他交待在前往基利诺奇期间，</w:t>
      </w:r>
      <w:r w:rsidRPr="00AD436C">
        <w:rPr>
          <w:szCs w:val="21"/>
          <w:lang w:val="zh-CN"/>
        </w:rPr>
        <w:t>K.</w:t>
      </w:r>
      <w:r w:rsidRPr="00AD436C">
        <w:rPr>
          <w:szCs w:val="21"/>
          <w:lang w:val="zh-CN"/>
        </w:rPr>
        <w:t>先生是否曾与泰米尔伊拉姆猛虎解放组织的成员见面。</w:t>
      </w:r>
    </w:p>
    <w:p w:rsidR="00411612" w:rsidRPr="00AD436C" w:rsidRDefault="00411612" w:rsidP="00411612">
      <w:pPr>
        <w:pStyle w:val="SingleTxtGC"/>
        <w:rPr>
          <w:szCs w:val="21"/>
        </w:rPr>
      </w:pPr>
      <w:r w:rsidRPr="00AD436C">
        <w:rPr>
          <w:szCs w:val="21"/>
          <w:lang w:val="zh-CN"/>
        </w:rPr>
        <w:t>6.3</w:t>
      </w:r>
      <w:r w:rsidRPr="00AD436C">
        <w:rPr>
          <w:rFonts w:hint="eastAsia"/>
          <w:szCs w:val="21"/>
          <w:lang w:val="zh-CN"/>
        </w:rPr>
        <w:t xml:space="preserve">  </w:t>
      </w:r>
      <w:r w:rsidRPr="00AD436C">
        <w:rPr>
          <w:szCs w:val="21"/>
          <w:lang w:val="zh-CN"/>
        </w:rPr>
        <w:t>申诉人坚称</w:t>
      </w:r>
      <w:r w:rsidRPr="00AD436C">
        <w:rPr>
          <w:szCs w:val="21"/>
          <w:lang w:val="zh-CN"/>
        </w:rPr>
        <w:t>K.</w:t>
      </w:r>
      <w:r w:rsidRPr="00AD436C">
        <w:rPr>
          <w:szCs w:val="21"/>
          <w:lang w:val="zh-CN"/>
        </w:rPr>
        <w:t>先生的死亡情形是可疑的。据称他是在地方法官下达释放令之后，被警方开枪打死的。据警方称，释放令下达之后</w:t>
      </w:r>
      <w:r w:rsidRPr="00AD436C">
        <w:rPr>
          <w:rFonts w:hint="eastAsia"/>
          <w:szCs w:val="21"/>
          <w:lang w:val="zh-CN"/>
        </w:rPr>
        <w:t>，</w:t>
      </w:r>
      <w:r w:rsidRPr="00AD436C">
        <w:rPr>
          <w:szCs w:val="21"/>
          <w:lang w:val="zh-CN"/>
        </w:rPr>
        <w:t>K.</w:t>
      </w:r>
      <w:r w:rsidRPr="00AD436C">
        <w:rPr>
          <w:szCs w:val="21"/>
          <w:lang w:val="zh-CN"/>
        </w:rPr>
        <w:t>先生便企图逃跑，</w:t>
      </w:r>
      <w:r w:rsidRPr="00AD436C">
        <w:rPr>
          <w:rFonts w:hint="eastAsia"/>
          <w:szCs w:val="21"/>
          <w:lang w:val="zh-CN"/>
        </w:rPr>
        <w:t>但</w:t>
      </w:r>
      <w:r w:rsidRPr="00AD436C">
        <w:rPr>
          <w:szCs w:val="21"/>
          <w:lang w:val="zh-CN"/>
        </w:rPr>
        <w:t>这是极其不可能的，他完全没有必要冒生命危险去这样做。</w:t>
      </w:r>
      <w:r w:rsidRPr="00AD436C">
        <w:rPr>
          <w:szCs w:val="21"/>
          <w:lang w:val="zh-CN"/>
        </w:rPr>
        <w:t>K.</w:t>
      </w:r>
      <w:r w:rsidRPr="00AD436C">
        <w:rPr>
          <w:szCs w:val="21"/>
          <w:lang w:val="zh-CN"/>
        </w:rPr>
        <w:t>先生被杀后，申诉人和他的亲属被告知，将在墓地向他们归还尸体。棺材被</w:t>
      </w:r>
      <w:r w:rsidRPr="00AD436C">
        <w:rPr>
          <w:rFonts w:hint="eastAsia"/>
          <w:szCs w:val="21"/>
          <w:lang w:val="zh-CN"/>
        </w:rPr>
        <w:t>贴着封条</w:t>
      </w:r>
      <w:r w:rsidRPr="00AD436C">
        <w:rPr>
          <w:szCs w:val="21"/>
          <w:lang w:val="zh-CN"/>
        </w:rPr>
        <w:t>，</w:t>
      </w:r>
      <w:r w:rsidRPr="00AD436C">
        <w:rPr>
          <w:rFonts w:hint="eastAsia"/>
          <w:szCs w:val="21"/>
          <w:lang w:val="zh-CN"/>
        </w:rPr>
        <w:t>但是</w:t>
      </w:r>
      <w:r w:rsidRPr="00AD436C">
        <w:rPr>
          <w:szCs w:val="21"/>
          <w:lang w:val="zh-CN"/>
        </w:rPr>
        <w:t>申诉人和他的亲属</w:t>
      </w:r>
      <w:r w:rsidRPr="00AD436C">
        <w:rPr>
          <w:rFonts w:hint="eastAsia"/>
          <w:szCs w:val="21"/>
          <w:lang w:val="zh-CN"/>
        </w:rPr>
        <w:t>将</w:t>
      </w:r>
      <w:r w:rsidRPr="00AD436C">
        <w:rPr>
          <w:szCs w:val="21"/>
          <w:lang w:val="zh-CN"/>
        </w:rPr>
        <w:t>封</w:t>
      </w:r>
      <w:r w:rsidRPr="00AD436C">
        <w:rPr>
          <w:rFonts w:hint="eastAsia"/>
          <w:szCs w:val="21"/>
          <w:lang w:val="zh-CN"/>
        </w:rPr>
        <w:t>条拆开</w:t>
      </w:r>
      <w:r w:rsidRPr="00AD436C">
        <w:rPr>
          <w:szCs w:val="21"/>
          <w:lang w:val="zh-CN"/>
        </w:rPr>
        <w:t>，打开棺材，看到了被肢解的尸体以及放在棺材一边的一些内脏器官。当天晚上，申诉人被带到刑事调查</w:t>
      </w:r>
      <w:r w:rsidRPr="00AD436C">
        <w:rPr>
          <w:rFonts w:hint="eastAsia"/>
          <w:szCs w:val="21"/>
          <w:lang w:val="zh-CN"/>
        </w:rPr>
        <w:t>局</w:t>
      </w:r>
      <w:r w:rsidRPr="00AD436C">
        <w:rPr>
          <w:szCs w:val="21"/>
          <w:lang w:val="zh-CN"/>
        </w:rPr>
        <w:t>接受审讯，被问及他与</w:t>
      </w:r>
      <w:r w:rsidRPr="00AD436C">
        <w:rPr>
          <w:szCs w:val="21"/>
          <w:lang w:val="zh-CN"/>
        </w:rPr>
        <w:t>K.</w:t>
      </w:r>
      <w:r w:rsidRPr="00AD436C">
        <w:rPr>
          <w:szCs w:val="21"/>
          <w:lang w:val="zh-CN"/>
        </w:rPr>
        <w:t>先生一同前往</w:t>
      </w:r>
      <w:r w:rsidRPr="00AD436C">
        <w:rPr>
          <w:rFonts w:hint="eastAsia"/>
          <w:szCs w:val="21"/>
          <w:lang w:val="zh-CN"/>
        </w:rPr>
        <w:t>受</w:t>
      </w:r>
      <w:r w:rsidRPr="00AD436C">
        <w:rPr>
          <w:szCs w:val="21"/>
          <w:lang w:val="zh-CN"/>
        </w:rPr>
        <w:t>泰米尔伊拉姆猛虎解放组织控制地区的情况，以及他们之间关系的性质。他还被问及为何要拆开棺材上的封</w:t>
      </w:r>
      <w:r w:rsidRPr="00AD436C">
        <w:rPr>
          <w:rFonts w:hint="eastAsia"/>
          <w:szCs w:val="21"/>
          <w:lang w:val="zh-CN"/>
        </w:rPr>
        <w:t>条</w:t>
      </w:r>
      <w:r w:rsidRPr="00AD436C">
        <w:rPr>
          <w:szCs w:val="21"/>
          <w:lang w:val="zh-CN"/>
        </w:rPr>
        <w:t>，他解释称</w:t>
      </w:r>
      <w:r w:rsidRPr="00AD436C">
        <w:rPr>
          <w:rFonts w:hint="eastAsia"/>
          <w:szCs w:val="21"/>
          <w:lang w:val="zh-CN"/>
        </w:rPr>
        <w:t>是</w:t>
      </w:r>
      <w:r w:rsidRPr="00AD436C">
        <w:rPr>
          <w:szCs w:val="21"/>
          <w:lang w:val="zh-CN"/>
        </w:rPr>
        <w:t>想要确认被埋葬的确实是</w:t>
      </w:r>
      <w:r w:rsidRPr="00AD436C">
        <w:rPr>
          <w:szCs w:val="21"/>
          <w:lang w:val="zh-CN"/>
        </w:rPr>
        <w:t>K.</w:t>
      </w:r>
      <w:r w:rsidRPr="00AD436C">
        <w:rPr>
          <w:szCs w:val="21"/>
          <w:lang w:val="zh-CN"/>
        </w:rPr>
        <w:t>先生无误。他指称在一个或两个小时的审讯过程中，他们使用塑料椅子殴打他，还用脚踢他。此后他们没再对申诉人做其他事情，直到</w:t>
      </w:r>
      <w:r w:rsidRPr="00AD436C">
        <w:rPr>
          <w:szCs w:val="21"/>
          <w:lang w:val="zh-CN"/>
        </w:rPr>
        <w:t>2011</w:t>
      </w:r>
      <w:r w:rsidRPr="00AD436C">
        <w:rPr>
          <w:szCs w:val="21"/>
          <w:lang w:val="zh-CN"/>
        </w:rPr>
        <w:t>年</w:t>
      </w:r>
      <w:r w:rsidRPr="00AD436C">
        <w:rPr>
          <w:szCs w:val="21"/>
          <w:lang w:val="zh-CN"/>
        </w:rPr>
        <w:t>10</w:t>
      </w:r>
      <w:r w:rsidRPr="00AD436C">
        <w:rPr>
          <w:szCs w:val="21"/>
          <w:lang w:val="zh-CN"/>
        </w:rPr>
        <w:t>月，有两名便衣男子开着一辆白色货车到他母亲家来找他，但没有找到。由于申诉人在</w:t>
      </w:r>
      <w:r w:rsidRPr="00AD436C">
        <w:rPr>
          <w:szCs w:val="21"/>
          <w:lang w:val="zh-CN"/>
        </w:rPr>
        <w:t>2012</w:t>
      </w:r>
      <w:r w:rsidRPr="00AD436C">
        <w:rPr>
          <w:szCs w:val="21"/>
          <w:lang w:val="zh-CN"/>
        </w:rPr>
        <w:t>年初感到不安全，他开始四处搬家，在不同住所居住。之后，他的岳母</w:t>
      </w:r>
      <w:r w:rsidRPr="00AD436C">
        <w:rPr>
          <w:rFonts w:hint="eastAsia"/>
          <w:szCs w:val="21"/>
          <w:lang w:val="zh-CN"/>
        </w:rPr>
        <w:t>为</w:t>
      </w:r>
      <w:r w:rsidRPr="00AD436C">
        <w:rPr>
          <w:szCs w:val="21"/>
          <w:lang w:val="zh-CN"/>
        </w:rPr>
        <w:t>他安排了一艘船，从马纳尔前往印度，再转至澳大利亚。</w:t>
      </w:r>
      <w:r w:rsidRPr="00AD436C">
        <w:rPr>
          <w:rStyle w:val="a7"/>
          <w:rFonts w:eastAsia="宋体"/>
          <w:szCs w:val="21"/>
          <w:lang w:val="zh-CN"/>
        </w:rPr>
        <w:footnoteReference w:id="16"/>
      </w:r>
      <w:r w:rsidR="008043C4">
        <w:rPr>
          <w:rFonts w:hint="eastAsia"/>
          <w:szCs w:val="21"/>
          <w:lang w:val="zh-CN"/>
        </w:rPr>
        <w:t xml:space="preserve"> </w:t>
      </w:r>
      <w:r w:rsidRPr="00AD436C">
        <w:rPr>
          <w:szCs w:val="21"/>
          <w:lang w:val="zh-CN"/>
        </w:rPr>
        <w:t>申诉人补充道，难民复审仲裁庭认为关于他在</w:t>
      </w:r>
      <w:r w:rsidRPr="00AD436C">
        <w:rPr>
          <w:szCs w:val="21"/>
          <w:lang w:val="zh-CN"/>
        </w:rPr>
        <w:t>2008</w:t>
      </w:r>
      <w:r w:rsidRPr="00AD436C">
        <w:rPr>
          <w:szCs w:val="21"/>
          <w:lang w:val="zh-CN"/>
        </w:rPr>
        <w:t>年</w:t>
      </w:r>
      <w:r w:rsidRPr="00AD436C">
        <w:rPr>
          <w:szCs w:val="21"/>
          <w:lang w:val="zh-CN"/>
        </w:rPr>
        <w:t>K.</w:t>
      </w:r>
      <w:r w:rsidRPr="00AD436C">
        <w:rPr>
          <w:szCs w:val="21"/>
          <w:lang w:val="zh-CN"/>
        </w:rPr>
        <w:t>先生被杀之后所受待遇的证据是矛盾的，主要是由于他没有在入境面谈中</w:t>
      </w:r>
      <w:r w:rsidRPr="00AD436C">
        <w:rPr>
          <w:rFonts w:hint="eastAsia"/>
          <w:szCs w:val="21"/>
          <w:lang w:val="zh-CN"/>
        </w:rPr>
        <w:t>提及</w:t>
      </w:r>
      <w:r w:rsidRPr="00AD436C">
        <w:rPr>
          <w:szCs w:val="21"/>
          <w:lang w:val="zh-CN"/>
        </w:rPr>
        <w:t>这一问题。他认为，这一结论是完全不现实的，因为许多寻求庇护者，尤其是那些乘船抵达的年轻人，都非常惧怕并且也不信任入境面谈的移民官员。申诉人认为，他经历了几位家</w:t>
      </w:r>
      <w:r w:rsidRPr="00AD436C">
        <w:rPr>
          <w:rFonts w:hint="eastAsia"/>
          <w:szCs w:val="21"/>
          <w:lang w:val="zh-CN"/>
        </w:rPr>
        <w:t>人</w:t>
      </w:r>
      <w:r w:rsidRPr="00AD436C">
        <w:rPr>
          <w:szCs w:val="21"/>
          <w:lang w:val="zh-CN"/>
        </w:rPr>
        <w:t>被谋杀的事件，这些经历可以充分</w:t>
      </w:r>
      <w:r w:rsidRPr="00AD436C">
        <w:rPr>
          <w:rFonts w:hint="eastAsia"/>
          <w:szCs w:val="21"/>
          <w:lang w:val="zh-CN"/>
        </w:rPr>
        <w:t>说明</w:t>
      </w:r>
      <w:r w:rsidRPr="00AD436C">
        <w:rPr>
          <w:szCs w:val="21"/>
          <w:lang w:val="zh-CN"/>
        </w:rPr>
        <w:t>他的困境。此外，他称安排船只的代理人曾告诉过他们该说什</w:t>
      </w:r>
      <w:r w:rsidRPr="00AD436C">
        <w:rPr>
          <w:szCs w:val="21"/>
          <w:lang w:val="zh-CN"/>
        </w:rPr>
        <w:lastRenderedPageBreak/>
        <w:t>么、不该说什么。直到寻求庇护者</w:t>
      </w:r>
      <w:r w:rsidRPr="00AD436C">
        <w:rPr>
          <w:rFonts w:hint="eastAsia"/>
          <w:szCs w:val="21"/>
          <w:lang w:val="zh-CN"/>
        </w:rPr>
        <w:t>能够</w:t>
      </w:r>
      <w:r w:rsidRPr="00AD436C">
        <w:rPr>
          <w:szCs w:val="21"/>
          <w:lang w:val="zh-CN"/>
        </w:rPr>
        <w:t>最终信任该国的庇护程序之前，他们在入境访谈时通常都会遵循这些指示。出于恐惧，申诉人只提</w:t>
      </w:r>
      <w:r w:rsidRPr="00AD436C">
        <w:rPr>
          <w:rFonts w:hint="eastAsia"/>
          <w:szCs w:val="21"/>
          <w:lang w:val="zh-CN"/>
        </w:rPr>
        <w:t>到了</w:t>
      </w:r>
      <w:r w:rsidRPr="00AD436C">
        <w:rPr>
          <w:szCs w:val="21"/>
          <w:lang w:val="zh-CN"/>
        </w:rPr>
        <w:t>K.</w:t>
      </w:r>
      <w:r w:rsidRPr="00AD436C">
        <w:rPr>
          <w:szCs w:val="21"/>
          <w:lang w:val="zh-CN"/>
        </w:rPr>
        <w:t>先生被怀疑与泰米尔伊拉姆猛虎解放组织有关联，而没有说自己知道</w:t>
      </w:r>
      <w:r w:rsidRPr="00AD436C">
        <w:rPr>
          <w:szCs w:val="21"/>
          <w:lang w:val="zh-CN"/>
        </w:rPr>
        <w:t>K.</w:t>
      </w:r>
      <w:r w:rsidRPr="00AD436C">
        <w:rPr>
          <w:szCs w:val="21"/>
          <w:lang w:val="zh-CN"/>
        </w:rPr>
        <w:t>先生的确是该组织的成员。申诉人认为，泰米尔伊拉姆猛虎解放组织被斯里兰卡当局和澳大利亚认定为恐怖</w:t>
      </w:r>
      <w:r w:rsidRPr="00AD436C">
        <w:rPr>
          <w:rFonts w:hint="eastAsia"/>
          <w:szCs w:val="21"/>
          <w:lang w:val="zh-CN"/>
        </w:rPr>
        <w:t>组织</w:t>
      </w:r>
      <w:r w:rsidRPr="00AD436C">
        <w:rPr>
          <w:szCs w:val="21"/>
          <w:lang w:val="zh-CN"/>
        </w:rPr>
        <w:t>。因此，申诉人担心</w:t>
      </w:r>
      <w:r w:rsidRPr="00AD436C">
        <w:rPr>
          <w:rFonts w:hint="eastAsia"/>
          <w:szCs w:val="21"/>
          <w:lang w:val="zh-CN"/>
        </w:rPr>
        <w:t>澳大利亚会因为怀疑他</w:t>
      </w:r>
      <w:r w:rsidRPr="00AD436C">
        <w:rPr>
          <w:szCs w:val="21"/>
          <w:lang w:val="zh-CN"/>
        </w:rPr>
        <w:t>与泰米尔伊拉姆猛虎解放组织有关联而</w:t>
      </w:r>
      <w:r w:rsidRPr="00AD436C">
        <w:rPr>
          <w:rFonts w:hint="eastAsia"/>
          <w:szCs w:val="21"/>
          <w:lang w:val="zh-CN"/>
        </w:rPr>
        <w:t>将他</w:t>
      </w:r>
      <w:r w:rsidRPr="00AD436C">
        <w:rPr>
          <w:szCs w:val="21"/>
          <w:lang w:val="zh-CN"/>
        </w:rPr>
        <w:t>监禁</w:t>
      </w:r>
      <w:r w:rsidRPr="00AD436C">
        <w:rPr>
          <w:rStyle w:val="a7"/>
          <w:rFonts w:eastAsia="宋体"/>
          <w:szCs w:val="21"/>
          <w:lang w:val="zh-CN"/>
        </w:rPr>
        <w:footnoteReference w:id="17"/>
      </w:r>
      <w:r w:rsidRPr="00AD436C">
        <w:rPr>
          <w:szCs w:val="21"/>
          <w:lang w:val="zh-CN"/>
        </w:rPr>
        <w:t>，因为确</w:t>
      </w:r>
      <w:r w:rsidRPr="00AD436C">
        <w:rPr>
          <w:rFonts w:hint="eastAsia"/>
          <w:szCs w:val="21"/>
          <w:lang w:val="zh-CN"/>
        </w:rPr>
        <w:t>实</w:t>
      </w:r>
      <w:r w:rsidRPr="00AD436C">
        <w:rPr>
          <w:szCs w:val="21"/>
          <w:lang w:val="zh-CN"/>
        </w:rPr>
        <w:t>有许多斯里兰卡寻求庇护者由于澳大利亚安全情报组织的负面安全评估结果而在该国被拘留。</w:t>
      </w:r>
    </w:p>
    <w:p w:rsidR="00411612" w:rsidRPr="00AD436C" w:rsidRDefault="00411612" w:rsidP="00411612">
      <w:pPr>
        <w:pStyle w:val="SingleTxtGC"/>
        <w:rPr>
          <w:szCs w:val="21"/>
        </w:rPr>
      </w:pPr>
      <w:r w:rsidRPr="00AD436C">
        <w:rPr>
          <w:szCs w:val="21"/>
          <w:lang w:val="zh-CN"/>
        </w:rPr>
        <w:t>6.4</w:t>
      </w:r>
      <w:r w:rsidRPr="00AD436C">
        <w:rPr>
          <w:rFonts w:hint="eastAsia"/>
          <w:szCs w:val="21"/>
          <w:lang w:val="zh-CN"/>
        </w:rPr>
        <w:t xml:space="preserve">  </w:t>
      </w:r>
      <w:r w:rsidRPr="00AD436C">
        <w:rPr>
          <w:szCs w:val="21"/>
          <w:lang w:val="zh-CN"/>
        </w:rPr>
        <w:t>他还称，虽然难民复审裁判庭的判决认为他返回斯里兰卡后可能受到的待遇不会构成</w:t>
      </w:r>
      <w:r w:rsidRPr="00AD436C">
        <w:rPr>
          <w:rFonts w:hint="eastAsia"/>
          <w:szCs w:val="21"/>
          <w:lang w:val="zh-CN"/>
        </w:rPr>
        <w:t>“</w:t>
      </w:r>
      <w:r w:rsidRPr="00AD436C">
        <w:rPr>
          <w:szCs w:val="21"/>
          <w:lang w:val="zh-CN"/>
        </w:rPr>
        <w:t>严重伤害</w:t>
      </w:r>
      <w:r w:rsidRPr="00AD436C">
        <w:rPr>
          <w:rFonts w:hint="eastAsia"/>
          <w:szCs w:val="21"/>
          <w:lang w:val="zh-CN"/>
        </w:rPr>
        <w:t>”</w:t>
      </w:r>
      <w:r w:rsidRPr="00AD436C">
        <w:rPr>
          <w:rFonts w:hint="eastAsia"/>
          <w:szCs w:val="21"/>
          <w:lang w:val="zh-CN"/>
        </w:rPr>
        <w:t>(</w:t>
      </w:r>
      <w:r w:rsidRPr="00AD436C">
        <w:rPr>
          <w:szCs w:val="21"/>
          <w:lang w:val="zh-CN"/>
        </w:rPr>
        <w:t>1958</w:t>
      </w:r>
      <w:r w:rsidRPr="00AD436C">
        <w:rPr>
          <w:szCs w:val="21"/>
          <w:lang w:val="zh-CN"/>
        </w:rPr>
        <w:t>年《移民法》根据《关于难民地位的公约》使用这一术语</w:t>
      </w:r>
      <w:r w:rsidRPr="00AD436C">
        <w:rPr>
          <w:rFonts w:hint="eastAsia"/>
          <w:szCs w:val="21"/>
          <w:lang w:val="zh-CN"/>
        </w:rPr>
        <w:t>)</w:t>
      </w:r>
      <w:r w:rsidRPr="00AD436C">
        <w:rPr>
          <w:szCs w:val="21"/>
          <w:lang w:val="zh-CN"/>
        </w:rPr>
        <w:t>，但是他当前的申诉事关《禁止酷刑公约》中的不驱回规定。</w:t>
      </w:r>
    </w:p>
    <w:p w:rsidR="00411612" w:rsidRPr="00AD436C" w:rsidRDefault="00411612" w:rsidP="00411612">
      <w:pPr>
        <w:pStyle w:val="SingleTxtGC"/>
        <w:rPr>
          <w:szCs w:val="21"/>
        </w:rPr>
      </w:pPr>
      <w:r w:rsidRPr="00AD436C">
        <w:rPr>
          <w:szCs w:val="21"/>
          <w:lang w:val="zh-CN"/>
        </w:rPr>
        <w:t>6.5</w:t>
      </w:r>
      <w:r w:rsidRPr="00AD436C">
        <w:rPr>
          <w:rFonts w:hint="eastAsia"/>
          <w:szCs w:val="21"/>
          <w:lang w:val="zh-CN"/>
        </w:rPr>
        <w:t xml:space="preserve">  </w:t>
      </w:r>
      <w:r w:rsidRPr="00AD436C">
        <w:rPr>
          <w:szCs w:val="21"/>
          <w:lang w:val="zh-CN"/>
        </w:rPr>
        <w:t>此外，他指出尼甘布监狱的条件是故意</w:t>
      </w:r>
      <w:r w:rsidRPr="00AD436C">
        <w:rPr>
          <w:rFonts w:hint="eastAsia"/>
          <w:szCs w:val="21"/>
          <w:lang w:val="zh-CN"/>
        </w:rPr>
        <w:t>低于</w:t>
      </w:r>
      <w:r w:rsidRPr="00AD436C">
        <w:rPr>
          <w:szCs w:val="21"/>
          <w:lang w:val="zh-CN"/>
        </w:rPr>
        <w:t>标准的，这是惩罚的一部分，因此相当于不人道的待遇。尽管缔约国指出没有关</w:t>
      </w:r>
      <w:r w:rsidRPr="00AD436C">
        <w:rPr>
          <w:rFonts w:hint="eastAsia"/>
          <w:szCs w:val="21"/>
          <w:lang w:val="zh-CN"/>
        </w:rPr>
        <w:t>于</w:t>
      </w:r>
      <w:r w:rsidRPr="00AD436C">
        <w:rPr>
          <w:szCs w:val="21"/>
          <w:lang w:val="zh-CN"/>
        </w:rPr>
        <w:t>在监狱还押所中实施虐待的报告，但是申诉人认为那里的条件本身</w:t>
      </w:r>
      <w:r w:rsidRPr="00AD436C">
        <w:rPr>
          <w:rFonts w:hint="eastAsia"/>
          <w:szCs w:val="21"/>
          <w:lang w:val="zh-CN"/>
        </w:rPr>
        <w:t>便可</w:t>
      </w:r>
      <w:r w:rsidRPr="00AD436C">
        <w:rPr>
          <w:szCs w:val="21"/>
          <w:lang w:val="zh-CN"/>
        </w:rPr>
        <w:t>构成虐待。他坚称，斯里兰卡政府对寻求庇护</w:t>
      </w:r>
      <w:r w:rsidRPr="00AD436C">
        <w:rPr>
          <w:rFonts w:hint="eastAsia"/>
          <w:szCs w:val="21"/>
          <w:lang w:val="zh-CN"/>
        </w:rPr>
        <w:t>未果</w:t>
      </w:r>
      <w:r w:rsidRPr="00AD436C">
        <w:rPr>
          <w:szCs w:val="21"/>
          <w:lang w:val="zh-CN"/>
        </w:rPr>
        <w:t>者的待遇</w:t>
      </w:r>
      <w:r w:rsidRPr="00AD436C">
        <w:rPr>
          <w:rFonts w:hint="eastAsia"/>
          <w:szCs w:val="21"/>
          <w:lang w:val="zh-CN"/>
        </w:rPr>
        <w:t>使遣返具有</w:t>
      </w:r>
      <w:r w:rsidRPr="00AD436C">
        <w:rPr>
          <w:szCs w:val="21"/>
          <w:lang w:val="zh-CN"/>
        </w:rPr>
        <w:t>驱回性质。在这方面，申诉人</w:t>
      </w:r>
      <w:r w:rsidRPr="00AD436C">
        <w:rPr>
          <w:rFonts w:hint="eastAsia"/>
          <w:szCs w:val="21"/>
          <w:lang w:val="zh-CN"/>
        </w:rPr>
        <w:t>援引</w:t>
      </w:r>
      <w:r w:rsidRPr="00AD436C">
        <w:rPr>
          <w:szCs w:val="21"/>
          <w:lang w:val="zh-CN"/>
        </w:rPr>
        <w:t>联邦巡回法院对</w:t>
      </w:r>
      <w:r w:rsidRPr="00AD436C">
        <w:rPr>
          <w:szCs w:val="21"/>
          <w:lang w:val="zh-CN"/>
        </w:rPr>
        <w:t>WZAPN</w:t>
      </w:r>
      <w:r w:rsidRPr="00AD436C">
        <w:rPr>
          <w:szCs w:val="21"/>
          <w:lang w:val="zh-CN"/>
        </w:rPr>
        <w:t>诉移民与边境保护部长</w:t>
      </w:r>
      <w:r w:rsidRPr="00AD436C">
        <w:rPr>
          <w:szCs w:val="21"/>
          <w:lang w:val="zh-CN"/>
        </w:rPr>
        <w:t xml:space="preserve"> [2014] FCA 947</w:t>
      </w:r>
      <w:r w:rsidRPr="00AD436C">
        <w:rPr>
          <w:szCs w:val="21"/>
          <w:lang w:val="zh-CN"/>
        </w:rPr>
        <w:t>一案的判决，</w:t>
      </w:r>
      <w:r w:rsidRPr="00AD436C">
        <w:rPr>
          <w:rStyle w:val="a7"/>
          <w:rFonts w:eastAsia="宋体"/>
          <w:szCs w:val="21"/>
          <w:lang w:val="zh-CN"/>
        </w:rPr>
        <w:footnoteReference w:id="18"/>
      </w:r>
      <w:r w:rsidR="008043C4">
        <w:rPr>
          <w:rFonts w:hint="eastAsia"/>
          <w:szCs w:val="21"/>
          <w:lang w:val="zh-CN"/>
        </w:rPr>
        <w:t xml:space="preserve"> </w:t>
      </w:r>
      <w:r w:rsidRPr="00AD436C">
        <w:rPr>
          <w:szCs w:val="21"/>
          <w:lang w:val="zh-CN"/>
        </w:rPr>
        <w:t>其中指出，即使微乎其微的生命威胁或持续时间很短的对自由的威胁，都继续构成侵犯生命权和个人自由。据称缔约国曾就这一判决向澳大利亚高等法院提出上诉，</w:t>
      </w:r>
      <w:r w:rsidRPr="00AD436C">
        <w:rPr>
          <w:rFonts w:hint="eastAsia"/>
          <w:szCs w:val="21"/>
          <w:lang w:val="zh-CN"/>
        </w:rPr>
        <w:t>上诉</w:t>
      </w:r>
      <w:r w:rsidRPr="00AD436C">
        <w:rPr>
          <w:szCs w:val="21"/>
          <w:lang w:val="zh-CN"/>
        </w:rPr>
        <w:t>结果关系到斯里兰卡的案件，但截至提交来文之时，尚未作出判决。</w:t>
      </w:r>
    </w:p>
    <w:p w:rsidR="00411612" w:rsidRPr="00AD436C" w:rsidRDefault="00411612" w:rsidP="00411612">
      <w:pPr>
        <w:pStyle w:val="SingleTxtGC"/>
        <w:rPr>
          <w:szCs w:val="21"/>
        </w:rPr>
      </w:pPr>
      <w:r w:rsidRPr="00AD436C">
        <w:rPr>
          <w:szCs w:val="21"/>
          <w:lang w:val="zh-CN"/>
        </w:rPr>
        <w:t>6.6</w:t>
      </w:r>
      <w:r w:rsidRPr="00AD436C">
        <w:rPr>
          <w:rFonts w:hint="eastAsia"/>
          <w:szCs w:val="21"/>
          <w:lang w:val="zh-CN"/>
        </w:rPr>
        <w:t xml:space="preserve">  </w:t>
      </w:r>
      <w:r w:rsidRPr="00AD436C">
        <w:rPr>
          <w:szCs w:val="21"/>
          <w:lang w:val="zh-CN"/>
        </w:rPr>
        <w:t>申诉人称，如果他被遣返，不仅会被</w:t>
      </w:r>
      <w:r w:rsidRPr="00AD436C">
        <w:rPr>
          <w:rFonts w:hint="eastAsia"/>
          <w:szCs w:val="21"/>
          <w:lang w:val="zh-CN"/>
        </w:rPr>
        <w:t>视作</w:t>
      </w:r>
      <w:r w:rsidRPr="00AD436C">
        <w:rPr>
          <w:szCs w:val="21"/>
          <w:lang w:val="zh-CN"/>
        </w:rPr>
        <w:t>非法离境的寻求庇护</w:t>
      </w:r>
      <w:r w:rsidRPr="00AD436C">
        <w:rPr>
          <w:rFonts w:hint="eastAsia"/>
          <w:szCs w:val="21"/>
          <w:lang w:val="zh-CN"/>
        </w:rPr>
        <w:t>未果</w:t>
      </w:r>
      <w:r w:rsidRPr="00AD436C">
        <w:rPr>
          <w:szCs w:val="21"/>
          <w:lang w:val="zh-CN"/>
        </w:rPr>
        <w:t>者，还会被</w:t>
      </w:r>
      <w:r w:rsidRPr="00AD436C">
        <w:rPr>
          <w:rFonts w:hint="eastAsia"/>
          <w:szCs w:val="21"/>
          <w:lang w:val="zh-CN"/>
        </w:rPr>
        <w:t>视作</w:t>
      </w:r>
      <w:r w:rsidRPr="00AD436C">
        <w:rPr>
          <w:szCs w:val="21"/>
          <w:lang w:val="zh-CN"/>
        </w:rPr>
        <w:t>来自斯里兰卡东北部、家人与泰米尔伊拉姆猛虎解放组织有重要关联的年轻泰米尔男子，这足以引起刑事调查</w:t>
      </w:r>
      <w:r w:rsidRPr="00AD436C">
        <w:rPr>
          <w:rFonts w:hint="eastAsia"/>
          <w:szCs w:val="21"/>
          <w:lang w:val="zh-CN"/>
        </w:rPr>
        <w:t>局</w:t>
      </w:r>
      <w:r w:rsidRPr="00AD436C">
        <w:rPr>
          <w:szCs w:val="21"/>
          <w:lang w:val="zh-CN"/>
        </w:rPr>
        <w:t>的关注和怀疑。他指出，最近被澳大利亚遣返回斯里兰卡的其他年轻人</w:t>
      </w:r>
      <w:r w:rsidRPr="00AD436C">
        <w:rPr>
          <w:rFonts w:hint="eastAsia"/>
          <w:szCs w:val="21"/>
          <w:lang w:val="zh-CN"/>
        </w:rPr>
        <w:t>都因为</w:t>
      </w:r>
      <w:r w:rsidRPr="00AD436C">
        <w:rPr>
          <w:szCs w:val="21"/>
          <w:lang w:val="zh-CN"/>
        </w:rPr>
        <w:t>被认定与泰米尔伊拉姆猛虎解放组织有关联</w:t>
      </w:r>
      <w:r w:rsidRPr="00AD436C">
        <w:rPr>
          <w:rFonts w:hint="eastAsia"/>
          <w:szCs w:val="21"/>
          <w:lang w:val="zh-CN"/>
        </w:rPr>
        <w:t>而被</w:t>
      </w:r>
      <w:r w:rsidRPr="00AD436C">
        <w:rPr>
          <w:szCs w:val="21"/>
          <w:lang w:val="zh-CN"/>
        </w:rPr>
        <w:t>刑事调查</w:t>
      </w:r>
      <w:r w:rsidRPr="00AD436C">
        <w:rPr>
          <w:rFonts w:hint="eastAsia"/>
          <w:szCs w:val="21"/>
          <w:lang w:val="zh-CN"/>
        </w:rPr>
        <w:t>局施以</w:t>
      </w:r>
      <w:r w:rsidRPr="00AD436C">
        <w:rPr>
          <w:szCs w:val="21"/>
          <w:lang w:val="zh-CN"/>
        </w:rPr>
        <w:t>酷刑。</w:t>
      </w:r>
      <w:r w:rsidRPr="00AD436C">
        <w:rPr>
          <w:rStyle w:val="a7"/>
          <w:rFonts w:eastAsia="宋体"/>
          <w:szCs w:val="21"/>
          <w:lang w:val="zh-CN"/>
        </w:rPr>
        <w:footnoteReference w:id="19"/>
      </w:r>
    </w:p>
    <w:p w:rsidR="00411612" w:rsidRPr="00AD436C" w:rsidRDefault="00411612" w:rsidP="00411612">
      <w:pPr>
        <w:pStyle w:val="SingleTxtGC"/>
        <w:rPr>
          <w:szCs w:val="21"/>
        </w:rPr>
      </w:pPr>
      <w:r w:rsidRPr="00AD436C">
        <w:rPr>
          <w:szCs w:val="21"/>
          <w:lang w:val="zh-CN"/>
        </w:rPr>
        <w:t>6.7</w:t>
      </w:r>
      <w:r w:rsidRPr="00AD436C">
        <w:rPr>
          <w:rFonts w:hint="eastAsia"/>
          <w:szCs w:val="21"/>
          <w:lang w:val="zh-CN"/>
        </w:rPr>
        <w:t xml:space="preserve">  </w:t>
      </w:r>
      <w:r w:rsidRPr="00AD436C">
        <w:rPr>
          <w:szCs w:val="21"/>
          <w:lang w:val="zh-CN"/>
        </w:rPr>
        <w:t>关于难民复审仲裁庭根据难民署的资格准则得出的结论，即不再需要单凭申请人是泰米尔人推定必须予以保护，申诉人对仲裁庭认为</w:t>
      </w:r>
      <w:r w:rsidRPr="00AD436C">
        <w:rPr>
          <w:rFonts w:hint="eastAsia"/>
          <w:szCs w:val="21"/>
          <w:lang w:val="zh-CN"/>
        </w:rPr>
        <w:t>“</w:t>
      </w:r>
      <w:r w:rsidRPr="00AD436C">
        <w:rPr>
          <w:szCs w:val="21"/>
          <w:lang w:val="zh-CN"/>
        </w:rPr>
        <w:t>他的泰米尔人身份是可能导致他受伤害的唯一原因</w:t>
      </w:r>
      <w:r w:rsidRPr="00AD436C">
        <w:rPr>
          <w:rFonts w:hint="eastAsia"/>
          <w:szCs w:val="21"/>
          <w:lang w:val="zh-CN"/>
        </w:rPr>
        <w:t>”</w:t>
      </w:r>
      <w:r w:rsidRPr="00AD436C">
        <w:rPr>
          <w:szCs w:val="21"/>
          <w:lang w:val="zh-CN"/>
        </w:rPr>
        <w:t>这一主张提出异议。他指出，仲裁庭忽视了他个人情况中的多重因素，即他是来自东北部的年轻男性，家人与泰米尔伊拉姆猛</w:t>
      </w:r>
      <w:r w:rsidRPr="00AD436C">
        <w:rPr>
          <w:szCs w:val="21"/>
          <w:lang w:val="zh-CN"/>
        </w:rPr>
        <w:lastRenderedPageBreak/>
        <w:t>虎解放组织有关联，他本人已</w:t>
      </w:r>
      <w:r w:rsidRPr="00AD436C">
        <w:rPr>
          <w:rFonts w:hint="eastAsia"/>
          <w:szCs w:val="21"/>
          <w:lang w:val="zh-CN"/>
        </w:rPr>
        <w:t>明确</w:t>
      </w:r>
      <w:r w:rsidRPr="00AD436C">
        <w:rPr>
          <w:szCs w:val="21"/>
          <w:lang w:val="zh-CN"/>
        </w:rPr>
        <w:t>被怀疑参与该组织</w:t>
      </w:r>
      <w:r w:rsidRPr="00AD436C">
        <w:rPr>
          <w:rFonts w:hint="eastAsia"/>
          <w:szCs w:val="21"/>
          <w:lang w:val="zh-CN"/>
        </w:rPr>
        <w:t>，以及他前往澳大利亚寻求庇护未果</w:t>
      </w:r>
      <w:r w:rsidRPr="00AD436C">
        <w:rPr>
          <w:szCs w:val="21"/>
          <w:lang w:val="zh-CN"/>
        </w:rPr>
        <w:t>。</w:t>
      </w:r>
    </w:p>
    <w:p w:rsidR="00411612" w:rsidRPr="00AD436C" w:rsidRDefault="00411612" w:rsidP="00411612">
      <w:pPr>
        <w:pStyle w:val="SingleTxtGC"/>
        <w:rPr>
          <w:szCs w:val="21"/>
        </w:rPr>
      </w:pPr>
      <w:r w:rsidRPr="00AD436C">
        <w:rPr>
          <w:szCs w:val="21"/>
          <w:lang w:val="zh-CN"/>
        </w:rPr>
        <w:t>6.8</w:t>
      </w:r>
      <w:r w:rsidRPr="00AD436C">
        <w:rPr>
          <w:rFonts w:hint="eastAsia"/>
          <w:szCs w:val="21"/>
          <w:lang w:val="zh-CN"/>
        </w:rPr>
        <w:t xml:space="preserve">  </w:t>
      </w:r>
      <w:r w:rsidRPr="00AD436C">
        <w:rPr>
          <w:szCs w:val="21"/>
          <w:lang w:val="zh-CN"/>
        </w:rPr>
        <w:t>申诉人指出，他是通过缔约国的呈件才首次得知他</w:t>
      </w:r>
      <w:r w:rsidRPr="00AD436C">
        <w:rPr>
          <w:rFonts w:hint="eastAsia"/>
          <w:szCs w:val="21"/>
          <w:lang w:val="zh-CN"/>
        </w:rPr>
        <w:t>围绕</w:t>
      </w:r>
      <w:r w:rsidRPr="00AD436C">
        <w:rPr>
          <w:szCs w:val="21"/>
          <w:lang w:val="zh-CN"/>
        </w:rPr>
        <w:t>自己是脸书群组</w:t>
      </w:r>
      <w:r w:rsidRPr="00AD436C">
        <w:rPr>
          <w:rFonts w:hint="eastAsia"/>
          <w:szCs w:val="21"/>
          <w:lang w:val="zh-CN"/>
        </w:rPr>
        <w:t>“</w:t>
      </w:r>
      <w:r w:rsidRPr="00AD436C">
        <w:rPr>
          <w:szCs w:val="21"/>
          <w:lang w:val="zh-CN"/>
        </w:rPr>
        <w:t>Cool Tamils</w:t>
      </w:r>
      <w:r w:rsidRPr="00AD436C">
        <w:rPr>
          <w:rFonts w:hint="eastAsia"/>
          <w:szCs w:val="21"/>
          <w:lang w:val="zh-CN"/>
        </w:rPr>
        <w:t>”</w:t>
      </w:r>
      <w:r w:rsidRPr="00AD436C">
        <w:rPr>
          <w:szCs w:val="21"/>
          <w:lang w:val="zh-CN"/>
        </w:rPr>
        <w:t>(</w:t>
      </w:r>
      <w:r w:rsidRPr="00AD436C">
        <w:rPr>
          <w:szCs w:val="21"/>
          <w:lang w:val="zh-CN"/>
        </w:rPr>
        <w:t>泰米尔伊拉姆猛虎解放组织的主要成员定期在这个群组中发布赞扬泰米尔伊拉姆猛虎解放组织活动</w:t>
      </w:r>
      <w:r w:rsidRPr="00AD436C">
        <w:rPr>
          <w:rFonts w:hint="eastAsia"/>
          <w:szCs w:val="21"/>
          <w:lang w:val="zh-CN"/>
        </w:rPr>
        <w:t>的</w:t>
      </w:r>
      <w:r w:rsidRPr="00AD436C">
        <w:rPr>
          <w:szCs w:val="21"/>
          <w:lang w:val="zh-CN"/>
        </w:rPr>
        <w:t>文章，</w:t>
      </w:r>
      <w:r w:rsidRPr="00AD436C">
        <w:rPr>
          <w:rFonts w:hint="eastAsia"/>
          <w:szCs w:val="21"/>
          <w:lang w:val="zh-CN"/>
        </w:rPr>
        <w:t>试图</w:t>
      </w:r>
      <w:r w:rsidRPr="00AD436C">
        <w:rPr>
          <w:szCs w:val="21"/>
          <w:lang w:val="zh-CN"/>
        </w:rPr>
        <w:t>动员反斯里兰卡政府的支持力量</w:t>
      </w:r>
      <w:r w:rsidRPr="00AD436C">
        <w:rPr>
          <w:szCs w:val="21"/>
          <w:lang w:val="zh-CN"/>
        </w:rPr>
        <w:t>)</w:t>
      </w:r>
      <w:r w:rsidRPr="00AD436C">
        <w:rPr>
          <w:szCs w:val="21"/>
          <w:lang w:val="zh-CN"/>
        </w:rPr>
        <w:t>成员</w:t>
      </w:r>
      <w:r w:rsidRPr="00AD436C">
        <w:rPr>
          <w:rFonts w:hint="eastAsia"/>
          <w:szCs w:val="21"/>
          <w:lang w:val="zh-CN"/>
        </w:rPr>
        <w:t>提出</w:t>
      </w:r>
      <w:r w:rsidRPr="00AD436C">
        <w:rPr>
          <w:szCs w:val="21"/>
          <w:lang w:val="zh-CN"/>
        </w:rPr>
        <w:t>的主张，在部长干预程序中由于证据不足</w:t>
      </w:r>
      <w:r w:rsidRPr="00AD436C">
        <w:rPr>
          <w:rFonts w:hint="eastAsia"/>
          <w:szCs w:val="21"/>
          <w:lang w:val="zh-CN"/>
        </w:rPr>
        <w:t>已</w:t>
      </w:r>
      <w:r w:rsidRPr="00AD436C">
        <w:rPr>
          <w:szCs w:val="21"/>
          <w:lang w:val="zh-CN"/>
        </w:rPr>
        <w:t>被驳回。他承认，部长的干预权力不具有法律强制性，法律也没有规定</w:t>
      </w:r>
      <w:r w:rsidRPr="00AD436C">
        <w:rPr>
          <w:rFonts w:hint="eastAsia"/>
          <w:szCs w:val="21"/>
          <w:lang w:val="zh-CN"/>
        </w:rPr>
        <w:t>关于</w:t>
      </w:r>
      <w:r w:rsidRPr="00AD436C">
        <w:rPr>
          <w:szCs w:val="21"/>
          <w:lang w:val="zh-CN"/>
        </w:rPr>
        <w:t>解释申请被拒原因</w:t>
      </w:r>
      <w:r w:rsidRPr="00AD436C">
        <w:rPr>
          <w:rFonts w:hint="eastAsia"/>
          <w:szCs w:val="21"/>
          <w:lang w:val="zh-CN"/>
        </w:rPr>
        <w:t>的义务</w:t>
      </w:r>
      <w:r w:rsidRPr="00AD436C">
        <w:rPr>
          <w:szCs w:val="21"/>
          <w:lang w:val="zh-CN"/>
        </w:rPr>
        <w:t>。然而，他指出，鉴于斯里兰卡政府近来试图根除泰米尔伊拉姆猛虎解放组织遗留下来的</w:t>
      </w:r>
      <w:r w:rsidRPr="00AD436C">
        <w:rPr>
          <w:rFonts w:hint="eastAsia"/>
          <w:szCs w:val="21"/>
          <w:lang w:val="zh-CN"/>
        </w:rPr>
        <w:t>“</w:t>
      </w:r>
      <w:r w:rsidRPr="00AD436C">
        <w:rPr>
          <w:szCs w:val="21"/>
          <w:lang w:val="zh-CN"/>
        </w:rPr>
        <w:t>残余势力</w:t>
      </w:r>
      <w:r w:rsidRPr="00AD436C">
        <w:rPr>
          <w:rFonts w:hint="eastAsia"/>
          <w:szCs w:val="21"/>
          <w:lang w:val="zh-CN"/>
        </w:rPr>
        <w:t>”</w:t>
      </w:r>
      <w:r w:rsidRPr="00AD436C">
        <w:rPr>
          <w:szCs w:val="21"/>
          <w:lang w:val="zh-CN"/>
        </w:rPr>
        <w:t>，应推定斯里兰卡政府实际上在监控这些页面，因为这</w:t>
      </w:r>
      <w:r w:rsidRPr="00AD436C">
        <w:rPr>
          <w:rFonts w:hint="eastAsia"/>
          <w:szCs w:val="21"/>
          <w:lang w:val="zh-CN"/>
        </w:rPr>
        <w:t>对政府而言</w:t>
      </w:r>
      <w:r w:rsidRPr="00AD436C">
        <w:rPr>
          <w:szCs w:val="21"/>
          <w:lang w:val="zh-CN"/>
        </w:rPr>
        <w:t>轻而易举。申诉人重申，他的过桥签证应于</w:t>
      </w:r>
      <w:r w:rsidRPr="00AD436C">
        <w:rPr>
          <w:szCs w:val="21"/>
          <w:lang w:val="zh-CN"/>
        </w:rPr>
        <w:t>2015</w:t>
      </w:r>
      <w:r w:rsidRPr="00AD436C">
        <w:rPr>
          <w:szCs w:val="21"/>
          <w:lang w:val="zh-CN"/>
        </w:rPr>
        <w:t>年</w:t>
      </w:r>
      <w:r w:rsidRPr="00AD436C">
        <w:rPr>
          <w:szCs w:val="21"/>
          <w:lang w:val="zh-CN"/>
        </w:rPr>
        <w:t>5</w:t>
      </w:r>
      <w:r w:rsidRPr="00AD436C">
        <w:rPr>
          <w:szCs w:val="21"/>
          <w:lang w:val="zh-CN"/>
        </w:rPr>
        <w:t>月</w:t>
      </w:r>
      <w:r w:rsidRPr="00AD436C">
        <w:rPr>
          <w:szCs w:val="21"/>
          <w:lang w:val="zh-CN"/>
        </w:rPr>
        <w:t>28</w:t>
      </w:r>
      <w:r w:rsidRPr="00AD436C">
        <w:rPr>
          <w:szCs w:val="21"/>
          <w:lang w:val="zh-CN"/>
        </w:rPr>
        <w:t>日过期</w:t>
      </w:r>
      <w:r w:rsidRPr="00AD436C">
        <w:rPr>
          <w:rFonts w:hint="eastAsia"/>
          <w:szCs w:val="21"/>
          <w:lang w:val="zh-CN"/>
        </w:rPr>
        <w:t>，</w:t>
      </w:r>
      <w:r w:rsidRPr="00AD436C">
        <w:rPr>
          <w:szCs w:val="21"/>
          <w:lang w:val="zh-CN"/>
        </w:rPr>
        <w:t>缔约国表明正在准备将他驱逐。据报告，移民官员告诉申诉人，如果他不提供证据证明他正在为即将离开澳大利亚做准备，他将被拘留。</w:t>
      </w:r>
    </w:p>
    <w:p w:rsidR="00411612" w:rsidRPr="00AD436C" w:rsidRDefault="00411612" w:rsidP="00DB598A">
      <w:pPr>
        <w:pStyle w:val="H23GC"/>
      </w:pPr>
      <w:r w:rsidRPr="00AD436C">
        <w:rPr>
          <w:lang w:val="zh-CN"/>
        </w:rPr>
        <w:tab/>
      </w:r>
      <w:r w:rsidRPr="00AD436C">
        <w:rPr>
          <w:lang w:val="zh-CN"/>
        </w:rPr>
        <w:tab/>
      </w:r>
      <w:r w:rsidRPr="00AD436C">
        <w:rPr>
          <w:lang w:val="zh-CN"/>
        </w:rPr>
        <w:t>缔约国的补充意见</w:t>
      </w:r>
    </w:p>
    <w:p w:rsidR="00411612" w:rsidRPr="00AD436C" w:rsidRDefault="00411612" w:rsidP="00411612">
      <w:pPr>
        <w:pStyle w:val="SingleTxtGC"/>
        <w:rPr>
          <w:szCs w:val="21"/>
        </w:rPr>
      </w:pPr>
      <w:r w:rsidRPr="00AD436C">
        <w:rPr>
          <w:szCs w:val="21"/>
          <w:lang w:val="zh-CN"/>
        </w:rPr>
        <w:t>7.1</w:t>
      </w:r>
      <w:r w:rsidRPr="00AD436C">
        <w:rPr>
          <w:rFonts w:hint="eastAsia"/>
          <w:szCs w:val="21"/>
          <w:lang w:val="zh-CN"/>
        </w:rPr>
        <w:t xml:space="preserve">  </w:t>
      </w:r>
      <w:r w:rsidRPr="00AD436C">
        <w:rPr>
          <w:szCs w:val="21"/>
          <w:lang w:val="zh-CN"/>
        </w:rPr>
        <w:t>2015</w:t>
      </w:r>
      <w:r w:rsidRPr="00AD436C">
        <w:rPr>
          <w:szCs w:val="21"/>
          <w:lang w:val="zh-CN"/>
        </w:rPr>
        <w:t>年</w:t>
      </w:r>
      <w:r w:rsidRPr="00AD436C">
        <w:rPr>
          <w:szCs w:val="21"/>
          <w:lang w:val="zh-CN"/>
        </w:rPr>
        <w:t>5</w:t>
      </w:r>
      <w:r w:rsidRPr="00AD436C">
        <w:rPr>
          <w:szCs w:val="21"/>
          <w:lang w:val="zh-CN"/>
        </w:rPr>
        <w:t>月</w:t>
      </w:r>
      <w:r w:rsidRPr="00AD436C">
        <w:rPr>
          <w:szCs w:val="21"/>
          <w:lang w:val="zh-CN"/>
        </w:rPr>
        <w:t>29</w:t>
      </w:r>
      <w:r w:rsidRPr="00AD436C">
        <w:rPr>
          <w:szCs w:val="21"/>
          <w:lang w:val="zh-CN"/>
        </w:rPr>
        <w:t>日，缔约国指出，没有理由证明临时措施的必要性，申诉人</w:t>
      </w:r>
      <w:r w:rsidRPr="00AD436C">
        <w:rPr>
          <w:rFonts w:hint="eastAsia"/>
          <w:szCs w:val="21"/>
          <w:lang w:val="zh-CN"/>
        </w:rPr>
        <w:t>若</w:t>
      </w:r>
      <w:r w:rsidRPr="00AD436C">
        <w:rPr>
          <w:szCs w:val="21"/>
          <w:lang w:val="zh-CN"/>
        </w:rPr>
        <w:t>被遣返回斯里兰卡，并不</w:t>
      </w:r>
      <w:r w:rsidRPr="00AD436C">
        <w:rPr>
          <w:rFonts w:hint="eastAsia"/>
          <w:szCs w:val="21"/>
          <w:lang w:val="zh-CN"/>
        </w:rPr>
        <w:t>会</w:t>
      </w:r>
      <w:r w:rsidRPr="00AD436C">
        <w:rPr>
          <w:szCs w:val="21"/>
          <w:lang w:val="zh-CN"/>
        </w:rPr>
        <w:t>遭受不可挽回的伤害。它提到了</w:t>
      </w:r>
      <w:r w:rsidRPr="00AD436C">
        <w:rPr>
          <w:rFonts w:hint="eastAsia"/>
          <w:szCs w:val="21"/>
          <w:lang w:val="zh-CN"/>
        </w:rPr>
        <w:t>之前于</w:t>
      </w:r>
      <w:r w:rsidRPr="00AD436C">
        <w:rPr>
          <w:szCs w:val="21"/>
          <w:lang w:val="zh-CN"/>
        </w:rPr>
        <w:t>2015</w:t>
      </w:r>
      <w:r w:rsidRPr="00AD436C">
        <w:rPr>
          <w:szCs w:val="21"/>
          <w:lang w:val="zh-CN"/>
        </w:rPr>
        <w:t>年</w:t>
      </w:r>
      <w:r w:rsidRPr="00AD436C">
        <w:rPr>
          <w:szCs w:val="21"/>
          <w:lang w:val="zh-CN"/>
        </w:rPr>
        <w:t>4</w:t>
      </w:r>
      <w:r w:rsidRPr="00AD436C">
        <w:rPr>
          <w:szCs w:val="21"/>
          <w:lang w:val="zh-CN"/>
        </w:rPr>
        <w:t>月</w:t>
      </w:r>
      <w:r w:rsidRPr="00AD436C">
        <w:rPr>
          <w:szCs w:val="21"/>
          <w:lang w:val="zh-CN"/>
        </w:rPr>
        <w:t>16</w:t>
      </w:r>
      <w:r w:rsidRPr="00AD436C">
        <w:rPr>
          <w:szCs w:val="21"/>
          <w:lang w:val="zh-CN"/>
        </w:rPr>
        <w:t>日提出的</w:t>
      </w:r>
      <w:r w:rsidRPr="00AD436C">
        <w:rPr>
          <w:rFonts w:hint="eastAsia"/>
          <w:szCs w:val="21"/>
          <w:lang w:val="zh-CN"/>
        </w:rPr>
        <w:t>撤销</w:t>
      </w:r>
      <w:r w:rsidRPr="00AD436C">
        <w:rPr>
          <w:szCs w:val="21"/>
          <w:lang w:val="zh-CN"/>
        </w:rPr>
        <w:t>临时措施的请求，委员会于</w:t>
      </w:r>
      <w:r w:rsidRPr="00AD436C">
        <w:rPr>
          <w:szCs w:val="21"/>
          <w:lang w:val="zh-CN"/>
        </w:rPr>
        <w:t>2015</w:t>
      </w:r>
      <w:r w:rsidRPr="00AD436C">
        <w:rPr>
          <w:szCs w:val="21"/>
          <w:lang w:val="zh-CN"/>
        </w:rPr>
        <w:t>年</w:t>
      </w:r>
      <w:r w:rsidRPr="00AD436C">
        <w:rPr>
          <w:szCs w:val="21"/>
          <w:lang w:val="zh-CN"/>
        </w:rPr>
        <w:t>5</w:t>
      </w:r>
      <w:r w:rsidRPr="00AD436C">
        <w:rPr>
          <w:szCs w:val="21"/>
          <w:lang w:val="zh-CN"/>
        </w:rPr>
        <w:t>月</w:t>
      </w:r>
      <w:r w:rsidRPr="00AD436C">
        <w:rPr>
          <w:szCs w:val="21"/>
          <w:lang w:val="zh-CN"/>
        </w:rPr>
        <w:t>1</w:t>
      </w:r>
      <w:r w:rsidRPr="00AD436C">
        <w:rPr>
          <w:szCs w:val="21"/>
          <w:lang w:val="zh-CN"/>
        </w:rPr>
        <w:t>日驳回了这一请求。</w:t>
      </w:r>
    </w:p>
    <w:p w:rsidR="00411612" w:rsidRPr="00AD436C" w:rsidRDefault="00411612" w:rsidP="00411612">
      <w:pPr>
        <w:pStyle w:val="SingleTxtGC"/>
        <w:rPr>
          <w:szCs w:val="21"/>
        </w:rPr>
      </w:pPr>
      <w:r w:rsidRPr="00AD436C">
        <w:rPr>
          <w:szCs w:val="21"/>
          <w:lang w:val="zh-CN"/>
        </w:rPr>
        <w:t>7.2</w:t>
      </w:r>
      <w:r w:rsidRPr="00AD436C">
        <w:rPr>
          <w:rFonts w:hint="eastAsia"/>
          <w:szCs w:val="21"/>
          <w:lang w:val="zh-CN"/>
        </w:rPr>
        <w:t xml:space="preserve">  </w:t>
      </w:r>
      <w:r w:rsidRPr="00AD436C">
        <w:rPr>
          <w:szCs w:val="21"/>
          <w:lang w:val="zh-CN"/>
        </w:rPr>
        <w:t>缔约国重申，它是通过</w:t>
      </w:r>
      <w:r w:rsidRPr="00AD436C">
        <w:rPr>
          <w:rFonts w:hint="eastAsia"/>
          <w:szCs w:val="21"/>
          <w:lang w:val="zh-CN"/>
        </w:rPr>
        <w:t>既定</w:t>
      </w:r>
      <w:r w:rsidRPr="00AD436C">
        <w:rPr>
          <w:szCs w:val="21"/>
          <w:lang w:val="zh-CN"/>
        </w:rPr>
        <w:t>的国内程序</w:t>
      </w:r>
      <w:r w:rsidRPr="00AD436C">
        <w:rPr>
          <w:rFonts w:hint="eastAsia"/>
          <w:szCs w:val="21"/>
          <w:lang w:val="zh-CN"/>
        </w:rPr>
        <w:t>，诚实地对每一项</w:t>
      </w:r>
      <w:r w:rsidRPr="00AD436C">
        <w:rPr>
          <w:szCs w:val="21"/>
          <w:lang w:val="zh-CN"/>
        </w:rPr>
        <w:t>临时措施</w:t>
      </w:r>
      <w:r w:rsidRPr="00AD436C">
        <w:rPr>
          <w:rFonts w:hint="eastAsia"/>
          <w:szCs w:val="21"/>
          <w:lang w:val="zh-CN"/>
        </w:rPr>
        <w:t>的内容进行审议的。</w:t>
      </w:r>
      <w:r w:rsidRPr="00AD436C">
        <w:rPr>
          <w:szCs w:val="21"/>
          <w:lang w:val="zh-CN"/>
        </w:rPr>
        <w:t>在评估临时措施请求时，要考虑到提交人的申诉是否涉及约国的不驱回义务。在仔细审议申诉人提供的资料后，缔约国认定没有实质理由相信他</w:t>
      </w:r>
      <w:r w:rsidRPr="00AD436C">
        <w:rPr>
          <w:rFonts w:hint="eastAsia"/>
          <w:szCs w:val="21"/>
          <w:lang w:val="zh-CN"/>
        </w:rPr>
        <w:t>若被遣返回</w:t>
      </w:r>
      <w:r w:rsidRPr="00AD436C">
        <w:rPr>
          <w:szCs w:val="21"/>
          <w:lang w:val="zh-CN"/>
        </w:rPr>
        <w:t>斯里兰卡</w:t>
      </w:r>
      <w:r w:rsidRPr="00AD436C">
        <w:rPr>
          <w:rFonts w:hint="eastAsia"/>
          <w:szCs w:val="21"/>
          <w:lang w:val="zh-CN"/>
        </w:rPr>
        <w:t>的确</w:t>
      </w:r>
      <w:r w:rsidRPr="00AD436C">
        <w:rPr>
          <w:szCs w:val="21"/>
          <w:lang w:val="zh-CN"/>
        </w:rPr>
        <w:t>会遭受不可挽回的伤害。因此，它认定临时措施请求缺乏正当理由。</w:t>
      </w:r>
    </w:p>
    <w:p w:rsidR="00411612" w:rsidRPr="00AD436C" w:rsidRDefault="00411612" w:rsidP="00411612">
      <w:pPr>
        <w:pStyle w:val="SingleTxtGC"/>
        <w:rPr>
          <w:szCs w:val="21"/>
        </w:rPr>
      </w:pPr>
      <w:r w:rsidRPr="00AD436C">
        <w:rPr>
          <w:szCs w:val="21"/>
          <w:lang w:val="zh-CN"/>
        </w:rPr>
        <w:t>7.3</w:t>
      </w:r>
      <w:r w:rsidRPr="00AD436C">
        <w:rPr>
          <w:rFonts w:hint="eastAsia"/>
          <w:szCs w:val="21"/>
          <w:lang w:val="zh-CN"/>
        </w:rPr>
        <w:t xml:space="preserve">  </w:t>
      </w:r>
      <w:r w:rsidRPr="00AD436C">
        <w:rPr>
          <w:szCs w:val="21"/>
          <w:lang w:val="zh-CN"/>
        </w:rPr>
        <w:t>缔约国概述了全面的国</w:t>
      </w:r>
      <w:r w:rsidRPr="00AD436C">
        <w:rPr>
          <w:rFonts w:hint="eastAsia"/>
          <w:szCs w:val="21"/>
          <w:lang w:val="zh-CN"/>
        </w:rPr>
        <w:t>内</w:t>
      </w:r>
      <w:r w:rsidRPr="00AD436C">
        <w:rPr>
          <w:szCs w:val="21"/>
          <w:lang w:val="zh-CN"/>
        </w:rPr>
        <w:t>流程，这些流程一致裁定缔约国不应对申诉人承担不驱回义务，包括《禁止酷刑公约》第</w:t>
      </w:r>
      <w:r w:rsidRPr="00AD436C">
        <w:rPr>
          <w:szCs w:val="21"/>
          <w:lang w:val="zh-CN"/>
        </w:rPr>
        <w:t>3</w:t>
      </w:r>
      <w:r w:rsidRPr="00AD436C">
        <w:rPr>
          <w:szCs w:val="21"/>
          <w:lang w:val="zh-CN"/>
        </w:rPr>
        <w:t>条规定的义务，并指出申诉人未提供关于这方面的可信的新证据。国家诉讼程序包括以下方面：难民复审仲裁庭的审议，联邦巡回法院的司法审查，请求移民与边境保护部长使用</w:t>
      </w:r>
      <w:r w:rsidRPr="00AD436C">
        <w:rPr>
          <w:szCs w:val="21"/>
          <w:lang w:val="zh-CN"/>
        </w:rPr>
        <w:t>1958</w:t>
      </w:r>
      <w:r w:rsidRPr="00AD436C">
        <w:rPr>
          <w:szCs w:val="21"/>
          <w:lang w:val="zh-CN"/>
        </w:rPr>
        <w:t>年《移民法》第</w:t>
      </w:r>
      <w:r w:rsidRPr="00AD436C">
        <w:rPr>
          <w:szCs w:val="21"/>
          <w:lang w:val="zh-CN"/>
        </w:rPr>
        <w:t>48B</w:t>
      </w:r>
      <w:r w:rsidRPr="00AD436C">
        <w:rPr>
          <w:szCs w:val="21"/>
          <w:lang w:val="zh-CN"/>
        </w:rPr>
        <w:t>和第</w:t>
      </w:r>
      <w:r w:rsidRPr="00AD436C">
        <w:rPr>
          <w:szCs w:val="21"/>
          <w:lang w:val="zh-CN"/>
        </w:rPr>
        <w:t>417</w:t>
      </w:r>
      <w:r w:rsidRPr="00AD436C">
        <w:rPr>
          <w:szCs w:val="21"/>
          <w:lang w:val="zh-CN"/>
        </w:rPr>
        <w:t>节规定的酌处权和非强制性权力，在他认为符合公共利益的前提下，进行有利于签证申请失败者的干预。</w:t>
      </w:r>
    </w:p>
    <w:p w:rsidR="00411612" w:rsidRPr="00AD436C" w:rsidRDefault="00411612" w:rsidP="00411612">
      <w:pPr>
        <w:pStyle w:val="SingleTxtGC"/>
        <w:rPr>
          <w:szCs w:val="21"/>
        </w:rPr>
      </w:pPr>
      <w:r w:rsidRPr="00AD436C">
        <w:rPr>
          <w:szCs w:val="21"/>
          <w:lang w:val="zh-CN"/>
        </w:rPr>
        <w:t>7.4</w:t>
      </w:r>
      <w:r w:rsidRPr="00AD436C">
        <w:rPr>
          <w:rFonts w:hint="eastAsia"/>
          <w:szCs w:val="21"/>
          <w:lang w:val="zh-CN"/>
        </w:rPr>
        <w:t xml:space="preserve">  </w:t>
      </w:r>
      <w:r w:rsidRPr="00AD436C">
        <w:rPr>
          <w:szCs w:val="21"/>
          <w:lang w:val="zh-CN"/>
        </w:rPr>
        <w:t>缔约国评估了临时措施要求，认为没有充分理由相信提交人</w:t>
      </w:r>
      <w:r w:rsidRPr="00AD436C">
        <w:rPr>
          <w:rFonts w:hint="eastAsia"/>
          <w:szCs w:val="21"/>
          <w:lang w:val="zh-CN"/>
        </w:rPr>
        <w:t>若</w:t>
      </w:r>
      <w:r w:rsidRPr="00AD436C">
        <w:rPr>
          <w:szCs w:val="21"/>
          <w:lang w:val="zh-CN"/>
        </w:rPr>
        <w:t>被遣返回斯里兰卡后</w:t>
      </w:r>
      <w:r w:rsidRPr="00AD436C">
        <w:rPr>
          <w:rFonts w:hint="eastAsia"/>
          <w:szCs w:val="21"/>
          <w:lang w:val="zh-CN"/>
        </w:rPr>
        <w:t>的确会</w:t>
      </w:r>
      <w:r w:rsidRPr="00AD436C">
        <w:rPr>
          <w:szCs w:val="21"/>
          <w:lang w:val="zh-CN"/>
        </w:rPr>
        <w:t>遭受不可弥补的伤害，因此缔约国谨请委员会</w:t>
      </w:r>
      <w:r w:rsidRPr="00AD436C">
        <w:rPr>
          <w:rFonts w:hint="eastAsia"/>
          <w:szCs w:val="21"/>
          <w:lang w:val="zh-CN"/>
        </w:rPr>
        <w:t>撤销临</w:t>
      </w:r>
      <w:r w:rsidRPr="00AD436C">
        <w:rPr>
          <w:szCs w:val="21"/>
          <w:lang w:val="zh-CN"/>
        </w:rPr>
        <w:t>时措施要求。</w:t>
      </w:r>
      <w:r w:rsidRPr="00AD436C">
        <w:rPr>
          <w:szCs w:val="21"/>
          <w:lang w:val="zh-CN"/>
        </w:rPr>
        <w:t>2015</w:t>
      </w:r>
      <w:r w:rsidRPr="00AD436C">
        <w:rPr>
          <w:szCs w:val="21"/>
          <w:lang w:val="zh-CN"/>
        </w:rPr>
        <w:t>年</w:t>
      </w:r>
      <w:r w:rsidRPr="00AD436C">
        <w:rPr>
          <w:szCs w:val="21"/>
          <w:lang w:val="zh-CN"/>
        </w:rPr>
        <w:t>8</w:t>
      </w:r>
      <w:r w:rsidRPr="00AD436C">
        <w:rPr>
          <w:szCs w:val="21"/>
          <w:lang w:val="zh-CN"/>
        </w:rPr>
        <w:t>月</w:t>
      </w:r>
      <w:r w:rsidRPr="00AD436C">
        <w:rPr>
          <w:szCs w:val="21"/>
          <w:lang w:val="zh-CN"/>
        </w:rPr>
        <w:t>18</w:t>
      </w:r>
      <w:r w:rsidRPr="00AD436C">
        <w:rPr>
          <w:szCs w:val="21"/>
          <w:lang w:val="zh-CN"/>
        </w:rPr>
        <w:t>日，委员会决定维持临时措施要求。</w:t>
      </w:r>
    </w:p>
    <w:p w:rsidR="00411612" w:rsidRPr="00AD436C" w:rsidRDefault="00411612" w:rsidP="00DB598A">
      <w:pPr>
        <w:pStyle w:val="SingleTxtGC"/>
        <w:rPr>
          <w:szCs w:val="21"/>
        </w:rPr>
      </w:pPr>
      <w:r w:rsidRPr="00AD436C">
        <w:rPr>
          <w:szCs w:val="21"/>
          <w:lang w:val="zh-CN"/>
        </w:rPr>
        <w:t>7.5</w:t>
      </w:r>
      <w:r w:rsidRPr="00AD436C">
        <w:rPr>
          <w:rFonts w:hint="eastAsia"/>
          <w:szCs w:val="21"/>
          <w:lang w:val="zh-CN"/>
        </w:rPr>
        <w:t xml:space="preserve">  </w:t>
      </w:r>
      <w:r w:rsidRPr="00AD436C">
        <w:rPr>
          <w:szCs w:val="21"/>
          <w:lang w:val="zh-CN"/>
        </w:rPr>
        <w:t>2015</w:t>
      </w:r>
      <w:r w:rsidRPr="00AD436C">
        <w:rPr>
          <w:szCs w:val="21"/>
          <w:lang w:val="zh-CN"/>
        </w:rPr>
        <w:t>年</w:t>
      </w:r>
      <w:r w:rsidRPr="00AD436C">
        <w:rPr>
          <w:szCs w:val="21"/>
          <w:lang w:val="zh-CN"/>
        </w:rPr>
        <w:t>12</w:t>
      </w:r>
      <w:r w:rsidRPr="00AD436C">
        <w:rPr>
          <w:szCs w:val="21"/>
          <w:lang w:val="zh-CN"/>
        </w:rPr>
        <w:t>月</w:t>
      </w:r>
      <w:r w:rsidRPr="00AD436C">
        <w:rPr>
          <w:szCs w:val="21"/>
          <w:lang w:val="zh-CN"/>
        </w:rPr>
        <w:t>23</w:t>
      </w:r>
      <w:r w:rsidRPr="00AD436C">
        <w:rPr>
          <w:szCs w:val="21"/>
          <w:lang w:val="zh-CN"/>
        </w:rPr>
        <w:t>日，缔约国对申诉人在</w:t>
      </w:r>
      <w:r w:rsidRPr="00AD436C">
        <w:rPr>
          <w:szCs w:val="21"/>
          <w:lang w:val="zh-CN"/>
        </w:rPr>
        <w:t>2015</w:t>
      </w:r>
      <w:r w:rsidRPr="00AD436C">
        <w:rPr>
          <w:szCs w:val="21"/>
          <w:lang w:val="zh-CN"/>
        </w:rPr>
        <w:t>年</w:t>
      </w:r>
      <w:r w:rsidRPr="00AD436C">
        <w:rPr>
          <w:szCs w:val="21"/>
          <w:lang w:val="zh-CN"/>
        </w:rPr>
        <w:t>5</w:t>
      </w:r>
      <w:r w:rsidRPr="00AD436C">
        <w:rPr>
          <w:szCs w:val="21"/>
          <w:lang w:val="zh-CN"/>
        </w:rPr>
        <w:t>月</w:t>
      </w:r>
      <w:r w:rsidRPr="00AD436C">
        <w:rPr>
          <w:szCs w:val="21"/>
          <w:lang w:val="zh-CN"/>
        </w:rPr>
        <w:t>15</w:t>
      </w:r>
      <w:r w:rsidRPr="00AD436C">
        <w:rPr>
          <w:szCs w:val="21"/>
          <w:lang w:val="zh-CN"/>
        </w:rPr>
        <w:t>日的呈件作出了回应，说明移民与边境保护部评估了申诉人提交的关于他与</w:t>
      </w:r>
      <w:r w:rsidRPr="00AD436C">
        <w:rPr>
          <w:szCs w:val="21"/>
          <w:lang w:val="zh-CN"/>
        </w:rPr>
        <w:t>K.</w:t>
      </w:r>
      <w:r w:rsidRPr="00AD436C">
        <w:rPr>
          <w:szCs w:val="21"/>
          <w:lang w:val="zh-CN"/>
        </w:rPr>
        <w:t>先生关系的申诉内容的可信度，并认定提交人</w:t>
      </w:r>
      <w:r w:rsidRPr="00AD436C">
        <w:rPr>
          <w:rFonts w:hint="eastAsia"/>
          <w:szCs w:val="21"/>
          <w:lang w:val="zh-CN"/>
        </w:rPr>
        <w:t>若</w:t>
      </w:r>
      <w:r w:rsidRPr="00AD436C">
        <w:rPr>
          <w:szCs w:val="21"/>
          <w:lang w:val="zh-CN"/>
        </w:rPr>
        <w:t>被遣返回斯里兰卡后不会因为与</w:t>
      </w:r>
      <w:r w:rsidRPr="00AD436C">
        <w:rPr>
          <w:szCs w:val="21"/>
          <w:lang w:val="zh-CN"/>
        </w:rPr>
        <w:t>K.</w:t>
      </w:r>
      <w:r w:rsidRPr="00AD436C">
        <w:rPr>
          <w:szCs w:val="21"/>
          <w:lang w:val="zh-CN"/>
        </w:rPr>
        <w:t>先生的关系而遭受酷刑。该部门已经认定，验尸报告不支持提交人的申诉，因为其中没有任何信息能够将提交人与泰米尔伊拉姆猛虎解放组织或验尸报告中提及的人员相关联。验尸报告中的创伤描述与申诉人所</w:t>
      </w:r>
      <w:r w:rsidRPr="00AD436C">
        <w:rPr>
          <w:rFonts w:hint="eastAsia"/>
          <w:szCs w:val="21"/>
          <w:lang w:val="zh-CN"/>
        </w:rPr>
        <w:t>说</w:t>
      </w:r>
      <w:r w:rsidRPr="00AD436C">
        <w:rPr>
          <w:szCs w:val="21"/>
          <w:lang w:val="zh-CN"/>
        </w:rPr>
        <w:t>的尸体被肢解的情况不一致，没有任何</w:t>
      </w:r>
      <w:r w:rsidRPr="00AD436C">
        <w:rPr>
          <w:szCs w:val="21"/>
          <w:lang w:val="zh-CN"/>
        </w:rPr>
        <w:lastRenderedPageBreak/>
        <w:t>理由相信尸体在被送去尸检后，</w:t>
      </w:r>
      <w:r w:rsidRPr="00AD436C">
        <w:rPr>
          <w:rFonts w:hint="eastAsia"/>
          <w:szCs w:val="21"/>
          <w:lang w:val="zh-CN"/>
        </w:rPr>
        <w:t>会</w:t>
      </w:r>
      <w:r w:rsidRPr="00AD436C">
        <w:rPr>
          <w:szCs w:val="21"/>
          <w:lang w:val="zh-CN"/>
        </w:rPr>
        <w:t>像提交人描述的那样被肢解。此外，该部门评估认为，验尸报告似乎是伪造的。因此，该部门</w:t>
      </w:r>
      <w:r w:rsidRPr="00AD436C">
        <w:rPr>
          <w:rFonts w:hint="eastAsia"/>
          <w:szCs w:val="21"/>
          <w:lang w:val="zh-CN"/>
        </w:rPr>
        <w:t>对</w:t>
      </w:r>
      <w:r w:rsidRPr="00AD436C">
        <w:rPr>
          <w:szCs w:val="21"/>
          <w:lang w:val="zh-CN"/>
        </w:rPr>
        <w:t>提交人称自己返回斯里兰卡后将遭受酷刑这一说法</w:t>
      </w:r>
      <w:r w:rsidRPr="00AD436C">
        <w:rPr>
          <w:rFonts w:hint="eastAsia"/>
          <w:szCs w:val="21"/>
          <w:lang w:val="zh-CN"/>
        </w:rPr>
        <w:t>不予采纳</w:t>
      </w:r>
      <w:r w:rsidRPr="00AD436C">
        <w:rPr>
          <w:szCs w:val="21"/>
          <w:lang w:val="zh-CN"/>
        </w:rPr>
        <w:t>。</w:t>
      </w:r>
    </w:p>
    <w:p w:rsidR="00411612" w:rsidRPr="00AD436C" w:rsidRDefault="00411612" w:rsidP="00411612">
      <w:pPr>
        <w:pStyle w:val="SingleTxtGC"/>
        <w:rPr>
          <w:szCs w:val="21"/>
        </w:rPr>
      </w:pPr>
      <w:r w:rsidRPr="00AD436C">
        <w:rPr>
          <w:szCs w:val="21"/>
          <w:lang w:val="zh-CN"/>
        </w:rPr>
        <w:t>7.6</w:t>
      </w:r>
      <w:r w:rsidRPr="00AD436C">
        <w:rPr>
          <w:rFonts w:hint="eastAsia"/>
          <w:szCs w:val="21"/>
          <w:lang w:val="zh-CN"/>
        </w:rPr>
        <w:t xml:space="preserve">  </w:t>
      </w:r>
      <w:r w:rsidRPr="00AD436C">
        <w:rPr>
          <w:szCs w:val="21"/>
          <w:lang w:val="zh-CN"/>
        </w:rPr>
        <w:t>移民与边境保护部还评估了为证明提交人与</w:t>
      </w:r>
      <w:r w:rsidRPr="00AD436C">
        <w:rPr>
          <w:szCs w:val="21"/>
          <w:lang w:val="zh-CN"/>
        </w:rPr>
        <w:t>K.</w:t>
      </w:r>
      <w:r w:rsidRPr="00AD436C">
        <w:rPr>
          <w:szCs w:val="21"/>
          <w:lang w:val="zh-CN"/>
        </w:rPr>
        <w:t>先生</w:t>
      </w:r>
      <w:r w:rsidRPr="00AD436C">
        <w:rPr>
          <w:rFonts w:hint="eastAsia"/>
          <w:szCs w:val="21"/>
          <w:lang w:val="zh-CN"/>
        </w:rPr>
        <w:t>的</w:t>
      </w:r>
      <w:r w:rsidRPr="00AD436C">
        <w:rPr>
          <w:szCs w:val="21"/>
          <w:lang w:val="zh-CN"/>
        </w:rPr>
        <w:t>关系而提交的法定声明，</w:t>
      </w:r>
      <w:r w:rsidRPr="00AD436C">
        <w:rPr>
          <w:szCs w:val="21"/>
          <w:lang w:val="zh-CN"/>
        </w:rPr>
        <w:t>K.</w:t>
      </w:r>
      <w:r w:rsidRPr="00AD436C">
        <w:rPr>
          <w:szCs w:val="21"/>
          <w:lang w:val="zh-CN"/>
        </w:rPr>
        <w:t>先生是泰米尔伊拉姆猛虎解放组织的成员，在获释后已被警方杀死。申诉人称由于他与泰米尔伊拉姆猛虎解放组织成员的关系，他</w:t>
      </w:r>
      <w:r w:rsidRPr="00AD436C">
        <w:rPr>
          <w:rFonts w:hint="eastAsia"/>
          <w:szCs w:val="21"/>
          <w:lang w:val="zh-CN"/>
        </w:rPr>
        <w:t>被遣返回</w:t>
      </w:r>
      <w:r w:rsidRPr="00AD436C">
        <w:rPr>
          <w:szCs w:val="21"/>
          <w:lang w:val="zh-CN"/>
        </w:rPr>
        <w:t>斯里兰卡后将面临遭受酷刑的真实风险，此说法被认为是不可信的。此外，该部门尚未接受申诉人的解释，即他害怕自己因为与</w:t>
      </w:r>
      <w:r w:rsidRPr="00AD436C">
        <w:rPr>
          <w:szCs w:val="21"/>
          <w:lang w:val="zh-CN"/>
        </w:rPr>
        <w:t>K.</w:t>
      </w:r>
      <w:r w:rsidRPr="00AD436C">
        <w:rPr>
          <w:szCs w:val="21"/>
          <w:lang w:val="zh-CN"/>
        </w:rPr>
        <w:t>先生的关系而被缔约国</w:t>
      </w:r>
      <w:r w:rsidRPr="00AD436C">
        <w:rPr>
          <w:rFonts w:hint="eastAsia"/>
          <w:szCs w:val="21"/>
          <w:lang w:val="zh-CN"/>
        </w:rPr>
        <w:t>延长</w:t>
      </w:r>
      <w:r w:rsidRPr="00AD436C">
        <w:rPr>
          <w:szCs w:val="21"/>
          <w:lang w:val="zh-CN"/>
        </w:rPr>
        <w:t>拘留，才没有更早提供法定声明。缔约国注意到，申诉人提供了关于两位已死亡的叔叔的资料，但未提供关于</w:t>
      </w:r>
      <w:r w:rsidRPr="00AD436C">
        <w:rPr>
          <w:szCs w:val="21"/>
          <w:lang w:val="zh-CN"/>
        </w:rPr>
        <w:t>K.</w:t>
      </w:r>
      <w:r w:rsidRPr="00AD436C">
        <w:rPr>
          <w:szCs w:val="21"/>
          <w:lang w:val="zh-CN"/>
        </w:rPr>
        <w:t>先生的资料。在向联邦巡回法院寻求司法审查时，申诉人并没有提出任何顾虑，指出他与泰米尔伊拉姆猛虎解放组织的一名成员之间的关系未被充分考虑。该部门认为，</w:t>
      </w:r>
      <w:r w:rsidRPr="00AD436C">
        <w:rPr>
          <w:rFonts w:hint="eastAsia"/>
          <w:szCs w:val="21"/>
          <w:lang w:val="zh-CN"/>
        </w:rPr>
        <w:t>申诉人的行为令人怀疑他在法定声明所作陈述的真实性，即他</w:t>
      </w:r>
      <w:r w:rsidRPr="00AD436C">
        <w:rPr>
          <w:szCs w:val="21"/>
          <w:lang w:val="zh-CN"/>
        </w:rPr>
        <w:t>与</w:t>
      </w:r>
      <w:r w:rsidRPr="00AD436C">
        <w:rPr>
          <w:szCs w:val="21"/>
          <w:lang w:val="zh-CN"/>
        </w:rPr>
        <w:t>K.</w:t>
      </w:r>
      <w:r w:rsidRPr="00AD436C">
        <w:rPr>
          <w:szCs w:val="21"/>
          <w:lang w:val="zh-CN"/>
        </w:rPr>
        <w:t>先生</w:t>
      </w:r>
      <w:r w:rsidRPr="00AD436C">
        <w:rPr>
          <w:rFonts w:hint="eastAsia"/>
          <w:szCs w:val="21"/>
          <w:lang w:val="zh-CN"/>
        </w:rPr>
        <w:t>的亲密</w:t>
      </w:r>
      <w:r w:rsidRPr="00AD436C">
        <w:rPr>
          <w:szCs w:val="21"/>
          <w:lang w:val="zh-CN"/>
        </w:rPr>
        <w:t>关系</w:t>
      </w:r>
      <w:r w:rsidRPr="00AD436C">
        <w:rPr>
          <w:rFonts w:hint="eastAsia"/>
          <w:szCs w:val="21"/>
          <w:lang w:val="zh-CN"/>
        </w:rPr>
        <w:t>，</w:t>
      </w:r>
      <w:r w:rsidRPr="00AD436C">
        <w:rPr>
          <w:szCs w:val="21"/>
          <w:lang w:val="zh-CN"/>
        </w:rPr>
        <w:t>K.</w:t>
      </w:r>
      <w:r w:rsidRPr="00AD436C">
        <w:rPr>
          <w:szCs w:val="21"/>
          <w:lang w:val="zh-CN"/>
        </w:rPr>
        <w:t>先生是泰米尔伊拉姆猛虎解放组织的成员。关于申诉人自称见过</w:t>
      </w:r>
      <w:r w:rsidRPr="00AD436C">
        <w:rPr>
          <w:szCs w:val="21"/>
          <w:lang w:val="zh-CN"/>
        </w:rPr>
        <w:t>K.</w:t>
      </w:r>
      <w:r w:rsidRPr="00AD436C">
        <w:rPr>
          <w:szCs w:val="21"/>
          <w:lang w:val="zh-CN"/>
        </w:rPr>
        <w:t>先生</w:t>
      </w:r>
      <w:r w:rsidRPr="00AD436C">
        <w:rPr>
          <w:szCs w:val="21"/>
          <w:lang w:val="zh-CN"/>
        </w:rPr>
        <w:t>(</w:t>
      </w:r>
      <w:r w:rsidRPr="00AD436C">
        <w:rPr>
          <w:szCs w:val="21"/>
          <w:lang w:val="zh-CN"/>
        </w:rPr>
        <w:t>他是提交人叔叔的雇员</w:t>
      </w:r>
      <w:r w:rsidRPr="00AD436C">
        <w:rPr>
          <w:szCs w:val="21"/>
          <w:lang w:val="zh-CN"/>
        </w:rPr>
        <w:t>)</w:t>
      </w:r>
      <w:r w:rsidRPr="00AD436C">
        <w:rPr>
          <w:szCs w:val="21"/>
          <w:lang w:val="zh-CN"/>
        </w:rPr>
        <w:t>，而且他们还曾一同前往基里诺奇</w:t>
      </w:r>
      <w:r w:rsidRPr="00AD436C">
        <w:rPr>
          <w:szCs w:val="21"/>
          <w:lang w:val="zh-CN"/>
        </w:rPr>
        <w:t>(</w:t>
      </w:r>
      <w:r w:rsidRPr="00AD436C">
        <w:rPr>
          <w:szCs w:val="21"/>
          <w:lang w:val="zh-CN"/>
        </w:rPr>
        <w:t>泰米尔伊拉姆猛虎解放组织总部</w:t>
      </w:r>
      <w:r w:rsidRPr="00AD436C">
        <w:rPr>
          <w:rFonts w:hint="eastAsia"/>
          <w:szCs w:val="21"/>
          <w:lang w:val="zh-CN"/>
        </w:rPr>
        <w:t>所在地</w:t>
      </w:r>
      <w:r w:rsidRPr="00AD436C">
        <w:rPr>
          <w:szCs w:val="21"/>
          <w:lang w:val="zh-CN"/>
        </w:rPr>
        <w:t>)</w:t>
      </w:r>
      <w:r w:rsidRPr="00AD436C">
        <w:rPr>
          <w:szCs w:val="21"/>
          <w:lang w:val="zh-CN"/>
        </w:rPr>
        <w:t>，该部门评估认定这是不可</w:t>
      </w:r>
      <w:r w:rsidRPr="00DB598A">
        <w:rPr>
          <w:spacing w:val="-4"/>
          <w:szCs w:val="21"/>
          <w:lang w:val="zh-CN"/>
        </w:rPr>
        <w:t>信的。申诉人不可能会</w:t>
      </w:r>
      <w:r w:rsidRPr="00DB598A">
        <w:rPr>
          <w:rFonts w:hint="eastAsia"/>
          <w:spacing w:val="-4"/>
          <w:szCs w:val="21"/>
          <w:lang w:val="zh-CN"/>
        </w:rPr>
        <w:t>赞成</w:t>
      </w:r>
      <w:r w:rsidRPr="00DB598A">
        <w:rPr>
          <w:spacing w:val="-4"/>
          <w:szCs w:val="21"/>
          <w:lang w:val="zh-CN"/>
        </w:rPr>
        <w:t>，也不可能获得家人的同意，前往如此动荡的地区。</w:t>
      </w:r>
      <w:r w:rsidRPr="00DB598A">
        <w:rPr>
          <w:rStyle w:val="a7"/>
          <w:rFonts w:eastAsia="宋体"/>
          <w:spacing w:val="-4"/>
          <w:szCs w:val="21"/>
          <w:lang w:val="zh-CN"/>
        </w:rPr>
        <w:footnoteReference w:id="20"/>
      </w:r>
      <w:r w:rsidRPr="00AD436C">
        <w:rPr>
          <w:rFonts w:hint="eastAsia"/>
          <w:szCs w:val="21"/>
          <w:lang w:val="zh-CN"/>
        </w:rPr>
        <w:t>还值得怀疑的是，提交人</w:t>
      </w:r>
      <w:r w:rsidRPr="00AD436C">
        <w:rPr>
          <w:szCs w:val="21"/>
          <w:lang w:val="zh-CN"/>
        </w:rPr>
        <w:t>的家</w:t>
      </w:r>
      <w:r w:rsidRPr="00AD436C">
        <w:rPr>
          <w:rFonts w:hint="eastAsia"/>
          <w:szCs w:val="21"/>
          <w:lang w:val="zh-CN"/>
        </w:rPr>
        <w:t>人是</w:t>
      </w:r>
      <w:r w:rsidRPr="00AD436C">
        <w:rPr>
          <w:szCs w:val="21"/>
          <w:lang w:val="zh-CN"/>
        </w:rPr>
        <w:t>否</w:t>
      </w:r>
      <w:r w:rsidRPr="00AD436C">
        <w:rPr>
          <w:rFonts w:hint="eastAsia"/>
          <w:szCs w:val="21"/>
          <w:lang w:val="zh-CN"/>
        </w:rPr>
        <w:t>会</w:t>
      </w:r>
      <w:r w:rsidRPr="00AD436C">
        <w:rPr>
          <w:szCs w:val="21"/>
          <w:lang w:val="zh-CN"/>
        </w:rPr>
        <w:t>接受</w:t>
      </w:r>
      <w:r w:rsidRPr="00AD436C">
        <w:rPr>
          <w:rFonts w:hint="eastAsia"/>
          <w:szCs w:val="21"/>
          <w:lang w:val="zh-CN"/>
        </w:rPr>
        <w:t>这种风险：他</w:t>
      </w:r>
      <w:r w:rsidRPr="00AD436C">
        <w:rPr>
          <w:szCs w:val="21"/>
          <w:lang w:val="zh-CN"/>
        </w:rPr>
        <w:t>可能被泰米尔伊拉姆猛虎解放组织招募</w:t>
      </w:r>
      <w:r w:rsidRPr="00AD436C">
        <w:rPr>
          <w:rStyle w:val="a7"/>
          <w:rFonts w:eastAsia="宋体"/>
          <w:szCs w:val="21"/>
          <w:lang w:val="zh-CN"/>
        </w:rPr>
        <w:footnoteReference w:id="21"/>
      </w:r>
      <w:r w:rsidRPr="00AD436C">
        <w:rPr>
          <w:rFonts w:hint="eastAsia"/>
          <w:szCs w:val="21"/>
          <w:lang w:val="zh-CN"/>
        </w:rPr>
        <w:t>，</w:t>
      </w:r>
      <w:r w:rsidRPr="00AD436C">
        <w:rPr>
          <w:szCs w:val="21"/>
          <w:lang w:val="zh-CN"/>
        </w:rPr>
        <w:t>或在回到政府控制地区时可能被当局认定为该组织成员</w:t>
      </w:r>
      <w:r w:rsidRPr="00AD436C">
        <w:rPr>
          <w:rFonts w:hint="eastAsia"/>
          <w:szCs w:val="21"/>
          <w:lang w:val="zh-CN"/>
        </w:rPr>
        <w:t>。</w:t>
      </w:r>
      <w:r w:rsidRPr="00AD436C">
        <w:rPr>
          <w:rStyle w:val="a7"/>
          <w:rFonts w:eastAsia="宋体"/>
          <w:szCs w:val="21"/>
          <w:lang w:val="zh-CN"/>
        </w:rPr>
        <w:footnoteReference w:id="22"/>
      </w:r>
      <w:r w:rsidRPr="00AD436C">
        <w:rPr>
          <w:szCs w:val="21"/>
          <w:lang w:val="zh-CN"/>
        </w:rPr>
        <w:t>尽管该部门承认在</w:t>
      </w:r>
      <w:r w:rsidRPr="00AD436C">
        <w:rPr>
          <w:szCs w:val="21"/>
          <w:lang w:val="zh-CN"/>
        </w:rPr>
        <w:t>2006</w:t>
      </w:r>
      <w:r w:rsidRPr="00AD436C">
        <w:rPr>
          <w:szCs w:val="21"/>
          <w:lang w:val="zh-CN"/>
        </w:rPr>
        <w:t>年期间曾有一次正式的停火，但是据报在</w:t>
      </w:r>
      <w:r w:rsidRPr="00AD436C">
        <w:rPr>
          <w:szCs w:val="21"/>
          <w:lang w:val="zh-CN"/>
        </w:rPr>
        <w:t>2006</w:t>
      </w:r>
      <w:r w:rsidRPr="00AD436C">
        <w:rPr>
          <w:szCs w:val="21"/>
          <w:lang w:val="zh-CN"/>
        </w:rPr>
        <w:t>年</w:t>
      </w:r>
      <w:r w:rsidRPr="00AD436C">
        <w:rPr>
          <w:szCs w:val="21"/>
          <w:lang w:val="zh-CN"/>
        </w:rPr>
        <w:t>1</w:t>
      </w:r>
      <w:r w:rsidRPr="00AD436C">
        <w:rPr>
          <w:szCs w:val="21"/>
          <w:lang w:val="zh-CN"/>
        </w:rPr>
        <w:t>月至</w:t>
      </w:r>
      <w:r w:rsidRPr="00AD436C">
        <w:rPr>
          <w:szCs w:val="21"/>
          <w:lang w:val="zh-CN"/>
        </w:rPr>
        <w:t>6</w:t>
      </w:r>
      <w:r w:rsidRPr="00AD436C">
        <w:rPr>
          <w:szCs w:val="21"/>
          <w:lang w:val="zh-CN"/>
        </w:rPr>
        <w:t>月期间，亭可马里、瓦武尼亚、基里诺奇和整个斯里兰卡</w:t>
      </w:r>
      <w:r w:rsidRPr="00AD436C">
        <w:rPr>
          <w:rFonts w:hint="eastAsia"/>
          <w:szCs w:val="21"/>
          <w:lang w:val="zh-CN"/>
        </w:rPr>
        <w:t>的</w:t>
      </w:r>
      <w:r w:rsidRPr="00AD436C">
        <w:rPr>
          <w:szCs w:val="21"/>
          <w:lang w:val="zh-CN"/>
        </w:rPr>
        <w:t>暴力</w:t>
      </w:r>
      <w:r w:rsidRPr="00AD436C">
        <w:rPr>
          <w:rFonts w:hint="eastAsia"/>
          <w:szCs w:val="21"/>
          <w:lang w:val="zh-CN"/>
        </w:rPr>
        <w:t>现象从未停止</w:t>
      </w:r>
      <w:r w:rsidRPr="00AD436C">
        <w:rPr>
          <w:szCs w:val="21"/>
          <w:lang w:val="zh-CN"/>
        </w:rPr>
        <w:t>。缔约国指出，据难民署称，</w:t>
      </w:r>
      <w:r w:rsidRPr="00AD436C">
        <w:rPr>
          <w:szCs w:val="21"/>
          <w:lang w:val="zh-CN"/>
        </w:rPr>
        <w:t>2006</w:t>
      </w:r>
      <w:r w:rsidRPr="00AD436C">
        <w:rPr>
          <w:szCs w:val="21"/>
          <w:lang w:val="zh-CN"/>
        </w:rPr>
        <w:t>年</w:t>
      </w:r>
      <w:r w:rsidRPr="00AD436C">
        <w:rPr>
          <w:szCs w:val="21"/>
          <w:lang w:val="zh-CN"/>
        </w:rPr>
        <w:t>4</w:t>
      </w:r>
      <w:r w:rsidRPr="00AD436C">
        <w:rPr>
          <w:szCs w:val="21"/>
          <w:lang w:val="zh-CN"/>
        </w:rPr>
        <w:t>月之后，斯里兰卡当局恢复了停火前的安全安排，在主要公路以及北部和东部的城镇重启了许多检查站，</w:t>
      </w:r>
      <w:r w:rsidRPr="00AD436C">
        <w:rPr>
          <w:rFonts w:hint="eastAsia"/>
          <w:szCs w:val="21"/>
          <w:lang w:val="zh-CN"/>
        </w:rPr>
        <w:t>使得</w:t>
      </w:r>
      <w:r w:rsidRPr="00AD436C">
        <w:rPr>
          <w:szCs w:val="21"/>
          <w:lang w:val="zh-CN"/>
        </w:rPr>
        <w:t>泰米尔人很难前往政府控制地区。</w:t>
      </w:r>
      <w:r w:rsidRPr="00AD436C">
        <w:rPr>
          <w:szCs w:val="21"/>
          <w:lang w:val="zh-CN"/>
        </w:rPr>
        <w:t>2006</w:t>
      </w:r>
      <w:r w:rsidRPr="00AD436C">
        <w:rPr>
          <w:szCs w:val="21"/>
          <w:lang w:val="zh-CN"/>
        </w:rPr>
        <w:t>年</w:t>
      </w:r>
      <w:r w:rsidRPr="00AD436C">
        <w:rPr>
          <w:szCs w:val="21"/>
          <w:lang w:val="zh-CN"/>
        </w:rPr>
        <w:t>8</w:t>
      </w:r>
      <w:r w:rsidRPr="00AD436C">
        <w:rPr>
          <w:szCs w:val="21"/>
          <w:lang w:val="zh-CN"/>
        </w:rPr>
        <w:t>月，暴力再次加剧，以致于连接瓦武尼亚和基里诺奇的</w:t>
      </w:r>
      <w:r w:rsidRPr="00AD436C">
        <w:rPr>
          <w:szCs w:val="21"/>
          <w:lang w:val="zh-CN"/>
        </w:rPr>
        <w:t>A9</w:t>
      </w:r>
      <w:r w:rsidRPr="00AD436C">
        <w:rPr>
          <w:szCs w:val="21"/>
          <w:lang w:val="zh-CN"/>
        </w:rPr>
        <w:t>号公路因为更大的安全风险被关闭。</w:t>
      </w:r>
      <w:r w:rsidRPr="00AD436C">
        <w:rPr>
          <w:rStyle w:val="a7"/>
          <w:rFonts w:eastAsia="宋体"/>
          <w:szCs w:val="21"/>
          <w:lang w:val="zh-CN"/>
        </w:rPr>
        <w:footnoteReference w:id="23"/>
      </w:r>
    </w:p>
    <w:p w:rsidR="006A2592" w:rsidRDefault="006A2592">
      <w:pPr>
        <w:tabs>
          <w:tab w:val="clear" w:pos="431"/>
        </w:tabs>
        <w:overflowPunct/>
        <w:adjustRightInd/>
        <w:snapToGrid/>
        <w:spacing w:line="240" w:lineRule="auto"/>
        <w:jc w:val="left"/>
        <w:rPr>
          <w:szCs w:val="21"/>
          <w:lang w:val="zh-CN"/>
        </w:rPr>
      </w:pPr>
      <w:r>
        <w:rPr>
          <w:szCs w:val="21"/>
          <w:lang w:val="zh-CN"/>
        </w:rPr>
        <w:br w:type="page"/>
      </w:r>
    </w:p>
    <w:p w:rsidR="00411612" w:rsidRPr="00AD436C" w:rsidRDefault="00411612" w:rsidP="00411612">
      <w:pPr>
        <w:pStyle w:val="SingleTxtGC"/>
        <w:rPr>
          <w:szCs w:val="21"/>
        </w:rPr>
      </w:pPr>
      <w:r w:rsidRPr="00AD436C">
        <w:rPr>
          <w:szCs w:val="21"/>
          <w:lang w:val="zh-CN"/>
        </w:rPr>
        <w:lastRenderedPageBreak/>
        <w:t>7.7</w:t>
      </w:r>
      <w:r w:rsidRPr="00AD436C">
        <w:rPr>
          <w:rFonts w:hint="eastAsia"/>
          <w:szCs w:val="21"/>
          <w:lang w:val="zh-CN"/>
        </w:rPr>
        <w:t xml:space="preserve">  </w:t>
      </w:r>
      <w:r w:rsidRPr="00AD436C">
        <w:rPr>
          <w:szCs w:val="21"/>
          <w:lang w:val="zh-CN"/>
        </w:rPr>
        <w:t>缔约国还指出，尽管</w:t>
      </w:r>
      <w:r w:rsidRPr="00AD436C">
        <w:rPr>
          <w:szCs w:val="21"/>
          <w:lang w:val="zh-CN"/>
        </w:rPr>
        <w:t>K.</w:t>
      </w:r>
      <w:r w:rsidRPr="00AD436C">
        <w:rPr>
          <w:szCs w:val="21"/>
          <w:lang w:val="zh-CN"/>
        </w:rPr>
        <w:t>先生可能是泰米尔伊拉姆猛虎解放组织的成员，但没有证据证明申诉人的</w:t>
      </w:r>
      <w:r w:rsidRPr="00AD436C">
        <w:rPr>
          <w:rFonts w:hint="eastAsia"/>
          <w:szCs w:val="21"/>
          <w:lang w:val="zh-CN"/>
        </w:rPr>
        <w:t>说法</w:t>
      </w:r>
      <w:r w:rsidRPr="00AD436C">
        <w:rPr>
          <w:szCs w:val="21"/>
          <w:lang w:val="zh-CN"/>
        </w:rPr>
        <w:t>，即在申诉人和</w:t>
      </w:r>
      <w:r w:rsidRPr="00AD436C">
        <w:rPr>
          <w:szCs w:val="21"/>
          <w:lang w:val="zh-CN"/>
        </w:rPr>
        <w:t>K.</w:t>
      </w:r>
      <w:r w:rsidRPr="00AD436C">
        <w:rPr>
          <w:szCs w:val="21"/>
          <w:lang w:val="zh-CN"/>
        </w:rPr>
        <w:t>先生共同前往基里诺奇途中</w:t>
      </w:r>
      <w:r w:rsidRPr="00AD436C">
        <w:rPr>
          <w:rFonts w:hint="eastAsia"/>
          <w:szCs w:val="21"/>
          <w:lang w:val="zh-CN"/>
        </w:rPr>
        <w:t>，</w:t>
      </w:r>
      <w:r w:rsidRPr="00AD436C">
        <w:rPr>
          <w:szCs w:val="21"/>
          <w:lang w:val="zh-CN"/>
        </w:rPr>
        <w:t>检查站的斯里兰卡军队已经</w:t>
      </w:r>
      <w:r w:rsidRPr="00AD436C">
        <w:rPr>
          <w:rFonts w:hint="eastAsia"/>
          <w:szCs w:val="21"/>
          <w:lang w:val="zh-CN"/>
        </w:rPr>
        <w:t>注意到</w:t>
      </w:r>
      <w:r w:rsidRPr="00AD436C">
        <w:rPr>
          <w:szCs w:val="21"/>
          <w:lang w:val="zh-CN"/>
        </w:rPr>
        <w:t>K.</w:t>
      </w:r>
      <w:r w:rsidRPr="00AD436C">
        <w:rPr>
          <w:szCs w:val="21"/>
          <w:lang w:val="zh-CN"/>
        </w:rPr>
        <w:t>先生的成员身份。也有人认为，即便</w:t>
      </w:r>
      <w:r w:rsidRPr="00AD436C">
        <w:rPr>
          <w:rFonts w:hint="eastAsia"/>
          <w:szCs w:val="21"/>
          <w:lang w:val="zh-CN"/>
        </w:rPr>
        <w:t>是</w:t>
      </w:r>
      <w:r w:rsidRPr="00AD436C">
        <w:rPr>
          <w:szCs w:val="21"/>
          <w:lang w:val="zh-CN"/>
        </w:rPr>
        <w:t>在停火期间，如果刑事调查</w:t>
      </w:r>
      <w:r w:rsidRPr="00AD436C">
        <w:rPr>
          <w:rFonts w:hint="eastAsia"/>
          <w:szCs w:val="21"/>
          <w:lang w:val="zh-CN"/>
        </w:rPr>
        <w:t>局</w:t>
      </w:r>
      <w:r w:rsidRPr="00AD436C">
        <w:rPr>
          <w:szCs w:val="21"/>
          <w:lang w:val="zh-CN"/>
        </w:rPr>
        <w:t>知道申诉人曾前往基利诺奇，并因此怀疑</w:t>
      </w:r>
      <w:r w:rsidRPr="00AD436C">
        <w:rPr>
          <w:rFonts w:hint="eastAsia"/>
          <w:szCs w:val="21"/>
          <w:lang w:val="zh-CN"/>
        </w:rPr>
        <w:t>他</w:t>
      </w:r>
      <w:r w:rsidRPr="00AD436C">
        <w:rPr>
          <w:szCs w:val="21"/>
          <w:lang w:val="zh-CN"/>
        </w:rPr>
        <w:t>与泰米尔伊拉姆猛虎解放组织有关联，应有权力</w:t>
      </w:r>
      <w:r w:rsidRPr="00AD436C">
        <w:rPr>
          <w:rFonts w:hint="eastAsia"/>
          <w:szCs w:val="21"/>
          <w:lang w:val="zh-CN"/>
        </w:rPr>
        <w:t>当场</w:t>
      </w:r>
      <w:r w:rsidRPr="00AD436C">
        <w:rPr>
          <w:szCs w:val="21"/>
          <w:lang w:val="zh-CN"/>
        </w:rPr>
        <w:t>将他拘留。但是申诉人被放行。移民与边境保护部</w:t>
      </w:r>
      <w:r w:rsidRPr="00AD436C">
        <w:rPr>
          <w:rFonts w:hint="eastAsia"/>
          <w:szCs w:val="21"/>
          <w:lang w:val="zh-CN"/>
        </w:rPr>
        <w:t>确定</w:t>
      </w:r>
      <w:r w:rsidRPr="00AD436C">
        <w:rPr>
          <w:szCs w:val="21"/>
          <w:lang w:val="zh-CN"/>
        </w:rPr>
        <w:t>这一事实：申诉人</w:t>
      </w:r>
      <w:r w:rsidRPr="00AD436C">
        <w:rPr>
          <w:rFonts w:hint="eastAsia"/>
          <w:szCs w:val="21"/>
          <w:lang w:val="zh-CN"/>
        </w:rPr>
        <w:t>被放行</w:t>
      </w:r>
      <w:r w:rsidRPr="00AD436C">
        <w:rPr>
          <w:szCs w:val="21"/>
          <w:lang w:val="zh-CN"/>
        </w:rPr>
        <w:t>，表明他并非目标人物。关于申诉人试图察看尸体，缔约国指出，没有合理理由解释</w:t>
      </w:r>
      <w:r w:rsidRPr="00AD436C">
        <w:rPr>
          <w:rFonts w:hint="eastAsia"/>
          <w:szCs w:val="21"/>
          <w:lang w:val="zh-CN"/>
        </w:rPr>
        <w:t>他</w:t>
      </w:r>
      <w:r w:rsidRPr="00AD436C">
        <w:rPr>
          <w:szCs w:val="21"/>
          <w:lang w:val="zh-CN"/>
        </w:rPr>
        <w:t>为何</w:t>
      </w:r>
      <w:r w:rsidRPr="00AD436C">
        <w:rPr>
          <w:rFonts w:hint="eastAsia"/>
          <w:szCs w:val="21"/>
          <w:lang w:val="zh-CN"/>
        </w:rPr>
        <w:t>不</w:t>
      </w:r>
      <w:r w:rsidRPr="00AD436C">
        <w:rPr>
          <w:szCs w:val="21"/>
          <w:lang w:val="zh-CN"/>
        </w:rPr>
        <w:t>向难民复审仲裁庭透露相关信息说明他和</w:t>
      </w:r>
      <w:r w:rsidRPr="00AD436C">
        <w:rPr>
          <w:szCs w:val="21"/>
          <w:lang w:val="zh-CN"/>
        </w:rPr>
        <w:t>K.</w:t>
      </w:r>
      <w:r w:rsidRPr="00AD436C">
        <w:rPr>
          <w:szCs w:val="21"/>
          <w:lang w:val="zh-CN"/>
        </w:rPr>
        <w:t>先生的妻子曾打开过棺材并发现尸体被肢解，</w:t>
      </w:r>
      <w:r w:rsidRPr="00AD436C">
        <w:rPr>
          <w:rFonts w:hint="eastAsia"/>
          <w:szCs w:val="21"/>
          <w:lang w:val="zh-CN"/>
        </w:rPr>
        <w:t>以及为何没有</w:t>
      </w:r>
      <w:r w:rsidRPr="00AD436C">
        <w:rPr>
          <w:szCs w:val="21"/>
          <w:lang w:val="zh-CN"/>
        </w:rPr>
        <w:t>在呈件中提及有一段会</w:t>
      </w:r>
      <w:r w:rsidRPr="00AD436C">
        <w:rPr>
          <w:rFonts w:hint="eastAsia"/>
          <w:szCs w:val="21"/>
          <w:lang w:val="zh-CN"/>
        </w:rPr>
        <w:t>给他招致</w:t>
      </w:r>
      <w:r w:rsidRPr="00AD436C">
        <w:rPr>
          <w:szCs w:val="21"/>
          <w:lang w:val="zh-CN"/>
        </w:rPr>
        <w:t>伤害</w:t>
      </w:r>
      <w:r w:rsidRPr="00AD436C">
        <w:rPr>
          <w:rFonts w:hint="eastAsia"/>
          <w:szCs w:val="21"/>
          <w:lang w:val="zh-CN"/>
        </w:rPr>
        <w:t>危险</w:t>
      </w:r>
      <w:r w:rsidRPr="00AD436C">
        <w:rPr>
          <w:szCs w:val="21"/>
          <w:lang w:val="zh-CN"/>
        </w:rPr>
        <w:t>的视频。</w:t>
      </w:r>
      <w:r w:rsidRPr="00AD436C">
        <w:rPr>
          <w:rStyle w:val="a7"/>
          <w:rFonts w:eastAsia="宋体"/>
          <w:szCs w:val="21"/>
          <w:lang w:val="zh-CN"/>
        </w:rPr>
        <w:footnoteReference w:id="24"/>
      </w:r>
      <w:r w:rsidR="0000067D">
        <w:rPr>
          <w:rFonts w:hint="eastAsia"/>
          <w:szCs w:val="21"/>
          <w:lang w:val="zh-CN"/>
        </w:rPr>
        <w:t xml:space="preserve"> </w:t>
      </w:r>
      <w:r w:rsidRPr="00AD436C">
        <w:rPr>
          <w:szCs w:val="21"/>
          <w:lang w:val="zh-CN"/>
        </w:rPr>
        <w:t>因此，缔约国认为这些</w:t>
      </w:r>
      <w:r w:rsidRPr="00AD436C">
        <w:rPr>
          <w:rFonts w:hint="eastAsia"/>
          <w:szCs w:val="21"/>
          <w:lang w:val="zh-CN"/>
        </w:rPr>
        <w:t>陈述并非</w:t>
      </w:r>
      <w:r w:rsidRPr="00AD436C">
        <w:rPr>
          <w:szCs w:val="21"/>
          <w:lang w:val="zh-CN"/>
        </w:rPr>
        <w:t>对事件的真实叙述，所以并未将它们采纳为可证明申诉人若被遣返回斯里兰卡将遭受酷刑的证据。</w:t>
      </w:r>
    </w:p>
    <w:p w:rsidR="00411612" w:rsidRPr="00AD436C" w:rsidRDefault="00411612" w:rsidP="001A0A53">
      <w:pPr>
        <w:pStyle w:val="SingleTxtGC"/>
        <w:rPr>
          <w:szCs w:val="21"/>
        </w:rPr>
      </w:pPr>
      <w:r w:rsidRPr="00AD436C">
        <w:rPr>
          <w:szCs w:val="21"/>
          <w:lang w:val="zh-CN"/>
        </w:rPr>
        <w:t>7.8</w:t>
      </w:r>
      <w:r w:rsidRPr="00AD436C">
        <w:rPr>
          <w:rFonts w:hint="eastAsia"/>
          <w:szCs w:val="21"/>
          <w:lang w:val="zh-CN"/>
        </w:rPr>
        <w:t xml:space="preserve">  </w:t>
      </w:r>
      <w:r w:rsidRPr="00AD436C">
        <w:rPr>
          <w:szCs w:val="21"/>
          <w:lang w:val="zh-CN"/>
        </w:rPr>
        <w:t>此外，缔约国指出，申诉人称自己曾</w:t>
      </w:r>
      <w:r w:rsidRPr="00AD436C">
        <w:rPr>
          <w:rFonts w:hint="eastAsia"/>
          <w:szCs w:val="21"/>
          <w:lang w:val="zh-CN"/>
        </w:rPr>
        <w:t>在</w:t>
      </w:r>
      <w:r w:rsidRPr="00AD436C">
        <w:rPr>
          <w:szCs w:val="21"/>
          <w:lang w:val="zh-CN"/>
        </w:rPr>
        <w:t>2008</w:t>
      </w:r>
      <w:r w:rsidRPr="00AD436C">
        <w:rPr>
          <w:szCs w:val="21"/>
          <w:lang w:val="zh-CN"/>
        </w:rPr>
        <w:t>年被拘留和审讯，此后直至</w:t>
      </w:r>
      <w:r w:rsidRPr="00AD436C">
        <w:rPr>
          <w:szCs w:val="21"/>
          <w:lang w:val="zh-CN"/>
        </w:rPr>
        <w:t>2011</w:t>
      </w:r>
      <w:r w:rsidRPr="00AD436C">
        <w:rPr>
          <w:szCs w:val="21"/>
          <w:lang w:val="zh-CN"/>
        </w:rPr>
        <w:t>年，也就是</w:t>
      </w:r>
      <w:r w:rsidRPr="00AD436C">
        <w:rPr>
          <w:szCs w:val="21"/>
          <w:lang w:val="zh-CN"/>
        </w:rPr>
        <w:t>K.</w:t>
      </w:r>
      <w:r w:rsidRPr="00AD436C">
        <w:rPr>
          <w:szCs w:val="21"/>
          <w:lang w:val="zh-CN"/>
        </w:rPr>
        <w:t>先生死后三年</w:t>
      </w:r>
      <w:r w:rsidRPr="00AD436C">
        <w:rPr>
          <w:rFonts w:hint="eastAsia"/>
          <w:szCs w:val="21"/>
          <w:lang w:val="zh-CN"/>
        </w:rPr>
        <w:t>内</w:t>
      </w:r>
      <w:r w:rsidRPr="00AD436C">
        <w:rPr>
          <w:szCs w:val="21"/>
          <w:lang w:val="zh-CN"/>
        </w:rPr>
        <w:t>，未经历任何其他</w:t>
      </w:r>
      <w:r w:rsidRPr="00AD436C">
        <w:rPr>
          <w:rFonts w:hint="eastAsia"/>
          <w:szCs w:val="21"/>
          <w:lang w:val="zh-CN"/>
        </w:rPr>
        <w:t>恶性</w:t>
      </w:r>
      <w:r w:rsidRPr="00AD436C">
        <w:rPr>
          <w:szCs w:val="21"/>
          <w:lang w:val="zh-CN"/>
        </w:rPr>
        <w:t>事件。提交人在保护签证面试过程中曾被问及在</w:t>
      </w:r>
      <w:r w:rsidRPr="00AD436C">
        <w:rPr>
          <w:szCs w:val="21"/>
          <w:lang w:val="zh-CN"/>
        </w:rPr>
        <w:t>2008</w:t>
      </w:r>
      <w:r w:rsidRPr="00AD436C">
        <w:rPr>
          <w:szCs w:val="21"/>
          <w:lang w:val="zh-CN"/>
        </w:rPr>
        <w:t>年被拘留之后是否经历过其他事件，他回答说，在</w:t>
      </w:r>
      <w:r w:rsidRPr="00AD436C">
        <w:rPr>
          <w:szCs w:val="21"/>
          <w:lang w:val="zh-CN"/>
        </w:rPr>
        <w:t>2011</w:t>
      </w:r>
      <w:r w:rsidRPr="00AD436C">
        <w:rPr>
          <w:szCs w:val="21"/>
          <w:lang w:val="zh-CN"/>
        </w:rPr>
        <w:t>年有些人曾去过他父母家</w:t>
      </w:r>
      <w:r w:rsidRPr="00AD436C">
        <w:rPr>
          <w:szCs w:val="21"/>
          <w:lang w:val="zh-CN"/>
        </w:rPr>
        <w:t>(</w:t>
      </w:r>
      <w:r w:rsidRPr="00AD436C">
        <w:rPr>
          <w:szCs w:val="21"/>
          <w:lang w:val="zh-CN"/>
        </w:rPr>
        <w:t>他以前的住所</w:t>
      </w:r>
      <w:r w:rsidRPr="00AD436C">
        <w:rPr>
          <w:szCs w:val="21"/>
          <w:lang w:val="zh-CN"/>
        </w:rPr>
        <w:t>)</w:t>
      </w:r>
      <w:r w:rsidRPr="00AD436C">
        <w:rPr>
          <w:rStyle w:val="a7"/>
          <w:rFonts w:eastAsia="宋体"/>
          <w:szCs w:val="21"/>
          <w:lang w:val="zh-CN"/>
        </w:rPr>
        <w:footnoteReference w:id="25"/>
      </w:r>
      <w:r w:rsidR="001A0A53">
        <w:rPr>
          <w:rFonts w:hint="eastAsia"/>
          <w:szCs w:val="21"/>
          <w:lang w:val="zh-CN"/>
        </w:rPr>
        <w:t xml:space="preserve"> </w:t>
      </w:r>
      <w:r w:rsidRPr="00AD436C">
        <w:rPr>
          <w:szCs w:val="21"/>
          <w:lang w:val="zh-CN"/>
        </w:rPr>
        <w:t>询问他的下落。然而，这一说法在整个评估过程中前后不一。保护签证审批决策者和难民复审仲裁庭一致认为，提交人自</w:t>
      </w:r>
      <w:r w:rsidRPr="00AD436C">
        <w:rPr>
          <w:szCs w:val="21"/>
          <w:lang w:val="zh-CN"/>
        </w:rPr>
        <w:t>2006</w:t>
      </w:r>
      <w:r w:rsidRPr="00AD436C">
        <w:rPr>
          <w:szCs w:val="21"/>
          <w:lang w:val="zh-CN"/>
        </w:rPr>
        <w:t>年直至</w:t>
      </w:r>
      <w:r w:rsidRPr="00AD436C">
        <w:rPr>
          <w:szCs w:val="21"/>
          <w:lang w:val="zh-CN"/>
        </w:rPr>
        <w:t>2012</w:t>
      </w:r>
      <w:r w:rsidRPr="00AD436C">
        <w:rPr>
          <w:szCs w:val="21"/>
          <w:lang w:val="zh-CN"/>
        </w:rPr>
        <w:t>年</w:t>
      </w:r>
      <w:r w:rsidRPr="00AD436C">
        <w:rPr>
          <w:szCs w:val="21"/>
          <w:lang w:val="zh-CN"/>
        </w:rPr>
        <w:t>6</w:t>
      </w:r>
      <w:r w:rsidRPr="00AD436C">
        <w:rPr>
          <w:szCs w:val="21"/>
          <w:lang w:val="zh-CN"/>
        </w:rPr>
        <w:t>月前往澳大利亚期间，一直在同一地点</w:t>
      </w:r>
      <w:r w:rsidRPr="00AD436C">
        <w:rPr>
          <w:szCs w:val="21"/>
          <w:lang w:val="zh-CN"/>
        </w:rPr>
        <w:t>(</w:t>
      </w:r>
      <w:r w:rsidRPr="00AD436C">
        <w:rPr>
          <w:szCs w:val="21"/>
          <w:lang w:val="zh-CN"/>
        </w:rPr>
        <w:t>或附近</w:t>
      </w:r>
      <w:r w:rsidRPr="00AD436C">
        <w:rPr>
          <w:szCs w:val="21"/>
          <w:lang w:val="zh-CN"/>
        </w:rPr>
        <w:t>)</w:t>
      </w:r>
      <w:r w:rsidRPr="00AD436C">
        <w:rPr>
          <w:szCs w:val="21"/>
          <w:lang w:val="zh-CN"/>
        </w:rPr>
        <w:t>生活和工作。此外，他向仲裁庭提供了资料，称直到</w:t>
      </w:r>
      <w:r w:rsidRPr="00AD436C">
        <w:rPr>
          <w:szCs w:val="21"/>
          <w:lang w:val="zh-CN"/>
        </w:rPr>
        <w:t>2012</w:t>
      </w:r>
      <w:r w:rsidRPr="00AD436C">
        <w:rPr>
          <w:szCs w:val="21"/>
          <w:lang w:val="zh-CN"/>
        </w:rPr>
        <w:t>年离开之前</w:t>
      </w:r>
      <w:r w:rsidRPr="00AD436C">
        <w:rPr>
          <w:rFonts w:hint="eastAsia"/>
          <w:szCs w:val="21"/>
          <w:lang w:val="zh-CN"/>
        </w:rPr>
        <w:t>自己</w:t>
      </w:r>
      <w:r w:rsidRPr="00AD436C">
        <w:rPr>
          <w:szCs w:val="21"/>
          <w:lang w:val="zh-CN"/>
        </w:rPr>
        <w:t>一直在工作。因此，他声称自</w:t>
      </w:r>
      <w:r w:rsidRPr="00AD436C">
        <w:rPr>
          <w:szCs w:val="21"/>
          <w:lang w:val="zh-CN"/>
        </w:rPr>
        <w:t>2008</w:t>
      </w:r>
      <w:r w:rsidRPr="00AD436C">
        <w:rPr>
          <w:szCs w:val="21"/>
          <w:lang w:val="zh-CN"/>
        </w:rPr>
        <w:t>年以来有人一直在寻找他，这一点未被采纳为证据，无法证明他若被遣返回斯里兰卡之后将面临遭受酷刑的真实和</w:t>
      </w:r>
      <w:r w:rsidRPr="00AD436C">
        <w:rPr>
          <w:rFonts w:hint="eastAsia"/>
          <w:szCs w:val="21"/>
          <w:lang w:val="zh-CN"/>
        </w:rPr>
        <w:t>现实</w:t>
      </w:r>
      <w:r w:rsidRPr="00AD436C">
        <w:rPr>
          <w:szCs w:val="21"/>
          <w:lang w:val="zh-CN"/>
        </w:rPr>
        <w:t>危险。虽然提交人指出</w:t>
      </w:r>
      <w:r w:rsidRPr="00AD436C">
        <w:rPr>
          <w:szCs w:val="21"/>
          <w:lang w:val="zh-CN"/>
        </w:rPr>
        <w:t>K.</w:t>
      </w:r>
      <w:r w:rsidRPr="00AD436C">
        <w:rPr>
          <w:szCs w:val="21"/>
          <w:lang w:val="zh-CN"/>
        </w:rPr>
        <w:t>先生的死亡是</w:t>
      </w:r>
      <w:r w:rsidRPr="00AD436C">
        <w:rPr>
          <w:rFonts w:hint="eastAsia"/>
          <w:szCs w:val="21"/>
          <w:lang w:val="zh-CN"/>
        </w:rPr>
        <w:t>“</w:t>
      </w:r>
      <w:r w:rsidRPr="00AD436C">
        <w:rPr>
          <w:szCs w:val="21"/>
          <w:lang w:val="zh-CN"/>
        </w:rPr>
        <w:t>非常可疑的</w:t>
      </w:r>
      <w:r w:rsidRPr="00AD436C">
        <w:rPr>
          <w:rFonts w:hint="eastAsia"/>
          <w:szCs w:val="21"/>
          <w:lang w:val="zh-CN"/>
        </w:rPr>
        <w:t>”</w:t>
      </w:r>
      <w:r w:rsidRPr="00AD436C">
        <w:rPr>
          <w:szCs w:val="21"/>
          <w:lang w:val="zh-CN"/>
        </w:rPr>
        <w:t>，但是他未阐明围绕</w:t>
      </w:r>
      <w:r w:rsidRPr="00AD436C">
        <w:rPr>
          <w:szCs w:val="21"/>
          <w:lang w:val="zh-CN"/>
        </w:rPr>
        <w:t>K.</w:t>
      </w:r>
      <w:r w:rsidRPr="00AD436C">
        <w:rPr>
          <w:szCs w:val="21"/>
          <w:lang w:val="zh-CN"/>
        </w:rPr>
        <w:t>先生死亡的疑点如何能令缔约国承担《禁止酷刑公约》第</w:t>
      </w:r>
      <w:r w:rsidRPr="00AD436C">
        <w:rPr>
          <w:szCs w:val="21"/>
          <w:lang w:val="zh-CN"/>
        </w:rPr>
        <w:t>3</w:t>
      </w:r>
      <w:r w:rsidRPr="00AD436C">
        <w:rPr>
          <w:szCs w:val="21"/>
          <w:lang w:val="zh-CN"/>
        </w:rPr>
        <w:t>条规定的不驱回义务。</w:t>
      </w:r>
    </w:p>
    <w:p w:rsidR="00411612" w:rsidRPr="00AD436C" w:rsidRDefault="00411612" w:rsidP="00411612">
      <w:pPr>
        <w:pStyle w:val="SingleTxtGC"/>
        <w:rPr>
          <w:szCs w:val="21"/>
        </w:rPr>
      </w:pPr>
      <w:r w:rsidRPr="00AD436C">
        <w:rPr>
          <w:szCs w:val="21"/>
          <w:lang w:val="zh-CN"/>
        </w:rPr>
        <w:t>7.9.</w:t>
      </w:r>
      <w:r w:rsidRPr="00AD436C">
        <w:rPr>
          <w:rFonts w:hint="eastAsia"/>
          <w:szCs w:val="21"/>
          <w:lang w:val="zh-CN"/>
        </w:rPr>
        <w:t xml:space="preserve">  </w:t>
      </w:r>
      <w:r w:rsidRPr="00AD436C">
        <w:rPr>
          <w:szCs w:val="21"/>
          <w:lang w:val="zh-CN"/>
        </w:rPr>
        <w:t>申诉人援引了</w:t>
      </w:r>
      <w:r w:rsidRPr="00AD436C">
        <w:rPr>
          <w:szCs w:val="21"/>
          <w:lang w:val="zh-CN"/>
        </w:rPr>
        <w:t>WZAPN</w:t>
      </w:r>
      <w:r w:rsidRPr="00AD436C">
        <w:rPr>
          <w:szCs w:val="21"/>
          <w:lang w:val="zh-CN"/>
        </w:rPr>
        <w:t>诉移民与边境保护部长以及最高法院上诉，缔约国认为这与缔约国根据《公约》应对提交人承担的义务无关，因为那一案件涉及</w:t>
      </w:r>
      <w:r w:rsidRPr="00AD436C">
        <w:rPr>
          <w:rFonts w:hint="eastAsia"/>
          <w:szCs w:val="21"/>
          <w:lang w:val="zh-CN"/>
        </w:rPr>
        <w:t>对旨在</w:t>
      </w:r>
      <w:r w:rsidRPr="00AD436C">
        <w:rPr>
          <w:szCs w:val="21"/>
          <w:lang w:val="zh-CN"/>
        </w:rPr>
        <w:t>执行《关于难民地位的公约》</w:t>
      </w:r>
      <w:r w:rsidRPr="00AD436C">
        <w:rPr>
          <w:rFonts w:hint="eastAsia"/>
          <w:szCs w:val="21"/>
          <w:lang w:val="zh-CN"/>
        </w:rPr>
        <w:t>(</w:t>
      </w:r>
      <w:r w:rsidRPr="00AD436C">
        <w:rPr>
          <w:szCs w:val="21"/>
          <w:lang w:val="zh-CN"/>
        </w:rPr>
        <w:t>经《关于难民地位的议定书》修订</w:t>
      </w:r>
      <w:r w:rsidRPr="00AD436C">
        <w:rPr>
          <w:rFonts w:hint="eastAsia"/>
          <w:szCs w:val="21"/>
          <w:lang w:val="zh-CN"/>
        </w:rPr>
        <w:t>)</w:t>
      </w:r>
      <w:r w:rsidRPr="00AD436C">
        <w:rPr>
          <w:szCs w:val="21"/>
          <w:lang w:val="zh-CN"/>
        </w:rPr>
        <w:t>的国内立法</w:t>
      </w:r>
      <w:r w:rsidRPr="00AD436C">
        <w:rPr>
          <w:rFonts w:hint="eastAsia"/>
          <w:szCs w:val="21"/>
          <w:lang w:val="zh-CN"/>
        </w:rPr>
        <w:t>条款</w:t>
      </w:r>
      <w:r w:rsidRPr="00AD436C">
        <w:rPr>
          <w:szCs w:val="21"/>
          <w:lang w:val="zh-CN"/>
        </w:rPr>
        <w:t>的解释。因此，缔约国认为应依属事理由对这些</w:t>
      </w:r>
      <w:r w:rsidRPr="00AD436C">
        <w:rPr>
          <w:rFonts w:hint="eastAsia"/>
          <w:szCs w:val="21"/>
          <w:lang w:val="zh-CN"/>
        </w:rPr>
        <w:t>指</w:t>
      </w:r>
      <w:r w:rsidRPr="00AD436C">
        <w:rPr>
          <w:szCs w:val="21"/>
          <w:lang w:val="zh-CN"/>
        </w:rPr>
        <w:t>控不予受理。</w:t>
      </w:r>
    </w:p>
    <w:p w:rsidR="00411612" w:rsidRPr="00AD436C" w:rsidRDefault="00411612" w:rsidP="001E617B">
      <w:pPr>
        <w:pStyle w:val="SingleTxtGC"/>
        <w:rPr>
          <w:szCs w:val="21"/>
        </w:rPr>
      </w:pPr>
      <w:r w:rsidRPr="00AD436C">
        <w:rPr>
          <w:szCs w:val="21"/>
          <w:lang w:val="zh-CN"/>
        </w:rPr>
        <w:t>7.10</w:t>
      </w:r>
      <w:r w:rsidRPr="00AD436C">
        <w:rPr>
          <w:rFonts w:hint="eastAsia"/>
          <w:szCs w:val="21"/>
          <w:lang w:val="zh-CN"/>
        </w:rPr>
        <w:t xml:space="preserve">  </w:t>
      </w:r>
      <w:r w:rsidRPr="00AD436C">
        <w:rPr>
          <w:szCs w:val="21"/>
          <w:lang w:val="zh-CN"/>
        </w:rPr>
        <w:t>缔约国指出，</w:t>
      </w:r>
      <w:r w:rsidRPr="00AD436C">
        <w:rPr>
          <w:rFonts w:hint="eastAsia"/>
          <w:szCs w:val="21"/>
          <w:lang w:val="zh-CN"/>
        </w:rPr>
        <w:t>在</w:t>
      </w:r>
      <w:r w:rsidRPr="00AD436C">
        <w:rPr>
          <w:szCs w:val="21"/>
          <w:lang w:val="zh-CN"/>
        </w:rPr>
        <w:t>高等法院的诉讼程序于</w:t>
      </w:r>
      <w:r w:rsidRPr="00AD436C">
        <w:rPr>
          <w:szCs w:val="21"/>
          <w:lang w:val="zh-CN"/>
        </w:rPr>
        <w:t>2015</w:t>
      </w:r>
      <w:r w:rsidRPr="00AD436C">
        <w:rPr>
          <w:szCs w:val="21"/>
          <w:lang w:val="zh-CN"/>
        </w:rPr>
        <w:t>年</w:t>
      </w:r>
      <w:r w:rsidRPr="00AD436C">
        <w:rPr>
          <w:szCs w:val="21"/>
          <w:lang w:val="zh-CN"/>
        </w:rPr>
        <w:t>10</w:t>
      </w:r>
      <w:r w:rsidRPr="00AD436C">
        <w:rPr>
          <w:szCs w:val="21"/>
          <w:lang w:val="zh-CN"/>
        </w:rPr>
        <w:t>月</w:t>
      </w:r>
      <w:r w:rsidRPr="00AD436C">
        <w:rPr>
          <w:szCs w:val="21"/>
          <w:lang w:val="zh-CN"/>
        </w:rPr>
        <w:t>29</w:t>
      </w:r>
      <w:r w:rsidRPr="00AD436C">
        <w:rPr>
          <w:szCs w:val="21"/>
          <w:lang w:val="zh-CN"/>
        </w:rPr>
        <w:t>日</w:t>
      </w:r>
      <w:r w:rsidRPr="00AD436C">
        <w:rPr>
          <w:rFonts w:hint="eastAsia"/>
          <w:szCs w:val="21"/>
          <w:lang w:val="zh-CN"/>
        </w:rPr>
        <w:t>被</w:t>
      </w:r>
      <w:r w:rsidRPr="00AD436C">
        <w:rPr>
          <w:szCs w:val="21"/>
          <w:lang w:val="zh-CN"/>
        </w:rPr>
        <w:t>驳回，因此已用尽所有国内补救办法。</w:t>
      </w:r>
    </w:p>
    <w:p w:rsidR="00411612" w:rsidRPr="00AD436C" w:rsidRDefault="00411612" w:rsidP="001E617B">
      <w:pPr>
        <w:pStyle w:val="H23GC"/>
      </w:pPr>
      <w:r w:rsidRPr="00AD436C">
        <w:rPr>
          <w:lang w:val="zh-CN"/>
        </w:rPr>
        <w:lastRenderedPageBreak/>
        <w:tab/>
      </w:r>
      <w:r w:rsidRPr="00AD436C">
        <w:rPr>
          <w:lang w:val="zh-CN"/>
        </w:rPr>
        <w:tab/>
      </w:r>
      <w:r w:rsidRPr="00AD436C">
        <w:rPr>
          <w:lang w:val="zh-CN"/>
        </w:rPr>
        <w:t>委员会需处理的问题和议事情况</w:t>
      </w:r>
    </w:p>
    <w:p w:rsidR="00411612" w:rsidRPr="00AD436C" w:rsidRDefault="00411612" w:rsidP="001E617B">
      <w:pPr>
        <w:pStyle w:val="H4GC"/>
      </w:pPr>
      <w:r w:rsidRPr="00AD436C">
        <w:rPr>
          <w:lang w:val="zh-CN"/>
        </w:rPr>
        <w:tab/>
      </w:r>
      <w:r w:rsidRPr="00AD436C">
        <w:rPr>
          <w:lang w:val="zh-CN"/>
        </w:rPr>
        <w:tab/>
      </w:r>
      <w:r w:rsidRPr="00AD436C">
        <w:rPr>
          <w:lang w:val="zh-CN"/>
        </w:rPr>
        <w:t>审议可否受理问题</w:t>
      </w:r>
    </w:p>
    <w:p w:rsidR="00411612" w:rsidRPr="00AD436C" w:rsidRDefault="00411612" w:rsidP="00411612">
      <w:pPr>
        <w:pStyle w:val="SingleTxtGC"/>
        <w:rPr>
          <w:szCs w:val="21"/>
        </w:rPr>
      </w:pPr>
      <w:r w:rsidRPr="00AD436C">
        <w:rPr>
          <w:szCs w:val="21"/>
          <w:lang w:val="zh-CN"/>
        </w:rPr>
        <w:t>8.1</w:t>
      </w:r>
      <w:r w:rsidRPr="00AD436C">
        <w:rPr>
          <w:rFonts w:hint="eastAsia"/>
          <w:szCs w:val="21"/>
          <w:lang w:val="zh-CN"/>
        </w:rPr>
        <w:t xml:space="preserve">  </w:t>
      </w:r>
      <w:r w:rsidRPr="00AD436C">
        <w:rPr>
          <w:szCs w:val="21"/>
          <w:lang w:val="zh-CN"/>
        </w:rPr>
        <w:t>在审议申诉所载的任何诉求之前，委员会必须根据《公约》第</w:t>
      </w:r>
      <w:r w:rsidRPr="00AD436C">
        <w:rPr>
          <w:szCs w:val="21"/>
          <w:lang w:val="zh-CN"/>
        </w:rPr>
        <w:t>22</w:t>
      </w:r>
      <w:r w:rsidRPr="00AD436C">
        <w:rPr>
          <w:szCs w:val="21"/>
          <w:lang w:val="zh-CN"/>
        </w:rPr>
        <w:t>条决定来文是否可受理。按照《公约》第</w:t>
      </w:r>
      <w:r w:rsidRPr="00AD436C">
        <w:rPr>
          <w:szCs w:val="21"/>
          <w:lang w:val="zh-CN"/>
        </w:rPr>
        <w:t>22</w:t>
      </w:r>
      <w:r w:rsidRPr="00AD436C">
        <w:rPr>
          <w:szCs w:val="21"/>
          <w:lang w:val="zh-CN"/>
        </w:rPr>
        <w:t>条第</w:t>
      </w:r>
      <w:r w:rsidRPr="00AD436C">
        <w:rPr>
          <w:szCs w:val="21"/>
          <w:lang w:val="zh-CN"/>
        </w:rPr>
        <w:t>5</w:t>
      </w:r>
      <w:r w:rsidRPr="00AD436C">
        <w:rPr>
          <w:szCs w:val="21"/>
          <w:lang w:val="zh-CN"/>
        </w:rPr>
        <w:t>款</w:t>
      </w:r>
      <w:r w:rsidRPr="00AD436C">
        <w:rPr>
          <w:szCs w:val="21"/>
          <w:lang w:val="zh-CN"/>
        </w:rPr>
        <w:t>(a)</w:t>
      </w:r>
      <w:r w:rsidRPr="00AD436C">
        <w:rPr>
          <w:szCs w:val="21"/>
          <w:lang w:val="zh-CN"/>
        </w:rPr>
        <w:t>项的要求，委员会已确认同一事由至今从未根据另一个国际调查或解决程序被审理。</w:t>
      </w:r>
    </w:p>
    <w:p w:rsidR="00411612" w:rsidRPr="00AD436C" w:rsidRDefault="00411612" w:rsidP="00411612">
      <w:pPr>
        <w:pStyle w:val="SingleTxtGC"/>
        <w:rPr>
          <w:szCs w:val="21"/>
        </w:rPr>
      </w:pPr>
      <w:r w:rsidRPr="00AD436C">
        <w:rPr>
          <w:szCs w:val="21"/>
          <w:lang w:val="zh-CN"/>
        </w:rPr>
        <w:t>8.2</w:t>
      </w:r>
      <w:r w:rsidRPr="00AD436C">
        <w:rPr>
          <w:rFonts w:hint="eastAsia"/>
          <w:szCs w:val="21"/>
          <w:lang w:val="zh-CN"/>
        </w:rPr>
        <w:t xml:space="preserve">  </w:t>
      </w:r>
      <w:r w:rsidRPr="00AD436C">
        <w:rPr>
          <w:szCs w:val="21"/>
          <w:lang w:val="zh-CN"/>
        </w:rPr>
        <w:t>委员会回顾称，根据《公约》第</w:t>
      </w:r>
      <w:r w:rsidRPr="00AD436C">
        <w:rPr>
          <w:szCs w:val="21"/>
          <w:lang w:val="zh-CN"/>
        </w:rPr>
        <w:t>22</w:t>
      </w:r>
      <w:r w:rsidRPr="00AD436C">
        <w:rPr>
          <w:szCs w:val="21"/>
          <w:lang w:val="zh-CN"/>
        </w:rPr>
        <w:t>条第</w:t>
      </w:r>
      <w:r w:rsidRPr="00AD436C">
        <w:rPr>
          <w:szCs w:val="21"/>
          <w:lang w:val="zh-CN"/>
        </w:rPr>
        <w:t>5</w:t>
      </w:r>
      <w:r w:rsidRPr="00AD436C">
        <w:rPr>
          <w:szCs w:val="21"/>
          <w:lang w:val="zh-CN"/>
        </w:rPr>
        <w:t>款</w:t>
      </w:r>
      <w:r w:rsidRPr="00AD436C">
        <w:rPr>
          <w:szCs w:val="21"/>
          <w:lang w:val="zh-CN"/>
        </w:rPr>
        <w:t>(a)</w:t>
      </w:r>
      <w:r w:rsidRPr="00AD436C">
        <w:rPr>
          <w:szCs w:val="21"/>
          <w:lang w:val="zh-CN"/>
        </w:rPr>
        <w:t>项，它必须确定所有可用的国内补救办法援用无遗，否则不得审议任何申诉。委员会注意到，在本案中，缔约国并未以此为由对申诉的可受理性提出质疑。</w:t>
      </w:r>
    </w:p>
    <w:p w:rsidR="00411612" w:rsidRPr="00AD436C" w:rsidRDefault="00411612" w:rsidP="00411612">
      <w:pPr>
        <w:pStyle w:val="SingleTxtGC"/>
        <w:rPr>
          <w:szCs w:val="21"/>
        </w:rPr>
      </w:pPr>
      <w:r w:rsidRPr="00AD436C">
        <w:rPr>
          <w:szCs w:val="21"/>
          <w:lang w:val="zh-CN"/>
        </w:rPr>
        <w:t>8.3</w:t>
      </w:r>
      <w:r w:rsidRPr="00AD436C">
        <w:rPr>
          <w:rFonts w:hint="eastAsia"/>
          <w:szCs w:val="21"/>
          <w:lang w:val="zh-CN"/>
        </w:rPr>
        <w:t xml:space="preserve">  </w:t>
      </w:r>
      <w:r w:rsidRPr="00AD436C">
        <w:rPr>
          <w:szCs w:val="21"/>
          <w:lang w:val="zh-CN"/>
        </w:rPr>
        <w:t>关于缔约国</w:t>
      </w:r>
      <w:r w:rsidRPr="00AD436C">
        <w:rPr>
          <w:rFonts w:hint="eastAsia"/>
          <w:szCs w:val="21"/>
          <w:lang w:val="zh-CN"/>
        </w:rPr>
        <w:t>主张</w:t>
      </w:r>
      <w:r w:rsidRPr="00AD436C">
        <w:rPr>
          <w:szCs w:val="21"/>
          <w:lang w:val="zh-CN"/>
        </w:rPr>
        <w:t>应当宣布申诉不可受理</w:t>
      </w:r>
      <w:r w:rsidRPr="00AD436C">
        <w:rPr>
          <w:rFonts w:hint="eastAsia"/>
          <w:szCs w:val="21"/>
          <w:lang w:val="zh-CN"/>
        </w:rPr>
        <w:t>的论据</w:t>
      </w:r>
      <w:r w:rsidRPr="00AD436C">
        <w:rPr>
          <w:szCs w:val="21"/>
          <w:lang w:val="zh-CN"/>
        </w:rPr>
        <w:t>，委员会认为，这些</w:t>
      </w:r>
      <w:r w:rsidRPr="00AD436C">
        <w:rPr>
          <w:rFonts w:hint="eastAsia"/>
          <w:szCs w:val="21"/>
          <w:lang w:val="zh-CN"/>
        </w:rPr>
        <w:t>论据</w:t>
      </w:r>
      <w:r w:rsidRPr="00AD436C">
        <w:rPr>
          <w:szCs w:val="21"/>
          <w:lang w:val="zh-CN"/>
        </w:rPr>
        <w:t>与本案案情密切相关，</w:t>
      </w:r>
      <w:r w:rsidRPr="00AD436C">
        <w:rPr>
          <w:rFonts w:hint="eastAsia"/>
          <w:szCs w:val="21"/>
          <w:lang w:val="zh-CN"/>
        </w:rPr>
        <w:t>而</w:t>
      </w:r>
      <w:r w:rsidRPr="00AD436C">
        <w:rPr>
          <w:szCs w:val="21"/>
          <w:lang w:val="zh-CN"/>
        </w:rPr>
        <w:t>来文</w:t>
      </w:r>
      <w:r w:rsidRPr="00AD436C">
        <w:rPr>
          <w:rFonts w:hint="eastAsia"/>
          <w:szCs w:val="21"/>
          <w:lang w:val="zh-CN"/>
        </w:rPr>
        <w:t>提出的问题涉及</w:t>
      </w:r>
      <w:r w:rsidRPr="00AD436C">
        <w:rPr>
          <w:szCs w:val="21"/>
          <w:lang w:val="zh-CN"/>
        </w:rPr>
        <w:t>《公约》第</w:t>
      </w:r>
      <w:r w:rsidRPr="00AD436C">
        <w:rPr>
          <w:szCs w:val="21"/>
          <w:lang w:val="zh-CN"/>
        </w:rPr>
        <w:t>3</w:t>
      </w:r>
      <w:r w:rsidRPr="00AD436C">
        <w:rPr>
          <w:szCs w:val="21"/>
          <w:lang w:val="zh-CN"/>
        </w:rPr>
        <w:t>条，因此</w:t>
      </w:r>
      <w:r w:rsidRPr="00AD436C">
        <w:rPr>
          <w:rFonts w:hint="eastAsia"/>
          <w:szCs w:val="21"/>
          <w:lang w:val="zh-CN"/>
        </w:rPr>
        <w:t>宣布申诉</w:t>
      </w:r>
      <w:r w:rsidRPr="00AD436C">
        <w:rPr>
          <w:szCs w:val="21"/>
          <w:lang w:val="zh-CN"/>
        </w:rPr>
        <w:t>可予受理。委员会未发现妨碍受理</w:t>
      </w:r>
      <w:r w:rsidRPr="00AD436C">
        <w:rPr>
          <w:rFonts w:hint="eastAsia"/>
          <w:szCs w:val="21"/>
          <w:lang w:val="zh-CN"/>
        </w:rPr>
        <w:t>申诉</w:t>
      </w:r>
      <w:r w:rsidRPr="00AD436C">
        <w:rPr>
          <w:szCs w:val="21"/>
          <w:lang w:val="zh-CN"/>
        </w:rPr>
        <w:t>的其他障碍，因此宣布申诉可予受理，并开始审议案情。</w:t>
      </w:r>
    </w:p>
    <w:p w:rsidR="00411612" w:rsidRPr="00AD436C" w:rsidRDefault="00411612" w:rsidP="00320C4A">
      <w:pPr>
        <w:pStyle w:val="H4GC"/>
      </w:pPr>
      <w:r w:rsidRPr="00AD436C">
        <w:rPr>
          <w:lang w:val="zh-CN"/>
        </w:rPr>
        <w:tab/>
      </w:r>
      <w:r w:rsidRPr="00AD436C">
        <w:rPr>
          <w:lang w:val="zh-CN"/>
        </w:rPr>
        <w:tab/>
      </w:r>
      <w:r w:rsidRPr="00AD436C">
        <w:rPr>
          <w:lang w:val="zh-CN"/>
        </w:rPr>
        <w:t>审议案情</w:t>
      </w:r>
    </w:p>
    <w:p w:rsidR="00411612" w:rsidRPr="00AD436C" w:rsidRDefault="00411612" w:rsidP="00411612">
      <w:pPr>
        <w:pStyle w:val="SingleTxtGC"/>
        <w:rPr>
          <w:szCs w:val="21"/>
        </w:rPr>
      </w:pPr>
      <w:r w:rsidRPr="00BE2645">
        <w:rPr>
          <w:spacing w:val="4"/>
          <w:szCs w:val="21"/>
          <w:lang w:val="zh-CN"/>
        </w:rPr>
        <w:t>9.1</w:t>
      </w:r>
      <w:r w:rsidRPr="00BE2645">
        <w:rPr>
          <w:rFonts w:hint="eastAsia"/>
          <w:spacing w:val="4"/>
          <w:szCs w:val="21"/>
          <w:lang w:val="zh-CN"/>
        </w:rPr>
        <w:t xml:space="preserve">  </w:t>
      </w:r>
      <w:r w:rsidRPr="00BE2645">
        <w:rPr>
          <w:spacing w:val="4"/>
          <w:szCs w:val="21"/>
          <w:lang w:val="zh-CN"/>
        </w:rPr>
        <w:t>委员会根据《公约》第</w:t>
      </w:r>
      <w:r w:rsidRPr="00BE2645">
        <w:rPr>
          <w:spacing w:val="4"/>
          <w:szCs w:val="21"/>
          <w:lang w:val="zh-CN"/>
        </w:rPr>
        <w:t>22</w:t>
      </w:r>
      <w:r w:rsidRPr="00BE2645">
        <w:rPr>
          <w:spacing w:val="4"/>
          <w:szCs w:val="21"/>
          <w:lang w:val="zh-CN"/>
        </w:rPr>
        <w:t>条第</w:t>
      </w:r>
      <w:r w:rsidRPr="00BE2645">
        <w:rPr>
          <w:spacing w:val="4"/>
          <w:szCs w:val="21"/>
          <w:lang w:val="zh-CN"/>
        </w:rPr>
        <w:t>4</w:t>
      </w:r>
      <w:r w:rsidRPr="00BE2645">
        <w:rPr>
          <w:spacing w:val="4"/>
          <w:szCs w:val="21"/>
          <w:lang w:val="zh-CN"/>
        </w:rPr>
        <w:t>款，基于各方提交的所有资料</w:t>
      </w:r>
      <w:r w:rsidRPr="00BE2645">
        <w:rPr>
          <w:rFonts w:hint="eastAsia"/>
          <w:spacing w:val="4"/>
          <w:szCs w:val="21"/>
          <w:lang w:val="zh-CN"/>
        </w:rPr>
        <w:t>，</w:t>
      </w:r>
      <w:r w:rsidRPr="00BE2645">
        <w:rPr>
          <w:spacing w:val="4"/>
          <w:szCs w:val="21"/>
          <w:lang w:val="zh-CN"/>
        </w:rPr>
        <w:t>审议了申</w:t>
      </w:r>
      <w:r w:rsidRPr="00AD436C">
        <w:rPr>
          <w:szCs w:val="21"/>
          <w:lang w:val="zh-CN"/>
        </w:rPr>
        <w:t>诉。</w:t>
      </w:r>
    </w:p>
    <w:p w:rsidR="00411612" w:rsidRPr="00AD436C" w:rsidRDefault="00411612" w:rsidP="00411612">
      <w:pPr>
        <w:pStyle w:val="SingleTxtGC"/>
        <w:rPr>
          <w:szCs w:val="21"/>
        </w:rPr>
      </w:pPr>
      <w:r w:rsidRPr="00AD436C">
        <w:rPr>
          <w:szCs w:val="21"/>
          <w:lang w:val="zh-CN"/>
        </w:rPr>
        <w:t>9.2</w:t>
      </w:r>
      <w:r w:rsidRPr="00AD436C">
        <w:rPr>
          <w:rFonts w:hint="eastAsia"/>
          <w:szCs w:val="21"/>
          <w:lang w:val="zh-CN"/>
        </w:rPr>
        <w:t xml:space="preserve">  </w:t>
      </w:r>
      <w:r w:rsidRPr="00AD436C">
        <w:rPr>
          <w:szCs w:val="21"/>
          <w:lang w:val="zh-CN"/>
        </w:rPr>
        <w:t>在本案中，委员会</w:t>
      </w:r>
      <w:r w:rsidRPr="00AD436C">
        <w:rPr>
          <w:rFonts w:hint="eastAsia"/>
          <w:szCs w:val="21"/>
          <w:lang w:val="zh-CN"/>
        </w:rPr>
        <w:t>要考虑</w:t>
      </w:r>
      <w:r w:rsidRPr="00AD436C">
        <w:rPr>
          <w:szCs w:val="21"/>
          <w:lang w:val="zh-CN"/>
        </w:rPr>
        <w:t>的问题是，将申诉人遣返回斯里兰卡，此举是否会构成违反缔约国根据《公约》第</w:t>
      </w:r>
      <w:r w:rsidRPr="00AD436C">
        <w:rPr>
          <w:szCs w:val="21"/>
          <w:lang w:val="zh-CN"/>
        </w:rPr>
        <w:t>3</w:t>
      </w:r>
      <w:r w:rsidRPr="00AD436C">
        <w:rPr>
          <w:szCs w:val="21"/>
          <w:lang w:val="zh-CN"/>
        </w:rPr>
        <w:t>条应承担的义务，即</w:t>
      </w:r>
      <w:r w:rsidRPr="00AD436C">
        <w:rPr>
          <w:rFonts w:hint="eastAsia"/>
          <w:szCs w:val="21"/>
          <w:lang w:val="zh-CN"/>
        </w:rPr>
        <w:t>如果有</w:t>
      </w:r>
      <w:r w:rsidRPr="00AD436C">
        <w:rPr>
          <w:szCs w:val="21"/>
          <w:lang w:val="zh-CN"/>
        </w:rPr>
        <w:t>充分理由相信</w:t>
      </w:r>
      <w:r w:rsidRPr="00AD436C">
        <w:rPr>
          <w:rFonts w:hint="eastAsia"/>
          <w:szCs w:val="21"/>
          <w:lang w:val="zh-CN"/>
        </w:rPr>
        <w:t>某人在另一国家</w:t>
      </w:r>
      <w:r w:rsidRPr="00AD436C">
        <w:rPr>
          <w:szCs w:val="21"/>
          <w:lang w:val="zh-CN"/>
        </w:rPr>
        <w:t>将</w:t>
      </w:r>
      <w:r w:rsidRPr="00AD436C">
        <w:rPr>
          <w:rFonts w:hint="eastAsia"/>
          <w:szCs w:val="21"/>
          <w:lang w:val="zh-CN"/>
        </w:rPr>
        <w:t>有遭受酷刑的危险，</w:t>
      </w:r>
      <w:r w:rsidRPr="00AD436C">
        <w:rPr>
          <w:szCs w:val="21"/>
          <w:lang w:val="zh-CN"/>
        </w:rPr>
        <w:t>不得将其驱逐或遣返</w:t>
      </w:r>
      <w:r w:rsidRPr="00AD436C">
        <w:rPr>
          <w:szCs w:val="21"/>
          <w:lang w:val="zh-CN"/>
        </w:rPr>
        <w:t>(</w:t>
      </w:r>
      <w:r w:rsidRPr="00AD436C">
        <w:rPr>
          <w:rFonts w:hint="eastAsia"/>
          <w:szCs w:val="21"/>
          <w:lang w:val="zh-CN"/>
        </w:rPr>
        <w:t>“</w:t>
      </w:r>
      <w:r w:rsidRPr="00AD436C">
        <w:rPr>
          <w:szCs w:val="21"/>
          <w:lang w:val="zh-CN"/>
        </w:rPr>
        <w:t>驱回</w:t>
      </w:r>
      <w:r w:rsidRPr="00AD436C">
        <w:rPr>
          <w:rFonts w:hint="eastAsia"/>
          <w:szCs w:val="21"/>
          <w:lang w:val="zh-CN"/>
        </w:rPr>
        <w:t>”</w:t>
      </w:r>
      <w:r w:rsidRPr="00AD436C">
        <w:rPr>
          <w:szCs w:val="21"/>
          <w:lang w:val="zh-CN"/>
        </w:rPr>
        <w:t>)</w:t>
      </w:r>
      <w:r w:rsidRPr="00AD436C">
        <w:rPr>
          <w:rFonts w:hint="eastAsia"/>
          <w:szCs w:val="21"/>
          <w:lang w:val="zh-CN"/>
        </w:rPr>
        <w:t>至</w:t>
      </w:r>
      <w:r w:rsidRPr="00AD436C">
        <w:rPr>
          <w:szCs w:val="21"/>
          <w:lang w:val="zh-CN"/>
        </w:rPr>
        <w:t>该国。</w:t>
      </w:r>
    </w:p>
    <w:p w:rsidR="00411612" w:rsidRPr="00AD436C" w:rsidRDefault="00411612" w:rsidP="00411612">
      <w:pPr>
        <w:pStyle w:val="SingleTxtGC"/>
        <w:rPr>
          <w:szCs w:val="21"/>
        </w:rPr>
      </w:pPr>
      <w:r w:rsidRPr="00AD436C">
        <w:rPr>
          <w:szCs w:val="21"/>
          <w:lang w:val="zh-CN"/>
        </w:rPr>
        <w:t>9.3</w:t>
      </w:r>
      <w:r w:rsidRPr="00AD436C">
        <w:rPr>
          <w:rFonts w:hint="eastAsia"/>
          <w:szCs w:val="21"/>
          <w:lang w:val="zh-CN"/>
        </w:rPr>
        <w:t xml:space="preserve">  </w:t>
      </w:r>
      <w:r w:rsidRPr="00AD436C">
        <w:rPr>
          <w:szCs w:val="21"/>
          <w:lang w:val="zh-CN"/>
        </w:rPr>
        <w:t>委员会必须评估是否有充分理由相信申诉人本人在回到斯里兰卡之后将有遭受酷刑的</w:t>
      </w:r>
      <w:r w:rsidRPr="00AD436C">
        <w:rPr>
          <w:rFonts w:hint="eastAsia"/>
          <w:szCs w:val="21"/>
          <w:lang w:val="zh-CN"/>
        </w:rPr>
        <w:t>危</w:t>
      </w:r>
      <w:r w:rsidRPr="00AD436C">
        <w:rPr>
          <w:szCs w:val="21"/>
          <w:lang w:val="zh-CN"/>
        </w:rPr>
        <w:t>险。根据《公约》第</w:t>
      </w:r>
      <w:r w:rsidRPr="00AD436C">
        <w:rPr>
          <w:szCs w:val="21"/>
          <w:lang w:val="zh-CN"/>
        </w:rPr>
        <w:t>3</w:t>
      </w:r>
      <w:r w:rsidRPr="00AD436C">
        <w:rPr>
          <w:szCs w:val="21"/>
          <w:lang w:val="zh-CN"/>
        </w:rPr>
        <w:t>条第</w:t>
      </w:r>
      <w:r w:rsidRPr="00AD436C">
        <w:rPr>
          <w:szCs w:val="21"/>
          <w:lang w:val="zh-CN"/>
        </w:rPr>
        <w:t>2</w:t>
      </w:r>
      <w:r w:rsidRPr="00AD436C">
        <w:rPr>
          <w:szCs w:val="21"/>
          <w:lang w:val="zh-CN"/>
        </w:rPr>
        <w:t>款</w:t>
      </w:r>
      <w:r w:rsidRPr="00AD436C">
        <w:rPr>
          <w:rFonts w:hint="eastAsia"/>
          <w:szCs w:val="21"/>
          <w:lang w:val="zh-CN"/>
        </w:rPr>
        <w:t>的规定，</w:t>
      </w:r>
      <w:r w:rsidRPr="00AD436C">
        <w:rPr>
          <w:szCs w:val="21"/>
          <w:lang w:val="zh-CN"/>
        </w:rPr>
        <w:t>委员会在评估这一</w:t>
      </w:r>
      <w:r w:rsidRPr="00AD436C">
        <w:rPr>
          <w:rFonts w:hint="eastAsia"/>
          <w:szCs w:val="21"/>
          <w:lang w:val="zh-CN"/>
        </w:rPr>
        <w:t>危</w:t>
      </w:r>
      <w:r w:rsidRPr="00AD436C">
        <w:rPr>
          <w:szCs w:val="21"/>
          <w:lang w:val="zh-CN"/>
        </w:rPr>
        <w:t>险时必须考虑所有相关因素，包括是否存在一贯严重、公然或大规模侵犯人权的情况。</w:t>
      </w:r>
      <w:r w:rsidRPr="00AD436C">
        <w:rPr>
          <w:rFonts w:hint="eastAsia"/>
          <w:szCs w:val="21"/>
          <w:lang w:val="zh-CN"/>
        </w:rPr>
        <w:t>然而，</w:t>
      </w:r>
      <w:r w:rsidRPr="00AD436C">
        <w:rPr>
          <w:szCs w:val="21"/>
          <w:lang w:val="zh-CN"/>
        </w:rPr>
        <w:t>委员会回顾称，</w:t>
      </w:r>
      <w:r w:rsidRPr="00AD436C">
        <w:rPr>
          <w:rFonts w:hint="eastAsia"/>
          <w:szCs w:val="21"/>
          <w:lang w:val="zh-CN"/>
        </w:rPr>
        <w:t>这样做</w:t>
      </w:r>
      <w:r w:rsidRPr="00AD436C">
        <w:rPr>
          <w:szCs w:val="21"/>
          <w:lang w:val="zh-CN"/>
        </w:rPr>
        <w:t>的目的是确定所涉个人在将要返回的国家</w:t>
      </w:r>
      <w:r w:rsidRPr="00AD436C">
        <w:rPr>
          <w:rFonts w:hint="eastAsia"/>
          <w:szCs w:val="21"/>
          <w:lang w:val="zh-CN"/>
        </w:rPr>
        <w:t>中</w:t>
      </w:r>
      <w:r w:rsidRPr="00AD436C">
        <w:rPr>
          <w:szCs w:val="21"/>
          <w:lang w:val="zh-CN"/>
        </w:rPr>
        <w:t>是否面临可预见</w:t>
      </w:r>
      <w:r w:rsidRPr="00AD436C">
        <w:rPr>
          <w:rFonts w:hint="eastAsia"/>
          <w:szCs w:val="21"/>
          <w:lang w:val="zh-CN"/>
        </w:rPr>
        <w:t>的</w:t>
      </w:r>
      <w:r w:rsidRPr="00AD436C">
        <w:rPr>
          <w:szCs w:val="21"/>
          <w:lang w:val="zh-CN"/>
        </w:rPr>
        <w:t>和真实</w:t>
      </w:r>
      <w:r w:rsidRPr="00AD436C">
        <w:rPr>
          <w:rFonts w:hint="eastAsia"/>
          <w:szCs w:val="21"/>
          <w:lang w:val="zh-CN"/>
        </w:rPr>
        <w:t>的</w:t>
      </w:r>
      <w:r w:rsidRPr="00AD436C">
        <w:rPr>
          <w:szCs w:val="21"/>
          <w:lang w:val="zh-CN"/>
        </w:rPr>
        <w:t>酷刑</w:t>
      </w:r>
      <w:r w:rsidRPr="00AD436C">
        <w:rPr>
          <w:rFonts w:hint="eastAsia"/>
          <w:szCs w:val="21"/>
          <w:lang w:val="zh-CN"/>
        </w:rPr>
        <w:t>危险</w:t>
      </w:r>
      <w:r w:rsidRPr="00AD436C">
        <w:rPr>
          <w:szCs w:val="21"/>
          <w:lang w:val="zh-CN"/>
        </w:rPr>
        <w:t>。它补充道，一个国家</w:t>
      </w:r>
      <w:r w:rsidRPr="00AD436C">
        <w:rPr>
          <w:rFonts w:hint="eastAsia"/>
          <w:szCs w:val="21"/>
          <w:lang w:val="zh-CN"/>
        </w:rPr>
        <w:t>中</w:t>
      </w:r>
      <w:r w:rsidRPr="00AD436C">
        <w:rPr>
          <w:szCs w:val="21"/>
          <w:lang w:val="zh-CN"/>
        </w:rPr>
        <w:t>存在一贯严重、公然或大规模侵犯人权的情况，这并不构成认定某人回到该国后可能遭受酷刑</w:t>
      </w:r>
      <w:r w:rsidRPr="00AD436C">
        <w:rPr>
          <w:rFonts w:hint="eastAsia"/>
          <w:szCs w:val="21"/>
          <w:lang w:val="zh-CN"/>
        </w:rPr>
        <w:t>危</w:t>
      </w:r>
      <w:r w:rsidRPr="00AD436C">
        <w:rPr>
          <w:szCs w:val="21"/>
          <w:lang w:val="zh-CN"/>
        </w:rPr>
        <w:t>险的充分理由；还需引述更多理由证明有关个人会面临</w:t>
      </w:r>
      <w:r w:rsidRPr="00AD436C">
        <w:rPr>
          <w:rFonts w:hint="eastAsia"/>
          <w:szCs w:val="21"/>
          <w:lang w:val="zh-CN"/>
        </w:rPr>
        <w:t>针对他</w:t>
      </w:r>
      <w:r w:rsidRPr="00AD436C">
        <w:rPr>
          <w:szCs w:val="21"/>
          <w:lang w:val="zh-CN"/>
        </w:rPr>
        <w:t>个人</w:t>
      </w:r>
      <w:r w:rsidRPr="00AD436C">
        <w:rPr>
          <w:rFonts w:hint="eastAsia"/>
          <w:szCs w:val="21"/>
          <w:lang w:val="zh-CN"/>
        </w:rPr>
        <w:t>的危险</w:t>
      </w:r>
      <w:r w:rsidRPr="00AD436C">
        <w:rPr>
          <w:szCs w:val="21"/>
          <w:lang w:val="zh-CN"/>
        </w:rPr>
        <w:t>。反之，一个国家</w:t>
      </w:r>
      <w:r w:rsidRPr="00AD436C">
        <w:rPr>
          <w:rFonts w:hint="eastAsia"/>
          <w:szCs w:val="21"/>
          <w:lang w:val="zh-CN"/>
        </w:rPr>
        <w:t>中</w:t>
      </w:r>
      <w:r w:rsidRPr="00AD436C">
        <w:rPr>
          <w:szCs w:val="21"/>
          <w:lang w:val="zh-CN"/>
        </w:rPr>
        <w:t>不存在一贯公然侵犯人权的情况，也不意味着一个人在其所处的特定情况下不会遭受酷刑。</w:t>
      </w:r>
      <w:r w:rsidRPr="00AD436C">
        <w:rPr>
          <w:rStyle w:val="a7"/>
          <w:rFonts w:eastAsia="宋体"/>
          <w:szCs w:val="21"/>
          <w:lang w:val="zh-CN"/>
        </w:rPr>
        <w:footnoteReference w:id="26"/>
      </w:r>
    </w:p>
    <w:p w:rsidR="006A2592" w:rsidRDefault="006A2592">
      <w:pPr>
        <w:tabs>
          <w:tab w:val="clear" w:pos="431"/>
        </w:tabs>
        <w:overflowPunct/>
        <w:adjustRightInd/>
        <w:snapToGrid/>
        <w:spacing w:line="240" w:lineRule="auto"/>
        <w:jc w:val="left"/>
        <w:rPr>
          <w:szCs w:val="21"/>
          <w:lang w:val="zh-CN"/>
        </w:rPr>
      </w:pPr>
      <w:r>
        <w:rPr>
          <w:szCs w:val="21"/>
          <w:lang w:val="zh-CN"/>
        </w:rPr>
        <w:br w:type="page"/>
      </w:r>
    </w:p>
    <w:p w:rsidR="00411612" w:rsidRPr="00AD436C" w:rsidRDefault="00411612" w:rsidP="00411612">
      <w:pPr>
        <w:pStyle w:val="SingleTxtGC"/>
        <w:rPr>
          <w:szCs w:val="21"/>
        </w:rPr>
      </w:pPr>
      <w:r w:rsidRPr="00AD436C">
        <w:rPr>
          <w:szCs w:val="21"/>
          <w:lang w:val="zh-CN"/>
        </w:rPr>
        <w:lastRenderedPageBreak/>
        <w:t>9.4</w:t>
      </w:r>
      <w:r w:rsidRPr="00AD436C">
        <w:rPr>
          <w:rFonts w:hint="eastAsia"/>
          <w:szCs w:val="21"/>
          <w:lang w:val="zh-CN"/>
        </w:rPr>
        <w:t xml:space="preserve">  </w:t>
      </w:r>
      <w:r w:rsidRPr="00AD436C">
        <w:rPr>
          <w:szCs w:val="21"/>
          <w:lang w:val="zh-CN"/>
        </w:rPr>
        <w:t>委员会提及关于参照《公约》第</w:t>
      </w:r>
      <w:r w:rsidRPr="00AD436C">
        <w:rPr>
          <w:szCs w:val="21"/>
          <w:lang w:val="zh-CN"/>
        </w:rPr>
        <w:t>22</w:t>
      </w:r>
      <w:r w:rsidRPr="00AD436C">
        <w:rPr>
          <w:szCs w:val="21"/>
          <w:lang w:val="zh-CN"/>
        </w:rPr>
        <w:t>条执行第</w:t>
      </w:r>
      <w:r w:rsidRPr="00AD436C">
        <w:rPr>
          <w:szCs w:val="21"/>
          <w:lang w:val="zh-CN"/>
        </w:rPr>
        <w:t>3</w:t>
      </w:r>
      <w:r w:rsidRPr="00AD436C">
        <w:rPr>
          <w:szCs w:val="21"/>
          <w:lang w:val="zh-CN"/>
        </w:rPr>
        <w:t>条问题的第</w:t>
      </w:r>
      <w:r w:rsidRPr="00AD436C">
        <w:rPr>
          <w:szCs w:val="21"/>
          <w:lang w:val="zh-CN"/>
        </w:rPr>
        <w:t>1</w:t>
      </w:r>
      <w:r w:rsidRPr="00AD436C">
        <w:rPr>
          <w:szCs w:val="21"/>
          <w:lang w:val="zh-CN"/>
        </w:rPr>
        <w:t>号一般性意见</w:t>
      </w:r>
      <w:r w:rsidRPr="00AD436C">
        <w:rPr>
          <w:szCs w:val="21"/>
          <w:lang w:val="zh-CN"/>
        </w:rPr>
        <w:t>(1997</w:t>
      </w:r>
      <w:r w:rsidRPr="00AD436C">
        <w:rPr>
          <w:szCs w:val="21"/>
          <w:lang w:val="zh-CN"/>
        </w:rPr>
        <w:t>年</w:t>
      </w:r>
      <w:r w:rsidR="003434A1">
        <w:rPr>
          <w:szCs w:val="21"/>
          <w:lang w:val="zh-CN"/>
        </w:rPr>
        <w:t>)</w:t>
      </w:r>
      <w:r w:rsidRPr="00AD436C">
        <w:rPr>
          <w:szCs w:val="21"/>
          <w:lang w:val="zh-CN"/>
        </w:rPr>
        <w:t>，其中规定绝不能仅仅</w:t>
      </w:r>
      <w:r w:rsidRPr="00AD436C">
        <w:rPr>
          <w:rFonts w:hint="eastAsia"/>
          <w:szCs w:val="21"/>
          <w:lang w:val="zh-CN"/>
        </w:rPr>
        <w:t>依据</w:t>
      </w:r>
      <w:r w:rsidRPr="00AD436C">
        <w:rPr>
          <w:szCs w:val="21"/>
          <w:lang w:val="zh-CN"/>
        </w:rPr>
        <w:t>理论或怀疑</w:t>
      </w:r>
      <w:r w:rsidRPr="00AD436C">
        <w:rPr>
          <w:rFonts w:hint="eastAsia"/>
          <w:szCs w:val="21"/>
          <w:lang w:val="zh-CN"/>
        </w:rPr>
        <w:t>来评估</w:t>
      </w:r>
      <w:r w:rsidRPr="00AD436C">
        <w:rPr>
          <w:szCs w:val="21"/>
          <w:lang w:val="zh-CN"/>
        </w:rPr>
        <w:t>酷刑</w:t>
      </w:r>
      <w:r w:rsidRPr="00AD436C">
        <w:rPr>
          <w:rFonts w:hint="eastAsia"/>
          <w:szCs w:val="21"/>
          <w:lang w:val="zh-CN"/>
        </w:rPr>
        <w:t>危险</w:t>
      </w:r>
      <w:r w:rsidRPr="00AD436C">
        <w:rPr>
          <w:szCs w:val="21"/>
          <w:lang w:val="zh-CN"/>
        </w:rPr>
        <w:t>。尽管</w:t>
      </w:r>
      <w:r w:rsidRPr="00AD436C">
        <w:rPr>
          <w:rFonts w:hint="eastAsia"/>
          <w:szCs w:val="21"/>
          <w:lang w:val="zh-CN"/>
        </w:rPr>
        <w:t>危险</w:t>
      </w:r>
      <w:r w:rsidRPr="00AD436C">
        <w:rPr>
          <w:szCs w:val="21"/>
          <w:lang w:val="zh-CN"/>
        </w:rPr>
        <w:t>不必有高度的可能性</w:t>
      </w:r>
      <w:r w:rsidRPr="00AD436C">
        <w:rPr>
          <w:szCs w:val="21"/>
          <w:lang w:val="zh-CN"/>
        </w:rPr>
        <w:t>(</w:t>
      </w:r>
      <w:r w:rsidRPr="00AD436C">
        <w:rPr>
          <w:szCs w:val="21"/>
          <w:lang w:val="zh-CN"/>
        </w:rPr>
        <w:t>第</w:t>
      </w:r>
      <w:r w:rsidRPr="00AD436C">
        <w:rPr>
          <w:szCs w:val="21"/>
          <w:lang w:val="zh-CN"/>
        </w:rPr>
        <w:t>6</w:t>
      </w:r>
      <w:r w:rsidRPr="00AD436C">
        <w:rPr>
          <w:szCs w:val="21"/>
          <w:lang w:val="zh-CN"/>
        </w:rPr>
        <w:t>段</w:t>
      </w:r>
      <w:r w:rsidRPr="00AD436C">
        <w:rPr>
          <w:szCs w:val="21"/>
          <w:lang w:val="zh-CN"/>
        </w:rPr>
        <w:t>)</w:t>
      </w:r>
      <w:r w:rsidRPr="00AD436C">
        <w:rPr>
          <w:szCs w:val="21"/>
          <w:lang w:val="zh-CN"/>
        </w:rPr>
        <w:t>，但委员会回顾称，举证责任一般由申诉人承担，他必</w:t>
      </w:r>
      <w:r w:rsidRPr="00320C4A">
        <w:rPr>
          <w:spacing w:val="-4"/>
          <w:szCs w:val="21"/>
          <w:lang w:val="zh-CN"/>
        </w:rPr>
        <w:t>须提出一个可论证的理由，证明自己面临可预见的</w:t>
      </w:r>
      <w:r w:rsidRPr="00320C4A">
        <w:rPr>
          <w:rFonts w:hint="eastAsia"/>
          <w:spacing w:val="-4"/>
          <w:szCs w:val="21"/>
          <w:lang w:val="zh-CN"/>
        </w:rPr>
        <w:t>、</w:t>
      </w:r>
      <w:r w:rsidRPr="00320C4A">
        <w:rPr>
          <w:spacing w:val="-4"/>
          <w:szCs w:val="21"/>
          <w:lang w:val="zh-CN"/>
        </w:rPr>
        <w:t>真实的和针对个人的</w:t>
      </w:r>
      <w:r w:rsidRPr="00320C4A">
        <w:rPr>
          <w:rFonts w:hint="eastAsia"/>
          <w:spacing w:val="-4"/>
          <w:szCs w:val="21"/>
          <w:lang w:val="zh-CN"/>
        </w:rPr>
        <w:t>危险</w:t>
      </w:r>
      <w:r w:rsidRPr="00320C4A">
        <w:rPr>
          <w:spacing w:val="-4"/>
          <w:szCs w:val="21"/>
          <w:lang w:val="zh-CN"/>
        </w:rPr>
        <w:t>。</w:t>
      </w:r>
      <w:r w:rsidRPr="00AD436C">
        <w:rPr>
          <w:rStyle w:val="a7"/>
          <w:rFonts w:eastAsia="宋体"/>
          <w:szCs w:val="21"/>
          <w:lang w:val="zh-CN"/>
        </w:rPr>
        <w:footnoteReference w:id="27"/>
      </w:r>
      <w:r w:rsidRPr="00AD436C">
        <w:rPr>
          <w:szCs w:val="21"/>
          <w:lang w:val="zh-CN"/>
        </w:rPr>
        <w:t>委员会相当重视由所涉缔约国机关进行的事实调查的结果，但与此同时，委员会并不受此等结果的约束，而是有权根据《公约》第</w:t>
      </w:r>
      <w:r w:rsidRPr="00AD436C">
        <w:rPr>
          <w:szCs w:val="21"/>
          <w:lang w:val="zh-CN"/>
        </w:rPr>
        <w:t>22</w:t>
      </w:r>
      <w:r w:rsidRPr="00AD436C">
        <w:rPr>
          <w:szCs w:val="21"/>
          <w:lang w:val="zh-CN"/>
        </w:rPr>
        <w:t>条第</w:t>
      </w:r>
      <w:r w:rsidRPr="00AD436C">
        <w:rPr>
          <w:szCs w:val="21"/>
          <w:lang w:val="zh-CN"/>
        </w:rPr>
        <w:t>4</w:t>
      </w:r>
      <w:r w:rsidRPr="00AD436C">
        <w:rPr>
          <w:szCs w:val="21"/>
          <w:lang w:val="zh-CN"/>
        </w:rPr>
        <w:t>款，基于每起案件的全面情况自由予以评估。</w:t>
      </w:r>
      <w:r w:rsidRPr="00AD436C">
        <w:rPr>
          <w:rStyle w:val="a7"/>
          <w:rFonts w:eastAsia="宋体"/>
          <w:szCs w:val="21"/>
          <w:lang w:val="zh-CN"/>
        </w:rPr>
        <w:footnoteReference w:id="28"/>
      </w:r>
    </w:p>
    <w:p w:rsidR="00411612" w:rsidRPr="00AD436C" w:rsidRDefault="00411612" w:rsidP="00411612">
      <w:pPr>
        <w:pStyle w:val="SingleTxtGC"/>
        <w:rPr>
          <w:szCs w:val="21"/>
        </w:rPr>
      </w:pPr>
      <w:r w:rsidRPr="00AD436C">
        <w:rPr>
          <w:szCs w:val="21"/>
          <w:lang w:val="zh-CN"/>
        </w:rPr>
        <w:t>9.5</w:t>
      </w:r>
      <w:r w:rsidRPr="00AD436C">
        <w:rPr>
          <w:rFonts w:hint="eastAsia"/>
          <w:szCs w:val="21"/>
          <w:lang w:val="zh-CN"/>
        </w:rPr>
        <w:t xml:space="preserve">  </w:t>
      </w:r>
      <w:r w:rsidRPr="00AD436C">
        <w:rPr>
          <w:szCs w:val="21"/>
          <w:lang w:val="zh-CN"/>
        </w:rPr>
        <w:t>委员会注意到</w:t>
      </w:r>
      <w:r w:rsidRPr="00AD436C">
        <w:rPr>
          <w:rFonts w:hint="eastAsia"/>
          <w:szCs w:val="21"/>
          <w:lang w:val="zh-CN"/>
        </w:rPr>
        <w:t>，</w:t>
      </w:r>
      <w:r w:rsidRPr="00AD436C">
        <w:rPr>
          <w:szCs w:val="21"/>
          <w:lang w:val="zh-CN"/>
        </w:rPr>
        <w:t>申诉人称将</w:t>
      </w:r>
      <w:r w:rsidRPr="00AD436C">
        <w:rPr>
          <w:rFonts w:hint="eastAsia"/>
          <w:szCs w:val="21"/>
          <w:lang w:val="zh-CN"/>
        </w:rPr>
        <w:t>他</w:t>
      </w:r>
      <w:r w:rsidRPr="00AD436C">
        <w:rPr>
          <w:szCs w:val="21"/>
          <w:lang w:val="zh-CN"/>
        </w:rPr>
        <w:t>强行遣返</w:t>
      </w:r>
      <w:r w:rsidRPr="00AD436C">
        <w:rPr>
          <w:rFonts w:hint="eastAsia"/>
          <w:szCs w:val="21"/>
          <w:lang w:val="zh-CN"/>
        </w:rPr>
        <w:t>回</w:t>
      </w:r>
      <w:r w:rsidRPr="00AD436C">
        <w:rPr>
          <w:szCs w:val="21"/>
          <w:lang w:val="zh-CN"/>
        </w:rPr>
        <w:t>斯里兰卡将侵犯</w:t>
      </w:r>
      <w:r w:rsidRPr="00AD436C">
        <w:rPr>
          <w:rFonts w:hint="eastAsia"/>
          <w:szCs w:val="21"/>
          <w:lang w:val="zh-CN"/>
        </w:rPr>
        <w:t>他</w:t>
      </w:r>
      <w:r w:rsidRPr="00AD436C">
        <w:rPr>
          <w:szCs w:val="21"/>
          <w:lang w:val="zh-CN"/>
        </w:rPr>
        <w:t>根据《公约》第</w:t>
      </w:r>
      <w:r w:rsidRPr="00AD436C">
        <w:rPr>
          <w:szCs w:val="21"/>
          <w:lang w:val="zh-CN"/>
        </w:rPr>
        <w:t>3</w:t>
      </w:r>
      <w:r w:rsidRPr="00AD436C">
        <w:rPr>
          <w:szCs w:val="21"/>
          <w:lang w:val="zh-CN"/>
        </w:rPr>
        <w:t>条享有的权利，他将面临遭受酷刑、不人道或有辱人格的待遇或处罚的</w:t>
      </w:r>
      <w:r w:rsidRPr="00AD436C">
        <w:rPr>
          <w:rFonts w:hint="eastAsia"/>
          <w:szCs w:val="21"/>
          <w:lang w:val="zh-CN"/>
        </w:rPr>
        <w:t>危</w:t>
      </w:r>
      <w:r w:rsidRPr="00AD436C">
        <w:rPr>
          <w:szCs w:val="21"/>
          <w:lang w:val="zh-CN"/>
        </w:rPr>
        <w:t>险，尤其是落入刑事调查</w:t>
      </w:r>
      <w:r w:rsidRPr="00AD436C">
        <w:rPr>
          <w:rFonts w:hint="eastAsia"/>
          <w:szCs w:val="21"/>
          <w:lang w:val="zh-CN"/>
        </w:rPr>
        <w:t>局</w:t>
      </w:r>
      <w:r w:rsidRPr="00AD436C">
        <w:rPr>
          <w:szCs w:val="21"/>
          <w:lang w:val="zh-CN"/>
        </w:rPr>
        <w:t>、斯里兰卡军队或相关准军事团体的手中更是如此，因为他被怀疑是泰米尔伊拉姆猛虎解放组织的成员和支持者。委员会还注意到，缔约国指称，申诉人没有向委员会提供任何</w:t>
      </w:r>
      <w:r w:rsidRPr="00AD436C">
        <w:rPr>
          <w:rFonts w:hint="eastAsia"/>
          <w:szCs w:val="21"/>
          <w:lang w:val="zh-CN"/>
        </w:rPr>
        <w:t>尚未被健全而又全面的国内行政和司法程序审议过的</w:t>
      </w:r>
      <w:r w:rsidRPr="00AD436C">
        <w:rPr>
          <w:szCs w:val="21"/>
          <w:lang w:val="zh-CN"/>
        </w:rPr>
        <w:t>相关新证据</w:t>
      </w:r>
      <w:r w:rsidRPr="00AD436C">
        <w:rPr>
          <w:rFonts w:hint="eastAsia"/>
          <w:szCs w:val="21"/>
          <w:lang w:val="zh-CN"/>
        </w:rPr>
        <w:t>。</w:t>
      </w:r>
      <w:r w:rsidRPr="00AD436C">
        <w:rPr>
          <w:szCs w:val="21"/>
          <w:lang w:val="zh-CN"/>
        </w:rPr>
        <w:t>在这方面，委员会注意到缔约国的意见，即</w:t>
      </w:r>
      <w:r w:rsidRPr="00AD436C">
        <w:rPr>
          <w:rFonts w:hint="eastAsia"/>
          <w:szCs w:val="21"/>
          <w:lang w:val="zh-CN"/>
        </w:rPr>
        <w:t>由于申诉人证词内容前后不一，</w:t>
      </w:r>
      <w:r w:rsidRPr="00AD436C">
        <w:rPr>
          <w:szCs w:val="21"/>
          <w:lang w:val="zh-CN"/>
        </w:rPr>
        <w:t>移民当局质疑</w:t>
      </w:r>
      <w:r w:rsidRPr="00AD436C">
        <w:rPr>
          <w:rFonts w:hint="eastAsia"/>
          <w:szCs w:val="21"/>
          <w:lang w:val="zh-CN"/>
        </w:rPr>
        <w:t>其</w:t>
      </w:r>
      <w:r w:rsidRPr="00AD436C">
        <w:rPr>
          <w:szCs w:val="21"/>
          <w:lang w:val="zh-CN"/>
        </w:rPr>
        <w:t>陈述内容的可信</w:t>
      </w:r>
      <w:r w:rsidRPr="00AD436C">
        <w:rPr>
          <w:rFonts w:hint="eastAsia"/>
          <w:szCs w:val="21"/>
          <w:lang w:val="zh-CN"/>
        </w:rPr>
        <w:t>度</w:t>
      </w:r>
      <w:r w:rsidRPr="00AD436C">
        <w:rPr>
          <w:szCs w:val="21"/>
          <w:lang w:val="zh-CN"/>
        </w:rPr>
        <w:t>，包括关于他声称自己在</w:t>
      </w:r>
      <w:r w:rsidRPr="00AD436C">
        <w:rPr>
          <w:szCs w:val="21"/>
          <w:lang w:val="zh-CN"/>
        </w:rPr>
        <w:t>2006</w:t>
      </w:r>
      <w:r w:rsidRPr="00AD436C">
        <w:rPr>
          <w:szCs w:val="21"/>
          <w:lang w:val="zh-CN"/>
        </w:rPr>
        <w:t>年的面谈中受到伤害，他曾与</w:t>
      </w:r>
      <w:r w:rsidRPr="00AD436C">
        <w:rPr>
          <w:szCs w:val="21"/>
          <w:lang w:val="zh-CN"/>
        </w:rPr>
        <w:t>K.</w:t>
      </w:r>
      <w:r w:rsidRPr="00AD436C">
        <w:rPr>
          <w:szCs w:val="21"/>
          <w:lang w:val="zh-CN"/>
        </w:rPr>
        <w:t>先生一同前往基里诺奇，他</w:t>
      </w:r>
      <w:r w:rsidRPr="00AD436C">
        <w:rPr>
          <w:rFonts w:hint="eastAsia"/>
          <w:szCs w:val="21"/>
          <w:lang w:val="zh-CN"/>
        </w:rPr>
        <w:t>在</w:t>
      </w:r>
      <w:r w:rsidRPr="00AD436C">
        <w:rPr>
          <w:szCs w:val="21"/>
          <w:lang w:val="zh-CN"/>
        </w:rPr>
        <w:t>2008</w:t>
      </w:r>
      <w:r w:rsidRPr="00AD436C">
        <w:rPr>
          <w:szCs w:val="21"/>
          <w:lang w:val="zh-CN"/>
        </w:rPr>
        <w:t>年曾因另一名亲属的死亡而被审讯，以及曾有人在</w:t>
      </w:r>
      <w:r w:rsidRPr="00AD436C">
        <w:rPr>
          <w:szCs w:val="21"/>
          <w:lang w:val="zh-CN"/>
        </w:rPr>
        <w:t>2011</w:t>
      </w:r>
      <w:r w:rsidRPr="00AD436C">
        <w:rPr>
          <w:szCs w:val="21"/>
          <w:lang w:val="zh-CN"/>
        </w:rPr>
        <w:t>年寻找</w:t>
      </w:r>
      <w:r w:rsidRPr="00AD436C">
        <w:rPr>
          <w:rFonts w:hint="eastAsia"/>
          <w:szCs w:val="21"/>
          <w:lang w:val="zh-CN"/>
        </w:rPr>
        <w:t>过</w:t>
      </w:r>
      <w:r w:rsidRPr="00AD436C">
        <w:rPr>
          <w:szCs w:val="21"/>
          <w:lang w:val="zh-CN"/>
        </w:rPr>
        <w:t>他。委员会还注意到缔约国的意见，即提交人曾经在斯里兰卡生活、工作和旅行，至少从战争结束到</w:t>
      </w:r>
      <w:r w:rsidRPr="00AD436C">
        <w:rPr>
          <w:szCs w:val="21"/>
          <w:lang w:val="zh-CN"/>
        </w:rPr>
        <w:t>2012</w:t>
      </w:r>
      <w:r w:rsidRPr="00AD436C">
        <w:rPr>
          <w:szCs w:val="21"/>
          <w:lang w:val="zh-CN"/>
        </w:rPr>
        <w:t>年</w:t>
      </w:r>
      <w:r w:rsidRPr="00AD436C">
        <w:rPr>
          <w:szCs w:val="21"/>
          <w:lang w:val="zh-CN"/>
        </w:rPr>
        <w:t>6</w:t>
      </w:r>
      <w:r w:rsidRPr="00AD436C">
        <w:rPr>
          <w:szCs w:val="21"/>
          <w:lang w:val="zh-CN"/>
        </w:rPr>
        <w:t>月</w:t>
      </w:r>
      <w:r w:rsidRPr="00AD436C">
        <w:rPr>
          <w:rFonts w:hint="eastAsia"/>
          <w:szCs w:val="21"/>
          <w:lang w:val="zh-CN"/>
        </w:rPr>
        <w:t>他</w:t>
      </w:r>
      <w:r w:rsidRPr="00AD436C">
        <w:rPr>
          <w:szCs w:val="21"/>
          <w:lang w:val="zh-CN"/>
        </w:rPr>
        <w:t>离开期间，从未被伤害、迫害或绑架，也从未被控与泰米尔伊拉姆猛虎解放组织有任何关联。委员会注意到，缔约国将提交人的家人继续在亭可马里正常生活</w:t>
      </w:r>
      <w:r w:rsidRPr="00AD436C">
        <w:rPr>
          <w:rFonts w:hint="eastAsia"/>
          <w:szCs w:val="21"/>
          <w:lang w:val="zh-CN"/>
        </w:rPr>
        <w:t>这一情况</w:t>
      </w:r>
      <w:r w:rsidRPr="00AD436C">
        <w:rPr>
          <w:szCs w:val="21"/>
          <w:lang w:val="zh-CN"/>
        </w:rPr>
        <w:t>作为证据，认为申诉人与内战期间被杀害的亲属</w:t>
      </w:r>
      <w:r w:rsidRPr="00AD436C">
        <w:rPr>
          <w:szCs w:val="21"/>
          <w:lang w:val="zh-CN"/>
        </w:rPr>
        <w:t>(</w:t>
      </w:r>
      <w:r w:rsidRPr="00AD436C">
        <w:rPr>
          <w:szCs w:val="21"/>
          <w:lang w:val="zh-CN"/>
        </w:rPr>
        <w:t>包括</w:t>
      </w:r>
      <w:r w:rsidRPr="00AD436C">
        <w:rPr>
          <w:szCs w:val="21"/>
          <w:lang w:val="zh-CN"/>
        </w:rPr>
        <w:t>K.</w:t>
      </w:r>
      <w:r w:rsidRPr="00AD436C">
        <w:rPr>
          <w:szCs w:val="21"/>
          <w:lang w:val="zh-CN"/>
        </w:rPr>
        <w:t>先生在内</w:t>
      </w:r>
      <w:r w:rsidRPr="00AD436C">
        <w:rPr>
          <w:szCs w:val="21"/>
          <w:lang w:val="zh-CN"/>
        </w:rPr>
        <w:t>)</w:t>
      </w:r>
      <w:r w:rsidRPr="00AD436C">
        <w:rPr>
          <w:szCs w:val="21"/>
          <w:lang w:val="zh-CN"/>
        </w:rPr>
        <w:t>之间的关系并不会在可合理预见的未来将他与泰米尔伊拉姆猛虎解放组织相关联，因此也不会导致</w:t>
      </w:r>
      <w:r w:rsidRPr="00AD436C">
        <w:rPr>
          <w:rFonts w:hint="eastAsia"/>
          <w:szCs w:val="21"/>
          <w:lang w:val="zh-CN"/>
        </w:rPr>
        <w:t>他</w:t>
      </w:r>
      <w:r w:rsidRPr="00AD436C">
        <w:rPr>
          <w:szCs w:val="21"/>
          <w:lang w:val="zh-CN"/>
        </w:rPr>
        <w:t>在斯里兰卡遭受真实的、针对个人的严重伤害</w:t>
      </w:r>
      <w:r w:rsidRPr="00AD436C">
        <w:rPr>
          <w:rFonts w:hint="eastAsia"/>
          <w:szCs w:val="21"/>
          <w:lang w:val="zh-CN"/>
        </w:rPr>
        <w:t>危险</w:t>
      </w:r>
      <w:r w:rsidRPr="00AD436C">
        <w:rPr>
          <w:szCs w:val="21"/>
          <w:lang w:val="zh-CN"/>
        </w:rPr>
        <w:t>。此外，委员会考虑到缔约国的主张，即验尸报告不支持提交人的申诉，因为其中没有任何信息能够将提交人与泰米尔伊拉姆猛虎解放组织或验尸报告中提及的人员相关联，尽管缔约国对验尸报告真实性</w:t>
      </w:r>
      <w:r w:rsidRPr="00AD436C">
        <w:rPr>
          <w:rFonts w:hint="eastAsia"/>
          <w:szCs w:val="21"/>
          <w:lang w:val="zh-CN"/>
        </w:rPr>
        <w:t>尚存怀疑</w:t>
      </w:r>
      <w:r w:rsidRPr="00AD436C">
        <w:rPr>
          <w:szCs w:val="21"/>
          <w:lang w:val="zh-CN"/>
        </w:rPr>
        <w:t>。</w:t>
      </w:r>
      <w:r w:rsidRPr="00AD436C">
        <w:rPr>
          <w:rStyle w:val="a7"/>
          <w:rFonts w:eastAsia="宋体"/>
          <w:szCs w:val="21"/>
          <w:lang w:val="zh-CN"/>
        </w:rPr>
        <w:footnoteReference w:id="29"/>
      </w:r>
    </w:p>
    <w:p w:rsidR="00411612" w:rsidRPr="00AD436C" w:rsidRDefault="00411612" w:rsidP="00411612">
      <w:pPr>
        <w:pStyle w:val="SingleTxtGC"/>
        <w:rPr>
          <w:szCs w:val="21"/>
        </w:rPr>
      </w:pPr>
      <w:r w:rsidRPr="00AD436C">
        <w:rPr>
          <w:szCs w:val="21"/>
          <w:lang w:val="zh-CN"/>
        </w:rPr>
        <w:t>9.6</w:t>
      </w:r>
      <w:r w:rsidRPr="00AD436C">
        <w:rPr>
          <w:rFonts w:hint="eastAsia"/>
          <w:szCs w:val="21"/>
          <w:lang w:val="zh-CN"/>
        </w:rPr>
        <w:t xml:space="preserve">  </w:t>
      </w:r>
      <w:r w:rsidRPr="00AD436C">
        <w:rPr>
          <w:szCs w:val="21"/>
          <w:lang w:val="zh-CN"/>
        </w:rPr>
        <w:t>委员会还注意到申诉人的说法，即他是名为</w:t>
      </w:r>
      <w:r w:rsidRPr="00AD436C">
        <w:rPr>
          <w:rFonts w:hint="eastAsia"/>
          <w:szCs w:val="21"/>
          <w:lang w:val="zh-CN"/>
        </w:rPr>
        <w:t>“</w:t>
      </w:r>
      <w:r w:rsidRPr="00AD436C">
        <w:rPr>
          <w:szCs w:val="21"/>
          <w:lang w:val="zh-CN"/>
        </w:rPr>
        <w:t>Cool Tamils</w:t>
      </w:r>
      <w:r w:rsidRPr="00AD436C">
        <w:rPr>
          <w:rFonts w:hint="eastAsia"/>
          <w:szCs w:val="21"/>
          <w:lang w:val="zh-CN"/>
        </w:rPr>
        <w:t>”</w:t>
      </w:r>
      <w:r w:rsidRPr="00AD436C">
        <w:rPr>
          <w:szCs w:val="21"/>
          <w:lang w:val="zh-CN"/>
        </w:rPr>
        <w:t>脸书群组的成员。然而，部长干预程序的结论是，由于申诉人在斯里兰卡当局并没有会使他陷入危险的个人档案，所以仅仅一个脸书群组成员身份几乎不可能</w:t>
      </w:r>
      <w:r w:rsidRPr="00AD436C">
        <w:rPr>
          <w:rFonts w:hint="eastAsia"/>
          <w:szCs w:val="21"/>
          <w:lang w:val="zh-CN"/>
        </w:rPr>
        <w:t>引起当局关注，不会</w:t>
      </w:r>
      <w:r w:rsidRPr="00AD436C">
        <w:rPr>
          <w:szCs w:val="21"/>
          <w:lang w:val="zh-CN"/>
        </w:rPr>
        <w:t>招致严重或重大伤害。在这方面，委员会注意到，部长干预申请被拒绝，因为缺乏充分理由相信申诉人若被遣返回斯里兰卡将会面临可预见的、真实的和</w:t>
      </w:r>
      <w:r w:rsidRPr="00AD436C">
        <w:rPr>
          <w:rFonts w:hint="eastAsia"/>
          <w:szCs w:val="21"/>
          <w:lang w:val="zh-CN"/>
        </w:rPr>
        <w:t>针对</w:t>
      </w:r>
      <w:r w:rsidRPr="00AD436C">
        <w:rPr>
          <w:szCs w:val="21"/>
          <w:lang w:val="zh-CN"/>
        </w:rPr>
        <w:t>个人的酷刑</w:t>
      </w:r>
      <w:r w:rsidRPr="00AD436C">
        <w:rPr>
          <w:rFonts w:hint="eastAsia"/>
          <w:szCs w:val="21"/>
          <w:lang w:val="zh-CN"/>
        </w:rPr>
        <w:t>危</w:t>
      </w:r>
      <w:r w:rsidRPr="00AD436C">
        <w:rPr>
          <w:szCs w:val="21"/>
          <w:lang w:val="zh-CN"/>
        </w:rPr>
        <w:t>险。</w:t>
      </w:r>
    </w:p>
    <w:p w:rsidR="00411612" w:rsidRPr="00AD436C" w:rsidRDefault="00411612" w:rsidP="00411612">
      <w:pPr>
        <w:pStyle w:val="SingleTxtGC"/>
        <w:rPr>
          <w:szCs w:val="21"/>
        </w:rPr>
      </w:pPr>
      <w:r w:rsidRPr="00AD436C">
        <w:rPr>
          <w:szCs w:val="21"/>
          <w:lang w:val="zh-CN"/>
        </w:rPr>
        <w:lastRenderedPageBreak/>
        <w:t>9.7</w:t>
      </w:r>
      <w:r w:rsidRPr="00AD436C">
        <w:rPr>
          <w:rFonts w:hint="eastAsia"/>
          <w:szCs w:val="21"/>
          <w:lang w:val="zh-CN"/>
        </w:rPr>
        <w:t xml:space="preserve">  </w:t>
      </w:r>
      <w:r w:rsidRPr="00AD436C">
        <w:rPr>
          <w:szCs w:val="21"/>
          <w:lang w:val="zh-CN"/>
        </w:rPr>
        <w:t>此外，委员会注意到申诉人称，由于他是非法离开斯里兰卡的，因此他担心自己作为非法</w:t>
      </w:r>
      <w:r w:rsidRPr="00AD436C">
        <w:rPr>
          <w:rFonts w:hint="eastAsia"/>
          <w:szCs w:val="21"/>
          <w:lang w:val="zh-CN"/>
        </w:rPr>
        <w:t>离境被遣返</w:t>
      </w:r>
      <w:r w:rsidRPr="00AD436C">
        <w:rPr>
          <w:szCs w:val="21"/>
          <w:lang w:val="zh-CN"/>
        </w:rPr>
        <w:t>者或寻求庇护</w:t>
      </w:r>
      <w:r w:rsidRPr="00AD436C">
        <w:rPr>
          <w:rFonts w:hint="eastAsia"/>
          <w:szCs w:val="21"/>
          <w:lang w:val="zh-CN"/>
        </w:rPr>
        <w:t>未果</w:t>
      </w:r>
      <w:r w:rsidRPr="00AD436C">
        <w:rPr>
          <w:szCs w:val="21"/>
          <w:lang w:val="zh-CN"/>
        </w:rPr>
        <w:t>者，在抵达科伦坡机场时会被斯里兰卡当局逮捕，随后被拘留在尼甘布还押所不人道和有辱人格的环境中，面临指控，最终被判处监禁。委员会注意到，缔约国接受这一事实，即申诉人返回斯里兰卡后将会经过一个流程，并且会因非法出境被处以罚款，但不会因此被判处监禁。委员会还注意到，缔约国</w:t>
      </w:r>
      <w:r w:rsidRPr="00AD436C">
        <w:rPr>
          <w:rFonts w:hint="eastAsia"/>
          <w:szCs w:val="21"/>
          <w:lang w:val="zh-CN"/>
        </w:rPr>
        <w:t>指出</w:t>
      </w:r>
      <w:r w:rsidRPr="00AD436C">
        <w:rPr>
          <w:szCs w:val="21"/>
          <w:lang w:val="zh-CN"/>
        </w:rPr>
        <w:t>，没有任何报告说明在尼甘布还押所</w:t>
      </w:r>
      <w:r w:rsidRPr="00AD436C">
        <w:rPr>
          <w:rFonts w:hint="eastAsia"/>
          <w:szCs w:val="21"/>
          <w:lang w:val="zh-CN"/>
        </w:rPr>
        <w:t>存在</w:t>
      </w:r>
      <w:r w:rsidRPr="00AD436C">
        <w:rPr>
          <w:szCs w:val="21"/>
          <w:lang w:val="zh-CN"/>
        </w:rPr>
        <w:t>酷刑或其他形式的蓄意虐待，申诉人也未对此提出争议。在这方面，委员会注意到申诉人</w:t>
      </w:r>
      <w:r w:rsidRPr="00AD436C">
        <w:rPr>
          <w:rFonts w:hint="eastAsia"/>
          <w:szCs w:val="21"/>
          <w:lang w:val="zh-CN"/>
        </w:rPr>
        <w:t>依据</w:t>
      </w:r>
      <w:r w:rsidRPr="00AD436C">
        <w:rPr>
          <w:szCs w:val="21"/>
          <w:lang w:val="zh-CN"/>
        </w:rPr>
        <w:t>的是一般性资料，包括</w:t>
      </w:r>
      <w:r w:rsidRPr="00AD436C">
        <w:rPr>
          <w:rFonts w:hint="eastAsia"/>
          <w:szCs w:val="21"/>
          <w:lang w:val="zh-CN"/>
        </w:rPr>
        <w:t>关于</w:t>
      </w:r>
      <w:r w:rsidRPr="00AD436C">
        <w:rPr>
          <w:szCs w:val="21"/>
          <w:lang w:val="zh-CN"/>
        </w:rPr>
        <w:t>尼甘布还押所情况</w:t>
      </w:r>
      <w:r w:rsidRPr="00AD436C">
        <w:rPr>
          <w:rFonts w:hint="eastAsia"/>
          <w:szCs w:val="21"/>
          <w:lang w:val="zh-CN"/>
        </w:rPr>
        <w:t>的资料</w:t>
      </w:r>
      <w:r w:rsidRPr="00AD436C">
        <w:rPr>
          <w:szCs w:val="21"/>
          <w:lang w:val="zh-CN"/>
        </w:rPr>
        <w:t>，而未说明针对个人的风险</w:t>
      </w:r>
      <w:r w:rsidRPr="00AD436C">
        <w:rPr>
          <w:rFonts w:hint="eastAsia"/>
          <w:szCs w:val="21"/>
          <w:lang w:val="zh-CN"/>
        </w:rPr>
        <w:t>，</w:t>
      </w:r>
      <w:r w:rsidRPr="00AD436C">
        <w:rPr>
          <w:szCs w:val="21"/>
          <w:lang w:val="zh-CN"/>
        </w:rPr>
        <w:t>缔约国也认为斯里兰卡的现状本身并不足以确定强制遣返申诉人将会侵犯他根据《公约》第</w:t>
      </w:r>
      <w:r w:rsidRPr="00AD436C">
        <w:rPr>
          <w:szCs w:val="21"/>
          <w:lang w:val="zh-CN"/>
        </w:rPr>
        <w:t>3</w:t>
      </w:r>
      <w:r w:rsidRPr="00AD436C">
        <w:rPr>
          <w:szCs w:val="21"/>
          <w:lang w:val="zh-CN"/>
        </w:rPr>
        <w:t>条享有的权利。</w:t>
      </w:r>
    </w:p>
    <w:p w:rsidR="00411612" w:rsidRPr="00AD436C" w:rsidRDefault="00411612" w:rsidP="00411612">
      <w:pPr>
        <w:pStyle w:val="SingleTxtGC"/>
        <w:rPr>
          <w:szCs w:val="21"/>
        </w:rPr>
      </w:pPr>
      <w:r w:rsidRPr="00AD436C">
        <w:rPr>
          <w:szCs w:val="21"/>
          <w:lang w:val="zh-CN"/>
        </w:rPr>
        <w:t>9.8</w:t>
      </w:r>
      <w:r w:rsidRPr="00AD436C">
        <w:rPr>
          <w:rFonts w:hint="eastAsia"/>
          <w:szCs w:val="21"/>
          <w:lang w:val="zh-CN"/>
        </w:rPr>
        <w:t xml:space="preserve">  </w:t>
      </w:r>
      <w:r w:rsidRPr="00AD436C">
        <w:rPr>
          <w:szCs w:val="21"/>
          <w:lang w:val="zh-CN"/>
        </w:rPr>
        <w:t>委员会提及关于参照《公约》第</w:t>
      </w:r>
      <w:r w:rsidRPr="00AD436C">
        <w:rPr>
          <w:szCs w:val="21"/>
          <w:lang w:val="zh-CN"/>
        </w:rPr>
        <w:t>22</w:t>
      </w:r>
      <w:r w:rsidRPr="00AD436C">
        <w:rPr>
          <w:szCs w:val="21"/>
          <w:lang w:val="zh-CN"/>
        </w:rPr>
        <w:t>条执行第</w:t>
      </w:r>
      <w:r w:rsidRPr="00AD436C">
        <w:rPr>
          <w:szCs w:val="21"/>
          <w:lang w:val="zh-CN"/>
        </w:rPr>
        <w:t>3</w:t>
      </w:r>
      <w:r w:rsidRPr="00AD436C">
        <w:rPr>
          <w:szCs w:val="21"/>
          <w:lang w:val="zh-CN"/>
        </w:rPr>
        <w:t>条问题的第</w:t>
      </w:r>
      <w:r w:rsidRPr="00AD436C">
        <w:rPr>
          <w:szCs w:val="21"/>
          <w:lang w:val="zh-CN"/>
        </w:rPr>
        <w:t>1</w:t>
      </w:r>
      <w:r w:rsidRPr="00AD436C">
        <w:rPr>
          <w:szCs w:val="21"/>
          <w:lang w:val="zh-CN"/>
        </w:rPr>
        <w:t>号一般性意见</w:t>
      </w:r>
      <w:r w:rsidRPr="00AD436C">
        <w:rPr>
          <w:szCs w:val="21"/>
          <w:lang w:val="zh-CN"/>
        </w:rPr>
        <w:t>(1997</w:t>
      </w:r>
      <w:r w:rsidRPr="00AD436C">
        <w:rPr>
          <w:szCs w:val="21"/>
          <w:lang w:val="zh-CN"/>
        </w:rPr>
        <w:t>年</w:t>
      </w:r>
      <w:r w:rsidR="00EF203A">
        <w:rPr>
          <w:szCs w:val="21"/>
          <w:lang w:val="zh-CN"/>
        </w:rPr>
        <w:t>)</w:t>
      </w:r>
      <w:r w:rsidRPr="00AD436C">
        <w:rPr>
          <w:rFonts w:hint="eastAsia"/>
          <w:szCs w:val="21"/>
          <w:lang w:val="zh-CN"/>
        </w:rPr>
        <w:t>中的</w:t>
      </w:r>
      <w:r w:rsidRPr="00AD436C">
        <w:rPr>
          <w:szCs w:val="21"/>
          <w:lang w:val="zh-CN"/>
        </w:rPr>
        <w:t>第</w:t>
      </w:r>
      <w:r w:rsidRPr="00AD436C">
        <w:rPr>
          <w:szCs w:val="21"/>
          <w:lang w:val="zh-CN"/>
        </w:rPr>
        <w:t>5</w:t>
      </w:r>
      <w:r w:rsidRPr="00AD436C">
        <w:rPr>
          <w:szCs w:val="21"/>
          <w:lang w:val="zh-CN"/>
        </w:rPr>
        <w:t>段，其中规定申诉提交人对有争议的案件负有举证责任，委员会认为申诉人没有履行举证责任。</w:t>
      </w:r>
      <w:r w:rsidRPr="00AD436C">
        <w:rPr>
          <w:rStyle w:val="a7"/>
          <w:rFonts w:eastAsia="宋体"/>
          <w:szCs w:val="21"/>
          <w:lang w:val="zh-CN"/>
        </w:rPr>
        <w:footnoteReference w:id="30"/>
      </w:r>
    </w:p>
    <w:p w:rsidR="00411612" w:rsidRPr="00AD436C" w:rsidRDefault="00411612" w:rsidP="00411612">
      <w:pPr>
        <w:pStyle w:val="SingleTxtGC"/>
        <w:rPr>
          <w:szCs w:val="21"/>
        </w:rPr>
      </w:pPr>
      <w:r w:rsidRPr="00AD436C">
        <w:rPr>
          <w:szCs w:val="21"/>
          <w:lang w:val="zh-CN"/>
        </w:rPr>
        <w:t>9.9</w:t>
      </w:r>
      <w:r w:rsidRPr="00AD436C">
        <w:rPr>
          <w:rFonts w:hint="eastAsia"/>
          <w:szCs w:val="21"/>
          <w:lang w:val="zh-CN"/>
        </w:rPr>
        <w:t xml:space="preserve">  </w:t>
      </w:r>
      <w:r w:rsidRPr="00AD436C">
        <w:rPr>
          <w:szCs w:val="21"/>
          <w:lang w:val="zh-CN"/>
        </w:rPr>
        <w:t>关于申诉人指称移民当局并未合理调查他关于自己被遣返后将面临酷刑</w:t>
      </w:r>
      <w:r w:rsidRPr="00AD436C">
        <w:rPr>
          <w:rFonts w:hint="eastAsia"/>
          <w:szCs w:val="21"/>
          <w:lang w:val="zh-CN"/>
        </w:rPr>
        <w:t>危险</w:t>
      </w:r>
      <w:r w:rsidRPr="00AD436C">
        <w:rPr>
          <w:szCs w:val="21"/>
          <w:lang w:val="zh-CN"/>
        </w:rPr>
        <w:t>的主张，委员会注意到申诉人不认同缔约国当局的事实结论。但是，他的说法并不能证明澳大利亚当局对其庇护申请的评估是明显</w:t>
      </w:r>
      <w:r w:rsidRPr="00AD436C">
        <w:rPr>
          <w:rFonts w:hint="eastAsia"/>
          <w:szCs w:val="21"/>
          <w:lang w:val="zh-CN"/>
        </w:rPr>
        <w:t>武断的</w:t>
      </w:r>
      <w:r w:rsidRPr="00AD436C">
        <w:rPr>
          <w:szCs w:val="21"/>
          <w:lang w:val="zh-CN"/>
        </w:rPr>
        <w:t>或构成剥夺司法公正的。关于这一点，委员会注意到缔约国的移民当局已经对本案中的证据进行了全面彻底的审查，并认为申诉人</w:t>
      </w:r>
      <w:r w:rsidRPr="00AD436C">
        <w:rPr>
          <w:rFonts w:hint="eastAsia"/>
          <w:szCs w:val="21"/>
          <w:lang w:val="zh-CN"/>
        </w:rPr>
        <w:t>没有</w:t>
      </w:r>
      <w:r w:rsidRPr="00AD436C">
        <w:rPr>
          <w:szCs w:val="21"/>
          <w:lang w:val="zh-CN"/>
        </w:rPr>
        <w:t>提供充分证据证明缔约国当局未能充分评估若他</w:t>
      </w:r>
      <w:r w:rsidRPr="00AD436C">
        <w:rPr>
          <w:rFonts w:hint="eastAsia"/>
          <w:szCs w:val="21"/>
        </w:rPr>
        <w:t>被遣返回</w:t>
      </w:r>
      <w:r w:rsidRPr="00AD436C">
        <w:rPr>
          <w:szCs w:val="21"/>
          <w:lang w:val="zh-CN"/>
        </w:rPr>
        <w:t>斯里兰卡后据称将面临的危险。</w:t>
      </w:r>
    </w:p>
    <w:p w:rsidR="00411612" w:rsidRPr="00AD436C" w:rsidRDefault="00411612" w:rsidP="00411612">
      <w:pPr>
        <w:pStyle w:val="SingleTxtGC"/>
        <w:rPr>
          <w:szCs w:val="21"/>
        </w:rPr>
      </w:pPr>
      <w:r w:rsidRPr="00AD436C">
        <w:rPr>
          <w:szCs w:val="21"/>
          <w:lang w:val="zh-CN"/>
        </w:rPr>
        <w:t>10.</w:t>
      </w:r>
      <w:r w:rsidRPr="00AD436C">
        <w:rPr>
          <w:rFonts w:hint="eastAsia"/>
          <w:szCs w:val="21"/>
          <w:lang w:val="zh-CN"/>
        </w:rPr>
        <w:t xml:space="preserve">  </w:t>
      </w:r>
      <w:r w:rsidRPr="00AD436C">
        <w:rPr>
          <w:szCs w:val="21"/>
          <w:lang w:val="zh-CN"/>
        </w:rPr>
        <w:t>因此，委员会认为，</w:t>
      </w:r>
      <w:r w:rsidRPr="00AD436C">
        <w:rPr>
          <w:rFonts w:hint="eastAsia"/>
          <w:szCs w:val="21"/>
          <w:lang w:val="zh-CN"/>
        </w:rPr>
        <w:t>根据</w:t>
      </w:r>
      <w:r w:rsidRPr="00AD436C">
        <w:rPr>
          <w:szCs w:val="21"/>
          <w:lang w:val="zh-CN"/>
        </w:rPr>
        <w:t>本案</w:t>
      </w:r>
      <w:r w:rsidRPr="00AD436C">
        <w:rPr>
          <w:rFonts w:hint="eastAsia"/>
          <w:szCs w:val="21"/>
          <w:lang w:val="zh-CN"/>
        </w:rPr>
        <w:t>具体</w:t>
      </w:r>
      <w:r w:rsidRPr="00AD436C">
        <w:rPr>
          <w:szCs w:val="21"/>
          <w:lang w:val="zh-CN"/>
        </w:rPr>
        <w:t>案情，申诉人所陈述的证据和情况未能提供充分理由证明他若被遣返回斯里兰卡将面临真实的、可预见的、针对个人的和</w:t>
      </w:r>
      <w:r w:rsidRPr="00AD436C">
        <w:rPr>
          <w:rFonts w:hint="eastAsia"/>
          <w:szCs w:val="21"/>
          <w:lang w:val="zh-CN"/>
        </w:rPr>
        <w:t>现实</w:t>
      </w:r>
      <w:r w:rsidRPr="00AD436C">
        <w:rPr>
          <w:szCs w:val="21"/>
          <w:lang w:val="zh-CN"/>
        </w:rPr>
        <w:t>的酷刑</w:t>
      </w:r>
      <w:r w:rsidRPr="00AD436C">
        <w:rPr>
          <w:rFonts w:hint="eastAsia"/>
          <w:szCs w:val="21"/>
          <w:lang w:val="zh-CN"/>
        </w:rPr>
        <w:t>危险</w:t>
      </w:r>
      <w:r w:rsidRPr="00AD436C">
        <w:rPr>
          <w:szCs w:val="21"/>
          <w:lang w:val="zh-CN"/>
        </w:rPr>
        <w:t>。因此，委员会认为，它无法根据现有材料得出结论认</w:t>
      </w:r>
      <w:r w:rsidRPr="00AD436C">
        <w:rPr>
          <w:rFonts w:hint="eastAsia"/>
          <w:szCs w:val="21"/>
          <w:lang w:val="zh-CN"/>
        </w:rPr>
        <w:t>定对</w:t>
      </w:r>
      <w:r w:rsidRPr="00AD436C">
        <w:rPr>
          <w:szCs w:val="21"/>
          <w:lang w:val="zh-CN"/>
        </w:rPr>
        <w:t>提交人</w:t>
      </w:r>
      <w:r w:rsidRPr="00AD436C">
        <w:rPr>
          <w:rFonts w:hint="eastAsia"/>
          <w:szCs w:val="21"/>
          <w:lang w:val="zh-CN"/>
        </w:rPr>
        <w:t>的遣返</w:t>
      </w:r>
      <w:r w:rsidRPr="00AD436C">
        <w:rPr>
          <w:szCs w:val="21"/>
          <w:lang w:val="zh-CN"/>
        </w:rPr>
        <w:t>将构成对《公约》第</w:t>
      </w:r>
      <w:r w:rsidRPr="00AD436C">
        <w:rPr>
          <w:szCs w:val="21"/>
          <w:lang w:val="zh-CN"/>
        </w:rPr>
        <w:t>3</w:t>
      </w:r>
      <w:r w:rsidRPr="00AD436C">
        <w:rPr>
          <w:szCs w:val="21"/>
          <w:lang w:val="zh-CN"/>
        </w:rPr>
        <w:t>条的违</w:t>
      </w:r>
      <w:r w:rsidRPr="00AD436C">
        <w:rPr>
          <w:rFonts w:hint="eastAsia"/>
          <w:szCs w:val="21"/>
          <w:lang w:val="zh-CN"/>
        </w:rPr>
        <w:t>反。</w:t>
      </w:r>
    </w:p>
    <w:p w:rsidR="00411612" w:rsidRPr="00AD436C" w:rsidRDefault="00411612" w:rsidP="00411612">
      <w:pPr>
        <w:pStyle w:val="SingleTxtGC"/>
        <w:rPr>
          <w:szCs w:val="21"/>
        </w:rPr>
      </w:pPr>
      <w:r w:rsidRPr="00AD436C">
        <w:rPr>
          <w:szCs w:val="21"/>
          <w:lang w:val="zh-CN"/>
        </w:rPr>
        <w:t>11.</w:t>
      </w:r>
      <w:r w:rsidRPr="00AD436C">
        <w:rPr>
          <w:rFonts w:hint="eastAsia"/>
          <w:szCs w:val="21"/>
          <w:lang w:val="zh-CN"/>
        </w:rPr>
        <w:t xml:space="preserve">  </w:t>
      </w:r>
      <w:r w:rsidRPr="00AD436C">
        <w:rPr>
          <w:szCs w:val="21"/>
          <w:lang w:val="zh-CN"/>
        </w:rPr>
        <w:t>综上所述，委员会依照《公约》第</w:t>
      </w:r>
      <w:r w:rsidRPr="00AD436C">
        <w:rPr>
          <w:szCs w:val="21"/>
          <w:lang w:val="zh-CN"/>
        </w:rPr>
        <w:t>22</w:t>
      </w:r>
      <w:r w:rsidRPr="00AD436C">
        <w:rPr>
          <w:szCs w:val="21"/>
          <w:lang w:val="zh-CN"/>
        </w:rPr>
        <w:t>条第</w:t>
      </w:r>
      <w:r w:rsidRPr="00AD436C">
        <w:rPr>
          <w:szCs w:val="21"/>
          <w:lang w:val="zh-CN"/>
        </w:rPr>
        <w:t>7</w:t>
      </w:r>
      <w:r w:rsidRPr="00AD436C">
        <w:rPr>
          <w:szCs w:val="21"/>
          <w:lang w:val="zh-CN"/>
        </w:rPr>
        <w:t>款行事，认为缔约国将申诉人遣返回斯里兰卡不</w:t>
      </w:r>
      <w:r w:rsidRPr="00AD436C">
        <w:rPr>
          <w:rFonts w:hint="eastAsia"/>
          <w:szCs w:val="21"/>
          <w:lang w:val="zh-CN"/>
        </w:rPr>
        <w:t>会</w:t>
      </w:r>
      <w:r w:rsidRPr="00AD436C">
        <w:rPr>
          <w:szCs w:val="21"/>
          <w:lang w:val="zh-CN"/>
        </w:rPr>
        <w:t>构成对《公约》第</w:t>
      </w:r>
      <w:r w:rsidRPr="00AD436C">
        <w:rPr>
          <w:szCs w:val="21"/>
          <w:lang w:val="zh-CN"/>
        </w:rPr>
        <w:t>3</w:t>
      </w:r>
      <w:r w:rsidRPr="00AD436C">
        <w:rPr>
          <w:szCs w:val="21"/>
          <w:lang w:val="zh-CN"/>
        </w:rPr>
        <w:t>条的违反。</w:t>
      </w:r>
    </w:p>
    <w:p w:rsidR="00057AF3" w:rsidRPr="002D6A9C" w:rsidRDefault="00057AF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411612" w:rsidRPr="00AD436C" w:rsidRDefault="00411612" w:rsidP="00057AF3">
      <w:pPr>
        <w:pStyle w:val="SingleTxtGC"/>
        <w:rPr>
          <w:szCs w:val="21"/>
          <w:u w:val="single"/>
        </w:rPr>
      </w:pPr>
    </w:p>
    <w:p w:rsidR="00F94321" w:rsidRPr="00AD436C" w:rsidRDefault="00F94321" w:rsidP="00411612">
      <w:pPr>
        <w:pStyle w:val="SingleTxtGC"/>
        <w:rPr>
          <w:szCs w:val="21"/>
        </w:rPr>
      </w:pPr>
    </w:p>
    <w:p w:rsidR="00F94321" w:rsidRPr="00AD436C" w:rsidRDefault="00F94321" w:rsidP="00411612">
      <w:pPr>
        <w:pStyle w:val="SingleTxtGC"/>
        <w:rPr>
          <w:szCs w:val="21"/>
        </w:rPr>
      </w:pPr>
    </w:p>
    <w:sectPr w:rsidR="00F94321" w:rsidRPr="00AD436C" w:rsidSect="00411612">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E35" w:rsidRPr="000D319F" w:rsidRDefault="00053E35" w:rsidP="000D319F">
      <w:pPr>
        <w:pStyle w:val="ae"/>
        <w:spacing w:after="240"/>
        <w:ind w:left="907"/>
        <w:rPr>
          <w:rFonts w:asciiTheme="majorBidi" w:eastAsia="宋体" w:hAnsiTheme="majorBidi" w:cstheme="majorBidi"/>
          <w:sz w:val="21"/>
          <w:szCs w:val="21"/>
          <w:lang w:val="en-US"/>
        </w:rPr>
      </w:pPr>
    </w:p>
    <w:p w:rsidR="00053E35" w:rsidRPr="000D319F" w:rsidRDefault="00053E35"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53E35" w:rsidRPr="000D319F" w:rsidRDefault="00053E35" w:rsidP="000D319F">
      <w:pPr>
        <w:pStyle w:val="ae"/>
      </w:pPr>
    </w:p>
  </w:endnote>
  <w:endnote w:type="continuationNotice" w:id="1">
    <w:p w:rsidR="00053E35" w:rsidRDefault="00053E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35" w:rsidRPr="00F94321" w:rsidRDefault="00053E35" w:rsidP="00F94321">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9E05E2">
      <w:rPr>
        <w:rStyle w:val="af"/>
        <w:noProof/>
      </w:rPr>
      <w:t>14</w:t>
    </w:r>
    <w:r>
      <w:rPr>
        <w:rStyle w:val="af"/>
      </w:rPr>
      <w:fldChar w:fldCharType="end"/>
    </w:r>
    <w:r>
      <w:rPr>
        <w:rStyle w:val="af"/>
      </w:rPr>
      <w:tab/>
    </w:r>
    <w:r w:rsidRPr="00F94321">
      <w:rPr>
        <w:rStyle w:val="af"/>
        <w:b w:val="0"/>
        <w:snapToGrid w:val="0"/>
        <w:sz w:val="16"/>
      </w:rPr>
      <w:t>GE.16-09596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35" w:rsidRPr="00F94321" w:rsidRDefault="00053E35" w:rsidP="00F94321">
    <w:pPr>
      <w:pStyle w:val="ae"/>
      <w:tabs>
        <w:tab w:val="clear" w:pos="431"/>
        <w:tab w:val="right" w:pos="9638"/>
      </w:tabs>
      <w:rPr>
        <w:rStyle w:val="af"/>
      </w:rPr>
    </w:pPr>
    <w:r>
      <w:t>GE.16-09596</w:t>
    </w:r>
    <w:r>
      <w:tab/>
    </w:r>
    <w:r>
      <w:rPr>
        <w:rStyle w:val="af"/>
      </w:rPr>
      <w:fldChar w:fldCharType="begin"/>
    </w:r>
    <w:r>
      <w:rPr>
        <w:rStyle w:val="af"/>
      </w:rPr>
      <w:instrText xml:space="preserve"> PAGE  \* MERGEFORMAT </w:instrText>
    </w:r>
    <w:r>
      <w:rPr>
        <w:rStyle w:val="af"/>
      </w:rPr>
      <w:fldChar w:fldCharType="separate"/>
    </w:r>
    <w:r w:rsidR="009E05E2">
      <w:rPr>
        <w:rStyle w:val="af"/>
        <w:noProof/>
      </w:rPr>
      <w:t>13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35" w:rsidRPr="005505A1" w:rsidRDefault="00053E35" w:rsidP="00F94321">
    <w:pPr>
      <w:pStyle w:val="ae"/>
      <w:tabs>
        <w:tab w:val="left" w:pos="1701"/>
        <w:tab w:val="left" w:pos="2552"/>
        <w:tab w:val="left" w:pos="8448"/>
      </w:tabs>
      <w:spacing w:before="360"/>
      <w:rPr>
        <w:rFonts w:eastAsiaTheme="minorEastAsia"/>
        <w:b/>
        <w:sz w:val="21"/>
        <w:lang w:eastAsia="zh-CN"/>
      </w:rPr>
    </w:pPr>
    <w:r>
      <w:rPr>
        <w:sz w:val="20"/>
        <w:lang w:eastAsia="zh-CN"/>
      </w:rPr>
      <w:t>GE.16-09596</w:t>
    </w:r>
    <w:r w:rsidRPr="00EE277A">
      <w:rPr>
        <w:sz w:val="20"/>
        <w:lang w:eastAsia="zh-CN"/>
      </w:rPr>
      <w:t xml:space="preserve"> (C)</w:t>
    </w:r>
    <w:r>
      <w:rPr>
        <w:sz w:val="20"/>
        <w:lang w:eastAsia="zh-CN"/>
      </w:rPr>
      <w:tab/>
      <w:t>17111</w:t>
    </w:r>
    <w:r>
      <w:rPr>
        <w:rFonts w:eastAsiaTheme="minorEastAsia" w:hint="eastAsia"/>
        <w:sz w:val="20"/>
        <w:lang w:eastAsia="zh-CN"/>
      </w:rPr>
      <w:t>6</w:t>
    </w:r>
    <w:r>
      <w:rPr>
        <w:sz w:val="20"/>
        <w:lang w:eastAsia="zh-CN"/>
      </w:rPr>
      <w:tab/>
      <w:t>21111</w:t>
    </w:r>
    <w:r>
      <w:rPr>
        <w:rFonts w:eastAsiaTheme="minorEastAsia" w:hint="eastAsia"/>
        <w:sz w:val="20"/>
        <w:lang w:eastAsia="zh-CN"/>
      </w:rPr>
      <w:t>6</w:t>
    </w:r>
  </w:p>
  <w:p w:rsidR="00053E35" w:rsidRPr="00487939" w:rsidRDefault="00053E35" w:rsidP="00411612">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AT/C/57/D/605/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7/D/605/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443B8E65" wp14:editId="3BD29454">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E35" w:rsidRPr="000157B1" w:rsidRDefault="00053E35"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53E35" w:rsidRPr="000157B1" w:rsidRDefault="00053E35"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53E35" w:rsidRDefault="00053E35"/>
  </w:footnote>
  <w:footnote w:id="2">
    <w:p w:rsidR="00053E35" w:rsidRPr="007C5E23" w:rsidRDefault="00053E35" w:rsidP="00F94321">
      <w:pPr>
        <w:pStyle w:val="a6"/>
      </w:pPr>
      <w:r>
        <w:rPr>
          <w:lang w:val="zh-CN"/>
        </w:rPr>
        <w:tab/>
      </w:r>
      <w:r w:rsidRPr="00F94321">
        <w:rPr>
          <w:rStyle w:val="a7"/>
          <w:rFonts w:eastAsia="宋体"/>
          <w:bCs/>
          <w:sz w:val="20"/>
          <w:vertAlign w:val="baseline"/>
          <w:lang w:val="zh-CN"/>
        </w:rPr>
        <w:sym w:font="Symbol" w:char="F02A"/>
      </w:r>
      <w:r>
        <w:rPr>
          <w:bCs/>
          <w:sz w:val="20"/>
        </w:rPr>
        <w:tab/>
      </w:r>
      <w:r>
        <w:rPr>
          <w:lang w:val="zh-CN"/>
        </w:rPr>
        <w:t>委员会第五十七届会议</w:t>
      </w:r>
      <w:r>
        <w:rPr>
          <w:lang w:val="zh-CN"/>
        </w:rPr>
        <w:t>(2016</w:t>
      </w:r>
      <w:r>
        <w:rPr>
          <w:lang w:val="zh-CN"/>
        </w:rPr>
        <w:t>年</w:t>
      </w:r>
      <w:r>
        <w:rPr>
          <w:lang w:val="zh-CN"/>
        </w:rPr>
        <w:t>4</w:t>
      </w:r>
      <w:r>
        <w:rPr>
          <w:lang w:val="zh-CN"/>
        </w:rPr>
        <w:t>月</w:t>
      </w:r>
      <w:r>
        <w:rPr>
          <w:lang w:val="zh-CN"/>
        </w:rPr>
        <w:t>18</w:t>
      </w:r>
      <w:r>
        <w:rPr>
          <w:lang w:val="zh-CN"/>
        </w:rPr>
        <w:t>日至</w:t>
      </w:r>
      <w:r>
        <w:rPr>
          <w:lang w:val="zh-CN"/>
        </w:rPr>
        <w:t>5</w:t>
      </w:r>
      <w:r>
        <w:rPr>
          <w:lang w:val="zh-CN"/>
        </w:rPr>
        <w:t>月</w:t>
      </w:r>
      <w:r>
        <w:rPr>
          <w:lang w:val="zh-CN"/>
        </w:rPr>
        <w:t>13</w:t>
      </w:r>
      <w:r>
        <w:rPr>
          <w:lang w:val="zh-CN"/>
        </w:rPr>
        <w:t>日</w:t>
      </w:r>
      <w:r>
        <w:rPr>
          <w:lang w:val="zh-CN"/>
        </w:rPr>
        <w:t>)</w:t>
      </w:r>
      <w:r>
        <w:rPr>
          <w:lang w:val="zh-CN"/>
        </w:rPr>
        <w:t>通过。</w:t>
      </w:r>
    </w:p>
  </w:footnote>
  <w:footnote w:id="3">
    <w:p w:rsidR="00053E35" w:rsidRPr="007C5E23" w:rsidRDefault="00053E35" w:rsidP="00FF1F3C">
      <w:pPr>
        <w:pStyle w:val="a6"/>
        <w:spacing w:after="0"/>
      </w:pPr>
      <w:r w:rsidRPr="00F94321">
        <w:rPr>
          <w:lang w:val="zh-CN"/>
        </w:rPr>
        <w:tab/>
      </w:r>
      <w:r w:rsidRPr="00F94321">
        <w:rPr>
          <w:rStyle w:val="a7"/>
          <w:rFonts w:eastAsia="宋体"/>
          <w:bCs/>
          <w:sz w:val="20"/>
          <w:vertAlign w:val="baseline"/>
          <w:lang w:val="zh-CN"/>
        </w:rPr>
        <w:sym w:font="Symbol" w:char="F02A"/>
      </w:r>
      <w:r w:rsidRPr="00F94321">
        <w:rPr>
          <w:rStyle w:val="a7"/>
          <w:rFonts w:eastAsia="宋体"/>
          <w:bCs/>
          <w:sz w:val="20"/>
          <w:vertAlign w:val="baseline"/>
          <w:lang w:val="zh-CN"/>
        </w:rPr>
        <w:sym w:font="Symbol" w:char="F02A"/>
      </w:r>
      <w:r>
        <w:rPr>
          <w:bCs/>
          <w:sz w:val="20"/>
        </w:rPr>
        <w:tab/>
      </w:r>
      <w:r>
        <w:rPr>
          <w:lang w:val="zh-CN"/>
        </w:rPr>
        <w:t>参加审议本来文的委员会委员有：艾萨迪亚</w:t>
      </w:r>
      <w:r>
        <w:rPr>
          <w:rFonts w:hint="eastAsia"/>
          <w:lang w:val="en-GB"/>
        </w:rPr>
        <w:t>·</w:t>
      </w:r>
      <w:r>
        <w:rPr>
          <w:lang w:val="zh-CN"/>
        </w:rPr>
        <w:t>贝尔米、阿莱西奥</w:t>
      </w:r>
      <w:r>
        <w:rPr>
          <w:rFonts w:hint="eastAsia"/>
          <w:lang w:val="en-GB"/>
        </w:rPr>
        <w:t>·</w:t>
      </w:r>
      <w:r>
        <w:rPr>
          <w:lang w:val="zh-CN"/>
        </w:rPr>
        <w:t>布鲁尼、菲利斯</w:t>
      </w:r>
      <w:r>
        <w:rPr>
          <w:rFonts w:hint="eastAsia"/>
          <w:lang w:val="en-GB"/>
        </w:rPr>
        <w:t>·</w:t>
      </w:r>
      <w:r>
        <w:rPr>
          <w:lang w:val="zh-CN"/>
        </w:rPr>
        <w:t>盖尔、阿布德尔瓦哈布</w:t>
      </w:r>
      <w:r>
        <w:rPr>
          <w:rFonts w:hint="eastAsia"/>
          <w:lang w:val="en-GB"/>
        </w:rPr>
        <w:t>·</w:t>
      </w:r>
      <w:r>
        <w:rPr>
          <w:lang w:val="zh-CN"/>
        </w:rPr>
        <w:t>哈尼、克劳德</w:t>
      </w:r>
      <w:r>
        <w:rPr>
          <w:rFonts w:hint="eastAsia"/>
          <w:lang w:val="en-GB"/>
        </w:rPr>
        <w:t>·</w:t>
      </w:r>
      <w:r>
        <w:rPr>
          <w:lang w:val="zh-CN"/>
        </w:rPr>
        <w:t>海勒</w:t>
      </w:r>
      <w:r>
        <w:rPr>
          <w:rFonts w:hint="eastAsia"/>
          <w:lang w:val="en-GB"/>
        </w:rPr>
        <w:t>·</w:t>
      </w:r>
      <w:r>
        <w:rPr>
          <w:lang w:val="zh-CN"/>
        </w:rPr>
        <w:t>鲁阿桑特、延斯</w:t>
      </w:r>
      <w:r>
        <w:rPr>
          <w:rFonts w:hint="eastAsia"/>
          <w:lang w:val="en-GB"/>
        </w:rPr>
        <w:t>·</w:t>
      </w:r>
      <w:r>
        <w:rPr>
          <w:lang w:val="zh-CN"/>
        </w:rPr>
        <w:t>莫德维格、萨帕娜</w:t>
      </w:r>
      <w:r>
        <w:rPr>
          <w:rFonts w:hint="eastAsia"/>
          <w:lang w:val="en-GB"/>
        </w:rPr>
        <w:t>·</w:t>
      </w:r>
      <w:r>
        <w:rPr>
          <w:lang w:val="zh-CN"/>
        </w:rPr>
        <w:t>普拉丹－马拉、阿娜</w:t>
      </w:r>
      <w:r>
        <w:rPr>
          <w:rFonts w:hint="eastAsia"/>
          <w:lang w:val="en-GB"/>
        </w:rPr>
        <w:t>·</w:t>
      </w:r>
      <w:r>
        <w:rPr>
          <w:lang w:val="zh-CN"/>
        </w:rPr>
        <w:t>拉库、塞巴斯蒂安</w:t>
      </w:r>
      <w:r>
        <w:rPr>
          <w:rFonts w:hint="eastAsia"/>
          <w:lang w:val="en-GB"/>
        </w:rPr>
        <w:t>·</w:t>
      </w:r>
      <w:r>
        <w:rPr>
          <w:lang w:val="zh-CN"/>
        </w:rPr>
        <w:t>图泽和张克宁。</w:t>
      </w:r>
    </w:p>
  </w:footnote>
  <w:footnote w:id="4">
    <w:p w:rsidR="00053E35" w:rsidRPr="007809DC" w:rsidRDefault="00053E35" w:rsidP="00411612">
      <w:pPr>
        <w:pStyle w:val="a6"/>
      </w:pPr>
      <w:r>
        <w:rPr>
          <w:lang w:val="zh-CN"/>
        </w:rPr>
        <w:tab/>
      </w:r>
      <w:r>
        <w:rPr>
          <w:rStyle w:val="a7"/>
          <w:rFonts w:eastAsia="宋体"/>
          <w:lang w:val="zh-CN"/>
        </w:rPr>
        <w:footnoteRef/>
      </w:r>
      <w:r>
        <w:rPr>
          <w:lang w:val="zh-CN"/>
        </w:rPr>
        <w:tab/>
      </w:r>
      <w:r>
        <w:rPr>
          <w:lang w:val="zh-CN"/>
        </w:rPr>
        <w:t>根据缔约国提供的资料，申诉人目前仍</w:t>
      </w:r>
      <w:r>
        <w:rPr>
          <w:rFonts w:hint="eastAsia"/>
          <w:lang w:val="zh-CN"/>
        </w:rPr>
        <w:t>然</w:t>
      </w:r>
      <w:r>
        <w:rPr>
          <w:lang w:val="zh-CN"/>
        </w:rPr>
        <w:t>在押。</w:t>
      </w:r>
    </w:p>
  </w:footnote>
  <w:footnote w:id="5">
    <w:p w:rsidR="00053E35" w:rsidRPr="004E7210" w:rsidRDefault="00053E35" w:rsidP="00411612">
      <w:pPr>
        <w:pStyle w:val="a6"/>
      </w:pPr>
      <w:r>
        <w:rPr>
          <w:lang w:val="zh-CN"/>
        </w:rPr>
        <w:tab/>
      </w:r>
      <w:r>
        <w:rPr>
          <w:rStyle w:val="a7"/>
          <w:rFonts w:eastAsia="宋体"/>
          <w:lang w:val="zh-CN"/>
        </w:rPr>
        <w:footnoteRef/>
      </w:r>
      <w:r>
        <w:rPr>
          <w:lang w:val="zh-CN"/>
        </w:rPr>
        <w:tab/>
      </w:r>
      <w:r>
        <w:rPr>
          <w:lang w:val="zh-CN"/>
        </w:rPr>
        <w:t>他的母亲是泰米尔人，父亲是僧迦罗人，缔约国当局曾</w:t>
      </w:r>
      <w:r>
        <w:rPr>
          <w:rFonts w:hint="eastAsia"/>
          <w:lang w:val="zh-CN"/>
        </w:rPr>
        <w:t>详细讨论过</w:t>
      </w:r>
      <w:r>
        <w:rPr>
          <w:lang w:val="zh-CN"/>
        </w:rPr>
        <w:t>这一</w:t>
      </w:r>
      <w:r>
        <w:rPr>
          <w:rFonts w:hint="eastAsia"/>
          <w:lang w:val="zh-CN"/>
        </w:rPr>
        <w:t>问题</w:t>
      </w:r>
      <w:r>
        <w:rPr>
          <w:lang w:val="zh-CN"/>
        </w:rPr>
        <w:t>，尽管申诉人表示他认为自己是泰米尔人</w:t>
      </w:r>
      <w:r>
        <w:rPr>
          <w:lang w:val="zh-CN"/>
        </w:rPr>
        <w:t>(</w:t>
      </w:r>
      <w:r>
        <w:rPr>
          <w:rFonts w:hint="eastAsia"/>
          <w:lang w:val="zh-CN"/>
        </w:rPr>
        <w:t>因为他使用泰米尔语，并</w:t>
      </w:r>
      <w:r>
        <w:rPr>
          <w:lang w:val="zh-CN"/>
        </w:rPr>
        <w:t>曾在泰米尔人</w:t>
      </w:r>
      <w:r>
        <w:rPr>
          <w:rFonts w:hint="eastAsia"/>
          <w:lang w:val="zh-CN"/>
        </w:rPr>
        <w:t>为主</w:t>
      </w:r>
      <w:r>
        <w:rPr>
          <w:lang w:val="zh-CN"/>
        </w:rPr>
        <w:t>的地区生活</w:t>
      </w:r>
      <w:r>
        <w:rPr>
          <w:lang w:val="zh-CN"/>
        </w:rPr>
        <w:t>)</w:t>
      </w:r>
      <w:r>
        <w:rPr>
          <w:lang w:val="zh-CN"/>
        </w:rPr>
        <w:t>。</w:t>
      </w:r>
    </w:p>
  </w:footnote>
  <w:footnote w:id="6">
    <w:p w:rsidR="00053E35" w:rsidRPr="004E7210" w:rsidRDefault="00053E35" w:rsidP="00411612">
      <w:pPr>
        <w:pStyle w:val="a6"/>
      </w:pPr>
      <w:r>
        <w:rPr>
          <w:lang w:val="zh-CN"/>
        </w:rPr>
        <w:tab/>
      </w:r>
      <w:r>
        <w:rPr>
          <w:rStyle w:val="a7"/>
          <w:rFonts w:eastAsia="宋体"/>
          <w:lang w:val="zh-CN"/>
        </w:rPr>
        <w:footnoteRef/>
      </w:r>
      <w:r>
        <w:rPr>
          <w:lang w:val="zh-CN"/>
        </w:rPr>
        <w:tab/>
      </w:r>
      <w:r>
        <w:rPr>
          <w:lang w:val="zh-CN"/>
        </w:rPr>
        <w:t>申诉人称，</w:t>
      </w:r>
      <w:r>
        <w:rPr>
          <w:rFonts w:hint="eastAsia"/>
          <w:lang w:val="zh-CN"/>
        </w:rPr>
        <w:t>据</w:t>
      </w:r>
      <w:r>
        <w:rPr>
          <w:lang w:val="zh-CN"/>
        </w:rPr>
        <w:t>联合国难民事务高级专员办事处</w:t>
      </w:r>
      <w:r>
        <w:rPr>
          <w:lang w:val="zh-CN"/>
        </w:rPr>
        <w:t>(</w:t>
      </w:r>
      <w:r>
        <w:rPr>
          <w:lang w:val="zh-CN"/>
        </w:rPr>
        <w:t>难民署</w:t>
      </w:r>
      <w:r>
        <w:rPr>
          <w:lang w:val="zh-CN"/>
        </w:rPr>
        <w:t>)</w:t>
      </w:r>
      <w:r>
        <w:rPr>
          <w:rFonts w:hint="eastAsia"/>
          <w:lang w:val="zh-CN"/>
        </w:rPr>
        <w:t>的意见</w:t>
      </w:r>
      <w:r>
        <w:rPr>
          <w:lang w:val="zh-CN"/>
        </w:rPr>
        <w:t>，凡是在</w:t>
      </w:r>
      <w:r>
        <w:rPr>
          <w:lang w:val="zh-CN"/>
        </w:rPr>
        <w:t>2009</w:t>
      </w:r>
      <w:r>
        <w:rPr>
          <w:lang w:val="zh-CN"/>
        </w:rPr>
        <w:t>年之前曾在该国这一地区</w:t>
      </w:r>
      <w:r>
        <w:rPr>
          <w:rFonts w:hint="eastAsia"/>
          <w:lang w:val="zh-CN"/>
        </w:rPr>
        <w:t>生活</w:t>
      </w:r>
      <w:r>
        <w:rPr>
          <w:lang w:val="zh-CN"/>
        </w:rPr>
        <w:t>的人必然与泰米尔伊拉姆猛虎解放组织有关联。</w:t>
      </w:r>
      <w:r>
        <w:rPr>
          <w:rFonts w:hint="eastAsia"/>
          <w:lang w:val="zh-CN"/>
        </w:rPr>
        <w:t>据称</w:t>
      </w:r>
      <w:r>
        <w:rPr>
          <w:lang w:val="zh-CN"/>
        </w:rPr>
        <w:t>在贾夫纳的居留对申诉人而言</w:t>
      </w:r>
      <w:r>
        <w:rPr>
          <w:rFonts w:hint="eastAsia"/>
          <w:lang w:val="zh-CN"/>
        </w:rPr>
        <w:t>尤其</w:t>
      </w:r>
      <w:r>
        <w:rPr>
          <w:lang w:val="zh-CN"/>
        </w:rPr>
        <w:t>危险，因为申诉人</w:t>
      </w:r>
      <w:r>
        <w:rPr>
          <w:rFonts w:hint="eastAsia"/>
          <w:lang w:val="zh-CN"/>
        </w:rPr>
        <w:t>更有可能被认定</w:t>
      </w:r>
      <w:r>
        <w:rPr>
          <w:lang w:val="zh-CN"/>
        </w:rPr>
        <w:t>与泰米尔伊拉姆猛虎解放组织有关联</w:t>
      </w:r>
      <w:r>
        <w:rPr>
          <w:rFonts w:hint="eastAsia"/>
          <w:lang w:val="zh-CN"/>
        </w:rPr>
        <w:t>，及</w:t>
      </w:r>
      <w:r>
        <w:rPr>
          <w:lang w:val="zh-CN"/>
        </w:rPr>
        <w:t>(</w:t>
      </w:r>
      <w:r>
        <w:rPr>
          <w:lang w:val="zh-CN"/>
        </w:rPr>
        <w:t>或</w:t>
      </w:r>
      <w:r>
        <w:rPr>
          <w:lang w:val="zh-CN"/>
        </w:rPr>
        <w:t>)</w:t>
      </w:r>
      <w:r>
        <w:rPr>
          <w:rFonts w:hint="eastAsia"/>
          <w:lang w:val="zh-CN"/>
        </w:rPr>
        <w:t>更有</w:t>
      </w:r>
      <w:r>
        <w:rPr>
          <w:lang w:val="zh-CN"/>
        </w:rPr>
        <w:t>可能</w:t>
      </w:r>
      <w:r>
        <w:rPr>
          <w:rFonts w:hint="eastAsia"/>
          <w:lang w:val="zh-CN"/>
        </w:rPr>
        <w:t>被认定因</w:t>
      </w:r>
      <w:r>
        <w:rPr>
          <w:lang w:val="zh-CN"/>
        </w:rPr>
        <w:t>战争罪</w:t>
      </w:r>
      <w:r>
        <w:rPr>
          <w:rFonts w:hint="eastAsia"/>
          <w:lang w:val="zh-CN"/>
        </w:rPr>
        <w:t>行</w:t>
      </w:r>
      <w:r>
        <w:rPr>
          <w:lang w:val="zh-CN"/>
        </w:rPr>
        <w:t>指控</w:t>
      </w:r>
      <w:r>
        <w:rPr>
          <w:rFonts w:hint="eastAsia"/>
          <w:lang w:val="zh-CN"/>
        </w:rPr>
        <w:t>未受到</w:t>
      </w:r>
      <w:r>
        <w:rPr>
          <w:lang w:val="zh-CN"/>
        </w:rPr>
        <w:t>调查</w:t>
      </w:r>
      <w:r>
        <w:rPr>
          <w:rFonts w:hint="eastAsia"/>
          <w:lang w:val="zh-CN"/>
        </w:rPr>
        <w:t>而</w:t>
      </w:r>
      <w:r>
        <w:rPr>
          <w:lang w:val="zh-CN"/>
        </w:rPr>
        <w:t>持有反政府观点。</w:t>
      </w:r>
    </w:p>
  </w:footnote>
  <w:footnote w:id="7">
    <w:p w:rsidR="00053E35" w:rsidRPr="00E7251C" w:rsidRDefault="00053E35" w:rsidP="00411612">
      <w:pPr>
        <w:pStyle w:val="a6"/>
      </w:pPr>
      <w:r>
        <w:rPr>
          <w:lang w:val="zh-CN"/>
        </w:rPr>
        <w:tab/>
      </w:r>
      <w:r>
        <w:rPr>
          <w:rStyle w:val="a7"/>
          <w:rFonts w:eastAsia="宋体"/>
          <w:lang w:val="zh-CN"/>
        </w:rPr>
        <w:footnoteRef/>
      </w:r>
      <w:r>
        <w:rPr>
          <w:lang w:val="zh-CN"/>
        </w:rPr>
        <w:tab/>
      </w:r>
      <w:r>
        <w:rPr>
          <w:lang w:val="zh-CN"/>
        </w:rPr>
        <w:t>申诉人没有提供关于事件时间的更多详情。</w:t>
      </w:r>
    </w:p>
  </w:footnote>
  <w:footnote w:id="8">
    <w:p w:rsidR="00053E35" w:rsidRPr="00B25BAD" w:rsidRDefault="00053E35" w:rsidP="00411612">
      <w:pPr>
        <w:pStyle w:val="a6"/>
      </w:pPr>
      <w:r>
        <w:rPr>
          <w:lang w:val="zh-CN"/>
        </w:rPr>
        <w:tab/>
      </w:r>
      <w:r>
        <w:rPr>
          <w:rStyle w:val="a7"/>
          <w:rFonts w:eastAsia="宋体"/>
          <w:lang w:val="zh-CN"/>
        </w:rPr>
        <w:footnoteRef/>
      </w:r>
      <w:r>
        <w:rPr>
          <w:lang w:val="zh-CN"/>
        </w:rPr>
        <w:tab/>
      </w:r>
      <w:r>
        <w:rPr>
          <w:rFonts w:hint="eastAsia"/>
          <w:lang w:val="zh-CN"/>
        </w:rPr>
        <w:t>首个</w:t>
      </w:r>
      <w:r>
        <w:rPr>
          <w:lang w:val="zh-CN"/>
        </w:rPr>
        <w:t>过桥签证有效期至</w:t>
      </w:r>
      <w:r>
        <w:rPr>
          <w:lang w:val="zh-CN"/>
        </w:rPr>
        <w:t>2015</w:t>
      </w:r>
      <w:r>
        <w:rPr>
          <w:lang w:val="zh-CN"/>
        </w:rPr>
        <w:t>年</w:t>
      </w:r>
      <w:r>
        <w:rPr>
          <w:lang w:val="zh-CN"/>
        </w:rPr>
        <w:t>1</w:t>
      </w:r>
      <w:r>
        <w:rPr>
          <w:lang w:val="zh-CN"/>
        </w:rPr>
        <w:t>月</w:t>
      </w:r>
      <w:r>
        <w:rPr>
          <w:lang w:val="zh-CN"/>
        </w:rPr>
        <w:t>9</w:t>
      </w:r>
      <w:r>
        <w:rPr>
          <w:lang w:val="zh-CN"/>
        </w:rPr>
        <w:t>日。</w:t>
      </w:r>
    </w:p>
  </w:footnote>
  <w:footnote w:id="9">
    <w:p w:rsidR="00053E35" w:rsidRPr="00C5764E" w:rsidRDefault="00053E35" w:rsidP="00933FEB">
      <w:pPr>
        <w:pStyle w:val="a6"/>
      </w:pPr>
      <w:r>
        <w:rPr>
          <w:lang w:val="zh-CN"/>
        </w:rPr>
        <w:tab/>
      </w:r>
      <w:r>
        <w:rPr>
          <w:rStyle w:val="a7"/>
          <w:rFonts w:eastAsia="宋体"/>
          <w:lang w:val="zh-CN"/>
        </w:rPr>
        <w:footnoteRef/>
      </w:r>
      <w:r>
        <w:rPr>
          <w:lang w:val="zh-CN"/>
        </w:rPr>
        <w:tab/>
      </w:r>
      <w:r w:rsidR="00933FEB">
        <w:rPr>
          <w:lang w:val="zh-CN"/>
        </w:rPr>
        <w:t>“</w:t>
      </w:r>
      <w:r>
        <w:rPr>
          <w:lang w:val="zh-CN"/>
        </w:rPr>
        <w:t>白货车</w:t>
      </w:r>
      <w:r w:rsidR="00933FEB">
        <w:rPr>
          <w:lang w:val="zh-CN"/>
        </w:rPr>
        <w:t>”</w:t>
      </w:r>
      <w:r>
        <w:rPr>
          <w:lang w:val="zh-CN"/>
        </w:rPr>
        <w:t>人员通常是指刑事调查</w:t>
      </w:r>
      <w:r>
        <w:rPr>
          <w:rFonts w:hint="eastAsia"/>
          <w:lang w:val="zh-CN"/>
        </w:rPr>
        <w:t>局的人员，</w:t>
      </w:r>
      <w:r>
        <w:rPr>
          <w:lang w:val="zh-CN"/>
        </w:rPr>
        <w:t>或其辅助或附属机构的人员。</w:t>
      </w:r>
    </w:p>
  </w:footnote>
  <w:footnote w:id="10">
    <w:p w:rsidR="00053E35" w:rsidRPr="0042085D" w:rsidRDefault="00053E35" w:rsidP="00411612">
      <w:pPr>
        <w:pStyle w:val="a6"/>
      </w:pPr>
      <w:r>
        <w:rPr>
          <w:lang w:val="zh-CN"/>
        </w:rPr>
        <w:tab/>
      </w:r>
      <w:r>
        <w:rPr>
          <w:rStyle w:val="a7"/>
          <w:rFonts w:eastAsia="宋体"/>
          <w:lang w:val="zh-CN"/>
        </w:rPr>
        <w:footnoteRef/>
      </w:r>
      <w:r>
        <w:rPr>
          <w:lang w:val="zh-CN"/>
        </w:rPr>
        <w:tab/>
      </w:r>
      <w:r>
        <w:rPr>
          <w:lang w:val="zh-CN"/>
        </w:rPr>
        <w:t>见委员会关于结合《公约》第</w:t>
      </w:r>
      <w:r>
        <w:rPr>
          <w:lang w:val="zh-CN"/>
        </w:rPr>
        <w:t>22</w:t>
      </w:r>
      <w:r>
        <w:rPr>
          <w:lang w:val="zh-CN"/>
        </w:rPr>
        <w:t>条落实第</w:t>
      </w:r>
      <w:r>
        <w:rPr>
          <w:lang w:val="zh-CN"/>
        </w:rPr>
        <w:t>3</w:t>
      </w:r>
      <w:r>
        <w:rPr>
          <w:lang w:val="zh-CN"/>
        </w:rPr>
        <w:t>条的第</w:t>
      </w:r>
      <w:r>
        <w:rPr>
          <w:lang w:val="zh-CN"/>
        </w:rPr>
        <w:t>1</w:t>
      </w:r>
      <w:r>
        <w:rPr>
          <w:lang w:val="zh-CN"/>
        </w:rPr>
        <w:t>号一般性意见，第</w:t>
      </w:r>
      <w:r>
        <w:rPr>
          <w:lang w:val="zh-CN"/>
        </w:rPr>
        <w:t>3</w:t>
      </w:r>
      <w:r>
        <w:rPr>
          <w:lang w:val="zh-CN"/>
        </w:rPr>
        <w:t>段。</w:t>
      </w:r>
    </w:p>
  </w:footnote>
  <w:footnote w:id="11">
    <w:p w:rsidR="00053E35" w:rsidRPr="001413C9" w:rsidRDefault="00053E35" w:rsidP="00411612">
      <w:pPr>
        <w:pStyle w:val="a6"/>
      </w:pPr>
      <w:r>
        <w:rPr>
          <w:lang w:val="zh-CN"/>
        </w:rPr>
        <w:tab/>
      </w:r>
      <w:r>
        <w:rPr>
          <w:rStyle w:val="a7"/>
          <w:rFonts w:eastAsia="宋体"/>
          <w:lang w:val="zh-CN"/>
        </w:rPr>
        <w:footnoteRef/>
      </w:r>
      <w:r>
        <w:rPr>
          <w:lang w:val="zh-CN"/>
        </w:rPr>
        <w:tab/>
      </w:r>
      <w:r>
        <w:rPr>
          <w:lang w:val="zh-CN"/>
        </w:rPr>
        <w:t>见第</w:t>
      </w:r>
      <w:r>
        <w:rPr>
          <w:lang w:val="zh-CN"/>
        </w:rPr>
        <w:t>203/2002</w:t>
      </w:r>
      <w:r>
        <w:rPr>
          <w:lang w:val="zh-CN"/>
        </w:rPr>
        <w:t>号来文，</w:t>
      </w:r>
      <w:r>
        <w:rPr>
          <w:lang w:val="zh-CN"/>
        </w:rPr>
        <w:t>A.R.</w:t>
      </w:r>
      <w:r>
        <w:rPr>
          <w:lang w:val="zh-CN"/>
        </w:rPr>
        <w:t>诉荷兰，</w:t>
      </w:r>
      <w:r>
        <w:rPr>
          <w:lang w:val="zh-CN"/>
        </w:rPr>
        <w:t>2003</w:t>
      </w:r>
      <w:r>
        <w:rPr>
          <w:lang w:val="zh-CN"/>
        </w:rPr>
        <w:t>年</w:t>
      </w:r>
      <w:r>
        <w:rPr>
          <w:lang w:val="zh-CN"/>
        </w:rPr>
        <w:t>11</w:t>
      </w:r>
      <w:r>
        <w:rPr>
          <w:lang w:val="zh-CN"/>
        </w:rPr>
        <w:t>月</w:t>
      </w:r>
      <w:r>
        <w:rPr>
          <w:lang w:val="zh-CN"/>
        </w:rPr>
        <w:t>14</w:t>
      </w:r>
      <w:r>
        <w:rPr>
          <w:lang w:val="zh-CN"/>
        </w:rPr>
        <w:t>日通过的决定，第</w:t>
      </w:r>
      <w:r>
        <w:rPr>
          <w:lang w:val="zh-CN"/>
        </w:rPr>
        <w:t>7.3</w:t>
      </w:r>
      <w:r>
        <w:rPr>
          <w:lang w:val="zh-CN"/>
        </w:rPr>
        <w:t>段。</w:t>
      </w:r>
    </w:p>
  </w:footnote>
  <w:footnote w:id="12">
    <w:p w:rsidR="00053E35" w:rsidRPr="006643C4" w:rsidRDefault="00053E35" w:rsidP="00411612">
      <w:pPr>
        <w:pStyle w:val="a6"/>
      </w:pPr>
      <w:r>
        <w:rPr>
          <w:lang w:val="zh-CN"/>
        </w:rPr>
        <w:tab/>
      </w:r>
      <w:r>
        <w:rPr>
          <w:rStyle w:val="a7"/>
          <w:rFonts w:eastAsia="宋体"/>
          <w:lang w:val="zh-CN"/>
        </w:rPr>
        <w:footnoteRef/>
      </w:r>
      <w:r>
        <w:rPr>
          <w:lang w:val="zh-CN"/>
        </w:rPr>
        <w:tab/>
      </w:r>
      <w:r>
        <w:rPr>
          <w:lang w:val="zh-CN"/>
        </w:rPr>
        <w:t>提交人在</w:t>
      </w:r>
      <w:r>
        <w:rPr>
          <w:lang w:val="zh-CN"/>
        </w:rPr>
        <w:t>2014</w:t>
      </w:r>
      <w:r>
        <w:rPr>
          <w:lang w:val="zh-CN"/>
        </w:rPr>
        <w:t>年</w:t>
      </w:r>
      <w:r>
        <w:rPr>
          <w:lang w:val="zh-CN"/>
        </w:rPr>
        <w:t>5</w:t>
      </w:r>
      <w:r>
        <w:rPr>
          <w:lang w:val="zh-CN"/>
        </w:rPr>
        <w:t>月</w:t>
      </w:r>
      <w:r>
        <w:rPr>
          <w:lang w:val="zh-CN"/>
        </w:rPr>
        <w:t>23</w:t>
      </w:r>
      <w:r>
        <w:rPr>
          <w:lang w:val="zh-CN"/>
        </w:rPr>
        <w:t>日的呈件中提供了每项决定的副本。</w:t>
      </w:r>
    </w:p>
  </w:footnote>
  <w:footnote w:id="13">
    <w:p w:rsidR="00053E35" w:rsidRPr="00AA5A49" w:rsidRDefault="00053E35" w:rsidP="00411612">
      <w:pPr>
        <w:pStyle w:val="a6"/>
      </w:pPr>
      <w:r>
        <w:rPr>
          <w:lang w:val="zh-CN"/>
        </w:rPr>
        <w:tab/>
      </w:r>
      <w:r>
        <w:rPr>
          <w:rStyle w:val="a7"/>
          <w:rFonts w:eastAsia="宋体"/>
          <w:lang w:val="zh-CN"/>
        </w:rPr>
        <w:footnoteRef/>
      </w:r>
      <w:r>
        <w:rPr>
          <w:lang w:val="zh-CN"/>
        </w:rPr>
        <w:tab/>
      </w:r>
      <w:r>
        <w:rPr>
          <w:lang w:val="zh-CN"/>
        </w:rPr>
        <w:t>难民署《斯里兰卡寻求庇护者国际保护需求资格评估准则》，</w:t>
      </w:r>
      <w:r>
        <w:rPr>
          <w:lang w:val="zh-CN"/>
        </w:rPr>
        <w:t>2010</w:t>
      </w:r>
      <w:r>
        <w:rPr>
          <w:lang w:val="zh-CN"/>
        </w:rPr>
        <w:t>年</w:t>
      </w:r>
      <w:r>
        <w:rPr>
          <w:lang w:val="zh-CN"/>
        </w:rPr>
        <w:t>7</w:t>
      </w:r>
      <w:r>
        <w:rPr>
          <w:lang w:val="zh-CN"/>
        </w:rPr>
        <w:t>月</w:t>
      </w:r>
      <w:r>
        <w:rPr>
          <w:lang w:val="zh-CN"/>
        </w:rPr>
        <w:t>5</w:t>
      </w:r>
      <w:r>
        <w:rPr>
          <w:lang w:val="zh-CN"/>
        </w:rPr>
        <w:t>日和</w:t>
      </w:r>
      <w:r>
        <w:rPr>
          <w:lang w:val="zh-CN"/>
        </w:rPr>
        <w:t>2012</w:t>
      </w:r>
      <w:r>
        <w:rPr>
          <w:lang w:val="zh-CN"/>
        </w:rPr>
        <w:t>年</w:t>
      </w:r>
      <w:r>
        <w:rPr>
          <w:lang w:val="zh-CN"/>
        </w:rPr>
        <w:t>12</w:t>
      </w:r>
      <w:r>
        <w:rPr>
          <w:lang w:val="zh-CN"/>
        </w:rPr>
        <w:t>月</w:t>
      </w:r>
      <w:r>
        <w:rPr>
          <w:lang w:val="zh-CN"/>
        </w:rPr>
        <w:t>21</w:t>
      </w:r>
      <w:r>
        <w:rPr>
          <w:lang w:val="zh-CN"/>
        </w:rPr>
        <w:t>日。</w:t>
      </w:r>
    </w:p>
  </w:footnote>
  <w:footnote w:id="14">
    <w:p w:rsidR="00053E35" w:rsidRPr="000E3BA8" w:rsidRDefault="00053E35" w:rsidP="00411612">
      <w:pPr>
        <w:pStyle w:val="a6"/>
      </w:pPr>
      <w:r>
        <w:rPr>
          <w:lang w:val="zh-CN"/>
        </w:rPr>
        <w:tab/>
      </w:r>
      <w:r>
        <w:rPr>
          <w:rStyle w:val="a7"/>
          <w:rFonts w:eastAsia="宋体"/>
          <w:lang w:val="zh-CN"/>
        </w:rPr>
        <w:footnoteRef/>
      </w:r>
      <w:r>
        <w:rPr>
          <w:lang w:val="zh-CN"/>
        </w:rPr>
        <w:tab/>
      </w:r>
      <w:r>
        <w:rPr>
          <w:lang w:val="zh-CN"/>
        </w:rPr>
        <w:t>例如，见第</w:t>
      </w:r>
      <w:r>
        <w:rPr>
          <w:lang w:val="zh-CN"/>
        </w:rPr>
        <w:t>83/1997</w:t>
      </w:r>
      <w:r>
        <w:rPr>
          <w:lang w:val="zh-CN"/>
        </w:rPr>
        <w:t>号来文，</w:t>
      </w:r>
      <w:r>
        <w:rPr>
          <w:lang w:val="zh-CN"/>
        </w:rPr>
        <w:t>G.R.B.</w:t>
      </w:r>
      <w:r>
        <w:rPr>
          <w:lang w:val="zh-CN"/>
        </w:rPr>
        <w:t>诉瑞典，</w:t>
      </w:r>
      <w:r>
        <w:rPr>
          <w:lang w:val="zh-CN"/>
        </w:rPr>
        <w:t>1998</w:t>
      </w:r>
      <w:r>
        <w:rPr>
          <w:lang w:val="zh-CN"/>
        </w:rPr>
        <w:t>年</w:t>
      </w:r>
      <w:r>
        <w:rPr>
          <w:lang w:val="zh-CN"/>
        </w:rPr>
        <w:t>5</w:t>
      </w:r>
      <w:r>
        <w:rPr>
          <w:lang w:val="zh-CN"/>
        </w:rPr>
        <w:t>月</w:t>
      </w:r>
      <w:r>
        <w:rPr>
          <w:lang w:val="zh-CN"/>
        </w:rPr>
        <w:t>15</w:t>
      </w:r>
      <w:r>
        <w:rPr>
          <w:lang w:val="zh-CN"/>
        </w:rPr>
        <w:t>日通过的决定，第</w:t>
      </w:r>
      <w:r>
        <w:rPr>
          <w:lang w:val="zh-CN"/>
        </w:rPr>
        <w:t>6.3</w:t>
      </w:r>
      <w:r>
        <w:rPr>
          <w:lang w:val="zh-CN"/>
        </w:rPr>
        <w:t>段。</w:t>
      </w:r>
    </w:p>
  </w:footnote>
  <w:footnote w:id="15">
    <w:p w:rsidR="00053E35" w:rsidRPr="000E3BA8" w:rsidRDefault="00053E35" w:rsidP="00411612">
      <w:pPr>
        <w:pStyle w:val="a6"/>
      </w:pPr>
      <w:r>
        <w:rPr>
          <w:lang w:val="zh-CN"/>
        </w:rPr>
        <w:tab/>
      </w:r>
      <w:r>
        <w:rPr>
          <w:rStyle w:val="a7"/>
          <w:rFonts w:eastAsia="宋体"/>
          <w:lang w:val="zh-CN"/>
        </w:rPr>
        <w:footnoteRef/>
      </w:r>
      <w:r>
        <w:rPr>
          <w:lang w:val="zh-CN"/>
        </w:rPr>
        <w:tab/>
      </w:r>
      <w:r>
        <w:rPr>
          <w:lang w:val="zh-CN"/>
        </w:rPr>
        <w:t>表明</w:t>
      </w:r>
      <w:r>
        <w:rPr>
          <w:lang w:val="zh-CN"/>
        </w:rPr>
        <w:t xml:space="preserve"> K.</w:t>
      </w:r>
      <w:r>
        <w:rPr>
          <w:lang w:val="zh-CN"/>
        </w:rPr>
        <w:t>先生的死亡日期是</w:t>
      </w:r>
      <w:r>
        <w:rPr>
          <w:lang w:val="zh-CN"/>
        </w:rPr>
        <w:t>2008</w:t>
      </w:r>
      <w:r>
        <w:rPr>
          <w:lang w:val="zh-CN"/>
        </w:rPr>
        <w:t>年</w:t>
      </w:r>
      <w:r>
        <w:rPr>
          <w:lang w:val="zh-CN"/>
        </w:rPr>
        <w:t>6</w:t>
      </w:r>
      <w:r>
        <w:rPr>
          <w:lang w:val="zh-CN"/>
        </w:rPr>
        <w:t>月</w:t>
      </w:r>
      <w:r>
        <w:rPr>
          <w:lang w:val="zh-CN"/>
        </w:rPr>
        <w:t>12</w:t>
      </w:r>
      <w:r>
        <w:rPr>
          <w:lang w:val="zh-CN"/>
        </w:rPr>
        <w:t>日</w:t>
      </w:r>
      <w:r>
        <w:rPr>
          <w:rFonts w:hint="eastAsia"/>
          <w:lang w:val="zh-CN"/>
        </w:rPr>
        <w:t>。</w:t>
      </w:r>
    </w:p>
  </w:footnote>
  <w:footnote w:id="16">
    <w:p w:rsidR="00053E35" w:rsidRPr="000E3BA8" w:rsidRDefault="00053E35" w:rsidP="00411612">
      <w:pPr>
        <w:pStyle w:val="a6"/>
      </w:pPr>
      <w:r>
        <w:rPr>
          <w:lang w:val="zh-CN"/>
        </w:rPr>
        <w:tab/>
      </w:r>
      <w:r>
        <w:rPr>
          <w:rStyle w:val="a7"/>
          <w:rFonts w:eastAsia="宋体"/>
          <w:lang w:val="zh-CN"/>
        </w:rPr>
        <w:footnoteRef/>
      </w:r>
      <w:r>
        <w:rPr>
          <w:lang w:val="zh-CN"/>
        </w:rPr>
        <w:tab/>
      </w:r>
      <w:r>
        <w:rPr>
          <w:lang w:val="zh-CN"/>
        </w:rPr>
        <w:t>见法定声明第</w:t>
      </w:r>
      <w:r>
        <w:rPr>
          <w:lang w:val="zh-CN"/>
        </w:rPr>
        <w:t>18</w:t>
      </w:r>
      <w:r>
        <w:rPr>
          <w:lang w:val="zh-CN"/>
        </w:rPr>
        <w:t>至</w:t>
      </w:r>
      <w:r>
        <w:rPr>
          <w:rFonts w:hint="eastAsia"/>
          <w:lang w:val="zh-CN"/>
        </w:rPr>
        <w:t>第</w:t>
      </w:r>
      <w:r>
        <w:rPr>
          <w:lang w:val="zh-CN"/>
        </w:rPr>
        <w:t>25</w:t>
      </w:r>
      <w:r>
        <w:rPr>
          <w:lang w:val="zh-CN"/>
        </w:rPr>
        <w:t>段</w:t>
      </w:r>
      <w:r>
        <w:rPr>
          <w:lang w:val="zh-CN"/>
        </w:rPr>
        <w:t>(</w:t>
      </w:r>
      <w:r>
        <w:rPr>
          <w:lang w:val="zh-CN"/>
        </w:rPr>
        <w:t>附件</w:t>
      </w:r>
      <w:r>
        <w:rPr>
          <w:lang w:val="zh-CN"/>
        </w:rPr>
        <w:t>B)</w:t>
      </w:r>
      <w:r>
        <w:rPr>
          <w:lang w:val="zh-CN"/>
        </w:rPr>
        <w:t>。</w:t>
      </w:r>
    </w:p>
  </w:footnote>
  <w:footnote w:id="17">
    <w:p w:rsidR="00053E35" w:rsidRPr="000E3BA8" w:rsidRDefault="00053E35" w:rsidP="00411612">
      <w:pPr>
        <w:pStyle w:val="a6"/>
      </w:pPr>
      <w:r>
        <w:rPr>
          <w:lang w:val="zh-CN"/>
        </w:rPr>
        <w:tab/>
      </w:r>
      <w:r>
        <w:rPr>
          <w:rStyle w:val="a7"/>
          <w:rFonts w:eastAsia="宋体"/>
          <w:lang w:val="zh-CN"/>
        </w:rPr>
        <w:footnoteRef/>
      </w:r>
      <w:r>
        <w:rPr>
          <w:lang w:val="zh-CN"/>
        </w:rPr>
        <w:tab/>
      </w:r>
      <w:r>
        <w:rPr>
          <w:lang w:val="zh-CN"/>
        </w:rPr>
        <w:t>申诉人很可能是想说拘留，而非监禁。</w:t>
      </w:r>
    </w:p>
  </w:footnote>
  <w:footnote w:id="18">
    <w:p w:rsidR="00053E35" w:rsidRPr="000E3BA8" w:rsidRDefault="00053E35" w:rsidP="00411612">
      <w:pPr>
        <w:pStyle w:val="a6"/>
      </w:pPr>
      <w:r>
        <w:rPr>
          <w:lang w:val="zh-CN"/>
        </w:rPr>
        <w:tab/>
      </w:r>
      <w:r>
        <w:rPr>
          <w:rStyle w:val="a7"/>
          <w:rFonts w:eastAsia="宋体"/>
          <w:lang w:val="zh-CN"/>
        </w:rPr>
        <w:footnoteRef/>
      </w:r>
      <w:r>
        <w:rPr>
          <w:lang w:val="zh-CN"/>
        </w:rPr>
        <w:tab/>
      </w:r>
      <w:r>
        <w:rPr>
          <w:lang w:val="zh-CN"/>
        </w:rPr>
        <w:t>见</w:t>
      </w:r>
      <w:r>
        <w:rPr>
          <w:lang w:val="zh-CN"/>
        </w:rPr>
        <w:t>http://www.refworld.org/docid/5480616c4.html</w:t>
      </w:r>
      <w:r>
        <w:rPr>
          <w:lang w:val="zh-CN"/>
        </w:rPr>
        <w:t>。</w:t>
      </w:r>
    </w:p>
  </w:footnote>
  <w:footnote w:id="19">
    <w:p w:rsidR="00053E35" w:rsidRPr="000E3BA8" w:rsidRDefault="00053E35" w:rsidP="00DB598A">
      <w:pPr>
        <w:pStyle w:val="a6"/>
      </w:pPr>
      <w:r>
        <w:rPr>
          <w:lang w:val="zh-CN"/>
        </w:rPr>
        <w:tab/>
      </w:r>
      <w:r>
        <w:rPr>
          <w:rStyle w:val="a7"/>
          <w:rFonts w:eastAsia="宋体"/>
          <w:lang w:val="zh-CN"/>
        </w:rPr>
        <w:footnoteRef/>
      </w:r>
      <w:r>
        <w:rPr>
          <w:lang w:val="zh-CN"/>
        </w:rPr>
        <w:tab/>
      </w:r>
      <w:r>
        <w:rPr>
          <w:lang w:val="zh-CN"/>
        </w:rPr>
        <w:t>最近由埃德蒙</w:t>
      </w:r>
      <w:r w:rsidR="00DB598A">
        <w:rPr>
          <w:rFonts w:hint="eastAsia"/>
          <w:lang w:val="zh-CN"/>
        </w:rPr>
        <w:t>·</w:t>
      </w:r>
      <w:r>
        <w:rPr>
          <w:lang w:val="zh-CN"/>
        </w:rPr>
        <w:t>赖斯中心编制的一份关于这一事由的报告已附在申诉人提交的材料中</w:t>
      </w:r>
      <w:r>
        <w:rPr>
          <w:lang w:val="zh-CN"/>
        </w:rPr>
        <w:t>(</w:t>
      </w:r>
      <w:r>
        <w:rPr>
          <w:lang w:val="zh-CN"/>
        </w:rPr>
        <w:t>附件</w:t>
      </w:r>
      <w:r>
        <w:rPr>
          <w:lang w:val="zh-CN"/>
        </w:rPr>
        <w:t>C)</w:t>
      </w:r>
      <w:r>
        <w:rPr>
          <w:lang w:val="zh-CN"/>
        </w:rPr>
        <w:t>。第</w:t>
      </w:r>
      <w:r>
        <w:rPr>
          <w:lang w:val="zh-CN"/>
        </w:rPr>
        <w:t>649/2015</w:t>
      </w:r>
      <w:r>
        <w:rPr>
          <w:lang w:val="zh-CN"/>
        </w:rPr>
        <w:t>号申诉中，</w:t>
      </w:r>
      <w:r>
        <w:rPr>
          <w:rFonts w:hint="eastAsia"/>
          <w:lang w:val="zh-CN"/>
        </w:rPr>
        <w:t>有</w:t>
      </w:r>
      <w:r>
        <w:rPr>
          <w:lang w:val="zh-CN"/>
        </w:rPr>
        <w:t>申诉人</w:t>
      </w:r>
      <w:r>
        <w:rPr>
          <w:rFonts w:hint="eastAsia"/>
          <w:lang w:val="zh-CN"/>
        </w:rPr>
        <w:t>自己的陈述和证据，并引用了</w:t>
      </w:r>
      <w:r>
        <w:rPr>
          <w:lang w:val="zh-CN"/>
        </w:rPr>
        <w:t>这份报告中提到的第二个人</w:t>
      </w:r>
      <w:r>
        <w:rPr>
          <w:rFonts w:hint="eastAsia"/>
          <w:lang w:val="zh-CN"/>
        </w:rPr>
        <w:t>的陈述</w:t>
      </w:r>
      <w:r>
        <w:rPr>
          <w:lang w:val="zh-CN"/>
        </w:rPr>
        <w:t>。这份申诉也是由申诉人的律师提出的，目前已提交委员会。这一申诉中有那名年轻男子的声明和医疗记录，他讲述了斯里兰卡刑事调查局为了问出他认识泰米尔伊拉姆猛虎解放组织中的哪些人，是如何对他进行讯问和殴打的。另一名年轻男子控诉称自己被带到尼甘布之前，在机场</w:t>
      </w:r>
      <w:r>
        <w:rPr>
          <w:rFonts w:hint="eastAsia"/>
          <w:lang w:val="zh-CN"/>
        </w:rPr>
        <w:t>曾</w:t>
      </w:r>
      <w:r>
        <w:rPr>
          <w:lang w:val="zh-CN"/>
        </w:rPr>
        <w:t>遭受虐待，手段包括无情的审讯，剥光衣服，用枪威胁和殴打。然而申诉人承认这些事件并不是在尼甘布监狱的还押所里发生的。</w:t>
      </w:r>
    </w:p>
  </w:footnote>
  <w:footnote w:id="20">
    <w:p w:rsidR="00053E35" w:rsidRPr="000E3BA8" w:rsidRDefault="00053E35" w:rsidP="00411612">
      <w:pPr>
        <w:pStyle w:val="a6"/>
      </w:pPr>
      <w:r>
        <w:rPr>
          <w:lang w:val="zh-CN"/>
        </w:rPr>
        <w:tab/>
      </w:r>
      <w:r>
        <w:rPr>
          <w:rStyle w:val="a7"/>
          <w:rFonts w:eastAsia="宋体"/>
          <w:lang w:val="zh-CN"/>
        </w:rPr>
        <w:footnoteRef/>
      </w:r>
      <w:r>
        <w:rPr>
          <w:lang w:val="zh-CN"/>
        </w:rPr>
        <w:tab/>
      </w:r>
      <w:r>
        <w:rPr>
          <w:rFonts w:hint="eastAsia"/>
          <w:lang w:val="zh-CN"/>
        </w:rPr>
        <w:t>当时</w:t>
      </w:r>
      <w:r>
        <w:rPr>
          <w:lang w:val="zh-CN"/>
        </w:rPr>
        <w:t>申诉人是一名未成年人</w:t>
      </w:r>
      <w:r>
        <w:rPr>
          <w:lang w:val="zh-CN"/>
        </w:rPr>
        <w:t>(15</w:t>
      </w:r>
      <w:r>
        <w:rPr>
          <w:lang w:val="zh-CN"/>
        </w:rPr>
        <w:t>岁</w:t>
      </w:r>
      <w:r>
        <w:rPr>
          <w:lang w:val="zh-CN"/>
        </w:rPr>
        <w:t>)</w:t>
      </w:r>
      <w:r>
        <w:rPr>
          <w:lang w:val="zh-CN"/>
        </w:rPr>
        <w:t>。</w:t>
      </w:r>
    </w:p>
  </w:footnote>
  <w:footnote w:id="21">
    <w:p w:rsidR="00053E35" w:rsidRPr="00B96697" w:rsidRDefault="00053E35" w:rsidP="00DB598A">
      <w:pPr>
        <w:pStyle w:val="a6"/>
      </w:pPr>
      <w:r>
        <w:rPr>
          <w:lang w:val="zh-CN"/>
        </w:rPr>
        <w:tab/>
      </w:r>
      <w:r>
        <w:rPr>
          <w:rStyle w:val="a7"/>
          <w:rFonts w:eastAsia="宋体"/>
          <w:lang w:val="zh-CN"/>
        </w:rPr>
        <w:footnoteRef/>
      </w:r>
      <w:r>
        <w:rPr>
          <w:lang w:val="zh-CN"/>
        </w:rPr>
        <w:tab/>
      </w:r>
      <w:r>
        <w:rPr>
          <w:lang w:val="zh-CN"/>
        </w:rPr>
        <w:t>《斯里兰卡继续</w:t>
      </w:r>
      <w:r>
        <w:rPr>
          <w:rFonts w:hint="eastAsia"/>
          <w:lang w:val="zh-CN"/>
        </w:rPr>
        <w:t>带头</w:t>
      </w:r>
      <w:r>
        <w:rPr>
          <w:lang w:val="zh-CN"/>
        </w:rPr>
        <w:t>打击招募儿童</w:t>
      </w:r>
      <w:r>
        <w:rPr>
          <w:rFonts w:hint="eastAsia"/>
          <w:lang w:val="zh-CN"/>
        </w:rPr>
        <w:t>行为</w:t>
      </w:r>
      <w:r>
        <w:rPr>
          <w:lang w:val="zh-CN"/>
        </w:rPr>
        <w:t>》，斯里兰卡政府</w:t>
      </w:r>
      <w:r>
        <w:rPr>
          <w:rFonts w:hint="eastAsia"/>
          <w:lang w:val="zh-CN"/>
        </w:rPr>
        <w:t>的报告</w:t>
      </w:r>
      <w:r>
        <w:rPr>
          <w:lang w:val="zh-CN"/>
        </w:rPr>
        <w:t>，</w:t>
      </w:r>
      <w:r>
        <w:rPr>
          <w:lang w:val="zh-CN"/>
        </w:rPr>
        <w:t>2006</w:t>
      </w:r>
      <w:r>
        <w:rPr>
          <w:lang w:val="zh-CN"/>
        </w:rPr>
        <w:t>年</w:t>
      </w:r>
      <w:r>
        <w:rPr>
          <w:lang w:val="zh-CN"/>
        </w:rPr>
        <w:t>6</w:t>
      </w:r>
      <w:r>
        <w:rPr>
          <w:lang w:val="zh-CN"/>
        </w:rPr>
        <w:t>月</w:t>
      </w:r>
      <w:r>
        <w:rPr>
          <w:lang w:val="zh-CN"/>
        </w:rPr>
        <w:t>21</w:t>
      </w:r>
      <w:r>
        <w:rPr>
          <w:lang w:val="zh-CN"/>
        </w:rPr>
        <w:t>日，可查阅</w:t>
      </w:r>
      <w:hyperlink r:id="rId1" w:history="1">
        <w:r>
          <w:t>http://reliefweb</w:t>
        </w:r>
        <w:r w:rsidRPr="00456DD7">
          <w:t>.</w:t>
        </w:r>
        <w:r>
          <w:t>int/report/sri</w:t>
        </w:r>
        <w:r w:rsidRPr="00456DD7">
          <w:t>-</w:t>
        </w:r>
        <w:r>
          <w:t>lanka/sri</w:t>
        </w:r>
        <w:r w:rsidRPr="00456DD7">
          <w:t>-</w:t>
        </w:r>
        <w:r>
          <w:t>lanka</w:t>
        </w:r>
        <w:r w:rsidRPr="00456DD7">
          <w:t>-</w:t>
        </w:r>
        <w:r>
          <w:t>continues</w:t>
        </w:r>
        <w:r w:rsidRPr="00456DD7">
          <w:t>-</w:t>
        </w:r>
        <w:r>
          <w:t>lead</w:t>
        </w:r>
        <w:r w:rsidRPr="00456DD7">
          <w:t>-</w:t>
        </w:r>
        <w:r>
          <w:t>campaign</w:t>
        </w:r>
        <w:r w:rsidRPr="00456DD7">
          <w:t>-</w:t>
        </w:r>
        <w:r>
          <w:t>against</w:t>
        </w:r>
        <w:r w:rsidRPr="00456DD7">
          <w:t>-</w:t>
        </w:r>
        <w:r>
          <w:t>child</w:t>
        </w:r>
        <w:r w:rsidRPr="00456DD7">
          <w:t>-</w:t>
        </w:r>
        <w:r>
          <w:t>recruitment</w:t>
        </w:r>
      </w:hyperlink>
      <w:r>
        <w:rPr>
          <w:rFonts w:hint="eastAsia"/>
        </w:rPr>
        <w:t>；</w:t>
      </w:r>
      <w:r>
        <w:rPr>
          <w:lang w:val="zh-CN"/>
        </w:rPr>
        <w:t>《</w:t>
      </w:r>
      <w:r>
        <w:rPr>
          <w:rFonts w:hint="eastAsia"/>
          <w:lang w:val="zh-CN"/>
        </w:rPr>
        <w:t>救助儿童会</w:t>
      </w:r>
      <w:r>
        <w:rPr>
          <w:lang w:val="zh-CN"/>
        </w:rPr>
        <w:t>关切斯里兰卡暴力侵害儿童行为加剧</w:t>
      </w:r>
      <w:r>
        <w:rPr>
          <w:rFonts w:hint="eastAsia"/>
          <w:lang w:val="zh-CN"/>
        </w:rPr>
        <w:t>的</w:t>
      </w:r>
      <w:r>
        <w:rPr>
          <w:lang w:val="zh-CN"/>
        </w:rPr>
        <w:t>现象》，</w:t>
      </w:r>
      <w:r>
        <w:rPr>
          <w:rFonts w:hint="eastAsia"/>
          <w:lang w:val="zh-CN"/>
        </w:rPr>
        <w:t>救助儿童会的报告</w:t>
      </w:r>
      <w:r>
        <w:rPr>
          <w:lang w:val="zh-CN"/>
        </w:rPr>
        <w:t>，</w:t>
      </w:r>
      <w:r>
        <w:rPr>
          <w:lang w:val="zh-CN"/>
        </w:rPr>
        <w:t>2006</w:t>
      </w:r>
      <w:r>
        <w:rPr>
          <w:lang w:val="zh-CN"/>
        </w:rPr>
        <w:t>年</w:t>
      </w:r>
      <w:r>
        <w:rPr>
          <w:lang w:val="zh-CN"/>
        </w:rPr>
        <w:t>6</w:t>
      </w:r>
      <w:r>
        <w:rPr>
          <w:lang w:val="zh-CN"/>
        </w:rPr>
        <w:t>月</w:t>
      </w:r>
      <w:r>
        <w:rPr>
          <w:lang w:val="zh-CN"/>
        </w:rPr>
        <w:t>16</w:t>
      </w:r>
      <w:r>
        <w:rPr>
          <w:lang w:val="zh-CN"/>
        </w:rPr>
        <w:t>日，可查</w:t>
      </w:r>
      <w:r>
        <w:rPr>
          <w:rFonts w:hint="eastAsia"/>
          <w:lang w:val="zh-CN"/>
        </w:rPr>
        <w:t>阅</w:t>
      </w:r>
      <w:hyperlink r:id="rId2" w:history="1">
        <w:r>
          <w:t>http://reliefweb</w:t>
        </w:r>
        <w:r w:rsidRPr="00E72019">
          <w:t>.</w:t>
        </w:r>
        <w:r>
          <w:t>int/report/sri</w:t>
        </w:r>
        <w:r w:rsidRPr="00E72019">
          <w:t>-</w:t>
        </w:r>
        <w:r>
          <w:t>lanka/save</w:t>
        </w:r>
        <w:r w:rsidRPr="00E72019">
          <w:t>-</w:t>
        </w:r>
        <w:r>
          <w:t>children</w:t>
        </w:r>
        <w:r w:rsidRPr="00E72019">
          <w:t>-</w:t>
        </w:r>
        <w:r>
          <w:t>concerned</w:t>
        </w:r>
        <w:r w:rsidRPr="00E72019">
          <w:t>-</w:t>
        </w:r>
        <w:r>
          <w:t>about</w:t>
        </w:r>
        <w:r w:rsidRPr="00E72019">
          <w:t>-</w:t>
        </w:r>
        <w:r>
          <w:t>increased</w:t>
        </w:r>
        <w:r w:rsidRPr="00E72019">
          <w:t>-</w:t>
        </w:r>
        <w:r>
          <w:t>violence</w:t>
        </w:r>
        <w:r w:rsidRPr="00E72019">
          <w:t>-</w:t>
        </w:r>
        <w:r>
          <w:t>against</w:t>
        </w:r>
        <w:r w:rsidRPr="00E72019">
          <w:t>-</w:t>
        </w:r>
        <w:r>
          <w:t>children</w:t>
        </w:r>
        <w:r w:rsidRPr="00E72019">
          <w:t>-</w:t>
        </w:r>
        <w:r>
          <w:t>sri</w:t>
        </w:r>
        <w:r w:rsidRPr="000A3376">
          <w:t>-</w:t>
        </w:r>
        <w:r>
          <w:t>lanka</w:t>
        </w:r>
      </w:hyperlink>
      <w:r>
        <w:rPr>
          <w:rFonts w:hint="eastAsia"/>
        </w:rPr>
        <w:t>。</w:t>
      </w:r>
    </w:p>
  </w:footnote>
  <w:footnote w:id="22">
    <w:p w:rsidR="00053E35" w:rsidRPr="000E3BA8" w:rsidRDefault="00053E35" w:rsidP="00411612">
      <w:pPr>
        <w:pStyle w:val="a6"/>
      </w:pPr>
      <w:r>
        <w:rPr>
          <w:lang w:val="zh-CN"/>
        </w:rPr>
        <w:tab/>
      </w:r>
      <w:r>
        <w:rPr>
          <w:rStyle w:val="a7"/>
          <w:rFonts w:eastAsia="宋体"/>
          <w:lang w:val="zh-CN"/>
        </w:rPr>
        <w:footnoteRef/>
      </w:r>
      <w:r>
        <w:rPr>
          <w:lang w:val="zh-CN"/>
        </w:rPr>
        <w:tab/>
      </w:r>
      <w:r>
        <w:rPr>
          <w:lang w:val="zh-CN"/>
        </w:rPr>
        <w:t>《恢复战争：围困</w:t>
      </w:r>
      <w:r>
        <w:rPr>
          <w:rFonts w:hint="eastAsia"/>
          <w:lang w:val="zh-CN"/>
        </w:rPr>
        <w:t>人权</w:t>
      </w:r>
      <w:r>
        <w:rPr>
          <w:lang w:val="zh-CN"/>
        </w:rPr>
        <w:t>》，人权观察</w:t>
      </w:r>
      <w:r>
        <w:rPr>
          <w:rFonts w:hint="eastAsia"/>
          <w:lang w:val="zh-CN"/>
        </w:rPr>
        <w:t>社</w:t>
      </w:r>
      <w:r>
        <w:rPr>
          <w:lang w:val="zh-CN"/>
        </w:rPr>
        <w:t>，</w:t>
      </w:r>
      <w:r>
        <w:rPr>
          <w:lang w:val="zh-CN"/>
        </w:rPr>
        <w:t>2007</w:t>
      </w:r>
      <w:r>
        <w:rPr>
          <w:lang w:val="zh-CN"/>
        </w:rPr>
        <w:t>年</w:t>
      </w:r>
      <w:r>
        <w:rPr>
          <w:lang w:val="zh-CN"/>
        </w:rPr>
        <w:t>8</w:t>
      </w:r>
      <w:r>
        <w:rPr>
          <w:lang w:val="zh-CN"/>
        </w:rPr>
        <w:t>月</w:t>
      </w:r>
      <w:r>
        <w:rPr>
          <w:lang w:val="zh-CN"/>
        </w:rPr>
        <w:t>5</w:t>
      </w:r>
      <w:r>
        <w:rPr>
          <w:lang w:val="zh-CN"/>
        </w:rPr>
        <w:t>日。可查阅</w:t>
      </w:r>
      <w:hyperlink r:id="rId3" w:history="1">
        <w:r w:rsidRPr="00DB598A">
          <w:rPr>
            <w:rStyle w:val="af5"/>
            <w:u w:val="none"/>
          </w:rPr>
          <w:t>https://www.hrw.org/report/2007/08/05/return-war/human-rights-under-siege</w:t>
        </w:r>
      </w:hyperlink>
      <w:r>
        <w:rPr>
          <w:rFonts w:hint="eastAsia"/>
          <w:lang w:val="zh-CN"/>
        </w:rPr>
        <w:t>。</w:t>
      </w:r>
    </w:p>
  </w:footnote>
  <w:footnote w:id="23">
    <w:p w:rsidR="00053E35" w:rsidRPr="000E3BA8" w:rsidRDefault="00053E35" w:rsidP="00411612">
      <w:pPr>
        <w:pStyle w:val="a6"/>
      </w:pPr>
      <w:r>
        <w:rPr>
          <w:lang w:val="zh-CN"/>
        </w:rPr>
        <w:tab/>
      </w:r>
      <w:r>
        <w:rPr>
          <w:rStyle w:val="a7"/>
          <w:rFonts w:eastAsia="宋体"/>
          <w:lang w:val="zh-CN"/>
        </w:rPr>
        <w:footnoteRef/>
      </w:r>
      <w:r w:rsidRPr="00B96697">
        <w:tab/>
      </w:r>
      <w:r>
        <w:rPr>
          <w:lang w:val="zh-CN"/>
        </w:rPr>
        <w:t>《斯里兰卡政府军关闭瓦武尼亚和马杜检查站》，</w:t>
      </w:r>
      <w:r>
        <w:rPr>
          <w:lang w:val="zh-CN"/>
        </w:rPr>
        <w:t>TamilNet,</w:t>
      </w:r>
      <w:r w:rsidR="001A0A53">
        <w:rPr>
          <w:rFonts w:hint="eastAsia"/>
          <w:lang w:val="zh-CN"/>
        </w:rPr>
        <w:t xml:space="preserve"> </w:t>
      </w:r>
      <w:r>
        <w:rPr>
          <w:lang w:val="zh-CN"/>
        </w:rPr>
        <w:t>2006</w:t>
      </w:r>
      <w:r>
        <w:rPr>
          <w:lang w:val="zh-CN"/>
        </w:rPr>
        <w:t>年</w:t>
      </w:r>
      <w:r>
        <w:rPr>
          <w:lang w:val="zh-CN"/>
        </w:rPr>
        <w:t>8</w:t>
      </w:r>
      <w:r>
        <w:rPr>
          <w:lang w:val="zh-CN"/>
        </w:rPr>
        <w:t>月</w:t>
      </w:r>
      <w:r>
        <w:rPr>
          <w:lang w:val="zh-CN"/>
        </w:rPr>
        <w:t>12</w:t>
      </w:r>
      <w:r>
        <w:rPr>
          <w:lang w:val="zh-CN"/>
        </w:rPr>
        <w:t>日</w:t>
      </w:r>
      <w:r>
        <w:rPr>
          <w:rFonts w:hint="eastAsia"/>
          <w:lang w:val="zh-CN"/>
        </w:rPr>
        <w:t>，</w:t>
      </w:r>
      <w:r>
        <w:rPr>
          <w:lang w:val="zh-CN"/>
        </w:rPr>
        <w:t>可查阅</w:t>
      </w:r>
      <w:hyperlink r:id="rId4" w:history="1">
        <w:r w:rsidRPr="00DB598A">
          <w:rPr>
            <w:rStyle w:val="af5"/>
            <w:u w:val="none"/>
          </w:rPr>
          <w:t>http://www.tamilnet.com/art.html</w:t>
        </w:r>
        <w:r w:rsidRPr="00DB598A">
          <w:rPr>
            <w:rStyle w:val="af5"/>
            <w:u w:val="none"/>
          </w:rPr>
          <w:t>？</w:t>
        </w:r>
        <w:r w:rsidRPr="00DB598A">
          <w:rPr>
            <w:rStyle w:val="af5"/>
            <w:u w:val="none"/>
          </w:rPr>
          <w:t>artid=19203&amp;catid=13</w:t>
        </w:r>
      </w:hyperlink>
      <w:r>
        <w:rPr>
          <w:rFonts w:hint="eastAsia"/>
        </w:rPr>
        <w:t>。</w:t>
      </w:r>
    </w:p>
  </w:footnote>
  <w:footnote w:id="24">
    <w:p w:rsidR="00053E35" w:rsidRPr="000E3BA8" w:rsidRDefault="00320C4A" w:rsidP="00411612">
      <w:pPr>
        <w:pStyle w:val="a6"/>
      </w:pPr>
      <w:r>
        <w:rPr>
          <w:rFonts w:hint="eastAsia"/>
        </w:rPr>
        <w:tab/>
      </w:r>
      <w:r w:rsidR="00053E35">
        <w:rPr>
          <w:rStyle w:val="a7"/>
          <w:rFonts w:eastAsia="宋体"/>
          <w:lang w:val="zh-CN"/>
        </w:rPr>
        <w:footnoteRef/>
      </w:r>
      <w:r>
        <w:rPr>
          <w:rFonts w:hint="eastAsia"/>
        </w:rPr>
        <w:tab/>
      </w:r>
      <w:r w:rsidR="00053E35">
        <w:rPr>
          <w:lang w:val="zh-CN"/>
        </w:rPr>
        <w:t>申诉人并没有告诉仲裁庭，他与一些家庭成员曾去看过棺材，打开了它，并发现尸体被肢解。而他告诉仲裁庭的是，他去医院察看死者尸体时，曾被录下一段视频，他因为这段视频而面临</w:t>
      </w:r>
      <w:r w:rsidR="00053E35">
        <w:rPr>
          <w:rFonts w:hint="eastAsia"/>
          <w:lang w:val="zh-CN"/>
        </w:rPr>
        <w:t>危</w:t>
      </w:r>
      <w:r w:rsidR="00053E35">
        <w:rPr>
          <w:lang w:val="zh-CN"/>
        </w:rPr>
        <w:t>险</w:t>
      </w:r>
      <w:r w:rsidR="00053E35">
        <w:rPr>
          <w:rFonts w:hint="eastAsia"/>
          <w:lang w:val="zh-CN"/>
        </w:rPr>
        <w:t>。</w:t>
      </w:r>
    </w:p>
  </w:footnote>
  <w:footnote w:id="25">
    <w:p w:rsidR="00053E35" w:rsidRPr="000E3BA8" w:rsidRDefault="00053E35" w:rsidP="00411612">
      <w:pPr>
        <w:pStyle w:val="a6"/>
      </w:pPr>
      <w:r>
        <w:rPr>
          <w:lang w:val="zh-CN"/>
        </w:rPr>
        <w:tab/>
      </w:r>
      <w:r>
        <w:rPr>
          <w:rStyle w:val="a7"/>
          <w:rFonts w:eastAsia="宋体"/>
          <w:lang w:val="zh-CN"/>
        </w:rPr>
        <w:footnoteRef/>
      </w:r>
      <w:r>
        <w:rPr>
          <w:lang w:val="zh-CN"/>
        </w:rPr>
        <w:tab/>
      </w:r>
      <w:r>
        <w:rPr>
          <w:lang w:val="zh-CN"/>
        </w:rPr>
        <w:t>没有提供关于这一事件的确切日期。</w:t>
      </w:r>
    </w:p>
  </w:footnote>
  <w:footnote w:id="26">
    <w:p w:rsidR="00053E35" w:rsidRPr="00010A1B" w:rsidRDefault="00053E35" w:rsidP="00411612">
      <w:pPr>
        <w:pStyle w:val="a6"/>
      </w:pPr>
      <w:r>
        <w:rPr>
          <w:lang w:val="zh-CN"/>
        </w:rPr>
        <w:tab/>
      </w:r>
      <w:r>
        <w:rPr>
          <w:rStyle w:val="a7"/>
          <w:rFonts w:eastAsia="宋体"/>
          <w:lang w:val="zh-CN"/>
        </w:rPr>
        <w:footnoteRef/>
      </w:r>
      <w:r>
        <w:rPr>
          <w:lang w:val="zh-CN"/>
        </w:rPr>
        <w:tab/>
      </w:r>
      <w:r>
        <w:rPr>
          <w:lang w:val="zh-CN"/>
        </w:rPr>
        <w:t>例如，见第</w:t>
      </w:r>
      <w:r>
        <w:rPr>
          <w:lang w:val="zh-CN"/>
        </w:rPr>
        <w:t>467/2011</w:t>
      </w:r>
      <w:r>
        <w:rPr>
          <w:lang w:val="zh-CN"/>
        </w:rPr>
        <w:t>号来文，</w:t>
      </w:r>
      <w:r>
        <w:rPr>
          <w:lang w:val="zh-CN"/>
        </w:rPr>
        <w:t>Y.B.F.</w:t>
      </w:r>
      <w:r>
        <w:rPr>
          <w:lang w:val="zh-CN"/>
        </w:rPr>
        <w:t>，</w:t>
      </w:r>
      <w:r>
        <w:rPr>
          <w:lang w:val="zh-CN"/>
        </w:rPr>
        <w:t>S.A.Q.</w:t>
      </w:r>
      <w:r>
        <w:rPr>
          <w:lang w:val="zh-CN"/>
        </w:rPr>
        <w:t>和</w:t>
      </w:r>
      <w:r>
        <w:rPr>
          <w:lang w:val="zh-CN"/>
        </w:rPr>
        <w:t>Y.Y.</w:t>
      </w:r>
      <w:r>
        <w:rPr>
          <w:lang w:val="zh-CN"/>
        </w:rPr>
        <w:t>诉瑞士</w:t>
      </w:r>
      <w:r>
        <w:rPr>
          <w:rFonts w:hint="eastAsia"/>
          <w:lang w:val="zh-CN"/>
        </w:rPr>
        <w:t>，</w:t>
      </w:r>
      <w:r>
        <w:rPr>
          <w:lang w:val="zh-CN"/>
        </w:rPr>
        <w:t>2013</w:t>
      </w:r>
      <w:r>
        <w:rPr>
          <w:lang w:val="zh-CN"/>
        </w:rPr>
        <w:t>年</w:t>
      </w:r>
      <w:r>
        <w:rPr>
          <w:lang w:val="zh-CN"/>
        </w:rPr>
        <w:t>5</w:t>
      </w:r>
      <w:r>
        <w:rPr>
          <w:lang w:val="zh-CN"/>
        </w:rPr>
        <w:t>月</w:t>
      </w:r>
      <w:r>
        <w:rPr>
          <w:lang w:val="zh-CN"/>
        </w:rPr>
        <w:t>31</w:t>
      </w:r>
      <w:r>
        <w:rPr>
          <w:lang w:val="zh-CN"/>
        </w:rPr>
        <w:t>日通过的决定，第</w:t>
      </w:r>
      <w:r>
        <w:rPr>
          <w:lang w:val="zh-CN"/>
        </w:rPr>
        <w:t>7.2</w:t>
      </w:r>
      <w:r>
        <w:rPr>
          <w:lang w:val="zh-CN"/>
        </w:rPr>
        <w:t>段；第</w:t>
      </w:r>
      <w:r>
        <w:rPr>
          <w:lang w:val="zh-CN"/>
        </w:rPr>
        <w:t>392/2009</w:t>
      </w:r>
      <w:r>
        <w:rPr>
          <w:lang w:val="zh-CN"/>
        </w:rPr>
        <w:t>号来文，</w:t>
      </w:r>
      <w:r>
        <w:rPr>
          <w:lang w:val="zh-CN"/>
        </w:rPr>
        <w:t>R.S.M.</w:t>
      </w:r>
      <w:r>
        <w:rPr>
          <w:lang w:val="zh-CN"/>
        </w:rPr>
        <w:t>诉加拿大，</w:t>
      </w:r>
      <w:r>
        <w:rPr>
          <w:lang w:val="zh-CN"/>
        </w:rPr>
        <w:t>2013</w:t>
      </w:r>
      <w:r>
        <w:rPr>
          <w:lang w:val="zh-CN"/>
        </w:rPr>
        <w:t>年</w:t>
      </w:r>
      <w:r>
        <w:rPr>
          <w:lang w:val="zh-CN"/>
        </w:rPr>
        <w:t>5</w:t>
      </w:r>
      <w:r>
        <w:rPr>
          <w:lang w:val="zh-CN"/>
        </w:rPr>
        <w:t>月</w:t>
      </w:r>
      <w:r>
        <w:rPr>
          <w:lang w:val="zh-CN"/>
        </w:rPr>
        <w:t>24</w:t>
      </w:r>
      <w:r>
        <w:rPr>
          <w:lang w:val="zh-CN"/>
        </w:rPr>
        <w:t>日通过的决定，第</w:t>
      </w:r>
      <w:r>
        <w:rPr>
          <w:lang w:val="zh-CN"/>
        </w:rPr>
        <w:t>7.3</w:t>
      </w:r>
      <w:r>
        <w:rPr>
          <w:lang w:val="zh-CN"/>
        </w:rPr>
        <w:t>段；第</w:t>
      </w:r>
      <w:r>
        <w:rPr>
          <w:lang w:val="zh-CN"/>
        </w:rPr>
        <w:t>213/2002</w:t>
      </w:r>
      <w:r>
        <w:rPr>
          <w:lang w:val="zh-CN"/>
        </w:rPr>
        <w:t>号来文，</w:t>
      </w:r>
      <w:r>
        <w:rPr>
          <w:lang w:val="zh-CN"/>
        </w:rPr>
        <w:t>E.J.V.M.</w:t>
      </w:r>
      <w:r>
        <w:rPr>
          <w:lang w:val="zh-CN"/>
        </w:rPr>
        <w:t>诉瑞典，</w:t>
      </w:r>
      <w:r>
        <w:rPr>
          <w:lang w:val="zh-CN"/>
        </w:rPr>
        <w:t>2003</w:t>
      </w:r>
      <w:r>
        <w:rPr>
          <w:lang w:val="zh-CN"/>
        </w:rPr>
        <w:t>年</w:t>
      </w:r>
      <w:r>
        <w:rPr>
          <w:lang w:val="zh-CN"/>
        </w:rPr>
        <w:t>11</w:t>
      </w:r>
      <w:r>
        <w:rPr>
          <w:lang w:val="zh-CN"/>
        </w:rPr>
        <w:t>月</w:t>
      </w:r>
      <w:r>
        <w:rPr>
          <w:lang w:val="zh-CN"/>
        </w:rPr>
        <w:t>14</w:t>
      </w:r>
      <w:r>
        <w:rPr>
          <w:lang w:val="zh-CN"/>
        </w:rPr>
        <w:t>日通过的决定，第</w:t>
      </w:r>
      <w:r>
        <w:rPr>
          <w:lang w:val="zh-CN"/>
        </w:rPr>
        <w:t>8.3</w:t>
      </w:r>
      <w:r>
        <w:rPr>
          <w:lang w:val="zh-CN"/>
        </w:rPr>
        <w:t>段。</w:t>
      </w:r>
    </w:p>
  </w:footnote>
  <w:footnote w:id="27">
    <w:p w:rsidR="00053E35" w:rsidRPr="00E14392" w:rsidRDefault="00053E35" w:rsidP="00A85212">
      <w:pPr>
        <w:pStyle w:val="a6"/>
      </w:pPr>
      <w:r>
        <w:rPr>
          <w:lang w:val="zh-CN"/>
        </w:rPr>
        <w:tab/>
      </w:r>
      <w:r>
        <w:rPr>
          <w:rStyle w:val="a7"/>
          <w:rFonts w:eastAsia="宋体"/>
          <w:lang w:val="zh-CN"/>
        </w:rPr>
        <w:footnoteRef/>
      </w:r>
      <w:r>
        <w:rPr>
          <w:lang w:val="zh-CN"/>
        </w:rPr>
        <w:tab/>
      </w:r>
      <w:r>
        <w:rPr>
          <w:lang w:val="zh-CN"/>
        </w:rPr>
        <w:t>例如，见第</w:t>
      </w:r>
      <w:r>
        <w:rPr>
          <w:lang w:val="zh-CN"/>
        </w:rPr>
        <w:t>203/2002</w:t>
      </w:r>
      <w:r>
        <w:rPr>
          <w:lang w:val="zh-CN"/>
        </w:rPr>
        <w:t>号</w:t>
      </w:r>
      <w:r>
        <w:rPr>
          <w:rFonts w:hint="eastAsia"/>
          <w:lang w:val="zh-CN"/>
        </w:rPr>
        <w:t>来文</w:t>
      </w:r>
      <w:r>
        <w:rPr>
          <w:lang w:val="zh-CN"/>
        </w:rPr>
        <w:t>，</w:t>
      </w:r>
      <w:r>
        <w:rPr>
          <w:lang w:val="zh-CN"/>
        </w:rPr>
        <w:t>A.R.</w:t>
      </w:r>
      <w:r>
        <w:rPr>
          <w:lang w:val="zh-CN"/>
        </w:rPr>
        <w:t>诉荷兰，</w:t>
      </w:r>
      <w:r>
        <w:rPr>
          <w:lang w:val="zh-CN"/>
        </w:rPr>
        <w:t>2003</w:t>
      </w:r>
      <w:r>
        <w:rPr>
          <w:lang w:val="zh-CN"/>
        </w:rPr>
        <w:t>年</w:t>
      </w:r>
      <w:r>
        <w:rPr>
          <w:lang w:val="zh-CN"/>
        </w:rPr>
        <w:t>11</w:t>
      </w:r>
      <w:r>
        <w:rPr>
          <w:lang w:val="zh-CN"/>
        </w:rPr>
        <w:t>月</w:t>
      </w:r>
      <w:r>
        <w:rPr>
          <w:lang w:val="zh-CN"/>
        </w:rPr>
        <w:t>14</w:t>
      </w:r>
      <w:r>
        <w:rPr>
          <w:lang w:val="zh-CN"/>
        </w:rPr>
        <w:t>日通过的意见，第</w:t>
      </w:r>
      <w:r>
        <w:rPr>
          <w:lang w:val="zh-CN"/>
        </w:rPr>
        <w:t>7.3</w:t>
      </w:r>
      <w:r>
        <w:rPr>
          <w:lang w:val="zh-CN"/>
        </w:rPr>
        <w:t>段。第</w:t>
      </w:r>
      <w:r>
        <w:rPr>
          <w:lang w:val="zh-CN"/>
        </w:rPr>
        <w:t>285/2006</w:t>
      </w:r>
      <w:r>
        <w:rPr>
          <w:lang w:val="zh-CN"/>
        </w:rPr>
        <w:t>号来文，</w:t>
      </w:r>
      <w:r>
        <w:rPr>
          <w:lang w:val="zh-CN"/>
        </w:rPr>
        <w:t>A.A.</w:t>
      </w:r>
      <w:r>
        <w:rPr>
          <w:lang w:val="zh-CN"/>
        </w:rPr>
        <w:t>等人诉瑞士，</w:t>
      </w:r>
      <w:r>
        <w:rPr>
          <w:lang w:val="zh-CN"/>
        </w:rPr>
        <w:t>2008</w:t>
      </w:r>
      <w:r>
        <w:rPr>
          <w:lang w:val="zh-CN"/>
        </w:rPr>
        <w:t>年</w:t>
      </w:r>
      <w:r>
        <w:rPr>
          <w:lang w:val="zh-CN"/>
        </w:rPr>
        <w:t>11</w:t>
      </w:r>
      <w:r>
        <w:rPr>
          <w:lang w:val="zh-CN"/>
        </w:rPr>
        <w:t>月</w:t>
      </w:r>
      <w:r>
        <w:rPr>
          <w:lang w:val="zh-CN"/>
        </w:rPr>
        <w:t>10</w:t>
      </w:r>
      <w:r>
        <w:rPr>
          <w:lang w:val="zh-CN"/>
        </w:rPr>
        <w:t>日通过的决定，第</w:t>
      </w:r>
      <w:r>
        <w:rPr>
          <w:lang w:val="zh-CN"/>
        </w:rPr>
        <w:t>7.6</w:t>
      </w:r>
      <w:r>
        <w:rPr>
          <w:lang w:val="zh-CN"/>
        </w:rPr>
        <w:t>段。第</w:t>
      </w:r>
      <w:r>
        <w:rPr>
          <w:lang w:val="zh-CN"/>
        </w:rPr>
        <w:t>322/2007</w:t>
      </w:r>
      <w:r>
        <w:rPr>
          <w:lang w:val="zh-CN"/>
        </w:rPr>
        <w:t>号来文，</w:t>
      </w:r>
      <w:r>
        <w:rPr>
          <w:lang w:val="zh-CN"/>
        </w:rPr>
        <w:t>Njamba</w:t>
      </w:r>
      <w:r>
        <w:rPr>
          <w:lang w:val="zh-CN"/>
        </w:rPr>
        <w:t>和</w:t>
      </w:r>
      <w:r>
        <w:rPr>
          <w:lang w:val="zh-CN"/>
        </w:rPr>
        <w:t>Balikosa</w:t>
      </w:r>
      <w:r>
        <w:rPr>
          <w:lang w:val="zh-CN"/>
        </w:rPr>
        <w:t>诉瑞典，</w:t>
      </w:r>
      <w:r>
        <w:rPr>
          <w:lang w:val="zh-CN"/>
        </w:rPr>
        <w:t>2010</w:t>
      </w:r>
      <w:r>
        <w:rPr>
          <w:lang w:val="zh-CN"/>
        </w:rPr>
        <w:t>年</w:t>
      </w:r>
      <w:r>
        <w:rPr>
          <w:lang w:val="zh-CN"/>
        </w:rPr>
        <w:t>5</w:t>
      </w:r>
      <w:r>
        <w:rPr>
          <w:lang w:val="zh-CN"/>
        </w:rPr>
        <w:t>月</w:t>
      </w:r>
      <w:r>
        <w:rPr>
          <w:lang w:val="zh-CN"/>
        </w:rPr>
        <w:t>14</w:t>
      </w:r>
      <w:r>
        <w:rPr>
          <w:lang w:val="zh-CN"/>
        </w:rPr>
        <w:t>日通过的决定，第</w:t>
      </w:r>
      <w:r>
        <w:rPr>
          <w:lang w:val="zh-CN"/>
        </w:rPr>
        <w:t>9.4</w:t>
      </w:r>
      <w:r>
        <w:rPr>
          <w:lang w:val="zh-CN"/>
        </w:rPr>
        <w:t>段；第</w:t>
      </w:r>
      <w:r>
        <w:rPr>
          <w:lang w:val="zh-CN"/>
        </w:rPr>
        <w:t>343/2008</w:t>
      </w:r>
      <w:r>
        <w:rPr>
          <w:lang w:val="zh-CN"/>
        </w:rPr>
        <w:t>号来文，</w:t>
      </w:r>
      <w:r>
        <w:rPr>
          <w:lang w:val="zh-CN"/>
        </w:rPr>
        <w:t>Arthur Kasombola Kalonzo</w:t>
      </w:r>
      <w:r>
        <w:rPr>
          <w:lang w:val="zh-CN"/>
        </w:rPr>
        <w:t>诉加拿大，</w:t>
      </w:r>
      <w:r>
        <w:rPr>
          <w:lang w:val="zh-CN"/>
        </w:rPr>
        <w:t>2012</w:t>
      </w:r>
      <w:r>
        <w:rPr>
          <w:lang w:val="zh-CN"/>
        </w:rPr>
        <w:t>年</w:t>
      </w:r>
      <w:r>
        <w:rPr>
          <w:lang w:val="zh-CN"/>
        </w:rPr>
        <w:t>5</w:t>
      </w:r>
      <w:r>
        <w:rPr>
          <w:lang w:val="zh-CN"/>
        </w:rPr>
        <w:t>月</w:t>
      </w:r>
      <w:r>
        <w:rPr>
          <w:lang w:val="zh-CN"/>
        </w:rPr>
        <w:t>18</w:t>
      </w:r>
      <w:r>
        <w:rPr>
          <w:lang w:val="zh-CN"/>
        </w:rPr>
        <w:t>日通过的决定，第</w:t>
      </w:r>
      <w:r>
        <w:rPr>
          <w:lang w:val="zh-CN"/>
        </w:rPr>
        <w:t>9.3</w:t>
      </w:r>
      <w:r>
        <w:rPr>
          <w:lang w:val="zh-CN"/>
        </w:rPr>
        <w:t>段；第</w:t>
      </w:r>
      <w:r>
        <w:rPr>
          <w:lang w:val="zh-CN"/>
        </w:rPr>
        <w:t>414/2010</w:t>
      </w:r>
      <w:r>
        <w:rPr>
          <w:lang w:val="zh-CN"/>
        </w:rPr>
        <w:t>号来文，</w:t>
      </w:r>
      <w:r>
        <w:rPr>
          <w:lang w:val="zh-CN"/>
        </w:rPr>
        <w:t>N.T.W.</w:t>
      </w:r>
      <w:r>
        <w:rPr>
          <w:lang w:val="zh-CN"/>
        </w:rPr>
        <w:t>诉瑞士，</w:t>
      </w:r>
      <w:r>
        <w:rPr>
          <w:lang w:val="zh-CN"/>
        </w:rPr>
        <w:t>2012</w:t>
      </w:r>
      <w:r>
        <w:rPr>
          <w:lang w:val="zh-CN"/>
        </w:rPr>
        <w:t>年</w:t>
      </w:r>
      <w:r>
        <w:rPr>
          <w:lang w:val="zh-CN"/>
        </w:rPr>
        <w:t>5</w:t>
      </w:r>
      <w:r>
        <w:rPr>
          <w:lang w:val="zh-CN"/>
        </w:rPr>
        <w:t>月</w:t>
      </w:r>
      <w:r>
        <w:rPr>
          <w:lang w:val="zh-CN"/>
        </w:rPr>
        <w:t>16</w:t>
      </w:r>
      <w:r>
        <w:rPr>
          <w:lang w:val="zh-CN"/>
        </w:rPr>
        <w:t>日通过的决定，第</w:t>
      </w:r>
      <w:r>
        <w:rPr>
          <w:lang w:val="zh-CN"/>
        </w:rPr>
        <w:t>7.3</w:t>
      </w:r>
      <w:r>
        <w:rPr>
          <w:lang w:val="zh-CN"/>
        </w:rPr>
        <w:t>段</w:t>
      </w:r>
      <w:r>
        <w:rPr>
          <w:rFonts w:hint="eastAsia"/>
          <w:lang w:val="zh-CN"/>
        </w:rPr>
        <w:t>。</w:t>
      </w:r>
    </w:p>
  </w:footnote>
  <w:footnote w:id="28">
    <w:p w:rsidR="00053E35" w:rsidRPr="000E3BA8" w:rsidRDefault="00053E35" w:rsidP="00411612">
      <w:pPr>
        <w:pStyle w:val="a6"/>
      </w:pPr>
      <w:r>
        <w:rPr>
          <w:lang w:val="zh-CN"/>
        </w:rPr>
        <w:tab/>
      </w:r>
      <w:r>
        <w:rPr>
          <w:rStyle w:val="a7"/>
          <w:rFonts w:eastAsia="宋体"/>
          <w:lang w:val="zh-CN"/>
        </w:rPr>
        <w:footnoteRef/>
      </w:r>
      <w:r w:rsidR="00FE247E">
        <w:rPr>
          <w:rFonts w:hint="eastAsia"/>
          <w:lang w:val="zh-CN"/>
        </w:rPr>
        <w:tab/>
      </w:r>
      <w:r>
        <w:rPr>
          <w:lang w:val="zh-CN"/>
        </w:rPr>
        <w:t>例如，见第</w:t>
      </w:r>
      <w:r>
        <w:rPr>
          <w:lang w:val="zh-CN"/>
        </w:rPr>
        <w:t>356/2008</w:t>
      </w:r>
      <w:r>
        <w:rPr>
          <w:lang w:val="zh-CN"/>
        </w:rPr>
        <w:t>号来文，</w:t>
      </w:r>
      <w:r>
        <w:rPr>
          <w:lang w:val="zh-CN"/>
        </w:rPr>
        <w:t>N.S.</w:t>
      </w:r>
      <w:r>
        <w:rPr>
          <w:lang w:val="zh-CN"/>
        </w:rPr>
        <w:t>诉瑞士，</w:t>
      </w:r>
      <w:r>
        <w:rPr>
          <w:lang w:val="zh-CN"/>
        </w:rPr>
        <w:t>2010</w:t>
      </w:r>
      <w:r>
        <w:rPr>
          <w:lang w:val="zh-CN"/>
        </w:rPr>
        <w:t>年</w:t>
      </w:r>
      <w:r>
        <w:rPr>
          <w:lang w:val="zh-CN"/>
        </w:rPr>
        <w:t>5</w:t>
      </w:r>
      <w:r>
        <w:rPr>
          <w:lang w:val="zh-CN"/>
        </w:rPr>
        <w:t>月</w:t>
      </w:r>
      <w:r>
        <w:rPr>
          <w:lang w:val="zh-CN"/>
        </w:rPr>
        <w:t>6</w:t>
      </w:r>
      <w:r>
        <w:rPr>
          <w:lang w:val="zh-CN"/>
        </w:rPr>
        <w:t>日通过的决定。</w:t>
      </w:r>
      <w:r>
        <w:rPr>
          <w:lang w:val="zh-CN"/>
        </w:rPr>
        <w:tab/>
      </w:r>
    </w:p>
  </w:footnote>
  <w:footnote w:id="29">
    <w:p w:rsidR="00053E35" w:rsidRPr="000E3BA8" w:rsidRDefault="00053E35" w:rsidP="00411612">
      <w:pPr>
        <w:pStyle w:val="a6"/>
      </w:pPr>
      <w:r>
        <w:rPr>
          <w:lang w:val="zh-CN"/>
        </w:rPr>
        <w:tab/>
      </w:r>
      <w:r>
        <w:rPr>
          <w:rStyle w:val="a7"/>
          <w:rFonts w:eastAsia="宋体"/>
          <w:lang w:val="zh-CN"/>
        </w:rPr>
        <w:footnoteRef/>
      </w:r>
      <w:r>
        <w:rPr>
          <w:lang w:val="zh-CN"/>
        </w:rPr>
        <w:tab/>
      </w:r>
      <w:r>
        <w:rPr>
          <w:lang w:val="zh-CN"/>
        </w:rPr>
        <w:t>见第</w:t>
      </w:r>
      <w:r>
        <w:rPr>
          <w:lang w:val="zh-CN"/>
        </w:rPr>
        <w:t>7.5</w:t>
      </w:r>
      <w:r>
        <w:rPr>
          <w:lang w:val="zh-CN"/>
        </w:rPr>
        <w:t>段，其中指出移民</w:t>
      </w:r>
      <w:r>
        <w:rPr>
          <w:rFonts w:hint="eastAsia"/>
          <w:lang w:val="zh-CN"/>
        </w:rPr>
        <w:t>与</w:t>
      </w:r>
      <w:r>
        <w:rPr>
          <w:lang w:val="zh-CN"/>
        </w:rPr>
        <w:t>边境保护部评估</w:t>
      </w:r>
      <w:r>
        <w:rPr>
          <w:rFonts w:hint="eastAsia"/>
          <w:lang w:val="zh-CN"/>
        </w:rPr>
        <w:t>怀疑</w:t>
      </w:r>
      <w:r>
        <w:rPr>
          <w:lang w:val="zh-CN"/>
        </w:rPr>
        <w:t>验尸报告似乎是伪造的。</w:t>
      </w:r>
    </w:p>
  </w:footnote>
  <w:footnote w:id="30">
    <w:p w:rsidR="00053E35" w:rsidRPr="000E3BA8" w:rsidRDefault="00053E35" w:rsidP="00411612">
      <w:pPr>
        <w:pStyle w:val="a6"/>
      </w:pPr>
      <w:r>
        <w:rPr>
          <w:lang w:val="zh-CN"/>
        </w:rPr>
        <w:tab/>
      </w:r>
      <w:r>
        <w:rPr>
          <w:rStyle w:val="a7"/>
          <w:rFonts w:eastAsia="宋体"/>
          <w:lang w:val="zh-CN"/>
        </w:rPr>
        <w:footnoteRef/>
      </w:r>
      <w:r>
        <w:rPr>
          <w:lang w:val="zh-CN"/>
        </w:rPr>
        <w:tab/>
      </w:r>
      <w:r>
        <w:rPr>
          <w:lang w:val="zh-CN"/>
        </w:rPr>
        <w:t>见第</w:t>
      </w:r>
      <w:r>
        <w:rPr>
          <w:lang w:val="zh-CN"/>
        </w:rPr>
        <w:t>429/2010</w:t>
      </w:r>
      <w:r>
        <w:rPr>
          <w:lang w:val="zh-CN"/>
        </w:rPr>
        <w:t>号来文，</w:t>
      </w:r>
      <w:r>
        <w:rPr>
          <w:lang w:val="zh-CN"/>
        </w:rPr>
        <w:t>M.S.</w:t>
      </w:r>
      <w:r>
        <w:rPr>
          <w:lang w:val="zh-CN"/>
        </w:rPr>
        <w:t>诉丹麦，</w:t>
      </w:r>
      <w:r>
        <w:rPr>
          <w:lang w:val="zh-CN"/>
        </w:rPr>
        <w:t>2013</w:t>
      </w:r>
      <w:r>
        <w:rPr>
          <w:lang w:val="zh-CN"/>
        </w:rPr>
        <w:t>年</w:t>
      </w:r>
      <w:r>
        <w:rPr>
          <w:lang w:val="zh-CN"/>
        </w:rPr>
        <w:t>11</w:t>
      </w:r>
      <w:r>
        <w:rPr>
          <w:lang w:val="zh-CN"/>
        </w:rPr>
        <w:t>月</w:t>
      </w:r>
      <w:r>
        <w:rPr>
          <w:lang w:val="zh-CN"/>
        </w:rPr>
        <w:t>11</w:t>
      </w:r>
      <w:r>
        <w:rPr>
          <w:lang w:val="zh-CN"/>
        </w:rPr>
        <w:t>日通过的决定，第</w:t>
      </w:r>
      <w:r>
        <w:rPr>
          <w:lang w:val="zh-CN"/>
        </w:rPr>
        <w:t>10.5</w:t>
      </w:r>
      <w:r>
        <w:rPr>
          <w:lang w:val="zh-CN"/>
        </w:rPr>
        <w:t>和第</w:t>
      </w:r>
      <w:r>
        <w:rPr>
          <w:lang w:val="zh-CN"/>
        </w:rPr>
        <w:t>10.6</w:t>
      </w:r>
      <w:r>
        <w:rPr>
          <w:lang w:val="zh-CN"/>
        </w:rPr>
        <w:t>段</w:t>
      </w:r>
      <w:r>
        <w:rPr>
          <w:rFonts w:hint="eastAsia"/>
          <w:lang w:val="zh-CN"/>
        </w:rPr>
        <w:t>；</w:t>
      </w:r>
      <w:r>
        <w:rPr>
          <w:lang w:val="zh-CN"/>
        </w:rPr>
        <w:t>第</w:t>
      </w:r>
      <w:r>
        <w:rPr>
          <w:lang w:val="zh-CN"/>
        </w:rPr>
        <w:t>455/2011</w:t>
      </w:r>
      <w:r>
        <w:rPr>
          <w:lang w:val="zh-CN"/>
        </w:rPr>
        <w:t>号来文，</w:t>
      </w:r>
      <w:r>
        <w:rPr>
          <w:lang w:val="zh-CN"/>
        </w:rPr>
        <w:t>X.Q.L.</w:t>
      </w:r>
      <w:r>
        <w:rPr>
          <w:lang w:val="zh-CN"/>
        </w:rPr>
        <w:t>诉澳大利亚，</w:t>
      </w:r>
      <w:r>
        <w:rPr>
          <w:lang w:val="zh-CN"/>
        </w:rPr>
        <w:t>2014</w:t>
      </w:r>
      <w:r>
        <w:rPr>
          <w:lang w:val="zh-CN"/>
        </w:rPr>
        <w:t>年</w:t>
      </w:r>
      <w:r>
        <w:rPr>
          <w:lang w:val="zh-CN"/>
        </w:rPr>
        <w:t>5</w:t>
      </w:r>
      <w:r>
        <w:rPr>
          <w:lang w:val="zh-CN"/>
        </w:rPr>
        <w:t>月</w:t>
      </w:r>
      <w:r>
        <w:rPr>
          <w:lang w:val="zh-CN"/>
        </w:rPr>
        <w:t>2</w:t>
      </w:r>
      <w:r>
        <w:rPr>
          <w:lang w:val="zh-CN"/>
        </w:rPr>
        <w:t>日通过的决定，第</w:t>
      </w:r>
      <w:r>
        <w:rPr>
          <w:lang w:val="zh-CN"/>
        </w:rPr>
        <w:t>9.4</w:t>
      </w:r>
      <w:r>
        <w:rPr>
          <w:lang w:val="zh-CN"/>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35" w:rsidRDefault="00053E35" w:rsidP="00F94321">
    <w:pPr>
      <w:pStyle w:val="af0"/>
    </w:pPr>
    <w:r>
      <w:t>CAT/C/57/D/605/2014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E35" w:rsidRPr="00202A30" w:rsidRDefault="00053E35" w:rsidP="00F94321">
    <w:pPr>
      <w:pStyle w:val="af0"/>
      <w:jc w:val="right"/>
    </w:pPr>
    <w:r>
      <w:t>CAT/C/57/D/605/2014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7B"/>
    <w:rsid w:val="0000067D"/>
    <w:rsid w:val="00011483"/>
    <w:rsid w:val="0003324B"/>
    <w:rsid w:val="0005147E"/>
    <w:rsid w:val="00053E35"/>
    <w:rsid w:val="00057AF3"/>
    <w:rsid w:val="00065F56"/>
    <w:rsid w:val="000A0B81"/>
    <w:rsid w:val="000D319F"/>
    <w:rsid w:val="000E4D0E"/>
    <w:rsid w:val="00144B69"/>
    <w:rsid w:val="0015266F"/>
    <w:rsid w:val="00153E86"/>
    <w:rsid w:val="001A0A53"/>
    <w:rsid w:val="001B1BD1"/>
    <w:rsid w:val="001C3EF2"/>
    <w:rsid w:val="001D17F6"/>
    <w:rsid w:val="001E617B"/>
    <w:rsid w:val="00204B42"/>
    <w:rsid w:val="002231C3"/>
    <w:rsid w:val="00235854"/>
    <w:rsid w:val="0024417F"/>
    <w:rsid w:val="00250F8D"/>
    <w:rsid w:val="00256EC7"/>
    <w:rsid w:val="002D14FC"/>
    <w:rsid w:val="002E1C97"/>
    <w:rsid w:val="002F0F24"/>
    <w:rsid w:val="002F5834"/>
    <w:rsid w:val="003006AB"/>
    <w:rsid w:val="00320C4A"/>
    <w:rsid w:val="00326EBF"/>
    <w:rsid w:val="003270EA"/>
    <w:rsid w:val="00327FE4"/>
    <w:rsid w:val="003434A1"/>
    <w:rsid w:val="00351C62"/>
    <w:rsid w:val="00352798"/>
    <w:rsid w:val="003E397B"/>
    <w:rsid w:val="00411612"/>
    <w:rsid w:val="00427F63"/>
    <w:rsid w:val="00434D38"/>
    <w:rsid w:val="004352C1"/>
    <w:rsid w:val="00494EB8"/>
    <w:rsid w:val="004A34AA"/>
    <w:rsid w:val="004C4A0A"/>
    <w:rsid w:val="00501220"/>
    <w:rsid w:val="005505A1"/>
    <w:rsid w:val="00555C65"/>
    <w:rsid w:val="005B5D35"/>
    <w:rsid w:val="005E403A"/>
    <w:rsid w:val="00670EBF"/>
    <w:rsid w:val="00680656"/>
    <w:rsid w:val="006A2592"/>
    <w:rsid w:val="006B07B3"/>
    <w:rsid w:val="006B1119"/>
    <w:rsid w:val="006C70CF"/>
    <w:rsid w:val="006E3E46"/>
    <w:rsid w:val="006E71B1"/>
    <w:rsid w:val="0070593B"/>
    <w:rsid w:val="00705D89"/>
    <w:rsid w:val="00731A42"/>
    <w:rsid w:val="00767E69"/>
    <w:rsid w:val="0077079A"/>
    <w:rsid w:val="007A5599"/>
    <w:rsid w:val="007F2BBC"/>
    <w:rsid w:val="008043C4"/>
    <w:rsid w:val="00831F30"/>
    <w:rsid w:val="00832941"/>
    <w:rsid w:val="0083748A"/>
    <w:rsid w:val="00856233"/>
    <w:rsid w:val="00860F27"/>
    <w:rsid w:val="00875A92"/>
    <w:rsid w:val="008B0560"/>
    <w:rsid w:val="008B2BFA"/>
    <w:rsid w:val="008E6A3F"/>
    <w:rsid w:val="008F195F"/>
    <w:rsid w:val="00933FEB"/>
    <w:rsid w:val="00936F03"/>
    <w:rsid w:val="00943B69"/>
    <w:rsid w:val="00944CB3"/>
    <w:rsid w:val="00945B28"/>
    <w:rsid w:val="00974ABC"/>
    <w:rsid w:val="009B09D7"/>
    <w:rsid w:val="009D35ED"/>
    <w:rsid w:val="009E05E2"/>
    <w:rsid w:val="00A03CB6"/>
    <w:rsid w:val="00A1364C"/>
    <w:rsid w:val="00A21076"/>
    <w:rsid w:val="00A3739A"/>
    <w:rsid w:val="00A52DAF"/>
    <w:rsid w:val="00A84072"/>
    <w:rsid w:val="00A85212"/>
    <w:rsid w:val="00A91DA2"/>
    <w:rsid w:val="00AD436C"/>
    <w:rsid w:val="00AD6756"/>
    <w:rsid w:val="00B16570"/>
    <w:rsid w:val="00B23B03"/>
    <w:rsid w:val="00B42A12"/>
    <w:rsid w:val="00B43EB7"/>
    <w:rsid w:val="00B53320"/>
    <w:rsid w:val="00B928FA"/>
    <w:rsid w:val="00B929BF"/>
    <w:rsid w:val="00BC6522"/>
    <w:rsid w:val="00BE2645"/>
    <w:rsid w:val="00C121D5"/>
    <w:rsid w:val="00C17349"/>
    <w:rsid w:val="00C351AA"/>
    <w:rsid w:val="00C7253F"/>
    <w:rsid w:val="00C9745D"/>
    <w:rsid w:val="00D26A05"/>
    <w:rsid w:val="00D41D71"/>
    <w:rsid w:val="00D97B98"/>
    <w:rsid w:val="00DA6F07"/>
    <w:rsid w:val="00DB598A"/>
    <w:rsid w:val="00DC671F"/>
    <w:rsid w:val="00DD601F"/>
    <w:rsid w:val="00DE4DA7"/>
    <w:rsid w:val="00E00AA5"/>
    <w:rsid w:val="00E245ED"/>
    <w:rsid w:val="00E33B38"/>
    <w:rsid w:val="00E47FE5"/>
    <w:rsid w:val="00E572EF"/>
    <w:rsid w:val="00E574AF"/>
    <w:rsid w:val="00EF203A"/>
    <w:rsid w:val="00F24E6D"/>
    <w:rsid w:val="00F556C3"/>
    <w:rsid w:val="00F714DA"/>
    <w:rsid w:val="00F7375F"/>
    <w:rsid w:val="00F9025E"/>
    <w:rsid w:val="00F94321"/>
    <w:rsid w:val="00FA1CD2"/>
    <w:rsid w:val="00FB456B"/>
    <w:rsid w:val="00FE247E"/>
    <w:rsid w:val="00FF1366"/>
    <w:rsid w:val="00FF1F3C"/>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t,Style 27,Char Char Char Char Char,Style 11, Char Char Char, Char Char Char Char Char Char Char Char Char"/>
    <w:basedOn w:val="a"/>
    <w:link w:val="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Footnote Text Char Char Char Char Char Char,Footnote Text Char Char Char Char Char1,Footnote reference Char,FA Fu Char,Footnote Text Char Char Char Char1,ft Char,Style 27 Char,Char Char Char Char Char Char,Style 11 Char"/>
    <w:basedOn w:val="a0"/>
    <w:link w:val="a6"/>
    <w:rsid w:val="00E245ED"/>
    <w:rPr>
      <w:snapToGrid w:val="0"/>
      <w:sz w:val="18"/>
      <w:szCs w:val="18"/>
    </w:rPr>
  </w:style>
  <w:style w:type="character" w:styleId="a7">
    <w:name w:val="footnote reference"/>
    <w:aliases w:val="4_G,Footnote number,Footnotes refss,Style 10,ftref,Appel note de bas de p.,referencia nota al pie,BVI fnr,Footnote text,4_Footnote text,callout,Fago Fußnotenzeichen"/>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245ED"/>
    <w:pPr>
      <w:keepLines w:val="0"/>
      <w:spacing w:after="0"/>
    </w:pPr>
  </w:style>
  <w:style w:type="character" w:customStyle="1" w:styleId="Char0">
    <w:name w:val="尾注文本 Char"/>
    <w:basedOn w:val="a0"/>
    <w:link w:val="ab"/>
    <w:rsid w:val="00E245E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FA1CD2"/>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4A34AA"/>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4A34AA"/>
    <w:rPr>
      <w:rFonts w:eastAsia="Times New Roman"/>
      <w:snapToGrid w:val="0"/>
      <w:sz w:val="16"/>
      <w:szCs w:val="16"/>
      <w:lang w:val="en-GB" w:eastAsia="en-US"/>
    </w:rPr>
  </w:style>
  <w:style w:type="character" w:styleId="af">
    <w:name w:val="page number"/>
    <w:basedOn w:val="a0"/>
    <w:qFormat/>
    <w:rsid w:val="004A34AA"/>
    <w:rPr>
      <w:rFonts w:ascii="Times New Roman" w:hAnsi="Times New Roman"/>
      <w:b/>
      <w:i w:val="0"/>
      <w:snapToGrid w:val="0"/>
      <w:spacing w:val="0"/>
      <w:kern w:val="0"/>
      <w:sz w:val="18"/>
      <w14:cntxtAlts w14:val="0"/>
    </w:rPr>
  </w:style>
  <w:style w:type="paragraph" w:styleId="af0">
    <w:name w:val="header"/>
    <w:basedOn w:val="a"/>
    <w:link w:val="Char2"/>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4A34AA"/>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3G">
    <w:name w:val="_ H_2/3_G"/>
    <w:basedOn w:val="a"/>
    <w:next w:val="a"/>
    <w:rsid w:val="00411612"/>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rsid w:val="00411612"/>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SingleTxtG">
    <w:name w:val="_ Single Txt_G"/>
    <w:basedOn w:val="a"/>
    <w:link w:val="SingleTxtGChar"/>
    <w:rsid w:val="00411612"/>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locked/>
    <w:rsid w:val="00411612"/>
    <w:rPr>
      <w:sz w:val="21"/>
      <w:szCs w:val="10"/>
    </w:rPr>
  </w:style>
  <w:style w:type="character" w:styleId="af5">
    <w:name w:val="Hyperlink"/>
    <w:basedOn w:val="a0"/>
    <w:uiPriority w:val="99"/>
    <w:unhideWhenUsed/>
    <w:rsid w:val="00411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t,Style 27,Char Char Char Char Char,Style 11, Char Char Char, Char Char Char Char Char Char Char Char Char"/>
    <w:basedOn w:val="a"/>
    <w:link w:val="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Footnote Text Char Char Char Char Char Char,Footnote Text Char Char Char Char Char1,Footnote reference Char,FA Fu Char,Footnote Text Char Char Char Char1,ft Char,Style 27 Char,Char Char Char Char Char Char,Style 11 Char"/>
    <w:basedOn w:val="a0"/>
    <w:link w:val="a6"/>
    <w:rsid w:val="00E245ED"/>
    <w:rPr>
      <w:snapToGrid w:val="0"/>
      <w:sz w:val="18"/>
      <w:szCs w:val="18"/>
    </w:rPr>
  </w:style>
  <w:style w:type="character" w:styleId="a7">
    <w:name w:val="footnote reference"/>
    <w:aliases w:val="4_G,Footnote number,Footnotes refss,Style 10,ftref,Appel note de bas de p.,referencia nota al pie,BVI fnr,Footnote text,4_Footnote text,callout,Fago Fußnotenzeichen"/>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245ED"/>
    <w:pPr>
      <w:keepLines w:val="0"/>
      <w:spacing w:after="0"/>
    </w:pPr>
  </w:style>
  <w:style w:type="character" w:customStyle="1" w:styleId="Char0">
    <w:name w:val="尾注文本 Char"/>
    <w:basedOn w:val="a0"/>
    <w:link w:val="ab"/>
    <w:rsid w:val="00E245E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FA1CD2"/>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4A34AA"/>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4A34AA"/>
    <w:rPr>
      <w:rFonts w:eastAsia="Times New Roman"/>
      <w:snapToGrid w:val="0"/>
      <w:sz w:val="16"/>
      <w:szCs w:val="16"/>
      <w:lang w:val="en-GB" w:eastAsia="en-US"/>
    </w:rPr>
  </w:style>
  <w:style w:type="character" w:styleId="af">
    <w:name w:val="page number"/>
    <w:basedOn w:val="a0"/>
    <w:qFormat/>
    <w:rsid w:val="004A34AA"/>
    <w:rPr>
      <w:rFonts w:ascii="Times New Roman" w:hAnsi="Times New Roman"/>
      <w:b/>
      <w:i w:val="0"/>
      <w:snapToGrid w:val="0"/>
      <w:spacing w:val="0"/>
      <w:kern w:val="0"/>
      <w:sz w:val="18"/>
      <w14:cntxtAlts w14:val="0"/>
    </w:rPr>
  </w:style>
  <w:style w:type="paragraph" w:styleId="af0">
    <w:name w:val="header"/>
    <w:basedOn w:val="a"/>
    <w:link w:val="Char2"/>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4A34AA"/>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3G">
    <w:name w:val="_ H_2/3_G"/>
    <w:basedOn w:val="a"/>
    <w:next w:val="a"/>
    <w:rsid w:val="00411612"/>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rsid w:val="00411612"/>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SingleTxtG">
    <w:name w:val="_ Single Txt_G"/>
    <w:basedOn w:val="a"/>
    <w:link w:val="SingleTxtGChar"/>
    <w:rsid w:val="00411612"/>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locked/>
    <w:rsid w:val="00411612"/>
    <w:rPr>
      <w:sz w:val="21"/>
      <w:szCs w:val="10"/>
    </w:rPr>
  </w:style>
  <w:style w:type="character" w:styleId="af5">
    <w:name w:val="Hyperlink"/>
    <w:basedOn w:val="a0"/>
    <w:uiPriority w:val="99"/>
    <w:unhideWhenUsed/>
    <w:rsid w:val="00411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www.hrw.org/report/2007/08/05/return-war/human-rights-under-siege" TargetMode="External"/><Relationship Id="rId2" Type="http://schemas.openxmlformats.org/officeDocument/2006/relationships/hyperlink" Target="http://reliefweb.int/report/sri-lanka/save-children-concerned-about-increased-violence-against-children-sri-lanka" TargetMode="External"/><Relationship Id="rId1" Type="http://schemas.openxmlformats.org/officeDocument/2006/relationships/hyperlink" Target="http://reliefweb.int/report/sri-lanka/sri-lanka-continues-lead-campaign-against-child-recruitment" TargetMode="External"/><Relationship Id="rId4" Type="http://schemas.openxmlformats.org/officeDocument/2006/relationships/hyperlink" Target="http://www.tamilnet.com/art.html?artid=19203&amp;catid=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D7767-E144-4F31-A39F-65156DD7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14</Pages>
  <Words>12530</Words>
  <Characters>13148</Characters>
  <Application>Microsoft Office Word</Application>
  <DocSecurity>0</DocSecurity>
  <Lines>436</Lines>
  <Paragraphs>90</Paragraphs>
  <ScaleCrop>false</ScaleCrop>
  <Company>DCM</Company>
  <LinksUpToDate>false</LinksUpToDate>
  <CharactersWithSpaces>13313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1609596</dc:title>
  <dc:subject>CAT/C/57/D/605/2014</dc:subject>
  <dc:creator>tian</dc:creator>
  <cp:keywords/>
  <dc:description/>
  <cp:lastModifiedBy>Tian H.</cp:lastModifiedBy>
  <cp:revision>2</cp:revision>
  <cp:lastPrinted>2014-05-09T11:28:00Z</cp:lastPrinted>
  <dcterms:created xsi:type="dcterms:W3CDTF">2016-11-21T15:46:00Z</dcterms:created>
  <dcterms:modified xsi:type="dcterms:W3CDTF">2016-11-21T15:46:00Z</dcterms:modified>
</cp:coreProperties>
</file>