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007A4DD2">
              <w:rPr>
                <w:sz w:val="20"/>
              </w:rPr>
              <w:t>/</w:t>
            </w:r>
            <w:r w:rsidRPr="00137BEA">
              <w:rPr>
                <w:sz w:val="20"/>
              </w:rPr>
              <w:t>C</w:t>
            </w:r>
            <w:r w:rsidR="007A4DD2">
              <w:rPr>
                <w:rFonts w:hint="eastAsia"/>
                <w:sz w:val="20"/>
              </w:rPr>
              <w:t>/</w:t>
            </w:r>
            <w:r w:rsidR="00915A6F">
              <w:rPr>
                <w:rFonts w:hint="eastAsia"/>
                <w:sz w:val="20"/>
              </w:rPr>
              <w:t>45</w:t>
            </w:r>
            <w:r w:rsidR="007A4DD2">
              <w:rPr>
                <w:rFonts w:hint="eastAsia"/>
                <w:sz w:val="20"/>
              </w:rPr>
              <w:t>/</w:t>
            </w:r>
            <w:r w:rsidR="00915A6F">
              <w:rPr>
                <w:rFonts w:hint="eastAsia"/>
                <w:sz w:val="20"/>
              </w:rPr>
              <w:t>D</w:t>
            </w:r>
            <w:r w:rsidR="007A4DD2">
              <w:rPr>
                <w:rFonts w:hint="eastAsia"/>
                <w:sz w:val="20"/>
              </w:rPr>
              <w:t>/</w:t>
            </w:r>
            <w:r w:rsidR="00915A6F">
              <w:rPr>
                <w:rFonts w:hint="eastAsia"/>
                <w:sz w:val="20"/>
              </w:rPr>
              <w:t>339</w:t>
            </w:r>
            <w:r w:rsidR="007A4DD2">
              <w:rPr>
                <w:rFonts w:hint="eastAsia"/>
                <w:sz w:val="20"/>
              </w:rPr>
              <w:t>/</w:t>
            </w:r>
            <w:r w:rsidR="00915A6F">
              <w:rPr>
                <w:rFonts w:hint="eastAsia"/>
                <w:sz w:val="20"/>
              </w:rPr>
              <w:t>2008</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7A4DD2" w:rsidP="00137BEA">
            <w:pPr>
              <w:spacing w:before="240" w:line="240" w:lineRule="atLeast"/>
              <w:rPr>
                <w:rFonts w:hint="eastAsia"/>
                <w:sz w:val="20"/>
              </w:rPr>
            </w:pPr>
            <w:r>
              <w:rPr>
                <w:sz w:val="20"/>
              </w:rPr>
              <w:t xml:space="preserve">Distr.: </w:t>
            </w:r>
            <w:r w:rsidR="00915A6F" w:rsidRPr="00915A6F">
              <w:rPr>
                <w:sz w:val="20"/>
              </w:rPr>
              <w:t>Restricted</w:t>
            </w:r>
            <w:r w:rsidR="00915A6F" w:rsidRPr="00915A6F">
              <w:rPr>
                <w:rStyle w:val="FootnoteReference"/>
                <w:rFonts w:eastAsia="SimHei"/>
                <w:szCs w:val="24"/>
                <w:vertAlign w:val="baseline"/>
              </w:rPr>
              <w:footnoteReference w:customMarkFollows="1" w:id="1"/>
              <w:sym w:font="Symbol" w:char="F02A"/>
            </w:r>
          </w:p>
          <w:p w:rsidR="00A879C2" w:rsidRPr="00137BEA" w:rsidRDefault="00915A6F">
            <w:pPr>
              <w:spacing w:line="240" w:lineRule="atLeast"/>
              <w:rPr>
                <w:rFonts w:hint="eastAsia"/>
                <w:sz w:val="20"/>
              </w:rPr>
            </w:pPr>
            <w:r>
              <w:rPr>
                <w:rFonts w:hint="eastAsia"/>
                <w:sz w:val="20"/>
              </w:rPr>
              <w:t xml:space="preserve">30 </w:t>
            </w:r>
            <w:r w:rsidRPr="00915A6F">
              <w:rPr>
                <w:sz w:val="20"/>
              </w:rPr>
              <w:t>November</w:t>
            </w:r>
            <w:r w:rsidR="00D83B4B">
              <w:rPr>
                <w:sz w:val="20"/>
              </w:rPr>
              <w:t xml:space="preserve"> 20</w:t>
            </w:r>
            <w:r w:rsidR="00D83B4B">
              <w:rPr>
                <w:rFonts w:hint="eastAsia"/>
                <w:sz w:val="20"/>
              </w:rPr>
              <w:t>10</w:t>
            </w:r>
          </w:p>
          <w:p w:rsidR="00A879C2" w:rsidRPr="00137BEA" w:rsidRDefault="00A879C2" w:rsidP="00626C95">
            <w:pPr>
              <w:spacing w:line="240" w:lineRule="atLeast"/>
              <w:rPr>
                <w:sz w:val="20"/>
              </w:rPr>
            </w:pPr>
            <w:r w:rsidRPr="00137BEA">
              <w:rPr>
                <w:sz w:val="20"/>
              </w:rPr>
              <w:t xml:space="preserve">Chinese </w:t>
            </w:r>
          </w:p>
          <w:p w:rsidR="00A879C2" w:rsidRPr="00137BEA" w:rsidRDefault="007A4DD2"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915A6F" w:rsidRDefault="00915A6F" w:rsidP="00915A6F">
      <w:pPr>
        <w:rPr>
          <w:rFonts w:eastAsia="SimHei" w:hint="eastAsia"/>
        </w:rPr>
      </w:pPr>
      <w:r w:rsidRPr="00BE01D0">
        <w:rPr>
          <w:rFonts w:eastAsia="SimHei" w:hint="eastAsia"/>
        </w:rPr>
        <w:t>第</w:t>
      </w:r>
      <w:r>
        <w:rPr>
          <w:rFonts w:eastAsia="SimHei" w:hint="eastAsia"/>
        </w:rPr>
        <w:t>四十五</w:t>
      </w:r>
      <w:r w:rsidRPr="00BE01D0">
        <w:rPr>
          <w:rFonts w:eastAsia="SimHei" w:hint="eastAsia"/>
        </w:rPr>
        <w:t>届会议</w:t>
      </w:r>
    </w:p>
    <w:p w:rsidR="00915A6F" w:rsidRDefault="00915A6F" w:rsidP="00915A6F">
      <w:pPr>
        <w:rPr>
          <w:rFonts w:hint="eastAsia"/>
          <w:snapToGrid/>
        </w:rPr>
      </w:pPr>
      <w:r>
        <w:rPr>
          <w:rFonts w:hint="eastAsia"/>
          <w:snapToGrid/>
        </w:rPr>
        <w:t>2010</w:t>
      </w:r>
      <w:r>
        <w:rPr>
          <w:rFonts w:hint="eastAsia"/>
          <w:snapToGrid/>
        </w:rPr>
        <w:t>年</w:t>
      </w:r>
      <w:r>
        <w:rPr>
          <w:rFonts w:hint="eastAsia"/>
          <w:snapToGrid/>
        </w:rPr>
        <w:t>11</w:t>
      </w:r>
      <w:r>
        <w:rPr>
          <w:rFonts w:hint="eastAsia"/>
          <w:snapToGrid/>
        </w:rPr>
        <w:t>月</w:t>
      </w:r>
      <w:r>
        <w:rPr>
          <w:rFonts w:hint="eastAsia"/>
          <w:snapToGrid/>
        </w:rPr>
        <w:t>1</w:t>
      </w:r>
      <w:r>
        <w:rPr>
          <w:rFonts w:hint="eastAsia"/>
          <w:snapToGrid/>
        </w:rPr>
        <w:t>日至</w:t>
      </w:r>
      <w:r>
        <w:rPr>
          <w:rFonts w:hint="eastAsia"/>
          <w:snapToGrid/>
        </w:rPr>
        <w:t>19</w:t>
      </w:r>
      <w:r>
        <w:rPr>
          <w:rFonts w:hint="eastAsia"/>
          <w:snapToGrid/>
        </w:rPr>
        <w:t>日</w:t>
      </w:r>
    </w:p>
    <w:p w:rsidR="007C6F03" w:rsidRPr="00BE01D0" w:rsidRDefault="007C6F03" w:rsidP="00915A6F">
      <w:pPr>
        <w:rPr>
          <w:rFonts w:hint="eastAsia"/>
          <w:snapToGrid/>
        </w:rPr>
      </w:pPr>
    </w:p>
    <w:p w:rsidR="00915A6F" w:rsidRDefault="00915A6F" w:rsidP="00915A6F">
      <w:pPr>
        <w:pStyle w:val="HChGC"/>
      </w:pPr>
      <w:r>
        <w:tab/>
      </w:r>
      <w:r>
        <w:tab/>
      </w:r>
      <w:r>
        <w:rPr>
          <w:rFonts w:hint="eastAsia"/>
        </w:rPr>
        <w:t>决定</w:t>
      </w:r>
    </w:p>
    <w:p w:rsidR="00915A6F" w:rsidRDefault="00915A6F" w:rsidP="00915A6F">
      <w:pPr>
        <w:pStyle w:val="H1GC"/>
        <w:rPr>
          <w:rFonts w:hint="eastAsia"/>
        </w:rPr>
      </w:pPr>
      <w:r>
        <w:tab/>
      </w:r>
      <w:r>
        <w:tab/>
      </w:r>
      <w:r>
        <w:rPr>
          <w:rFonts w:hint="eastAsia"/>
        </w:rPr>
        <w:t>第</w:t>
      </w:r>
      <w:r>
        <w:rPr>
          <w:rFonts w:hint="eastAsia"/>
        </w:rPr>
        <w:t>339</w:t>
      </w:r>
      <w:r w:rsidR="007A4DD2">
        <w:rPr>
          <w:rFonts w:hint="eastAsia"/>
        </w:rPr>
        <w:t>/</w:t>
      </w:r>
      <w:r>
        <w:rPr>
          <w:rFonts w:hint="eastAsia"/>
        </w:rPr>
        <w:t>2008</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15A6F" w:rsidTr="00CC0509">
        <w:trPr>
          <w:cantSplit/>
        </w:trPr>
        <w:tc>
          <w:tcPr>
            <w:tcW w:w="2187" w:type="dxa"/>
          </w:tcPr>
          <w:p w:rsidR="00915A6F" w:rsidRPr="00C74FB6" w:rsidRDefault="00915A6F" w:rsidP="00CC0509">
            <w:pPr>
              <w:pStyle w:val="SingleTxtGC"/>
              <w:ind w:left="0" w:right="0"/>
              <w:rPr>
                <w:rFonts w:eastAsia="KaiTi_GB2312"/>
              </w:rPr>
            </w:pPr>
            <w:r w:rsidRPr="00B115C8">
              <w:rPr>
                <w:rFonts w:ascii="Time New Roman" w:eastAsia="KaiTi_GB2312" w:hAnsi="Time New Roman" w:hint="eastAsia"/>
              </w:rPr>
              <w:t>提交人</w:t>
            </w:r>
            <w:r w:rsidR="007A4DD2">
              <w:rPr>
                <w:rFonts w:eastAsia="KaiTi_GB2312" w:hint="eastAsia"/>
              </w:rPr>
              <w:t>：</w:t>
            </w:r>
          </w:p>
        </w:tc>
        <w:tc>
          <w:tcPr>
            <w:tcW w:w="4744" w:type="dxa"/>
          </w:tcPr>
          <w:p w:rsidR="00915A6F" w:rsidRPr="00C74FB6" w:rsidRDefault="00915A6F" w:rsidP="00CC0509">
            <w:pPr>
              <w:pStyle w:val="SingleTxtGC"/>
              <w:ind w:left="0" w:right="0"/>
            </w:pPr>
            <w:r>
              <w:rPr>
                <w:rFonts w:hint="eastAsia"/>
              </w:rPr>
              <w:t>Said Amini</w:t>
            </w:r>
            <w:r w:rsidR="007A4DD2">
              <w:rPr>
                <w:rFonts w:hint="eastAsia"/>
              </w:rPr>
              <w:t>(</w:t>
            </w:r>
            <w:r w:rsidRPr="00C74FB6">
              <w:rPr>
                <w:rFonts w:hint="eastAsia"/>
              </w:rPr>
              <w:t>由</w:t>
            </w:r>
            <w:r>
              <w:rPr>
                <w:rFonts w:hint="eastAsia"/>
              </w:rPr>
              <w:t>律师</w:t>
            </w:r>
            <w:r>
              <w:rPr>
                <w:rFonts w:hint="eastAsia"/>
              </w:rPr>
              <w:t>Jens Bruhn-Petersen</w:t>
            </w:r>
            <w:r w:rsidRPr="00C74FB6">
              <w:rPr>
                <w:rFonts w:hint="eastAsia"/>
              </w:rPr>
              <w:t>代理</w:t>
            </w:r>
            <w:r w:rsidR="007A4DD2">
              <w:rPr>
                <w:rFonts w:hint="eastAsia"/>
              </w:rPr>
              <w:t>)</w:t>
            </w:r>
          </w:p>
        </w:tc>
      </w:tr>
      <w:tr w:rsidR="00915A6F" w:rsidTr="00CC0509">
        <w:trPr>
          <w:cantSplit/>
        </w:trPr>
        <w:tc>
          <w:tcPr>
            <w:tcW w:w="2187" w:type="dxa"/>
          </w:tcPr>
          <w:p w:rsidR="00915A6F" w:rsidRPr="00C74FB6" w:rsidRDefault="00915A6F" w:rsidP="00CC0509">
            <w:pPr>
              <w:pStyle w:val="SingleTxtGC"/>
              <w:ind w:left="0" w:right="0"/>
              <w:rPr>
                <w:rFonts w:eastAsia="KaiTi_GB2312"/>
              </w:rPr>
            </w:pPr>
            <w:r w:rsidRPr="005749F7">
              <w:rPr>
                <w:rFonts w:ascii="Time New Roman" w:eastAsia="KaiTi_GB2312" w:hAnsi="Time New Roman" w:hint="eastAsia"/>
              </w:rPr>
              <w:t>据称受害人</w:t>
            </w:r>
            <w:r w:rsidR="007A4DD2">
              <w:rPr>
                <w:rFonts w:ascii="Time New Roman" w:eastAsia="KaiTi_GB2312" w:hAnsi="Time New Roman" w:hint="eastAsia"/>
              </w:rPr>
              <w:t>：</w:t>
            </w:r>
          </w:p>
        </w:tc>
        <w:tc>
          <w:tcPr>
            <w:tcW w:w="4744" w:type="dxa"/>
          </w:tcPr>
          <w:p w:rsidR="00915A6F" w:rsidRPr="00C74FB6" w:rsidRDefault="00E93896" w:rsidP="00CC0509">
            <w:pPr>
              <w:pStyle w:val="SingleTxtGC"/>
              <w:ind w:left="0" w:right="0"/>
            </w:pPr>
            <w:r>
              <w:rPr>
                <w:rFonts w:hint="eastAsia"/>
              </w:rPr>
              <w:t>申诉</w:t>
            </w:r>
            <w:r w:rsidR="00915A6F" w:rsidRPr="00C74FB6">
              <w:rPr>
                <w:rFonts w:hint="eastAsia"/>
              </w:rPr>
              <w:t>人</w:t>
            </w:r>
          </w:p>
        </w:tc>
      </w:tr>
      <w:tr w:rsidR="00915A6F" w:rsidTr="00CC0509">
        <w:trPr>
          <w:cantSplit/>
        </w:trPr>
        <w:tc>
          <w:tcPr>
            <w:tcW w:w="2187" w:type="dxa"/>
          </w:tcPr>
          <w:p w:rsidR="00915A6F" w:rsidRPr="00C74FB6" w:rsidRDefault="00915A6F" w:rsidP="00CC0509">
            <w:pPr>
              <w:pStyle w:val="SingleTxtGC"/>
              <w:ind w:left="0" w:right="0"/>
              <w:rPr>
                <w:rFonts w:eastAsia="KaiTi_GB2312"/>
              </w:rPr>
            </w:pPr>
            <w:r w:rsidRPr="005749F7">
              <w:rPr>
                <w:rFonts w:ascii="Time New Roman" w:eastAsia="KaiTi_GB2312" w:hAnsi="Time New Roman" w:hint="eastAsia"/>
              </w:rPr>
              <w:t>所涉缔约国</w:t>
            </w:r>
            <w:r w:rsidR="007A4DD2">
              <w:rPr>
                <w:rFonts w:ascii="Time New Roman" w:eastAsia="KaiTi_GB2312" w:hAnsi="Time New Roman" w:hint="eastAsia"/>
              </w:rPr>
              <w:t>：</w:t>
            </w:r>
          </w:p>
        </w:tc>
        <w:tc>
          <w:tcPr>
            <w:tcW w:w="4744" w:type="dxa"/>
          </w:tcPr>
          <w:p w:rsidR="00915A6F" w:rsidRPr="00C74FB6" w:rsidRDefault="00915A6F" w:rsidP="00CC0509">
            <w:pPr>
              <w:pStyle w:val="SingleTxtGC"/>
              <w:ind w:left="0" w:right="0"/>
            </w:pPr>
            <w:r>
              <w:rPr>
                <w:rFonts w:hint="eastAsia"/>
              </w:rPr>
              <w:t>丹麦</w:t>
            </w:r>
          </w:p>
        </w:tc>
      </w:tr>
      <w:tr w:rsidR="00915A6F" w:rsidTr="00CC0509">
        <w:trPr>
          <w:cantSplit/>
        </w:trPr>
        <w:tc>
          <w:tcPr>
            <w:tcW w:w="2187" w:type="dxa"/>
          </w:tcPr>
          <w:p w:rsidR="00915A6F" w:rsidRPr="005749F7" w:rsidRDefault="00915A6F" w:rsidP="00CC0509">
            <w:pPr>
              <w:pStyle w:val="SingleTxtGC"/>
              <w:ind w:left="0" w:right="0"/>
              <w:rPr>
                <w:rFonts w:ascii="Time New Roman" w:eastAsia="KaiTi_GB2312" w:hAnsi="Time New Roman" w:hint="eastAsia"/>
              </w:rPr>
            </w:pPr>
            <w:r>
              <w:rPr>
                <w:rFonts w:ascii="Time New Roman" w:eastAsia="KaiTi_GB2312" w:hAnsi="Time New Roman" w:hint="eastAsia"/>
              </w:rPr>
              <w:t>申诉</w:t>
            </w:r>
            <w:r w:rsidRPr="00B115C8">
              <w:rPr>
                <w:rFonts w:ascii="Time New Roman" w:eastAsia="KaiTi_GB2312" w:hAnsi="Time New Roman" w:hint="eastAsia"/>
              </w:rPr>
              <w:t>日</w:t>
            </w:r>
            <w:r w:rsidRPr="005749F7">
              <w:rPr>
                <w:rFonts w:ascii="Time New Roman" w:eastAsia="KaiTi_GB2312" w:hAnsi="Time New Roman" w:hint="eastAsia"/>
              </w:rPr>
              <w:t>期</w:t>
            </w:r>
            <w:r w:rsidR="007A4DD2">
              <w:rPr>
                <w:rFonts w:ascii="Time New Roman" w:eastAsia="KaiTi_GB2312" w:hAnsi="Time New Roman" w:hint="eastAsia"/>
              </w:rPr>
              <w:t>：</w:t>
            </w:r>
          </w:p>
        </w:tc>
        <w:tc>
          <w:tcPr>
            <w:tcW w:w="4744" w:type="dxa"/>
          </w:tcPr>
          <w:p w:rsidR="00915A6F" w:rsidRPr="00C74FB6" w:rsidRDefault="00915A6F" w:rsidP="00CC0509">
            <w:pPr>
              <w:pStyle w:val="SingleTxtGC"/>
              <w:ind w:left="0" w:right="0"/>
              <w:rPr>
                <w:rFonts w:hint="eastAsia"/>
              </w:rPr>
            </w:pPr>
            <w:r>
              <w:rPr>
                <w:rFonts w:hint="eastAsia"/>
              </w:rPr>
              <w:t>2008</w:t>
            </w:r>
            <w:r>
              <w:rPr>
                <w:rFonts w:hint="eastAsia"/>
              </w:rPr>
              <w:t>年</w:t>
            </w:r>
            <w:r>
              <w:rPr>
                <w:rFonts w:hint="eastAsia"/>
              </w:rPr>
              <w:t>4</w:t>
            </w:r>
            <w:r>
              <w:rPr>
                <w:rFonts w:hint="eastAsia"/>
              </w:rPr>
              <w:t>月</w:t>
            </w:r>
            <w:r>
              <w:rPr>
                <w:rFonts w:hint="eastAsia"/>
              </w:rPr>
              <w:t>16</w:t>
            </w:r>
            <w:r>
              <w:rPr>
                <w:rFonts w:hint="eastAsia"/>
              </w:rPr>
              <w:t>日</w:t>
            </w:r>
            <w:r w:rsidR="007A4DD2">
              <w:rPr>
                <w:rFonts w:hint="eastAsia"/>
              </w:rPr>
              <w:t>(</w:t>
            </w:r>
            <w:r>
              <w:rPr>
                <w:rFonts w:hint="eastAsia"/>
              </w:rPr>
              <w:t>初</w:t>
            </w:r>
            <w:r w:rsidRPr="00C74FB6">
              <w:rPr>
                <w:rFonts w:hint="eastAsia"/>
              </w:rPr>
              <w:t>次提交</w:t>
            </w:r>
            <w:r w:rsidR="007A4DD2">
              <w:rPr>
                <w:rFonts w:hint="eastAsia"/>
              </w:rPr>
              <w:t>)</w:t>
            </w:r>
          </w:p>
        </w:tc>
      </w:tr>
      <w:tr w:rsidR="00915A6F" w:rsidTr="00CC0509">
        <w:trPr>
          <w:cantSplit/>
        </w:trPr>
        <w:tc>
          <w:tcPr>
            <w:tcW w:w="2187" w:type="dxa"/>
          </w:tcPr>
          <w:p w:rsidR="00915A6F" w:rsidRPr="00B115C8" w:rsidRDefault="00915A6F" w:rsidP="00CC0509">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007A4DD2">
              <w:rPr>
                <w:rFonts w:ascii="Time New Roman" w:eastAsia="KaiTi_GB2312" w:hAnsi="Time New Roman" w:hint="eastAsia"/>
              </w:rPr>
              <w:t>：</w:t>
            </w:r>
          </w:p>
        </w:tc>
        <w:tc>
          <w:tcPr>
            <w:tcW w:w="4744" w:type="dxa"/>
          </w:tcPr>
          <w:p w:rsidR="00915A6F" w:rsidRPr="00C74FB6" w:rsidRDefault="00915A6F" w:rsidP="00CC0509">
            <w:pPr>
              <w:pStyle w:val="SingleTxtGC"/>
              <w:ind w:left="0" w:right="0"/>
              <w:rPr>
                <w:rFonts w:hint="eastAsia"/>
                <w:lang w:val="fr-CH"/>
              </w:rPr>
            </w:pPr>
            <w:r>
              <w:rPr>
                <w:rFonts w:hint="eastAsia"/>
                <w:snapToGrid/>
              </w:rPr>
              <w:t>2010</w:t>
            </w:r>
            <w:r>
              <w:rPr>
                <w:rFonts w:hint="eastAsia"/>
                <w:snapToGrid/>
              </w:rPr>
              <w:t>年</w:t>
            </w:r>
            <w:r>
              <w:rPr>
                <w:rFonts w:hint="eastAsia"/>
                <w:snapToGrid/>
              </w:rPr>
              <w:t>11</w:t>
            </w:r>
            <w:r>
              <w:rPr>
                <w:rFonts w:hint="eastAsia"/>
                <w:snapToGrid/>
              </w:rPr>
              <w:t>月</w:t>
            </w:r>
            <w:r>
              <w:rPr>
                <w:rFonts w:hint="eastAsia"/>
                <w:snapToGrid/>
              </w:rPr>
              <w:t>15</w:t>
            </w:r>
            <w:r>
              <w:rPr>
                <w:rFonts w:hint="eastAsia"/>
                <w:snapToGrid/>
              </w:rPr>
              <w:t>日</w:t>
            </w:r>
          </w:p>
        </w:tc>
      </w:tr>
      <w:tr w:rsidR="00915A6F" w:rsidTr="00CC0509">
        <w:trPr>
          <w:cantSplit/>
        </w:trPr>
        <w:tc>
          <w:tcPr>
            <w:tcW w:w="2187" w:type="dxa"/>
          </w:tcPr>
          <w:p w:rsidR="00915A6F" w:rsidRPr="005749F7" w:rsidRDefault="00915A6F" w:rsidP="00CC0509">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7A4DD2">
              <w:rPr>
                <w:rFonts w:hint="eastAsia"/>
                <w:snapToGrid/>
              </w:rPr>
              <w:t>：</w:t>
            </w:r>
          </w:p>
        </w:tc>
        <w:tc>
          <w:tcPr>
            <w:tcW w:w="4744" w:type="dxa"/>
          </w:tcPr>
          <w:p w:rsidR="00915A6F" w:rsidRPr="00C74FB6" w:rsidRDefault="00915A6F" w:rsidP="00CC0509">
            <w:pPr>
              <w:pStyle w:val="SingleTxtGC"/>
              <w:ind w:left="0" w:right="0"/>
              <w:rPr>
                <w:rFonts w:hint="eastAsia"/>
                <w:snapToGrid/>
              </w:rPr>
            </w:pPr>
            <w:r>
              <w:rPr>
                <w:rFonts w:hint="eastAsia"/>
                <w:snapToGrid/>
              </w:rPr>
              <w:t>将申诉人由丹麦驱逐至伊朗</w:t>
            </w:r>
          </w:p>
        </w:tc>
      </w:tr>
      <w:tr w:rsidR="00915A6F" w:rsidTr="00CC0509">
        <w:trPr>
          <w:cantSplit/>
        </w:trPr>
        <w:tc>
          <w:tcPr>
            <w:tcW w:w="2187" w:type="dxa"/>
          </w:tcPr>
          <w:p w:rsidR="00915A6F" w:rsidRPr="000475C3" w:rsidRDefault="00915A6F" w:rsidP="00CC0509">
            <w:pPr>
              <w:pStyle w:val="SingleTxtGC"/>
              <w:ind w:left="0" w:right="0"/>
              <w:rPr>
                <w:rFonts w:ascii="Time New Roman" w:eastAsia="KaiTi_GB2312" w:hAnsi="Time New Roman" w:hint="eastAsia"/>
              </w:rPr>
            </w:pPr>
            <w:r>
              <w:rPr>
                <w:rFonts w:eastAsia="KaiTi_GB2312" w:hint="eastAsia"/>
                <w:snapToGrid/>
              </w:rPr>
              <w:t>程序性问题</w:t>
            </w:r>
            <w:r w:rsidR="007A4DD2">
              <w:rPr>
                <w:rFonts w:hint="eastAsia"/>
                <w:snapToGrid/>
              </w:rPr>
              <w:t>：</w:t>
            </w:r>
          </w:p>
        </w:tc>
        <w:tc>
          <w:tcPr>
            <w:tcW w:w="4744" w:type="dxa"/>
          </w:tcPr>
          <w:p w:rsidR="00915A6F" w:rsidRPr="00C74FB6" w:rsidRDefault="00915A6F" w:rsidP="00CC0509">
            <w:pPr>
              <w:pStyle w:val="SingleTxtGC"/>
              <w:ind w:left="0" w:right="0"/>
              <w:rPr>
                <w:rFonts w:hint="eastAsia"/>
                <w:snapToGrid/>
              </w:rPr>
            </w:pPr>
            <w:r>
              <w:rPr>
                <w:rFonts w:hint="eastAsia"/>
                <w:snapToGrid/>
              </w:rPr>
              <w:t>请求采取临时保护措施</w:t>
            </w:r>
            <w:r w:rsidR="007A4DD2">
              <w:rPr>
                <w:rFonts w:hint="eastAsia"/>
                <w:snapToGrid/>
              </w:rPr>
              <w:t>；</w:t>
            </w:r>
            <w:r>
              <w:rPr>
                <w:rFonts w:hint="eastAsia"/>
                <w:snapToGrid/>
              </w:rPr>
              <w:t>诉求证据不足</w:t>
            </w:r>
          </w:p>
        </w:tc>
      </w:tr>
      <w:tr w:rsidR="00915A6F" w:rsidTr="00CC0509">
        <w:trPr>
          <w:cantSplit/>
        </w:trPr>
        <w:tc>
          <w:tcPr>
            <w:tcW w:w="2187" w:type="dxa"/>
          </w:tcPr>
          <w:p w:rsidR="00915A6F" w:rsidRPr="00C74FB6" w:rsidRDefault="00915A6F" w:rsidP="00CC0509">
            <w:pPr>
              <w:pStyle w:val="SingleTxtGC"/>
              <w:ind w:left="0" w:right="0"/>
              <w:rPr>
                <w:rFonts w:eastAsia="KaiTi_GB2312" w:hint="eastAsia"/>
                <w:snapToGrid/>
                <w:lang w:val="fr-CH"/>
              </w:rPr>
            </w:pPr>
            <w:r w:rsidRPr="00C74FB6">
              <w:rPr>
                <w:rFonts w:eastAsia="KaiTi_GB2312"/>
                <w:snapToGrid/>
              </w:rPr>
              <w:t>实质性问题</w:t>
            </w:r>
            <w:r w:rsidR="007A4DD2">
              <w:rPr>
                <w:rFonts w:eastAsia="KaiTi_GB2312" w:hint="eastAsia"/>
                <w:snapToGrid/>
                <w:lang w:val="fr-CH"/>
              </w:rPr>
              <w:t>：</w:t>
            </w:r>
          </w:p>
        </w:tc>
        <w:tc>
          <w:tcPr>
            <w:tcW w:w="4744" w:type="dxa"/>
          </w:tcPr>
          <w:p w:rsidR="00915A6F" w:rsidRPr="00C657A9" w:rsidRDefault="00915A6F" w:rsidP="00CC0509">
            <w:pPr>
              <w:pStyle w:val="SingleTxtGC"/>
              <w:ind w:left="0" w:right="0"/>
              <w:rPr>
                <w:rFonts w:hint="eastAsia"/>
                <w:snapToGrid/>
              </w:rPr>
            </w:pPr>
            <w:r>
              <w:rPr>
                <w:rFonts w:hint="eastAsia"/>
                <w:snapToGrid/>
              </w:rPr>
              <w:t>返回原籍国后可能遭受酷刑</w:t>
            </w:r>
          </w:p>
        </w:tc>
      </w:tr>
      <w:tr w:rsidR="00915A6F" w:rsidTr="00CC0509">
        <w:trPr>
          <w:cantSplit/>
        </w:trPr>
        <w:tc>
          <w:tcPr>
            <w:tcW w:w="2187" w:type="dxa"/>
          </w:tcPr>
          <w:p w:rsidR="00915A6F" w:rsidRPr="00C74FB6" w:rsidRDefault="00E93896" w:rsidP="00E93896">
            <w:pPr>
              <w:pStyle w:val="SingleTxtGC"/>
              <w:ind w:left="0" w:right="0"/>
              <w:rPr>
                <w:rFonts w:eastAsia="KaiTi_GB2312"/>
                <w:snapToGrid/>
              </w:rPr>
            </w:pPr>
            <w:r>
              <w:rPr>
                <w:rFonts w:ascii="Time New Roman" w:eastAsia="KaiTi_GB2312" w:hAnsi="Time New Roman" w:hint="eastAsia"/>
              </w:rPr>
              <w:t>所涉</w:t>
            </w:r>
            <w:r w:rsidR="00915A6F" w:rsidRPr="000475C3">
              <w:rPr>
                <w:rFonts w:ascii="Time New Roman" w:eastAsia="KaiTi_GB2312" w:hAnsi="Time New Roman" w:hint="eastAsia"/>
              </w:rPr>
              <w:t>《公约》</w:t>
            </w:r>
            <w:r w:rsidR="00915A6F">
              <w:rPr>
                <w:rFonts w:eastAsia="KaiTi_GB2312" w:hint="eastAsia"/>
                <w:snapToGrid/>
              </w:rPr>
              <w:t>条款</w:t>
            </w:r>
            <w:r w:rsidR="007A4DD2">
              <w:rPr>
                <w:rFonts w:hint="eastAsia"/>
                <w:snapToGrid/>
              </w:rPr>
              <w:t>：</w:t>
            </w:r>
          </w:p>
        </w:tc>
        <w:tc>
          <w:tcPr>
            <w:tcW w:w="4744" w:type="dxa"/>
          </w:tcPr>
          <w:p w:rsidR="00915A6F" w:rsidRPr="00C657A9" w:rsidRDefault="00915A6F" w:rsidP="00CC0509">
            <w:pPr>
              <w:pStyle w:val="SingleTxtGC"/>
              <w:ind w:left="0" w:right="0"/>
              <w:rPr>
                <w:rFonts w:hint="eastAsia"/>
                <w:snapToGrid/>
              </w:rPr>
            </w:pPr>
            <w:r>
              <w:rPr>
                <w:rFonts w:hint="eastAsia"/>
                <w:snapToGrid/>
              </w:rPr>
              <w:t>第</w:t>
            </w:r>
            <w:r>
              <w:rPr>
                <w:rFonts w:hint="eastAsia"/>
                <w:snapToGrid/>
              </w:rPr>
              <w:t>3</w:t>
            </w:r>
            <w:r>
              <w:rPr>
                <w:rFonts w:hint="eastAsia"/>
                <w:snapToGrid/>
              </w:rPr>
              <w:t>条</w:t>
            </w:r>
          </w:p>
        </w:tc>
      </w:tr>
    </w:tbl>
    <w:p w:rsidR="00915A6F" w:rsidRPr="009E146E" w:rsidRDefault="007A4DD2" w:rsidP="007C6F03">
      <w:pPr>
        <w:pStyle w:val="SingleTxtGC"/>
        <w:spacing w:before="240"/>
        <w:rPr>
          <w:rFonts w:hint="eastAsia"/>
        </w:rPr>
      </w:pPr>
      <w:r>
        <w:rPr>
          <w:rFonts w:hint="eastAsia"/>
        </w:rPr>
        <w:t>[</w:t>
      </w:r>
      <w:r w:rsidR="00915A6F">
        <w:rPr>
          <w:rFonts w:hint="eastAsia"/>
        </w:rPr>
        <w:t>附件</w:t>
      </w:r>
      <w:r>
        <w:rPr>
          <w:rFonts w:hint="eastAsia"/>
        </w:rPr>
        <w:t>]</w:t>
      </w:r>
    </w:p>
    <w:p w:rsidR="00915A6F" w:rsidRDefault="00915A6F" w:rsidP="00915A6F">
      <w:pPr>
        <w:pStyle w:val="HChGC"/>
        <w:rPr>
          <w:rFonts w:hint="eastAsia"/>
        </w:rPr>
      </w:pPr>
      <w:r>
        <w:br w:type="page"/>
      </w:r>
      <w:r>
        <w:rPr>
          <w:rFonts w:hint="eastAsia"/>
        </w:rPr>
        <w:t>附件</w:t>
      </w:r>
    </w:p>
    <w:p w:rsidR="00915A6F" w:rsidRDefault="00915A6F" w:rsidP="007C6F03">
      <w:pPr>
        <w:pStyle w:val="HChGC"/>
        <w:rPr>
          <w:rFonts w:hint="eastAsia"/>
        </w:rPr>
      </w:pPr>
      <w:r>
        <w:rPr>
          <w:rFonts w:hint="eastAsia"/>
        </w:rPr>
        <w:tab/>
      </w:r>
      <w:r>
        <w:rPr>
          <w:rFonts w:hint="eastAsia"/>
        </w:rPr>
        <w:tab/>
      </w:r>
      <w:r>
        <w:rPr>
          <w:rFonts w:hint="eastAsia"/>
        </w:rPr>
        <w:t>禁止酷刑委员会根据《禁止酷刑和其他残忍、不人道或有辱人格的待遇或处罚公约》第</w:t>
      </w:r>
      <w:r>
        <w:rPr>
          <w:rFonts w:hint="eastAsia"/>
        </w:rPr>
        <w:t>22</w:t>
      </w:r>
      <w:r>
        <w:rPr>
          <w:rFonts w:hint="eastAsia"/>
        </w:rPr>
        <w:t>条</w:t>
      </w:r>
      <w:r w:rsidR="007A4DD2">
        <w:rPr>
          <w:rFonts w:hint="eastAsia"/>
        </w:rPr>
        <w:t>(</w:t>
      </w:r>
      <w:r>
        <w:rPr>
          <w:rFonts w:hint="eastAsia"/>
        </w:rPr>
        <w:t>在第四十五届会议上</w:t>
      </w:r>
      <w:r w:rsidR="007A4DD2">
        <w:rPr>
          <w:rFonts w:hint="eastAsia"/>
        </w:rPr>
        <w:t>)</w:t>
      </w:r>
    </w:p>
    <w:p w:rsidR="00915A6F" w:rsidRDefault="00915A6F" w:rsidP="00915A6F">
      <w:pPr>
        <w:pStyle w:val="SingleTxtGC"/>
      </w:pPr>
      <w:r>
        <w:rPr>
          <w:rFonts w:hint="eastAsia"/>
        </w:rPr>
        <w:t>作出关于</w:t>
      </w:r>
    </w:p>
    <w:p w:rsidR="00915A6F" w:rsidRDefault="00915A6F" w:rsidP="00915A6F">
      <w:pPr>
        <w:pStyle w:val="H1GC"/>
        <w:rPr>
          <w:rFonts w:hint="eastAsia"/>
        </w:rPr>
      </w:pPr>
      <w:r>
        <w:rPr>
          <w:rFonts w:hint="eastAsia"/>
        </w:rPr>
        <w:tab/>
      </w:r>
      <w:r>
        <w:rPr>
          <w:rFonts w:hint="eastAsia"/>
        </w:rPr>
        <w:tab/>
      </w:r>
      <w:r>
        <w:rPr>
          <w:rFonts w:hint="eastAsia"/>
        </w:rPr>
        <w:t>第</w:t>
      </w:r>
      <w:r>
        <w:rPr>
          <w:rFonts w:hint="eastAsia"/>
        </w:rPr>
        <w:t>339</w:t>
      </w:r>
      <w:r w:rsidR="007A4DD2">
        <w:rPr>
          <w:rFonts w:hint="eastAsia"/>
        </w:rPr>
        <w:t>/</w:t>
      </w:r>
      <w:r>
        <w:rPr>
          <w:rFonts w:hint="eastAsia"/>
        </w:rPr>
        <w:t>2008</w:t>
      </w:r>
      <w:r>
        <w:rPr>
          <w:rFonts w:hint="eastAsia"/>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915A6F" w:rsidRPr="00C74FB6" w:rsidTr="00CC0509">
        <w:trPr>
          <w:cantSplit/>
        </w:trPr>
        <w:tc>
          <w:tcPr>
            <w:tcW w:w="1501" w:type="dxa"/>
          </w:tcPr>
          <w:p w:rsidR="00915A6F" w:rsidRPr="00C74FB6" w:rsidRDefault="00915A6F" w:rsidP="00CC0509">
            <w:pPr>
              <w:pStyle w:val="SingleTxtGC"/>
              <w:ind w:left="0" w:right="0"/>
              <w:rPr>
                <w:rFonts w:eastAsia="KaiTi_GB2312"/>
              </w:rPr>
            </w:pPr>
            <w:r w:rsidRPr="00B115C8">
              <w:rPr>
                <w:rFonts w:ascii="Time New Roman" w:eastAsia="KaiTi_GB2312" w:hAnsi="Time New Roman" w:hint="eastAsia"/>
              </w:rPr>
              <w:t>提交人</w:t>
            </w:r>
            <w:r w:rsidR="007A4DD2">
              <w:rPr>
                <w:rFonts w:eastAsia="KaiTi_GB2312" w:hint="eastAsia"/>
              </w:rPr>
              <w:t>：</w:t>
            </w:r>
          </w:p>
        </w:tc>
        <w:tc>
          <w:tcPr>
            <w:tcW w:w="5431" w:type="dxa"/>
          </w:tcPr>
          <w:p w:rsidR="00915A6F" w:rsidRPr="00C74FB6" w:rsidRDefault="00915A6F" w:rsidP="00CC0509">
            <w:pPr>
              <w:pStyle w:val="SingleTxtGC"/>
              <w:ind w:left="0" w:right="0"/>
            </w:pPr>
            <w:r>
              <w:rPr>
                <w:rFonts w:hint="eastAsia"/>
              </w:rPr>
              <w:t>Said Amini</w:t>
            </w:r>
            <w:r w:rsidR="007A4DD2">
              <w:rPr>
                <w:rFonts w:hint="eastAsia"/>
              </w:rPr>
              <w:t>(</w:t>
            </w:r>
            <w:r w:rsidRPr="00C74FB6">
              <w:rPr>
                <w:rFonts w:hint="eastAsia"/>
              </w:rPr>
              <w:t>由</w:t>
            </w:r>
            <w:r>
              <w:rPr>
                <w:rFonts w:hint="eastAsia"/>
              </w:rPr>
              <w:t>律师</w:t>
            </w:r>
            <w:r>
              <w:rPr>
                <w:rFonts w:hint="eastAsia"/>
              </w:rPr>
              <w:t>Jens Bruhn-Petersen</w:t>
            </w:r>
            <w:r w:rsidRPr="00C74FB6">
              <w:rPr>
                <w:rFonts w:hint="eastAsia"/>
              </w:rPr>
              <w:t>代理</w:t>
            </w:r>
            <w:r w:rsidR="007A4DD2">
              <w:rPr>
                <w:rFonts w:hint="eastAsia"/>
              </w:rPr>
              <w:t>)</w:t>
            </w:r>
          </w:p>
        </w:tc>
      </w:tr>
      <w:tr w:rsidR="00915A6F" w:rsidRPr="00C74FB6" w:rsidTr="00CC0509">
        <w:trPr>
          <w:cantSplit/>
        </w:trPr>
        <w:tc>
          <w:tcPr>
            <w:tcW w:w="1501" w:type="dxa"/>
          </w:tcPr>
          <w:p w:rsidR="00915A6F" w:rsidRPr="00C74FB6" w:rsidRDefault="00915A6F" w:rsidP="00CC0509">
            <w:pPr>
              <w:pStyle w:val="SingleTxtGC"/>
              <w:ind w:left="0" w:right="0"/>
              <w:rPr>
                <w:rFonts w:eastAsia="KaiTi_GB2312"/>
              </w:rPr>
            </w:pPr>
            <w:r w:rsidRPr="005749F7">
              <w:rPr>
                <w:rFonts w:ascii="Time New Roman" w:eastAsia="KaiTi_GB2312" w:hAnsi="Time New Roman" w:hint="eastAsia"/>
              </w:rPr>
              <w:t>据称受害人</w:t>
            </w:r>
            <w:r w:rsidR="007A4DD2">
              <w:rPr>
                <w:rFonts w:ascii="Time New Roman" w:eastAsia="KaiTi_GB2312" w:hAnsi="Time New Roman" w:hint="eastAsia"/>
              </w:rPr>
              <w:t>：</w:t>
            </w:r>
          </w:p>
        </w:tc>
        <w:tc>
          <w:tcPr>
            <w:tcW w:w="5431" w:type="dxa"/>
          </w:tcPr>
          <w:p w:rsidR="00915A6F" w:rsidRPr="00C74FB6" w:rsidRDefault="0027512C" w:rsidP="00CC0509">
            <w:pPr>
              <w:pStyle w:val="SingleTxtGC"/>
              <w:ind w:left="0" w:right="0"/>
            </w:pPr>
            <w:r>
              <w:rPr>
                <w:rFonts w:hint="eastAsia"/>
              </w:rPr>
              <w:t>申诉</w:t>
            </w:r>
            <w:r w:rsidR="00915A6F" w:rsidRPr="00C74FB6">
              <w:rPr>
                <w:rFonts w:hint="eastAsia"/>
              </w:rPr>
              <w:t>人</w:t>
            </w:r>
          </w:p>
        </w:tc>
      </w:tr>
      <w:tr w:rsidR="00915A6F" w:rsidRPr="00C74FB6" w:rsidTr="00CC0509">
        <w:trPr>
          <w:cantSplit/>
        </w:trPr>
        <w:tc>
          <w:tcPr>
            <w:tcW w:w="1501" w:type="dxa"/>
          </w:tcPr>
          <w:p w:rsidR="00915A6F" w:rsidRPr="00C74FB6" w:rsidRDefault="00915A6F" w:rsidP="00CC0509">
            <w:pPr>
              <w:pStyle w:val="SingleTxtGC"/>
              <w:ind w:left="0" w:right="0"/>
              <w:rPr>
                <w:rFonts w:eastAsia="KaiTi_GB2312"/>
              </w:rPr>
            </w:pPr>
            <w:r w:rsidRPr="005749F7">
              <w:rPr>
                <w:rFonts w:ascii="Time New Roman" w:eastAsia="KaiTi_GB2312" w:hAnsi="Time New Roman" w:hint="eastAsia"/>
              </w:rPr>
              <w:t>所涉缔约国</w:t>
            </w:r>
            <w:r w:rsidR="007A4DD2">
              <w:rPr>
                <w:rFonts w:ascii="Time New Roman" w:eastAsia="KaiTi_GB2312" w:hAnsi="Time New Roman" w:hint="eastAsia"/>
              </w:rPr>
              <w:t>：</w:t>
            </w:r>
          </w:p>
        </w:tc>
        <w:tc>
          <w:tcPr>
            <w:tcW w:w="5431" w:type="dxa"/>
          </w:tcPr>
          <w:p w:rsidR="00915A6F" w:rsidRPr="00C74FB6" w:rsidRDefault="00915A6F" w:rsidP="00CC0509">
            <w:pPr>
              <w:pStyle w:val="SingleTxtGC"/>
              <w:ind w:left="0" w:right="0"/>
            </w:pPr>
            <w:r>
              <w:rPr>
                <w:rFonts w:hint="eastAsia"/>
              </w:rPr>
              <w:t>丹麦</w:t>
            </w:r>
          </w:p>
        </w:tc>
      </w:tr>
      <w:tr w:rsidR="00915A6F" w:rsidRPr="00C74FB6" w:rsidTr="00CC0509">
        <w:trPr>
          <w:cantSplit/>
        </w:trPr>
        <w:tc>
          <w:tcPr>
            <w:tcW w:w="1501" w:type="dxa"/>
          </w:tcPr>
          <w:p w:rsidR="00915A6F" w:rsidRPr="005749F7" w:rsidRDefault="00915A6F" w:rsidP="00CC0509">
            <w:pPr>
              <w:pStyle w:val="SingleTxtGC"/>
              <w:ind w:left="0" w:right="0"/>
              <w:rPr>
                <w:rFonts w:ascii="Time New Roman" w:eastAsia="KaiTi_GB2312" w:hAnsi="Time New Roman" w:hint="eastAsia"/>
              </w:rPr>
            </w:pPr>
            <w:r>
              <w:rPr>
                <w:rFonts w:ascii="Time New Roman" w:eastAsia="KaiTi_GB2312" w:hAnsi="Time New Roman" w:hint="eastAsia"/>
              </w:rPr>
              <w:t>申诉</w:t>
            </w:r>
            <w:r w:rsidRPr="00B115C8">
              <w:rPr>
                <w:rFonts w:ascii="Time New Roman" w:eastAsia="KaiTi_GB2312" w:hAnsi="Time New Roman" w:hint="eastAsia"/>
              </w:rPr>
              <w:t>日</w:t>
            </w:r>
            <w:r w:rsidRPr="005749F7">
              <w:rPr>
                <w:rFonts w:ascii="Time New Roman" w:eastAsia="KaiTi_GB2312" w:hAnsi="Time New Roman" w:hint="eastAsia"/>
              </w:rPr>
              <w:t>期</w:t>
            </w:r>
            <w:r w:rsidR="007A4DD2">
              <w:rPr>
                <w:rFonts w:ascii="Time New Roman" w:eastAsia="KaiTi_GB2312" w:hAnsi="Time New Roman" w:hint="eastAsia"/>
              </w:rPr>
              <w:t>：</w:t>
            </w:r>
          </w:p>
        </w:tc>
        <w:tc>
          <w:tcPr>
            <w:tcW w:w="5431" w:type="dxa"/>
          </w:tcPr>
          <w:p w:rsidR="00915A6F" w:rsidRPr="00C74FB6" w:rsidRDefault="00915A6F" w:rsidP="00CC0509">
            <w:pPr>
              <w:pStyle w:val="SingleTxtGC"/>
              <w:ind w:left="0" w:right="0"/>
              <w:rPr>
                <w:rFonts w:hint="eastAsia"/>
              </w:rPr>
            </w:pPr>
            <w:r>
              <w:rPr>
                <w:rFonts w:hint="eastAsia"/>
              </w:rPr>
              <w:t>2008</w:t>
            </w:r>
            <w:r>
              <w:rPr>
                <w:rFonts w:hint="eastAsia"/>
              </w:rPr>
              <w:t>年</w:t>
            </w:r>
            <w:r>
              <w:rPr>
                <w:rFonts w:hint="eastAsia"/>
              </w:rPr>
              <w:t>4</w:t>
            </w:r>
            <w:r>
              <w:rPr>
                <w:rFonts w:hint="eastAsia"/>
              </w:rPr>
              <w:t>月</w:t>
            </w:r>
            <w:r>
              <w:rPr>
                <w:rFonts w:hint="eastAsia"/>
              </w:rPr>
              <w:t>16</w:t>
            </w:r>
            <w:r>
              <w:rPr>
                <w:rFonts w:hint="eastAsia"/>
              </w:rPr>
              <w:t>日</w:t>
            </w:r>
            <w:r w:rsidR="007A4DD2">
              <w:rPr>
                <w:rFonts w:hint="eastAsia"/>
              </w:rPr>
              <w:t>(</w:t>
            </w:r>
            <w:r>
              <w:rPr>
                <w:rFonts w:hint="eastAsia"/>
              </w:rPr>
              <w:t>初</w:t>
            </w:r>
            <w:r w:rsidRPr="00C74FB6">
              <w:rPr>
                <w:rFonts w:hint="eastAsia"/>
              </w:rPr>
              <w:t>次提交</w:t>
            </w:r>
            <w:r w:rsidR="007A4DD2">
              <w:rPr>
                <w:rFonts w:hint="eastAsia"/>
              </w:rPr>
              <w:t>)</w:t>
            </w:r>
          </w:p>
        </w:tc>
      </w:tr>
    </w:tbl>
    <w:p w:rsidR="00915A6F" w:rsidRDefault="00915A6F" w:rsidP="00915A6F">
      <w:pPr>
        <w:spacing w:line="160" w:lineRule="exact"/>
        <w:rPr>
          <w:rFonts w:hint="eastAsia"/>
        </w:rPr>
      </w:pPr>
    </w:p>
    <w:p w:rsidR="00915A6F" w:rsidRDefault="00915A6F" w:rsidP="00915A6F">
      <w:pPr>
        <w:pStyle w:val="SingleTxtGC"/>
        <w:rPr>
          <w:rFonts w:hint="eastAsia"/>
        </w:rPr>
      </w:pPr>
      <w:r>
        <w:rPr>
          <w:rFonts w:hint="eastAsia"/>
        </w:rPr>
        <w:tab/>
      </w:r>
      <w:r>
        <w:rPr>
          <w:rFonts w:hint="eastAsia"/>
        </w:rPr>
        <w:t>根据《禁止酷刑和其他残忍、不人道或有辱人格的待遇或处罚公约》第</w:t>
      </w:r>
      <w:r>
        <w:rPr>
          <w:rFonts w:hint="eastAsia"/>
        </w:rPr>
        <w:t>17</w:t>
      </w:r>
      <w:r>
        <w:rPr>
          <w:rFonts w:hint="eastAsia"/>
        </w:rPr>
        <w:t>条设立的</w:t>
      </w:r>
      <w:r>
        <w:rPr>
          <w:rFonts w:eastAsia="KaiTi_GB2312" w:hint="eastAsia"/>
          <w:snapToGrid/>
        </w:rPr>
        <w:t>禁止酷刑委员会</w:t>
      </w:r>
      <w:r w:rsidR="007A4DD2">
        <w:rPr>
          <w:rFonts w:hint="eastAsia"/>
        </w:rPr>
        <w:t>，</w:t>
      </w:r>
    </w:p>
    <w:p w:rsidR="00915A6F" w:rsidRDefault="00915A6F" w:rsidP="00915A6F">
      <w:pPr>
        <w:pStyle w:val="SingleTxtGC"/>
        <w:rPr>
          <w:rFonts w:hint="eastAsia"/>
        </w:rPr>
      </w:pPr>
      <w:r>
        <w:rPr>
          <w:rFonts w:hint="eastAsia"/>
        </w:rPr>
        <w:tab/>
      </w:r>
      <w:r>
        <w:rPr>
          <w:rFonts w:hint="eastAsia"/>
        </w:rPr>
        <w:t>于</w:t>
      </w:r>
      <w:r>
        <w:rPr>
          <w:rFonts w:hint="eastAsia"/>
        </w:rPr>
        <w:t>2010</w:t>
      </w:r>
      <w:r>
        <w:rPr>
          <w:rFonts w:hint="eastAsia"/>
        </w:rPr>
        <w:t>年</w:t>
      </w:r>
      <w:r>
        <w:rPr>
          <w:rFonts w:hint="eastAsia"/>
        </w:rPr>
        <w:t>11</w:t>
      </w:r>
      <w:r>
        <w:rPr>
          <w:rFonts w:hint="eastAsia"/>
        </w:rPr>
        <w:t>月</w:t>
      </w:r>
      <w:r>
        <w:rPr>
          <w:rFonts w:hint="eastAsia"/>
        </w:rPr>
        <w:t>15</w:t>
      </w:r>
      <w:r>
        <w:rPr>
          <w:rFonts w:hint="eastAsia"/>
        </w:rPr>
        <w:t>日</w:t>
      </w:r>
      <w:r w:rsidRPr="00F25F14">
        <w:rPr>
          <w:rFonts w:eastAsia="KaiTi_GB2312" w:hint="eastAsia"/>
          <w:snapToGrid/>
        </w:rPr>
        <w:t>举行会议</w:t>
      </w:r>
      <w:r w:rsidR="007A4DD2">
        <w:rPr>
          <w:rFonts w:hint="eastAsia"/>
        </w:rPr>
        <w:t>，</w:t>
      </w:r>
    </w:p>
    <w:p w:rsidR="00915A6F" w:rsidRDefault="00915A6F" w:rsidP="00915A6F">
      <w:pPr>
        <w:pStyle w:val="SingleTxtGC"/>
        <w:rPr>
          <w:rFonts w:hint="eastAsia"/>
        </w:rPr>
      </w:pPr>
      <w:r>
        <w:rPr>
          <w:rFonts w:hint="eastAsia"/>
        </w:rPr>
        <w:tab/>
      </w:r>
      <w:r>
        <w:rPr>
          <w:rFonts w:hint="eastAsia"/>
        </w:rPr>
        <w:t>结束了由</w:t>
      </w:r>
      <w:r>
        <w:rPr>
          <w:rFonts w:hint="eastAsia"/>
        </w:rPr>
        <w:t>Said Amini</w:t>
      </w:r>
      <w:r>
        <w:rPr>
          <w:rFonts w:hint="eastAsia"/>
        </w:rPr>
        <w:t>根据《禁止酷刑和其他残忍、不人道或有辱人格的待遇或处罚公约》第</w:t>
      </w:r>
      <w:r>
        <w:rPr>
          <w:rFonts w:hint="eastAsia"/>
        </w:rPr>
        <w:t>22</w:t>
      </w:r>
      <w:r>
        <w:rPr>
          <w:rFonts w:hint="eastAsia"/>
        </w:rPr>
        <w:t>条提交的第</w:t>
      </w:r>
      <w:r>
        <w:rPr>
          <w:rFonts w:hint="eastAsia"/>
        </w:rPr>
        <w:t>339</w:t>
      </w:r>
      <w:r w:rsidR="007A4DD2">
        <w:rPr>
          <w:rFonts w:hint="eastAsia"/>
        </w:rPr>
        <w:t>/</w:t>
      </w:r>
      <w:r>
        <w:rPr>
          <w:rFonts w:hint="eastAsia"/>
        </w:rPr>
        <w:t>2008</w:t>
      </w:r>
      <w:r>
        <w:rPr>
          <w:rFonts w:hint="eastAsia"/>
        </w:rPr>
        <w:t>号文</w:t>
      </w:r>
      <w:r w:rsidR="007A4DD2">
        <w:rPr>
          <w:rFonts w:hint="eastAsia"/>
        </w:rPr>
        <w:t>，</w:t>
      </w:r>
    </w:p>
    <w:p w:rsidR="00915A6F" w:rsidRDefault="00915A6F" w:rsidP="00915A6F">
      <w:pPr>
        <w:pStyle w:val="SingleTxtGC"/>
        <w:rPr>
          <w:rFonts w:eastAsia="KaiTi_GB2312" w:hint="eastAsia"/>
          <w:snapToGrid/>
        </w:rPr>
      </w:pPr>
      <w:r>
        <w:rPr>
          <w:rFonts w:eastAsia="KaiTi_GB2312" w:hint="eastAsia"/>
          <w:snapToGrid/>
        </w:rPr>
        <w:tab/>
      </w:r>
      <w:r>
        <w:rPr>
          <w:rFonts w:eastAsia="KaiTi_GB2312" w:hint="eastAsia"/>
          <w:snapToGrid/>
        </w:rPr>
        <w:t>考虑了</w:t>
      </w:r>
      <w:r w:rsidRPr="00766BD2">
        <w:rPr>
          <w:rFonts w:hint="eastAsia"/>
          <w:snapToGrid/>
        </w:rPr>
        <w:t>申诉人和缔约国提供的所有资料</w:t>
      </w:r>
      <w:r w:rsidR="007A4DD2">
        <w:rPr>
          <w:rFonts w:eastAsia="KaiTi_GB2312" w:hint="eastAsia"/>
          <w:snapToGrid/>
        </w:rPr>
        <w:t>，</w:t>
      </w:r>
    </w:p>
    <w:p w:rsidR="00915A6F" w:rsidRDefault="00915A6F" w:rsidP="00915A6F">
      <w:pPr>
        <w:pStyle w:val="SingleTxtGC"/>
        <w:rPr>
          <w:rFonts w:eastAsia="KaiTi_GB2312" w:hint="eastAsia"/>
          <w:snapToGrid/>
        </w:rPr>
      </w:pPr>
      <w:r>
        <w:rPr>
          <w:rFonts w:eastAsia="KaiTi_GB2312" w:hint="eastAsia"/>
          <w:snapToGrid/>
        </w:rPr>
        <w:tab/>
      </w:r>
      <w:r w:rsidRPr="00AF3863">
        <w:rPr>
          <w:rFonts w:eastAsia="KaiTi_GB2312" w:hint="eastAsia"/>
          <w:snapToGrid/>
        </w:rPr>
        <w:t>通过</w:t>
      </w:r>
      <w:r>
        <w:rPr>
          <w:rFonts w:hint="eastAsia"/>
        </w:rPr>
        <w:t>以下</w:t>
      </w:r>
      <w:r w:rsidR="007A4DD2">
        <w:rPr>
          <w:rFonts w:hint="eastAsia"/>
        </w:rPr>
        <w:t>：</w:t>
      </w:r>
    </w:p>
    <w:p w:rsidR="00915A6F" w:rsidRDefault="00915A6F" w:rsidP="002B0C62">
      <w:pPr>
        <w:pStyle w:val="H1GC"/>
      </w:pPr>
      <w:r>
        <w:rPr>
          <w:rFonts w:eastAsia="KaiTi_GB2312" w:hint="eastAsia"/>
          <w:snapToGrid/>
        </w:rPr>
        <w:tab/>
      </w:r>
      <w:r>
        <w:rPr>
          <w:rFonts w:eastAsia="KaiTi_GB2312" w:hint="eastAsia"/>
          <w:snapToGrid/>
        </w:rPr>
        <w:tab/>
      </w:r>
      <w:r w:rsidRPr="00766BD2">
        <w:rPr>
          <w:rFonts w:hint="eastAsia"/>
          <w:snapToGrid/>
        </w:rPr>
        <w:t>根据</w:t>
      </w:r>
      <w:r>
        <w:rPr>
          <w:rFonts w:eastAsia="KaiTi_GB2312" w:hint="eastAsia"/>
          <w:snapToGrid/>
        </w:rPr>
        <w:t>《</w:t>
      </w:r>
      <w:r>
        <w:rPr>
          <w:rFonts w:hint="eastAsia"/>
        </w:rPr>
        <w:t>禁止酷刑和其他残忍、不人道或有辱人格的待遇或处罚公约》第</w:t>
      </w:r>
      <w:r>
        <w:rPr>
          <w:rFonts w:hint="eastAsia"/>
        </w:rPr>
        <w:t>22</w:t>
      </w:r>
      <w:r>
        <w:rPr>
          <w:rFonts w:hint="eastAsia"/>
        </w:rPr>
        <w:t>条第</w:t>
      </w:r>
      <w:r>
        <w:rPr>
          <w:rFonts w:hint="eastAsia"/>
        </w:rPr>
        <w:t>7</w:t>
      </w:r>
      <w:r>
        <w:rPr>
          <w:rFonts w:hint="eastAsia"/>
        </w:rPr>
        <w:t>款所作的决定</w:t>
      </w:r>
    </w:p>
    <w:p w:rsidR="00915A6F" w:rsidRDefault="007A4DD2" w:rsidP="00915A6F">
      <w:pPr>
        <w:pStyle w:val="SingleTxtGC"/>
        <w:rPr>
          <w:rFonts w:hint="eastAsia"/>
        </w:rPr>
      </w:pPr>
      <w:r>
        <w:rPr>
          <w:rFonts w:hint="eastAsia"/>
        </w:rPr>
        <w:t>1.</w:t>
      </w:r>
      <w:r w:rsidR="007B599B">
        <w:rPr>
          <w:rFonts w:hint="eastAsia"/>
        </w:rPr>
        <w:t>1</w:t>
      </w:r>
      <w:r w:rsidR="00915A6F">
        <w:rPr>
          <w:rFonts w:hint="eastAsia"/>
        </w:rPr>
        <w:t xml:space="preserve">  </w:t>
      </w:r>
      <w:r w:rsidR="00915A6F">
        <w:rPr>
          <w:rFonts w:hint="eastAsia"/>
        </w:rPr>
        <w:t>申诉人</w:t>
      </w:r>
      <w:r w:rsidR="00915A6F">
        <w:rPr>
          <w:rFonts w:hint="eastAsia"/>
        </w:rPr>
        <w:t>Said Amini</w:t>
      </w:r>
      <w:r w:rsidR="00915A6F">
        <w:rPr>
          <w:rFonts w:hint="eastAsia"/>
        </w:rPr>
        <w:t>生于</w:t>
      </w:r>
      <w:r w:rsidR="00915A6F">
        <w:rPr>
          <w:rFonts w:hint="eastAsia"/>
        </w:rPr>
        <w:t>1979</w:t>
      </w:r>
      <w:r w:rsidR="00915A6F">
        <w:rPr>
          <w:rFonts w:hint="eastAsia"/>
        </w:rPr>
        <w:t>年</w:t>
      </w:r>
      <w:r>
        <w:rPr>
          <w:rFonts w:hint="eastAsia"/>
        </w:rPr>
        <w:t>，</w:t>
      </w:r>
      <w:r w:rsidR="00F94820">
        <w:rPr>
          <w:rFonts w:hint="eastAsia"/>
        </w:rPr>
        <w:t>目前正等待从丹麦遣返</w:t>
      </w:r>
      <w:r w:rsidR="00915A6F">
        <w:rPr>
          <w:rFonts w:hint="eastAsia"/>
        </w:rPr>
        <w:t>原籍国伊朗。他声称</w:t>
      </w:r>
      <w:r>
        <w:rPr>
          <w:rFonts w:hint="eastAsia"/>
        </w:rPr>
        <w:t>，</w:t>
      </w:r>
      <w:r w:rsidR="00F94820">
        <w:rPr>
          <w:rFonts w:hint="eastAsia"/>
        </w:rPr>
        <w:t>将他遣返</w:t>
      </w:r>
      <w:r w:rsidR="00915A6F">
        <w:rPr>
          <w:rFonts w:hint="eastAsia"/>
        </w:rPr>
        <w:t>伊朗将构成丹麦违反《禁止酷刑和其他残忍、不人道或有辱人格的待遇或处罚公约》第</w:t>
      </w:r>
      <w:r w:rsidR="00915A6F">
        <w:rPr>
          <w:rFonts w:hint="eastAsia"/>
        </w:rPr>
        <w:t>3</w:t>
      </w:r>
      <w:r w:rsidR="00915A6F">
        <w:rPr>
          <w:rFonts w:hint="eastAsia"/>
        </w:rPr>
        <w:t>条。申诉人由律师代理。</w:t>
      </w:r>
    </w:p>
    <w:p w:rsidR="00915A6F" w:rsidRDefault="007A4DD2" w:rsidP="00915A6F">
      <w:pPr>
        <w:pStyle w:val="SingleTxtGC"/>
        <w:rPr>
          <w:rFonts w:hint="eastAsia"/>
        </w:rPr>
      </w:pPr>
      <w:r>
        <w:rPr>
          <w:rFonts w:hint="eastAsia"/>
        </w:rPr>
        <w:t>1.</w:t>
      </w:r>
      <w:r w:rsidR="00915A6F">
        <w:rPr>
          <w:rFonts w:hint="eastAsia"/>
        </w:rPr>
        <w:t xml:space="preserve">2  </w:t>
      </w:r>
      <w:r w:rsidR="00915A6F">
        <w:rPr>
          <w:rFonts w:hint="eastAsia"/>
        </w:rPr>
        <w:t>委员会根据《公约》第</w:t>
      </w:r>
      <w:r w:rsidR="00915A6F">
        <w:rPr>
          <w:rFonts w:hint="eastAsia"/>
        </w:rPr>
        <w:t>22</w:t>
      </w:r>
      <w:r w:rsidR="00915A6F">
        <w:rPr>
          <w:rFonts w:hint="eastAsia"/>
        </w:rPr>
        <w:t>条第</w:t>
      </w:r>
      <w:r w:rsidR="00915A6F">
        <w:rPr>
          <w:rFonts w:hint="eastAsia"/>
        </w:rPr>
        <w:t>3</w:t>
      </w:r>
      <w:r w:rsidR="00915A6F">
        <w:rPr>
          <w:rFonts w:hint="eastAsia"/>
        </w:rPr>
        <w:t>款</w:t>
      </w:r>
      <w:r>
        <w:rPr>
          <w:rFonts w:hint="eastAsia"/>
        </w:rPr>
        <w:t>，</w:t>
      </w:r>
      <w:r w:rsidR="00915A6F">
        <w:rPr>
          <w:rFonts w:hint="eastAsia"/>
        </w:rPr>
        <w:t>请缔约国按照委员会议事规则第</w:t>
      </w:r>
      <w:r w:rsidR="00915A6F">
        <w:rPr>
          <w:rFonts w:hint="eastAsia"/>
        </w:rPr>
        <w:t>108</w:t>
      </w:r>
      <w:r w:rsidR="00915A6F">
        <w:rPr>
          <w:rFonts w:hint="eastAsia"/>
        </w:rPr>
        <w:t>条第</w:t>
      </w:r>
      <w:r w:rsidR="00915A6F">
        <w:rPr>
          <w:rFonts w:hint="eastAsia"/>
        </w:rPr>
        <w:t>1</w:t>
      </w:r>
      <w:r w:rsidR="00915A6F">
        <w:rPr>
          <w:rFonts w:hint="eastAsia"/>
        </w:rPr>
        <w:t>款的规定</w:t>
      </w:r>
      <w:r>
        <w:rPr>
          <w:rFonts w:hint="eastAsia"/>
        </w:rPr>
        <w:t>，</w:t>
      </w:r>
      <w:r w:rsidR="00915A6F">
        <w:rPr>
          <w:rFonts w:hint="eastAsia"/>
        </w:rPr>
        <w:t>在委员会审议此申诉时不要将申诉人驱逐到伊朗。</w:t>
      </w:r>
    </w:p>
    <w:p w:rsidR="00915A6F" w:rsidRDefault="00915A6F" w:rsidP="00915A6F">
      <w:pPr>
        <w:pStyle w:val="H23GC"/>
      </w:pPr>
      <w:r>
        <w:rPr>
          <w:rFonts w:hint="eastAsia"/>
        </w:rPr>
        <w:tab/>
      </w:r>
      <w:r>
        <w:rPr>
          <w:rFonts w:hint="eastAsia"/>
        </w:rPr>
        <w:tab/>
      </w:r>
      <w:r>
        <w:rPr>
          <w:rFonts w:hint="eastAsia"/>
        </w:rPr>
        <w:t>申诉人提交的事实</w:t>
      </w:r>
      <w:r w:rsidR="007A4DD2">
        <w:rPr>
          <w:rFonts w:hint="eastAsia"/>
        </w:rPr>
        <w:t>：</w:t>
      </w:r>
    </w:p>
    <w:p w:rsidR="00915A6F" w:rsidRDefault="007A4DD2" w:rsidP="00915A6F">
      <w:pPr>
        <w:pStyle w:val="SingleTxtGC"/>
        <w:rPr>
          <w:rFonts w:hint="eastAsia"/>
        </w:rPr>
      </w:pPr>
      <w:r>
        <w:rPr>
          <w:rFonts w:hint="eastAsia"/>
        </w:rPr>
        <w:t>2.</w:t>
      </w:r>
      <w:r w:rsidR="00915A6F">
        <w:rPr>
          <w:rFonts w:hint="eastAsia"/>
        </w:rPr>
        <w:t xml:space="preserve">1  </w:t>
      </w:r>
      <w:r w:rsidR="00915A6F">
        <w:rPr>
          <w:rFonts w:hint="eastAsia"/>
        </w:rPr>
        <w:t>申诉人出生于伊朗的卡兹文。他是伊朗国民</w:t>
      </w:r>
      <w:r>
        <w:rPr>
          <w:rFonts w:hint="eastAsia"/>
        </w:rPr>
        <w:t>，</w:t>
      </w:r>
      <w:r w:rsidR="00915A6F">
        <w:rPr>
          <w:rFonts w:hint="eastAsia"/>
        </w:rPr>
        <w:t>什叶派穆斯林。他在校学习</w:t>
      </w:r>
      <w:r w:rsidR="00915A6F">
        <w:rPr>
          <w:rFonts w:hint="eastAsia"/>
        </w:rPr>
        <w:t>11</w:t>
      </w:r>
      <w:r w:rsidR="00915A6F">
        <w:rPr>
          <w:rFonts w:hint="eastAsia"/>
        </w:rPr>
        <w:t>年</w:t>
      </w:r>
      <w:r>
        <w:rPr>
          <w:rFonts w:hint="eastAsia"/>
        </w:rPr>
        <w:t>，</w:t>
      </w:r>
      <w:r w:rsidR="00915A6F">
        <w:rPr>
          <w:rFonts w:hint="eastAsia"/>
        </w:rPr>
        <w:t>服兵役两年。在服完兵役后</w:t>
      </w:r>
      <w:r>
        <w:rPr>
          <w:rFonts w:hint="eastAsia"/>
        </w:rPr>
        <w:t>，</w:t>
      </w:r>
      <w:r w:rsidR="00F94820">
        <w:rPr>
          <w:rFonts w:hint="eastAsia"/>
        </w:rPr>
        <w:t>在他家经营的商店中的一家商店担任经理。</w:t>
      </w:r>
      <w:r w:rsidR="00915A6F">
        <w:rPr>
          <w:rFonts w:hint="eastAsia"/>
        </w:rPr>
        <w:t>未婚</w:t>
      </w:r>
      <w:r>
        <w:rPr>
          <w:rFonts w:hint="eastAsia"/>
        </w:rPr>
        <w:t>，</w:t>
      </w:r>
      <w:r w:rsidR="00915A6F">
        <w:rPr>
          <w:rFonts w:hint="eastAsia"/>
        </w:rPr>
        <w:t>没有子女。他的母亲、父亲和</w:t>
      </w:r>
      <w:r w:rsidR="00915A6F">
        <w:rPr>
          <w:rFonts w:hint="eastAsia"/>
        </w:rPr>
        <w:t>9</w:t>
      </w:r>
      <w:r w:rsidR="00915A6F">
        <w:rPr>
          <w:rFonts w:hint="eastAsia"/>
        </w:rPr>
        <w:t>个兄弟姐妹都生活在伊朗。</w:t>
      </w:r>
    </w:p>
    <w:p w:rsidR="00915A6F" w:rsidRDefault="007A4DD2" w:rsidP="00915A6F">
      <w:pPr>
        <w:pStyle w:val="SingleTxtGC"/>
        <w:rPr>
          <w:rFonts w:hint="eastAsia"/>
        </w:rPr>
      </w:pPr>
      <w:r>
        <w:rPr>
          <w:rFonts w:hint="eastAsia"/>
        </w:rPr>
        <w:t>2.</w:t>
      </w:r>
      <w:r w:rsidR="00915A6F">
        <w:rPr>
          <w:rFonts w:hint="eastAsia"/>
        </w:rPr>
        <w:t>2  2002</w:t>
      </w:r>
      <w:r w:rsidR="00915A6F">
        <w:rPr>
          <w:rFonts w:hint="eastAsia"/>
        </w:rPr>
        <w:t>年</w:t>
      </w:r>
      <w:r w:rsidR="00915A6F">
        <w:rPr>
          <w:rFonts w:hint="eastAsia"/>
        </w:rPr>
        <w:t>7</w:t>
      </w:r>
      <w:r w:rsidR="00915A6F">
        <w:rPr>
          <w:rFonts w:hint="eastAsia"/>
        </w:rPr>
        <w:t>月</w:t>
      </w:r>
      <w:r>
        <w:rPr>
          <w:rFonts w:hint="eastAsia"/>
        </w:rPr>
        <w:t>，</w:t>
      </w:r>
      <w:r w:rsidR="00F94820">
        <w:rPr>
          <w:rFonts w:hint="eastAsia"/>
        </w:rPr>
        <w:t>申诉人积极参加了一个君主主义</w:t>
      </w:r>
      <w:r w:rsidR="00915A6F">
        <w:rPr>
          <w:rFonts w:hint="eastAsia"/>
        </w:rPr>
        <w:t>团体</w:t>
      </w:r>
      <w:r>
        <w:rPr>
          <w:rFonts w:hint="eastAsia"/>
        </w:rPr>
        <w:t>，</w:t>
      </w:r>
      <w:r w:rsidR="00915A6F">
        <w:rPr>
          <w:rFonts w:hint="eastAsia"/>
        </w:rPr>
        <w:t>称为“</w:t>
      </w:r>
      <w:r w:rsidR="009F4539">
        <w:t>Refrondom Komite</w:t>
      </w:r>
      <w:r w:rsidR="009F4539">
        <w:rPr>
          <w:rFonts w:hint="eastAsia"/>
        </w:rPr>
        <w:t>”</w:t>
      </w:r>
      <w:r>
        <w:rPr>
          <w:rFonts w:hint="eastAsia"/>
        </w:rPr>
        <w:t>(</w:t>
      </w:r>
      <w:r w:rsidR="00F94820">
        <w:rPr>
          <w:rFonts w:hint="eastAsia"/>
        </w:rPr>
        <w:t>墙上改革</w:t>
      </w:r>
      <w:r w:rsidR="00915A6F">
        <w:rPr>
          <w:rFonts w:hint="eastAsia"/>
        </w:rPr>
        <w:t>委员会</w:t>
      </w:r>
      <w:r>
        <w:rPr>
          <w:rFonts w:hint="eastAsia"/>
        </w:rPr>
        <w:t>)</w:t>
      </w:r>
      <w:r>
        <w:rPr>
          <w:rFonts w:hint="eastAsia"/>
        </w:rPr>
        <w:t>，</w:t>
      </w:r>
      <w:r w:rsidR="00915A6F">
        <w:rPr>
          <w:rFonts w:hint="eastAsia"/>
        </w:rPr>
        <w:t>为保王党的一个小组。该小组有</w:t>
      </w:r>
      <w:r w:rsidR="00915A6F">
        <w:rPr>
          <w:rFonts w:hint="eastAsia"/>
        </w:rPr>
        <w:t>3</w:t>
      </w:r>
      <w:r w:rsidR="00915A6F">
        <w:rPr>
          <w:rFonts w:hint="eastAsia"/>
        </w:rPr>
        <w:t>名成员</w:t>
      </w:r>
      <w:r>
        <w:rPr>
          <w:rFonts w:hint="eastAsia"/>
        </w:rPr>
        <w:t>，</w:t>
      </w:r>
      <w:r w:rsidR="00915A6F">
        <w:rPr>
          <w:rFonts w:hint="eastAsia"/>
        </w:rPr>
        <w:t>包括申诉人。三人中的一人</w:t>
      </w:r>
      <w:r w:rsidR="00F94820">
        <w:rPr>
          <w:rFonts w:hint="eastAsia"/>
        </w:rPr>
        <w:t>与君主</w:t>
      </w:r>
      <w:r w:rsidR="00915A6F">
        <w:rPr>
          <w:rFonts w:hint="eastAsia"/>
        </w:rPr>
        <w:t>主义团体“</w:t>
      </w:r>
      <w:r w:rsidR="00915A6F">
        <w:t>Hzbe-Mashrutekhanan Iran</w:t>
      </w:r>
      <w:r>
        <w:t>/</w:t>
      </w:r>
      <w:r w:rsidR="009F4539">
        <w:t>Saltanat Talab</w:t>
      </w:r>
      <w:r w:rsidR="009F4539">
        <w:rPr>
          <w:rFonts w:hint="eastAsia"/>
        </w:rPr>
        <w:t>”</w:t>
      </w:r>
      <w:r>
        <w:rPr>
          <w:rFonts w:hint="eastAsia"/>
        </w:rPr>
        <w:t>(</w:t>
      </w:r>
      <w:r w:rsidR="00915A6F">
        <w:rPr>
          <w:rFonts w:hint="eastAsia"/>
        </w:rPr>
        <w:t>伊朗保王党</w:t>
      </w:r>
      <w:r>
        <w:rPr>
          <w:rFonts w:hint="eastAsia"/>
        </w:rPr>
        <w:t>)</w:t>
      </w:r>
      <w:r w:rsidR="00915A6F">
        <w:rPr>
          <w:rFonts w:hint="eastAsia"/>
        </w:rPr>
        <w:t>的某人有联系。申诉人和他的两名伙伴每星期两三次</w:t>
      </w:r>
      <w:r w:rsidR="00F94820">
        <w:rPr>
          <w:rFonts w:hint="eastAsia"/>
        </w:rPr>
        <w:t>出门</w:t>
      </w:r>
      <w:r w:rsidR="00915A6F">
        <w:rPr>
          <w:rFonts w:hint="eastAsia"/>
        </w:rPr>
        <w:t>散发传单</w:t>
      </w:r>
      <w:r>
        <w:rPr>
          <w:rFonts w:hint="eastAsia"/>
        </w:rPr>
        <w:t>，</w:t>
      </w:r>
      <w:r w:rsidR="00915A6F">
        <w:rPr>
          <w:rFonts w:hint="eastAsia"/>
        </w:rPr>
        <w:t>书写标语</w:t>
      </w:r>
      <w:r>
        <w:rPr>
          <w:rFonts w:hint="eastAsia"/>
        </w:rPr>
        <w:t>，</w:t>
      </w:r>
      <w:r w:rsidR="00915A6F">
        <w:rPr>
          <w:rFonts w:hint="eastAsia"/>
        </w:rPr>
        <w:t>张贴海报等等。</w:t>
      </w:r>
    </w:p>
    <w:p w:rsidR="00915A6F" w:rsidRDefault="007A4DD2" w:rsidP="00915A6F">
      <w:pPr>
        <w:pStyle w:val="SingleTxtGC"/>
        <w:rPr>
          <w:rFonts w:hint="eastAsia"/>
        </w:rPr>
      </w:pPr>
      <w:r>
        <w:rPr>
          <w:rFonts w:hint="eastAsia"/>
        </w:rPr>
        <w:t>2.</w:t>
      </w:r>
      <w:r w:rsidR="00915A6F">
        <w:rPr>
          <w:rFonts w:hint="eastAsia"/>
        </w:rPr>
        <w:t>3  2002</w:t>
      </w:r>
      <w:r w:rsidR="00915A6F">
        <w:rPr>
          <w:rFonts w:hint="eastAsia"/>
        </w:rPr>
        <w:t>年</w:t>
      </w:r>
      <w:r w:rsidR="00915A6F">
        <w:rPr>
          <w:rFonts w:hint="eastAsia"/>
        </w:rPr>
        <w:t>12</w:t>
      </w:r>
      <w:r w:rsidR="00915A6F">
        <w:rPr>
          <w:rFonts w:hint="eastAsia"/>
        </w:rPr>
        <w:t>月</w:t>
      </w:r>
      <w:r w:rsidR="00915A6F">
        <w:rPr>
          <w:rFonts w:hint="eastAsia"/>
        </w:rPr>
        <w:t>22</w:t>
      </w:r>
      <w:r w:rsidR="00915A6F">
        <w:rPr>
          <w:rFonts w:hint="eastAsia"/>
        </w:rPr>
        <w:t>日</w:t>
      </w:r>
      <w:r>
        <w:rPr>
          <w:rFonts w:hint="eastAsia"/>
        </w:rPr>
        <w:t>，</w:t>
      </w:r>
      <w:r w:rsidR="00915A6F">
        <w:rPr>
          <w:rFonts w:hint="eastAsia"/>
        </w:rPr>
        <w:t>在散发传单时</w:t>
      </w:r>
      <w:r>
        <w:rPr>
          <w:rFonts w:hint="eastAsia"/>
        </w:rPr>
        <w:t>，</w:t>
      </w:r>
      <w:r w:rsidR="00F94820">
        <w:rPr>
          <w:rFonts w:hint="eastAsia"/>
        </w:rPr>
        <w:t>该小组遭当局的便衣</w:t>
      </w:r>
      <w:r w:rsidR="00915A6F">
        <w:rPr>
          <w:rFonts w:hint="eastAsia"/>
        </w:rPr>
        <w:t>包围和拘留。申诉人被单独关押在一间囚室里</w:t>
      </w:r>
      <w:r>
        <w:rPr>
          <w:rFonts w:hint="eastAsia"/>
        </w:rPr>
        <w:t>，</w:t>
      </w:r>
      <w:r w:rsidR="00915A6F">
        <w:rPr>
          <w:rFonts w:hint="eastAsia"/>
        </w:rPr>
        <w:t>遭到酷刑。除其他外</w:t>
      </w:r>
      <w:r>
        <w:rPr>
          <w:rFonts w:hint="eastAsia"/>
        </w:rPr>
        <w:t>，</w:t>
      </w:r>
      <w:r w:rsidR="00915A6F">
        <w:rPr>
          <w:rFonts w:hint="eastAsia"/>
        </w:rPr>
        <w:t>他受到威胁</w:t>
      </w:r>
      <w:r>
        <w:rPr>
          <w:rFonts w:hint="eastAsia"/>
        </w:rPr>
        <w:t>，</w:t>
      </w:r>
      <w:r w:rsidR="00915A6F">
        <w:rPr>
          <w:rFonts w:hint="eastAsia"/>
        </w:rPr>
        <w:t>遭拳打脚踢</w:t>
      </w:r>
      <w:r>
        <w:rPr>
          <w:rFonts w:hint="eastAsia"/>
        </w:rPr>
        <w:t>，</w:t>
      </w:r>
      <w:r w:rsidR="00915A6F">
        <w:rPr>
          <w:rFonts w:hint="eastAsia"/>
        </w:rPr>
        <w:t>电刑</w:t>
      </w:r>
      <w:r>
        <w:rPr>
          <w:rFonts w:hint="eastAsia"/>
        </w:rPr>
        <w:t>，</w:t>
      </w:r>
      <w:r w:rsidR="00915A6F">
        <w:rPr>
          <w:rFonts w:hint="eastAsia"/>
        </w:rPr>
        <w:t>两个乳头被割</w:t>
      </w:r>
      <w:r>
        <w:rPr>
          <w:rFonts w:hint="eastAsia"/>
        </w:rPr>
        <w:t>，</w:t>
      </w:r>
      <w:r w:rsidR="00F94820">
        <w:rPr>
          <w:rFonts w:hint="eastAsia"/>
        </w:rPr>
        <w:t>生殖器</w:t>
      </w:r>
      <w:r w:rsidR="00915A6F">
        <w:rPr>
          <w:rFonts w:hint="eastAsia"/>
        </w:rPr>
        <w:t>悬吊重物</w:t>
      </w:r>
      <w:r>
        <w:rPr>
          <w:rFonts w:hint="eastAsia"/>
        </w:rPr>
        <w:t>，</w:t>
      </w:r>
      <w:r w:rsidR="00915A6F">
        <w:rPr>
          <w:rFonts w:hint="eastAsia"/>
        </w:rPr>
        <w:t>还遭到水刑。由于酷刑引发的健康问题</w:t>
      </w:r>
      <w:r>
        <w:rPr>
          <w:rFonts w:hint="eastAsia"/>
        </w:rPr>
        <w:t>，</w:t>
      </w:r>
      <w:r w:rsidR="00915A6F">
        <w:rPr>
          <w:rFonts w:hint="eastAsia"/>
        </w:rPr>
        <w:t>申诉人于</w:t>
      </w:r>
      <w:r w:rsidR="00915A6F">
        <w:rPr>
          <w:rFonts w:hint="eastAsia"/>
        </w:rPr>
        <w:t>2003</w:t>
      </w:r>
      <w:r w:rsidR="00915A6F">
        <w:rPr>
          <w:rFonts w:hint="eastAsia"/>
        </w:rPr>
        <w:t>年</w:t>
      </w:r>
      <w:r w:rsidR="00915A6F">
        <w:rPr>
          <w:rFonts w:hint="eastAsia"/>
        </w:rPr>
        <w:t>2</w:t>
      </w:r>
      <w:r w:rsidR="00915A6F">
        <w:rPr>
          <w:rFonts w:hint="eastAsia"/>
        </w:rPr>
        <w:t>月中旬被转往医院。他在父亲、兄弟和医院工作人员的帮助下</w:t>
      </w:r>
      <w:r>
        <w:rPr>
          <w:rFonts w:hint="eastAsia"/>
        </w:rPr>
        <w:t>，</w:t>
      </w:r>
      <w:r w:rsidR="00915A6F">
        <w:rPr>
          <w:rFonts w:hint="eastAsia"/>
        </w:rPr>
        <w:t>设法逃离医院。</w:t>
      </w:r>
    </w:p>
    <w:p w:rsidR="00915A6F" w:rsidRDefault="007A4DD2" w:rsidP="00915A6F">
      <w:pPr>
        <w:pStyle w:val="SingleTxtGC"/>
        <w:rPr>
          <w:rFonts w:hint="eastAsia"/>
        </w:rPr>
      </w:pPr>
      <w:r>
        <w:rPr>
          <w:rFonts w:hint="eastAsia"/>
        </w:rPr>
        <w:t>2.</w:t>
      </w:r>
      <w:r w:rsidR="00915A6F">
        <w:rPr>
          <w:rFonts w:hint="eastAsia"/>
        </w:rPr>
        <w:t xml:space="preserve">4  </w:t>
      </w:r>
      <w:r w:rsidR="00915A6F">
        <w:rPr>
          <w:rFonts w:hint="eastAsia"/>
        </w:rPr>
        <w:t>有人驱车将他送往</w:t>
      </w:r>
      <w:r w:rsidR="00915A6F">
        <w:rPr>
          <w:rFonts w:hint="eastAsia"/>
        </w:rPr>
        <w:t>Makoo</w:t>
      </w:r>
      <w:r w:rsidR="00915A6F">
        <w:rPr>
          <w:rFonts w:hint="eastAsia"/>
        </w:rPr>
        <w:t>城</w:t>
      </w:r>
      <w:r>
        <w:rPr>
          <w:rFonts w:hint="eastAsia"/>
        </w:rPr>
        <w:t>，</w:t>
      </w:r>
      <w:r w:rsidR="00915A6F">
        <w:rPr>
          <w:rFonts w:hint="eastAsia"/>
        </w:rPr>
        <w:t>在他父亲的一位朋友那里落脚</w:t>
      </w:r>
      <w:r>
        <w:rPr>
          <w:rFonts w:hint="eastAsia"/>
        </w:rPr>
        <w:t>，</w:t>
      </w:r>
      <w:r w:rsidR="00915A6F">
        <w:rPr>
          <w:rFonts w:hint="eastAsia"/>
        </w:rPr>
        <w:t>安排了他飞离伊朗。</w:t>
      </w:r>
      <w:r w:rsidR="00915A6F">
        <w:rPr>
          <w:rFonts w:hint="eastAsia"/>
        </w:rPr>
        <w:t>2003</w:t>
      </w:r>
      <w:r w:rsidR="00915A6F">
        <w:rPr>
          <w:rFonts w:hint="eastAsia"/>
        </w:rPr>
        <w:t>年</w:t>
      </w:r>
      <w:r w:rsidR="00915A6F">
        <w:rPr>
          <w:rFonts w:hint="eastAsia"/>
        </w:rPr>
        <w:t>5</w:t>
      </w:r>
      <w:r w:rsidR="00915A6F">
        <w:rPr>
          <w:rFonts w:hint="eastAsia"/>
        </w:rPr>
        <w:t>月</w:t>
      </w:r>
      <w:r w:rsidR="00915A6F">
        <w:rPr>
          <w:rFonts w:hint="eastAsia"/>
        </w:rPr>
        <w:t>16</w:t>
      </w:r>
      <w:r w:rsidR="00F94820">
        <w:rPr>
          <w:rFonts w:hint="eastAsia"/>
        </w:rPr>
        <w:t>-</w:t>
      </w:r>
      <w:r w:rsidR="00915A6F">
        <w:rPr>
          <w:rFonts w:hint="eastAsia"/>
        </w:rPr>
        <w:t>17</w:t>
      </w:r>
      <w:r w:rsidR="00915A6F">
        <w:rPr>
          <w:rFonts w:hint="eastAsia"/>
        </w:rPr>
        <w:t>日</w:t>
      </w:r>
      <w:r>
        <w:rPr>
          <w:rFonts w:hint="eastAsia"/>
        </w:rPr>
        <w:t>，</w:t>
      </w:r>
      <w:r w:rsidR="00915A6F">
        <w:rPr>
          <w:rFonts w:hint="eastAsia"/>
        </w:rPr>
        <w:t>申诉人由伊朗非法进入土耳其。他从土耳其经由荷兰前往丹麦</w:t>
      </w:r>
      <w:r>
        <w:rPr>
          <w:rFonts w:hint="eastAsia"/>
        </w:rPr>
        <w:t>，</w:t>
      </w:r>
      <w:r w:rsidR="00915A6F">
        <w:rPr>
          <w:rFonts w:hint="eastAsia"/>
        </w:rPr>
        <w:t>2003</w:t>
      </w:r>
      <w:r w:rsidR="00915A6F">
        <w:rPr>
          <w:rFonts w:hint="eastAsia"/>
        </w:rPr>
        <w:t>年</w:t>
      </w:r>
      <w:r w:rsidR="00915A6F">
        <w:rPr>
          <w:rFonts w:hint="eastAsia"/>
        </w:rPr>
        <w:t>8</w:t>
      </w:r>
      <w:r w:rsidR="00915A6F">
        <w:rPr>
          <w:rFonts w:hint="eastAsia"/>
        </w:rPr>
        <w:t>月</w:t>
      </w:r>
      <w:r w:rsidR="00915A6F">
        <w:rPr>
          <w:rFonts w:hint="eastAsia"/>
        </w:rPr>
        <w:t>18</w:t>
      </w:r>
      <w:r w:rsidR="00915A6F">
        <w:rPr>
          <w:rFonts w:hint="eastAsia"/>
        </w:rPr>
        <w:t>日到达丹麦。</w:t>
      </w:r>
      <w:r w:rsidR="00915A6F">
        <w:rPr>
          <w:rFonts w:hint="eastAsia"/>
        </w:rPr>
        <w:t>2003</w:t>
      </w:r>
      <w:r w:rsidR="00915A6F">
        <w:rPr>
          <w:rFonts w:hint="eastAsia"/>
        </w:rPr>
        <w:t>年</w:t>
      </w:r>
      <w:r w:rsidR="00915A6F">
        <w:rPr>
          <w:rFonts w:hint="eastAsia"/>
        </w:rPr>
        <w:t>8</w:t>
      </w:r>
      <w:r w:rsidR="00915A6F">
        <w:rPr>
          <w:rFonts w:hint="eastAsia"/>
        </w:rPr>
        <w:t>月</w:t>
      </w:r>
      <w:r w:rsidR="00915A6F">
        <w:rPr>
          <w:rFonts w:hint="eastAsia"/>
        </w:rPr>
        <w:t>19</w:t>
      </w:r>
      <w:r w:rsidR="00915A6F">
        <w:rPr>
          <w:rFonts w:hint="eastAsia"/>
        </w:rPr>
        <w:t>日</w:t>
      </w:r>
      <w:r>
        <w:rPr>
          <w:rFonts w:hint="eastAsia"/>
        </w:rPr>
        <w:t>，</w:t>
      </w:r>
      <w:r w:rsidR="00915A6F">
        <w:rPr>
          <w:rFonts w:hint="eastAsia"/>
        </w:rPr>
        <w:t>他与丹麦警方接触</w:t>
      </w:r>
      <w:r>
        <w:rPr>
          <w:rFonts w:hint="eastAsia"/>
        </w:rPr>
        <w:t>，</w:t>
      </w:r>
      <w:r w:rsidR="00915A6F">
        <w:rPr>
          <w:rFonts w:hint="eastAsia"/>
        </w:rPr>
        <w:t>申请庇护。随后他遭到逮捕</w:t>
      </w:r>
      <w:r>
        <w:rPr>
          <w:rFonts w:hint="eastAsia"/>
        </w:rPr>
        <w:t>，</w:t>
      </w:r>
      <w:r w:rsidR="00915A6F">
        <w:rPr>
          <w:rFonts w:hint="eastAsia"/>
        </w:rPr>
        <w:t>监押至</w:t>
      </w:r>
      <w:r w:rsidR="00915A6F">
        <w:rPr>
          <w:rFonts w:hint="eastAsia"/>
        </w:rPr>
        <w:t>2003</w:t>
      </w:r>
      <w:r w:rsidR="00915A6F">
        <w:rPr>
          <w:rFonts w:hint="eastAsia"/>
        </w:rPr>
        <w:t>年</w:t>
      </w:r>
      <w:r w:rsidR="00915A6F">
        <w:rPr>
          <w:rFonts w:hint="eastAsia"/>
        </w:rPr>
        <w:t>12</w:t>
      </w:r>
      <w:r w:rsidR="00915A6F">
        <w:rPr>
          <w:rFonts w:hint="eastAsia"/>
        </w:rPr>
        <w:t>月</w:t>
      </w:r>
      <w:r w:rsidR="00915A6F">
        <w:rPr>
          <w:rFonts w:hint="eastAsia"/>
        </w:rPr>
        <w:t>16</w:t>
      </w:r>
      <w:r w:rsidR="00915A6F">
        <w:rPr>
          <w:rFonts w:hint="eastAsia"/>
        </w:rPr>
        <w:t>日。</w:t>
      </w:r>
      <w:r w:rsidR="00915A6F">
        <w:rPr>
          <w:rFonts w:hint="eastAsia"/>
        </w:rPr>
        <w:t>2003</w:t>
      </w:r>
      <w:r w:rsidR="00915A6F">
        <w:rPr>
          <w:rFonts w:hint="eastAsia"/>
        </w:rPr>
        <w:t>年</w:t>
      </w:r>
      <w:r w:rsidR="00915A6F">
        <w:rPr>
          <w:rFonts w:hint="eastAsia"/>
        </w:rPr>
        <w:t>12</w:t>
      </w:r>
      <w:r w:rsidR="00915A6F">
        <w:rPr>
          <w:rFonts w:hint="eastAsia"/>
        </w:rPr>
        <w:t>月</w:t>
      </w:r>
      <w:r w:rsidR="00915A6F">
        <w:rPr>
          <w:rFonts w:hint="eastAsia"/>
        </w:rPr>
        <w:t>17</w:t>
      </w:r>
      <w:r w:rsidR="00915A6F">
        <w:rPr>
          <w:rFonts w:hint="eastAsia"/>
        </w:rPr>
        <w:t>日</w:t>
      </w:r>
      <w:r>
        <w:rPr>
          <w:rFonts w:hint="eastAsia"/>
        </w:rPr>
        <w:t>，</w:t>
      </w:r>
      <w:r w:rsidR="00915A6F">
        <w:rPr>
          <w:rFonts w:hint="eastAsia"/>
        </w:rPr>
        <w:t>他在获释次日</w:t>
      </w:r>
      <w:r>
        <w:rPr>
          <w:rFonts w:hint="eastAsia"/>
        </w:rPr>
        <w:t>，</w:t>
      </w:r>
      <w:r w:rsidR="00915A6F">
        <w:rPr>
          <w:rFonts w:hint="eastAsia"/>
        </w:rPr>
        <w:t>加入了伊朗立宪党的丹麦分部。从此</w:t>
      </w:r>
      <w:r>
        <w:rPr>
          <w:rFonts w:hint="eastAsia"/>
        </w:rPr>
        <w:t>，</w:t>
      </w:r>
      <w:r w:rsidR="00915A6F">
        <w:rPr>
          <w:rFonts w:hint="eastAsia"/>
        </w:rPr>
        <w:t>他成为伊朗立宪党丹麦分部的积极成员。</w:t>
      </w:r>
      <w:r w:rsidR="00915A6F">
        <w:rPr>
          <w:rFonts w:hint="eastAsia"/>
        </w:rPr>
        <w:t>2003</w:t>
      </w:r>
      <w:r w:rsidR="00915A6F">
        <w:rPr>
          <w:rFonts w:hint="eastAsia"/>
        </w:rPr>
        <w:t>年</w:t>
      </w:r>
      <w:r w:rsidR="00915A6F">
        <w:rPr>
          <w:rFonts w:hint="eastAsia"/>
        </w:rPr>
        <w:t>12</w:t>
      </w:r>
      <w:r w:rsidR="00915A6F">
        <w:rPr>
          <w:rFonts w:hint="eastAsia"/>
        </w:rPr>
        <w:t>月</w:t>
      </w:r>
      <w:r w:rsidR="00915A6F">
        <w:rPr>
          <w:rFonts w:hint="eastAsia"/>
        </w:rPr>
        <w:t>18</w:t>
      </w:r>
      <w:r w:rsidR="00915A6F">
        <w:rPr>
          <w:rFonts w:hint="eastAsia"/>
        </w:rPr>
        <w:t>日</w:t>
      </w:r>
      <w:r>
        <w:rPr>
          <w:rFonts w:hint="eastAsia"/>
        </w:rPr>
        <w:t>，</w:t>
      </w:r>
      <w:r w:rsidR="00915A6F">
        <w:rPr>
          <w:rFonts w:hint="eastAsia"/>
        </w:rPr>
        <w:t>他获释后</w:t>
      </w:r>
      <w:r>
        <w:rPr>
          <w:rFonts w:hint="eastAsia"/>
        </w:rPr>
        <w:t>，</w:t>
      </w:r>
      <w:r w:rsidR="00915A6F">
        <w:rPr>
          <w:rFonts w:hint="eastAsia"/>
        </w:rPr>
        <w:t>接受了丹麦红十字会的医疗检查。</w:t>
      </w:r>
    </w:p>
    <w:p w:rsidR="00915A6F" w:rsidRDefault="007A4DD2" w:rsidP="00915A6F">
      <w:pPr>
        <w:pStyle w:val="SingleTxtGC"/>
        <w:rPr>
          <w:rFonts w:hint="eastAsia"/>
        </w:rPr>
      </w:pPr>
      <w:r>
        <w:rPr>
          <w:rFonts w:hint="eastAsia"/>
        </w:rPr>
        <w:t>2.</w:t>
      </w:r>
      <w:r w:rsidR="00915A6F">
        <w:rPr>
          <w:rFonts w:hint="eastAsia"/>
        </w:rPr>
        <w:t>5  2004</w:t>
      </w:r>
      <w:r w:rsidR="00915A6F">
        <w:rPr>
          <w:rFonts w:hint="eastAsia"/>
        </w:rPr>
        <w:t>年</w:t>
      </w:r>
      <w:r w:rsidR="00915A6F">
        <w:rPr>
          <w:rFonts w:hint="eastAsia"/>
        </w:rPr>
        <w:t>3</w:t>
      </w:r>
      <w:r w:rsidR="00915A6F">
        <w:rPr>
          <w:rFonts w:hint="eastAsia"/>
        </w:rPr>
        <w:t>月</w:t>
      </w:r>
      <w:r w:rsidR="00915A6F">
        <w:rPr>
          <w:rFonts w:hint="eastAsia"/>
        </w:rPr>
        <w:t>4</w:t>
      </w:r>
      <w:r w:rsidR="00915A6F">
        <w:rPr>
          <w:rFonts w:hint="eastAsia"/>
        </w:rPr>
        <w:t>日</w:t>
      </w:r>
      <w:r>
        <w:rPr>
          <w:rFonts w:hint="eastAsia"/>
        </w:rPr>
        <w:t>，</w:t>
      </w:r>
      <w:r w:rsidR="00915A6F">
        <w:rPr>
          <w:rFonts w:hint="eastAsia"/>
        </w:rPr>
        <w:t>丹麦移民局与申诉人面谈</w:t>
      </w:r>
      <w:r>
        <w:rPr>
          <w:rFonts w:hint="eastAsia"/>
        </w:rPr>
        <w:t>，</w:t>
      </w:r>
      <w:r w:rsidR="00915A6F">
        <w:rPr>
          <w:rFonts w:hint="eastAsia"/>
        </w:rPr>
        <w:t>2004</w:t>
      </w:r>
      <w:r w:rsidR="00915A6F">
        <w:rPr>
          <w:rFonts w:hint="eastAsia"/>
        </w:rPr>
        <w:t>年</w:t>
      </w:r>
      <w:r w:rsidR="00915A6F">
        <w:rPr>
          <w:rFonts w:hint="eastAsia"/>
        </w:rPr>
        <w:t>5</w:t>
      </w:r>
      <w:r w:rsidR="00915A6F">
        <w:rPr>
          <w:rFonts w:hint="eastAsia"/>
        </w:rPr>
        <w:t>月</w:t>
      </w:r>
      <w:r w:rsidR="00915A6F">
        <w:rPr>
          <w:rFonts w:hint="eastAsia"/>
        </w:rPr>
        <w:t>17</w:t>
      </w:r>
      <w:r w:rsidR="00915A6F">
        <w:rPr>
          <w:rFonts w:hint="eastAsia"/>
        </w:rPr>
        <w:t>日</w:t>
      </w:r>
      <w:r>
        <w:rPr>
          <w:rFonts w:hint="eastAsia"/>
        </w:rPr>
        <w:t>，</w:t>
      </w:r>
      <w:r w:rsidR="00F94820">
        <w:rPr>
          <w:rFonts w:hint="eastAsia"/>
        </w:rPr>
        <w:t>拒绝给予</w:t>
      </w:r>
      <w:r w:rsidR="00915A6F">
        <w:rPr>
          <w:rFonts w:hint="eastAsia"/>
        </w:rPr>
        <w:t>庇护。</w:t>
      </w:r>
      <w:r w:rsidR="00F94820">
        <w:rPr>
          <w:rFonts w:hint="eastAsia"/>
        </w:rPr>
        <w:t>他</w:t>
      </w:r>
      <w:r w:rsidR="00915A6F">
        <w:rPr>
          <w:rFonts w:hint="eastAsia"/>
        </w:rPr>
        <w:t>就该决定向难民委员会作了上诉。</w:t>
      </w:r>
      <w:r w:rsidR="00915A6F">
        <w:rPr>
          <w:rFonts w:hint="eastAsia"/>
        </w:rPr>
        <w:t>2004</w:t>
      </w:r>
      <w:r w:rsidR="00915A6F">
        <w:rPr>
          <w:rFonts w:hint="eastAsia"/>
        </w:rPr>
        <w:t>年</w:t>
      </w:r>
      <w:r w:rsidR="00915A6F">
        <w:rPr>
          <w:rFonts w:hint="eastAsia"/>
        </w:rPr>
        <w:t>9</w:t>
      </w:r>
      <w:r w:rsidR="00915A6F">
        <w:rPr>
          <w:rFonts w:hint="eastAsia"/>
        </w:rPr>
        <w:t>月</w:t>
      </w:r>
      <w:r w:rsidR="00915A6F">
        <w:rPr>
          <w:rFonts w:hint="eastAsia"/>
        </w:rPr>
        <w:t>27</w:t>
      </w:r>
      <w:r w:rsidR="00915A6F">
        <w:rPr>
          <w:rFonts w:hint="eastAsia"/>
        </w:rPr>
        <w:t>日</w:t>
      </w:r>
      <w:r>
        <w:rPr>
          <w:rFonts w:hint="eastAsia"/>
        </w:rPr>
        <w:t>，</w:t>
      </w:r>
      <w:r w:rsidR="00F94820">
        <w:rPr>
          <w:rFonts w:hint="eastAsia"/>
        </w:rPr>
        <w:t>难民委员会认为他的陈述不可信</w:t>
      </w:r>
      <w:r>
        <w:rPr>
          <w:rFonts w:hint="eastAsia"/>
        </w:rPr>
        <w:t>，</w:t>
      </w:r>
      <w:r w:rsidR="00915A6F">
        <w:rPr>
          <w:rFonts w:hint="eastAsia"/>
        </w:rPr>
        <w:t>拒绝给予庇护。难民委员会在其调查结果中称</w:t>
      </w:r>
      <w:r>
        <w:rPr>
          <w:rFonts w:hint="eastAsia"/>
        </w:rPr>
        <w:t>，</w:t>
      </w:r>
      <w:r w:rsidR="00F94820">
        <w:rPr>
          <w:rFonts w:hint="eastAsia"/>
        </w:rPr>
        <w:t>他的解释似乎与现有关于伊朗君主制运动</w:t>
      </w:r>
      <w:r w:rsidR="00915A6F">
        <w:rPr>
          <w:rFonts w:hint="eastAsia"/>
        </w:rPr>
        <w:t>状况的背景材料不符</w:t>
      </w:r>
      <w:r>
        <w:rPr>
          <w:rFonts w:hint="eastAsia"/>
        </w:rPr>
        <w:t>，</w:t>
      </w:r>
      <w:r w:rsidR="00915A6F">
        <w:rPr>
          <w:rFonts w:hint="eastAsia"/>
        </w:rPr>
        <w:t>他看来并不熟悉政治。</w:t>
      </w:r>
    </w:p>
    <w:p w:rsidR="00915A6F" w:rsidRDefault="007A4DD2" w:rsidP="00915A6F">
      <w:pPr>
        <w:pStyle w:val="SingleTxtGC"/>
        <w:rPr>
          <w:rFonts w:hint="eastAsia"/>
        </w:rPr>
      </w:pPr>
      <w:r>
        <w:rPr>
          <w:rFonts w:hint="eastAsia"/>
        </w:rPr>
        <w:t>2.</w:t>
      </w:r>
      <w:r w:rsidR="00915A6F">
        <w:rPr>
          <w:rFonts w:hint="eastAsia"/>
        </w:rPr>
        <w:t xml:space="preserve">6  </w:t>
      </w:r>
      <w:r w:rsidR="00F94820">
        <w:rPr>
          <w:rFonts w:hint="eastAsia"/>
        </w:rPr>
        <w:t>难民委员会拒绝了申诉人律师关于在申诉人接受医疗检查时中</w:t>
      </w:r>
      <w:r w:rsidR="00915A6F">
        <w:rPr>
          <w:rFonts w:hint="eastAsia"/>
        </w:rPr>
        <w:t>止程序的请求。</w:t>
      </w:r>
      <w:r w:rsidR="00915A6F">
        <w:rPr>
          <w:rFonts w:hint="eastAsia"/>
        </w:rPr>
        <w:t>2004</w:t>
      </w:r>
      <w:r w:rsidR="00915A6F">
        <w:rPr>
          <w:rFonts w:hint="eastAsia"/>
        </w:rPr>
        <w:t>年</w:t>
      </w:r>
      <w:r w:rsidR="00915A6F">
        <w:rPr>
          <w:rFonts w:hint="eastAsia"/>
        </w:rPr>
        <w:t>12</w:t>
      </w:r>
      <w:r w:rsidR="00915A6F">
        <w:rPr>
          <w:rFonts w:hint="eastAsia"/>
        </w:rPr>
        <w:t>月</w:t>
      </w:r>
      <w:r w:rsidR="00915A6F">
        <w:rPr>
          <w:rFonts w:hint="eastAsia"/>
        </w:rPr>
        <w:t>30</w:t>
      </w:r>
      <w:r w:rsidR="00915A6F">
        <w:rPr>
          <w:rFonts w:hint="eastAsia"/>
        </w:rPr>
        <w:t>日</w:t>
      </w:r>
      <w:r>
        <w:rPr>
          <w:rFonts w:hint="eastAsia"/>
        </w:rPr>
        <w:t>，</w:t>
      </w:r>
      <w:r w:rsidR="002B0C62">
        <w:rPr>
          <w:rFonts w:hint="eastAsia"/>
        </w:rPr>
        <w:t>大赦国际</w:t>
      </w:r>
      <w:r w:rsidR="00915A6F">
        <w:rPr>
          <w:rFonts w:hint="eastAsia"/>
        </w:rPr>
        <w:t>丹麦分部的医疗小组认定</w:t>
      </w:r>
      <w:r>
        <w:rPr>
          <w:rFonts w:hint="eastAsia"/>
        </w:rPr>
        <w:t>，</w:t>
      </w:r>
      <w:r w:rsidR="00F94820">
        <w:rPr>
          <w:rFonts w:hint="eastAsia"/>
        </w:rPr>
        <w:t>申诉人的创</w:t>
      </w:r>
      <w:r w:rsidR="00915A6F">
        <w:rPr>
          <w:rFonts w:hint="eastAsia"/>
        </w:rPr>
        <w:t>痛与他所称遭受的暴力是一致的</w:t>
      </w:r>
      <w:r>
        <w:rPr>
          <w:rFonts w:hint="eastAsia"/>
        </w:rPr>
        <w:t>，</w:t>
      </w:r>
      <w:r w:rsidR="00915A6F">
        <w:rPr>
          <w:rFonts w:hint="eastAsia"/>
        </w:rPr>
        <w:t>他的心理状况也符合创伤后</w:t>
      </w:r>
      <w:r w:rsidR="00F94820">
        <w:rPr>
          <w:rFonts w:hint="eastAsia"/>
        </w:rPr>
        <w:t>应激障碍的诊</w:t>
      </w:r>
      <w:r w:rsidR="00915A6F">
        <w:rPr>
          <w:rFonts w:hint="eastAsia"/>
        </w:rPr>
        <w:t>断</w:t>
      </w:r>
      <w:r>
        <w:rPr>
          <w:rFonts w:hint="eastAsia"/>
        </w:rPr>
        <w:t>，</w:t>
      </w:r>
      <w:r w:rsidR="00915A6F">
        <w:rPr>
          <w:rFonts w:hint="eastAsia"/>
        </w:rPr>
        <w:t>属于遭受酷刑者的典型症状。</w:t>
      </w:r>
    </w:p>
    <w:p w:rsidR="00915A6F" w:rsidRDefault="007A4DD2" w:rsidP="00915A6F">
      <w:pPr>
        <w:pStyle w:val="SingleTxtGC"/>
        <w:rPr>
          <w:rFonts w:hint="eastAsia"/>
        </w:rPr>
      </w:pPr>
      <w:r>
        <w:rPr>
          <w:rFonts w:hint="eastAsia"/>
        </w:rPr>
        <w:t>2.</w:t>
      </w:r>
      <w:r w:rsidR="00915A6F">
        <w:rPr>
          <w:rFonts w:hint="eastAsia"/>
        </w:rPr>
        <w:t xml:space="preserve">7  </w:t>
      </w:r>
      <w:r w:rsidR="00915A6F">
        <w:rPr>
          <w:rFonts w:hint="eastAsia"/>
        </w:rPr>
        <w:t>根据大赦国际的医疗检查</w:t>
      </w:r>
      <w:r>
        <w:rPr>
          <w:rFonts w:hint="eastAsia"/>
        </w:rPr>
        <w:t>，</w:t>
      </w:r>
      <w:r w:rsidR="00915A6F">
        <w:rPr>
          <w:rFonts w:hint="eastAsia"/>
        </w:rPr>
        <w:t>2005</w:t>
      </w:r>
      <w:r w:rsidR="00915A6F">
        <w:rPr>
          <w:rFonts w:hint="eastAsia"/>
        </w:rPr>
        <w:t>年</w:t>
      </w:r>
      <w:r w:rsidR="00915A6F">
        <w:rPr>
          <w:rFonts w:hint="eastAsia"/>
        </w:rPr>
        <w:t>4</w:t>
      </w:r>
      <w:r w:rsidR="00915A6F">
        <w:rPr>
          <w:rFonts w:hint="eastAsia"/>
        </w:rPr>
        <w:t>月</w:t>
      </w:r>
      <w:r w:rsidR="00915A6F">
        <w:rPr>
          <w:rFonts w:hint="eastAsia"/>
        </w:rPr>
        <w:t>25</w:t>
      </w:r>
      <w:r w:rsidR="00915A6F">
        <w:rPr>
          <w:rFonts w:hint="eastAsia"/>
        </w:rPr>
        <w:t>日向难民委员会提出了重新审理该案的请求。</w:t>
      </w:r>
      <w:r w:rsidR="00915A6F">
        <w:rPr>
          <w:rFonts w:hint="eastAsia"/>
        </w:rPr>
        <w:t>2006</w:t>
      </w:r>
      <w:r w:rsidR="00915A6F">
        <w:rPr>
          <w:rFonts w:hint="eastAsia"/>
        </w:rPr>
        <w:t>月</w:t>
      </w:r>
      <w:r w:rsidR="00915A6F">
        <w:rPr>
          <w:rFonts w:hint="eastAsia"/>
        </w:rPr>
        <w:t>1</w:t>
      </w:r>
      <w:r w:rsidR="00915A6F">
        <w:rPr>
          <w:rFonts w:hint="eastAsia"/>
        </w:rPr>
        <w:t>月</w:t>
      </w:r>
      <w:r w:rsidR="00915A6F">
        <w:rPr>
          <w:rFonts w:hint="eastAsia"/>
        </w:rPr>
        <w:t>24</w:t>
      </w:r>
      <w:r w:rsidR="00915A6F">
        <w:rPr>
          <w:rFonts w:hint="eastAsia"/>
        </w:rPr>
        <w:t>日</w:t>
      </w:r>
      <w:r>
        <w:rPr>
          <w:rFonts w:hint="eastAsia"/>
        </w:rPr>
        <w:t>，</w:t>
      </w:r>
      <w:r w:rsidR="00915A6F">
        <w:rPr>
          <w:rFonts w:hint="eastAsia"/>
        </w:rPr>
        <w:t>请求被驳回。</w:t>
      </w:r>
    </w:p>
    <w:p w:rsidR="00915A6F" w:rsidRDefault="007B599B" w:rsidP="00915A6F">
      <w:pPr>
        <w:pStyle w:val="SingleTxtGC"/>
        <w:rPr>
          <w:rFonts w:hint="eastAsia"/>
        </w:rPr>
      </w:pPr>
      <w:r>
        <w:rPr>
          <w:rFonts w:hint="eastAsia"/>
        </w:rPr>
        <w:t>2.8</w:t>
      </w:r>
      <w:r w:rsidR="00915A6F">
        <w:rPr>
          <w:rFonts w:hint="eastAsia"/>
        </w:rPr>
        <w:t xml:space="preserve">  2006</w:t>
      </w:r>
      <w:r w:rsidR="00915A6F">
        <w:rPr>
          <w:rFonts w:hint="eastAsia"/>
        </w:rPr>
        <w:t>年</w:t>
      </w:r>
      <w:r w:rsidR="00915A6F">
        <w:rPr>
          <w:rFonts w:hint="eastAsia"/>
        </w:rPr>
        <w:t>7</w:t>
      </w:r>
      <w:r w:rsidR="00915A6F">
        <w:rPr>
          <w:rFonts w:hint="eastAsia"/>
        </w:rPr>
        <w:t>月</w:t>
      </w:r>
      <w:r w:rsidR="00915A6F">
        <w:rPr>
          <w:rFonts w:hint="eastAsia"/>
        </w:rPr>
        <w:t>19</w:t>
      </w:r>
      <w:r w:rsidR="00915A6F">
        <w:rPr>
          <w:rFonts w:hint="eastAsia"/>
        </w:rPr>
        <w:t>日至</w:t>
      </w:r>
      <w:r w:rsidR="00915A6F">
        <w:rPr>
          <w:rFonts w:hint="eastAsia"/>
        </w:rPr>
        <w:t>29</w:t>
      </w:r>
      <w:r w:rsidR="00915A6F">
        <w:rPr>
          <w:rFonts w:hint="eastAsia"/>
        </w:rPr>
        <w:t>日</w:t>
      </w:r>
      <w:r w:rsidR="007A4DD2">
        <w:rPr>
          <w:rFonts w:hint="eastAsia"/>
        </w:rPr>
        <w:t>，</w:t>
      </w:r>
      <w:r w:rsidR="00915A6F">
        <w:rPr>
          <w:rFonts w:hint="eastAsia"/>
        </w:rPr>
        <w:t>申诉人在丹麦议会前参加了绝食</w:t>
      </w:r>
      <w:r w:rsidR="007A4DD2">
        <w:rPr>
          <w:rFonts w:hint="eastAsia"/>
        </w:rPr>
        <w:t>，</w:t>
      </w:r>
      <w:r w:rsidR="00F94820">
        <w:rPr>
          <w:rFonts w:hint="eastAsia"/>
        </w:rPr>
        <w:t>丹麦媒体作</w:t>
      </w:r>
      <w:r w:rsidR="00915A6F">
        <w:rPr>
          <w:rFonts w:hint="eastAsia"/>
        </w:rPr>
        <w:t>了广泛报道</w:t>
      </w:r>
      <w:r w:rsidR="007A4DD2">
        <w:rPr>
          <w:rFonts w:hint="eastAsia"/>
        </w:rPr>
        <w:t>，</w:t>
      </w:r>
      <w:r w:rsidR="00915A6F">
        <w:rPr>
          <w:rFonts w:hint="eastAsia"/>
        </w:rPr>
        <w:t>2006</w:t>
      </w:r>
      <w:r w:rsidR="00915A6F">
        <w:rPr>
          <w:rFonts w:hint="eastAsia"/>
        </w:rPr>
        <w:t>年</w:t>
      </w:r>
      <w:r w:rsidR="00915A6F">
        <w:rPr>
          <w:rFonts w:hint="eastAsia"/>
        </w:rPr>
        <w:t>8</w:t>
      </w:r>
      <w:r w:rsidR="00915A6F">
        <w:rPr>
          <w:rFonts w:hint="eastAsia"/>
        </w:rPr>
        <w:t>月</w:t>
      </w:r>
      <w:r w:rsidR="00915A6F">
        <w:rPr>
          <w:rFonts w:hint="eastAsia"/>
        </w:rPr>
        <w:t>3</w:t>
      </w:r>
      <w:r w:rsidR="00915A6F">
        <w:rPr>
          <w:rFonts w:hint="eastAsia"/>
        </w:rPr>
        <w:t>日</w:t>
      </w:r>
      <w:r w:rsidR="007A4DD2">
        <w:rPr>
          <w:rFonts w:hint="eastAsia"/>
        </w:rPr>
        <w:t>，</w:t>
      </w:r>
      <w:r w:rsidR="00915A6F">
        <w:rPr>
          <w:rFonts w:hint="eastAsia"/>
        </w:rPr>
        <w:t>难民委员会再度推迟驱逐日期。</w:t>
      </w:r>
      <w:r w:rsidR="00915A6F">
        <w:rPr>
          <w:rFonts w:hint="eastAsia"/>
        </w:rPr>
        <w:t>2006</w:t>
      </w:r>
      <w:r w:rsidR="00915A6F">
        <w:rPr>
          <w:rFonts w:hint="eastAsia"/>
        </w:rPr>
        <w:t>年</w:t>
      </w:r>
      <w:r w:rsidR="00915A6F">
        <w:rPr>
          <w:rFonts w:hint="eastAsia"/>
        </w:rPr>
        <w:t>9</w:t>
      </w:r>
      <w:r w:rsidR="00915A6F">
        <w:rPr>
          <w:rFonts w:hint="eastAsia"/>
        </w:rPr>
        <w:t>月</w:t>
      </w:r>
      <w:r w:rsidR="00915A6F">
        <w:rPr>
          <w:rFonts w:hint="eastAsia"/>
        </w:rPr>
        <w:t>5</w:t>
      </w:r>
      <w:r w:rsidR="00915A6F">
        <w:rPr>
          <w:rFonts w:hint="eastAsia"/>
        </w:rPr>
        <w:t>日</w:t>
      </w:r>
      <w:r w:rsidR="007A4DD2">
        <w:rPr>
          <w:rFonts w:hint="eastAsia"/>
        </w:rPr>
        <w:t>，</w:t>
      </w:r>
      <w:r w:rsidR="00915A6F">
        <w:rPr>
          <w:rFonts w:hint="eastAsia"/>
        </w:rPr>
        <w:t>申请人再次请求重新审理他的案件。这一请求在</w:t>
      </w:r>
      <w:r w:rsidR="00915A6F">
        <w:rPr>
          <w:rFonts w:hint="eastAsia"/>
        </w:rPr>
        <w:t>2006</w:t>
      </w:r>
      <w:r w:rsidR="00915A6F">
        <w:rPr>
          <w:rFonts w:hint="eastAsia"/>
        </w:rPr>
        <w:t>年</w:t>
      </w:r>
      <w:r w:rsidR="00915A6F">
        <w:rPr>
          <w:rFonts w:hint="eastAsia"/>
        </w:rPr>
        <w:t>12</w:t>
      </w:r>
      <w:r w:rsidR="00915A6F">
        <w:rPr>
          <w:rFonts w:hint="eastAsia"/>
        </w:rPr>
        <w:t>月</w:t>
      </w:r>
      <w:r w:rsidR="00915A6F">
        <w:rPr>
          <w:rFonts w:hint="eastAsia"/>
        </w:rPr>
        <w:t>22</w:t>
      </w:r>
      <w:r w:rsidR="00915A6F">
        <w:rPr>
          <w:rFonts w:hint="eastAsia"/>
        </w:rPr>
        <w:t>日被驳回</w:t>
      </w:r>
      <w:r w:rsidR="007A4DD2">
        <w:rPr>
          <w:rFonts w:hint="eastAsia"/>
        </w:rPr>
        <w:t>，</w:t>
      </w:r>
      <w:r w:rsidR="00915A6F">
        <w:rPr>
          <w:rFonts w:hint="eastAsia"/>
        </w:rPr>
        <w:t>理由是申诉人面临的风险并不足以修改决定。</w:t>
      </w:r>
    </w:p>
    <w:p w:rsidR="00915A6F" w:rsidRDefault="007A4DD2" w:rsidP="00915A6F">
      <w:pPr>
        <w:pStyle w:val="SingleTxtGC"/>
        <w:rPr>
          <w:rFonts w:hint="eastAsia"/>
        </w:rPr>
      </w:pPr>
      <w:r>
        <w:rPr>
          <w:rFonts w:hint="eastAsia"/>
        </w:rPr>
        <w:t>2.</w:t>
      </w:r>
      <w:r w:rsidR="00915A6F">
        <w:rPr>
          <w:rFonts w:hint="eastAsia"/>
        </w:rPr>
        <w:t>9  2007</w:t>
      </w:r>
      <w:r w:rsidR="00915A6F">
        <w:rPr>
          <w:rFonts w:hint="eastAsia"/>
        </w:rPr>
        <w:t>年</w:t>
      </w:r>
      <w:r w:rsidR="00915A6F">
        <w:rPr>
          <w:rFonts w:hint="eastAsia"/>
        </w:rPr>
        <w:t>1</w:t>
      </w:r>
      <w:r w:rsidR="00915A6F">
        <w:rPr>
          <w:rFonts w:hint="eastAsia"/>
        </w:rPr>
        <w:t>月</w:t>
      </w:r>
      <w:r w:rsidR="00915A6F">
        <w:rPr>
          <w:rFonts w:hint="eastAsia"/>
        </w:rPr>
        <w:t>22</w:t>
      </w:r>
      <w:r w:rsidR="00915A6F">
        <w:rPr>
          <w:rFonts w:hint="eastAsia"/>
        </w:rPr>
        <w:t>日</w:t>
      </w:r>
      <w:r>
        <w:rPr>
          <w:rFonts w:hint="eastAsia"/>
        </w:rPr>
        <w:t>，</w:t>
      </w:r>
      <w:r w:rsidR="00915A6F">
        <w:rPr>
          <w:rFonts w:hint="eastAsia"/>
        </w:rPr>
        <w:t>申诉人最后一次请求难民委员会重新审理他的案件。请求依据的唯一理由是难民委员会没有对显示他曾遭受酷刑的资料给予决定性重视</w:t>
      </w:r>
      <w:r>
        <w:rPr>
          <w:rFonts w:hint="eastAsia"/>
        </w:rPr>
        <w:t>，</w:t>
      </w:r>
      <w:r w:rsidR="00915A6F">
        <w:rPr>
          <w:rFonts w:hint="eastAsia"/>
        </w:rPr>
        <w:t>而且难民委员会没有说明为什么无视这一资料。</w:t>
      </w:r>
    </w:p>
    <w:p w:rsidR="00915A6F" w:rsidRDefault="007A4DD2" w:rsidP="00915A6F">
      <w:pPr>
        <w:pStyle w:val="SingleTxtGC"/>
        <w:rPr>
          <w:rFonts w:hint="eastAsia"/>
        </w:rPr>
      </w:pPr>
      <w:r>
        <w:rPr>
          <w:rFonts w:hint="eastAsia"/>
        </w:rPr>
        <w:t>2.</w:t>
      </w:r>
      <w:r w:rsidR="00915A6F">
        <w:rPr>
          <w:rFonts w:hint="eastAsia"/>
        </w:rPr>
        <w:t>10  2007</w:t>
      </w:r>
      <w:r w:rsidR="00915A6F">
        <w:rPr>
          <w:rFonts w:hint="eastAsia"/>
        </w:rPr>
        <w:t>年</w:t>
      </w:r>
      <w:r w:rsidR="00915A6F">
        <w:rPr>
          <w:rFonts w:hint="eastAsia"/>
        </w:rPr>
        <w:t>7</w:t>
      </w:r>
      <w:r w:rsidR="00915A6F">
        <w:rPr>
          <w:rFonts w:hint="eastAsia"/>
        </w:rPr>
        <w:t>月</w:t>
      </w:r>
      <w:r w:rsidR="00915A6F">
        <w:rPr>
          <w:rFonts w:hint="eastAsia"/>
        </w:rPr>
        <w:t>10</w:t>
      </w:r>
      <w:r w:rsidR="00915A6F">
        <w:rPr>
          <w:rFonts w:hint="eastAsia"/>
        </w:rPr>
        <w:t>日</w:t>
      </w:r>
      <w:r>
        <w:rPr>
          <w:rFonts w:hint="eastAsia"/>
        </w:rPr>
        <w:t>，</w:t>
      </w:r>
      <w:r w:rsidR="00915A6F">
        <w:rPr>
          <w:rFonts w:hint="eastAsia"/>
        </w:rPr>
        <w:t>难民委员会再次拒绝重新审理该案。它重申医疗报告不能导致修改有关决定</w:t>
      </w:r>
      <w:r>
        <w:rPr>
          <w:rFonts w:hint="eastAsia"/>
        </w:rPr>
        <w:t>，</w:t>
      </w:r>
      <w:r w:rsidR="00F94820">
        <w:rPr>
          <w:rFonts w:hint="eastAsia"/>
        </w:rPr>
        <w:t>申诉人并没有就其在伊朗的政治活动作出可信</w:t>
      </w:r>
      <w:r w:rsidR="00915A6F">
        <w:rPr>
          <w:rFonts w:hint="eastAsia"/>
        </w:rPr>
        <w:t>陈述。它还表示</w:t>
      </w:r>
      <w:r>
        <w:rPr>
          <w:rFonts w:hint="eastAsia"/>
        </w:rPr>
        <w:t>，</w:t>
      </w:r>
      <w:r w:rsidR="00915A6F">
        <w:rPr>
          <w:rFonts w:hint="eastAsia"/>
        </w:rPr>
        <w:t>即使申诉人曾在伊朗遭受酷刑</w:t>
      </w:r>
      <w:r>
        <w:rPr>
          <w:rFonts w:hint="eastAsia"/>
        </w:rPr>
        <w:t>，</w:t>
      </w:r>
      <w:r w:rsidR="00F94820">
        <w:rPr>
          <w:rFonts w:hint="eastAsia"/>
        </w:rPr>
        <w:t>他们认为</w:t>
      </w:r>
      <w:r>
        <w:rPr>
          <w:rFonts w:hint="eastAsia"/>
        </w:rPr>
        <w:t>，</w:t>
      </w:r>
      <w:r w:rsidR="00F94820">
        <w:rPr>
          <w:rFonts w:hint="eastAsia"/>
        </w:rPr>
        <w:t>他</w:t>
      </w:r>
      <w:r w:rsidR="00915A6F">
        <w:rPr>
          <w:rFonts w:hint="eastAsia"/>
        </w:rPr>
        <w:t>即使返回伊朗</w:t>
      </w:r>
      <w:r>
        <w:rPr>
          <w:rFonts w:hint="eastAsia"/>
        </w:rPr>
        <w:t>，</w:t>
      </w:r>
      <w:r w:rsidR="00915A6F">
        <w:rPr>
          <w:rFonts w:hint="eastAsia"/>
        </w:rPr>
        <w:t>也不会面临任何因此需要给予庇护</w:t>
      </w:r>
      <w:r w:rsidR="00F94820">
        <w:rPr>
          <w:rFonts w:hint="eastAsia"/>
        </w:rPr>
        <w:t>的身心伤害危</w:t>
      </w:r>
      <w:r w:rsidR="00915A6F">
        <w:rPr>
          <w:rFonts w:hint="eastAsia"/>
        </w:rPr>
        <w:t>险。</w:t>
      </w:r>
    </w:p>
    <w:p w:rsidR="00915A6F" w:rsidRDefault="007A4DD2" w:rsidP="00915A6F">
      <w:pPr>
        <w:pStyle w:val="SingleTxtGC"/>
        <w:rPr>
          <w:rFonts w:hint="eastAsia"/>
        </w:rPr>
      </w:pPr>
      <w:r>
        <w:rPr>
          <w:rFonts w:hint="eastAsia"/>
        </w:rPr>
        <w:t>2.</w:t>
      </w:r>
      <w:r w:rsidR="00915A6F">
        <w:rPr>
          <w:rFonts w:hint="eastAsia"/>
        </w:rPr>
        <w:t xml:space="preserve">11  </w:t>
      </w:r>
      <w:r w:rsidR="00915A6F">
        <w:rPr>
          <w:rFonts w:hint="eastAsia"/>
        </w:rPr>
        <w:t>申诉人表示</w:t>
      </w:r>
      <w:r>
        <w:rPr>
          <w:rFonts w:hint="eastAsia"/>
        </w:rPr>
        <w:t>，</w:t>
      </w:r>
      <w:r w:rsidR="00915A6F">
        <w:rPr>
          <w:rFonts w:hint="eastAsia"/>
        </w:rPr>
        <w:t>伊朗显然存在不同团体</w:t>
      </w:r>
      <w:r>
        <w:rPr>
          <w:rFonts w:hint="eastAsia"/>
        </w:rPr>
        <w:t>，</w:t>
      </w:r>
      <w:r w:rsidR="00915A6F">
        <w:rPr>
          <w:rFonts w:hint="eastAsia"/>
        </w:rPr>
        <w:t>包括各类君主主义团体的政治活动。他承认背景材料中的资料有时是相互矛盾的</w:t>
      </w:r>
      <w:r>
        <w:rPr>
          <w:rFonts w:hint="eastAsia"/>
        </w:rPr>
        <w:t>，</w:t>
      </w:r>
      <w:r w:rsidR="00915A6F">
        <w:rPr>
          <w:rFonts w:hint="eastAsia"/>
        </w:rPr>
        <w:t>但事实在于</w:t>
      </w:r>
      <w:r>
        <w:rPr>
          <w:rFonts w:hint="eastAsia"/>
        </w:rPr>
        <w:t>，</w:t>
      </w:r>
      <w:r w:rsidR="00915A6F">
        <w:rPr>
          <w:rFonts w:hint="eastAsia"/>
        </w:rPr>
        <w:t>丹麦难民委员会在若干决定中都承认了此类活动。例如</w:t>
      </w:r>
      <w:r>
        <w:rPr>
          <w:rFonts w:hint="eastAsia"/>
        </w:rPr>
        <w:t>，</w:t>
      </w:r>
      <w:r w:rsidR="00915A6F">
        <w:rPr>
          <w:rFonts w:hint="eastAsia"/>
        </w:rPr>
        <w:t>在</w:t>
      </w:r>
      <w:r w:rsidR="00915A6F">
        <w:rPr>
          <w:rFonts w:hint="eastAsia"/>
        </w:rPr>
        <w:t>2006</w:t>
      </w:r>
      <w:r w:rsidR="00915A6F">
        <w:rPr>
          <w:rFonts w:hint="eastAsia"/>
        </w:rPr>
        <w:t>年</w:t>
      </w:r>
      <w:r w:rsidR="00915A6F">
        <w:rPr>
          <w:rFonts w:hint="eastAsia"/>
        </w:rPr>
        <w:t>10</w:t>
      </w:r>
      <w:r w:rsidR="00915A6F">
        <w:rPr>
          <w:rFonts w:hint="eastAsia"/>
        </w:rPr>
        <w:t>月</w:t>
      </w:r>
      <w:r w:rsidR="00915A6F">
        <w:rPr>
          <w:rFonts w:hint="eastAsia"/>
        </w:rPr>
        <w:t>9</w:t>
      </w:r>
      <w:r w:rsidR="00915A6F">
        <w:rPr>
          <w:rFonts w:hint="eastAsia"/>
        </w:rPr>
        <w:t>日的决定中</w:t>
      </w:r>
      <w:r>
        <w:rPr>
          <w:rFonts w:hint="eastAsia"/>
        </w:rPr>
        <w:t>，</w:t>
      </w:r>
      <w:r w:rsidR="00915A6F">
        <w:rPr>
          <w:rFonts w:hint="eastAsia"/>
        </w:rPr>
        <w:t>一名伊朗人获得居留许可</w:t>
      </w:r>
      <w:r>
        <w:rPr>
          <w:rFonts w:hint="eastAsia"/>
        </w:rPr>
        <w:t>，</w:t>
      </w:r>
      <w:r w:rsidR="00915A6F">
        <w:rPr>
          <w:rFonts w:hint="eastAsia"/>
        </w:rPr>
        <w:t>因为难民委员会认为</w:t>
      </w:r>
      <w:r>
        <w:rPr>
          <w:rFonts w:hint="eastAsia"/>
        </w:rPr>
        <w:t>，</w:t>
      </w:r>
      <w:r w:rsidR="00F94820">
        <w:rPr>
          <w:rFonts w:hint="eastAsia"/>
        </w:rPr>
        <w:t>他曾替一个</w:t>
      </w:r>
      <w:r w:rsidR="00915A6F">
        <w:rPr>
          <w:rFonts w:hint="eastAsia"/>
        </w:rPr>
        <w:t>君主主义</w:t>
      </w:r>
      <w:r w:rsidR="00F94820">
        <w:rPr>
          <w:rFonts w:hint="eastAsia"/>
        </w:rPr>
        <w:t>小</w:t>
      </w:r>
      <w:r w:rsidR="00915A6F">
        <w:rPr>
          <w:rFonts w:hint="eastAsia"/>
        </w:rPr>
        <w:t>团体散发传单</w:t>
      </w:r>
      <w:r>
        <w:rPr>
          <w:rFonts w:hint="eastAsia"/>
        </w:rPr>
        <w:t>，</w:t>
      </w:r>
      <w:r w:rsidR="00915A6F">
        <w:rPr>
          <w:rFonts w:hint="eastAsia"/>
        </w:rPr>
        <w:t>面临在伊朗遭受迫害的危险。</w:t>
      </w:r>
    </w:p>
    <w:p w:rsidR="00915A6F" w:rsidRDefault="00915A6F" w:rsidP="00915A6F">
      <w:pPr>
        <w:pStyle w:val="H23GC"/>
        <w:rPr>
          <w:rFonts w:hint="eastAsia"/>
        </w:rPr>
      </w:pPr>
      <w:r>
        <w:rPr>
          <w:rFonts w:hint="eastAsia"/>
        </w:rPr>
        <w:tab/>
      </w:r>
      <w:r>
        <w:rPr>
          <w:rFonts w:hint="eastAsia"/>
        </w:rPr>
        <w:tab/>
      </w:r>
      <w:r>
        <w:rPr>
          <w:rFonts w:hint="eastAsia"/>
        </w:rPr>
        <w:t>申诉</w:t>
      </w:r>
    </w:p>
    <w:p w:rsidR="00915A6F" w:rsidRDefault="007A4DD2" w:rsidP="00915A6F">
      <w:pPr>
        <w:pStyle w:val="SingleTxtGC"/>
        <w:rPr>
          <w:rFonts w:hint="eastAsia"/>
        </w:rPr>
      </w:pPr>
      <w:r>
        <w:rPr>
          <w:rFonts w:hint="eastAsia"/>
        </w:rPr>
        <w:t>3.</w:t>
      </w:r>
      <w:r w:rsidR="00915A6F">
        <w:rPr>
          <w:rFonts w:hint="eastAsia"/>
        </w:rPr>
        <w:t xml:space="preserve">1  </w:t>
      </w:r>
      <w:r w:rsidR="00915A6F">
        <w:rPr>
          <w:rFonts w:hint="eastAsia"/>
        </w:rPr>
        <w:t>申诉人称</w:t>
      </w:r>
      <w:r>
        <w:rPr>
          <w:rFonts w:hint="eastAsia"/>
        </w:rPr>
        <w:t>，</w:t>
      </w:r>
      <w:r w:rsidR="00915A6F">
        <w:rPr>
          <w:rFonts w:hint="eastAsia"/>
        </w:rPr>
        <w:t>他如果返回伊朗</w:t>
      </w:r>
      <w:r>
        <w:rPr>
          <w:rFonts w:hint="eastAsia"/>
        </w:rPr>
        <w:t>，</w:t>
      </w:r>
      <w:r w:rsidR="00915A6F">
        <w:rPr>
          <w:rFonts w:hint="eastAsia"/>
        </w:rPr>
        <w:t>即面临酷刑危险。这一恐惧的依据是</w:t>
      </w:r>
      <w:r>
        <w:rPr>
          <w:rFonts w:hint="eastAsia"/>
        </w:rPr>
        <w:t>，</w:t>
      </w:r>
      <w:r w:rsidR="00915A6F">
        <w:rPr>
          <w:rFonts w:hint="eastAsia"/>
        </w:rPr>
        <w:t>他以往曾因其政治活动遭受酷刑</w:t>
      </w:r>
      <w:r>
        <w:rPr>
          <w:rFonts w:hint="eastAsia"/>
        </w:rPr>
        <w:t>，</w:t>
      </w:r>
      <w:r w:rsidR="00915A6F">
        <w:rPr>
          <w:rFonts w:hint="eastAsia"/>
        </w:rPr>
        <w:t>而在丹麦又重新参与此类政治活动。他重申</w:t>
      </w:r>
      <w:r>
        <w:rPr>
          <w:rFonts w:hint="eastAsia"/>
        </w:rPr>
        <w:t>，</w:t>
      </w:r>
      <w:r w:rsidR="00915A6F">
        <w:rPr>
          <w:rFonts w:hint="eastAsia"/>
        </w:rPr>
        <w:t>他是从医院里逃跑的</w:t>
      </w:r>
      <w:r>
        <w:rPr>
          <w:rFonts w:hint="eastAsia"/>
        </w:rPr>
        <w:t>，</w:t>
      </w:r>
      <w:r w:rsidR="00F94820">
        <w:rPr>
          <w:rFonts w:hint="eastAsia"/>
        </w:rPr>
        <w:t>在</w:t>
      </w:r>
      <w:r w:rsidR="00915A6F">
        <w:rPr>
          <w:rFonts w:hint="eastAsia"/>
        </w:rPr>
        <w:t>逃脱前的监禁期间曾遭受酷刑</w:t>
      </w:r>
      <w:r>
        <w:rPr>
          <w:rFonts w:hint="eastAsia"/>
        </w:rPr>
        <w:t>，</w:t>
      </w:r>
      <w:r w:rsidR="00F94820">
        <w:rPr>
          <w:rFonts w:hint="eastAsia"/>
        </w:rPr>
        <w:t>因此表</w:t>
      </w:r>
      <w:r w:rsidR="00915A6F">
        <w:rPr>
          <w:rFonts w:hint="eastAsia"/>
        </w:rPr>
        <w:t>明伊朗当局仍在处理他的案件。</w:t>
      </w:r>
    </w:p>
    <w:p w:rsidR="00915A6F" w:rsidRDefault="007A4DD2" w:rsidP="00915A6F">
      <w:pPr>
        <w:pStyle w:val="SingleTxtGC"/>
        <w:rPr>
          <w:rFonts w:hint="eastAsia"/>
        </w:rPr>
      </w:pPr>
      <w:r>
        <w:rPr>
          <w:rFonts w:hint="eastAsia"/>
        </w:rPr>
        <w:t>3.</w:t>
      </w:r>
      <w:r w:rsidR="00915A6F">
        <w:rPr>
          <w:rFonts w:hint="eastAsia"/>
        </w:rPr>
        <w:t xml:space="preserve">2  </w:t>
      </w:r>
      <w:r w:rsidR="00915A6F">
        <w:rPr>
          <w:rFonts w:hint="eastAsia"/>
        </w:rPr>
        <w:t>据申诉人称</w:t>
      </w:r>
      <w:r>
        <w:rPr>
          <w:rFonts w:hint="eastAsia"/>
        </w:rPr>
        <w:t>，</w:t>
      </w:r>
      <w:r w:rsidR="00915A6F">
        <w:rPr>
          <w:rFonts w:hint="eastAsia"/>
        </w:rPr>
        <w:t>在评估他是否有遭受酷刑的危险时</w:t>
      </w:r>
      <w:r>
        <w:rPr>
          <w:rFonts w:hint="eastAsia"/>
        </w:rPr>
        <w:t>，</w:t>
      </w:r>
      <w:r w:rsidR="00792C16">
        <w:rPr>
          <w:rFonts w:hint="eastAsia"/>
        </w:rPr>
        <w:t>他对政治是</w:t>
      </w:r>
      <w:r w:rsidR="00F94820">
        <w:rPr>
          <w:rFonts w:hint="eastAsia"/>
        </w:rPr>
        <w:t>否知情不应成为</w:t>
      </w:r>
      <w:r w:rsidR="00915A6F">
        <w:rPr>
          <w:rFonts w:hint="eastAsia"/>
        </w:rPr>
        <w:t>决定性重要因素。</w:t>
      </w:r>
    </w:p>
    <w:p w:rsidR="00915A6F" w:rsidRDefault="00915A6F" w:rsidP="00915A6F">
      <w:pPr>
        <w:pStyle w:val="H23GC"/>
        <w:rPr>
          <w:rFonts w:hint="eastAsia"/>
        </w:rPr>
      </w:pPr>
      <w:r>
        <w:rPr>
          <w:rFonts w:hint="eastAsia"/>
        </w:rPr>
        <w:tab/>
      </w:r>
      <w:r>
        <w:rPr>
          <w:rFonts w:hint="eastAsia"/>
        </w:rPr>
        <w:tab/>
      </w:r>
      <w:r>
        <w:rPr>
          <w:rFonts w:hint="eastAsia"/>
        </w:rPr>
        <w:t>缔约国对可否受理的意见</w:t>
      </w:r>
    </w:p>
    <w:p w:rsidR="00915A6F" w:rsidRDefault="007A4DD2" w:rsidP="00915A6F">
      <w:pPr>
        <w:pStyle w:val="SingleTxtGC"/>
        <w:rPr>
          <w:rFonts w:hint="eastAsia"/>
        </w:rPr>
      </w:pPr>
      <w:r>
        <w:rPr>
          <w:rFonts w:hint="eastAsia"/>
        </w:rPr>
        <w:t>4.</w:t>
      </w:r>
      <w:r w:rsidR="00915A6F">
        <w:rPr>
          <w:rFonts w:hint="eastAsia"/>
        </w:rPr>
        <w:t xml:space="preserve">1  </w:t>
      </w:r>
      <w:r w:rsidR="00915A6F">
        <w:rPr>
          <w:rFonts w:hint="eastAsia"/>
        </w:rPr>
        <w:t>缔约国在</w:t>
      </w:r>
      <w:r w:rsidR="00915A6F">
        <w:rPr>
          <w:rFonts w:hint="eastAsia"/>
        </w:rPr>
        <w:t>2008</w:t>
      </w:r>
      <w:r w:rsidR="00915A6F">
        <w:rPr>
          <w:rFonts w:hint="eastAsia"/>
        </w:rPr>
        <w:t>年</w:t>
      </w:r>
      <w:r w:rsidR="00915A6F">
        <w:rPr>
          <w:rFonts w:hint="eastAsia"/>
        </w:rPr>
        <w:t>7</w:t>
      </w:r>
      <w:r w:rsidR="00915A6F">
        <w:rPr>
          <w:rFonts w:hint="eastAsia"/>
        </w:rPr>
        <w:t>月</w:t>
      </w:r>
      <w:r w:rsidR="00915A6F">
        <w:rPr>
          <w:rFonts w:hint="eastAsia"/>
        </w:rPr>
        <w:t>22</w:t>
      </w:r>
      <w:r w:rsidR="00915A6F">
        <w:rPr>
          <w:rFonts w:hint="eastAsia"/>
        </w:rPr>
        <w:t>日的来文中</w:t>
      </w:r>
      <w:r>
        <w:rPr>
          <w:rFonts w:hint="eastAsia"/>
        </w:rPr>
        <w:t>，</w:t>
      </w:r>
      <w:r w:rsidR="00915A6F">
        <w:rPr>
          <w:rFonts w:hint="eastAsia"/>
        </w:rPr>
        <w:t>承认申诉人穷尽了国内补救办法</w:t>
      </w:r>
      <w:r>
        <w:rPr>
          <w:rFonts w:hint="eastAsia"/>
        </w:rPr>
        <w:t>，</w:t>
      </w:r>
      <w:r w:rsidR="00915A6F">
        <w:rPr>
          <w:rFonts w:hint="eastAsia"/>
        </w:rPr>
        <w:t>但反驳说案件的可受理性显然是没有根据的。缔约国称</w:t>
      </w:r>
      <w:r>
        <w:rPr>
          <w:rFonts w:hint="eastAsia"/>
        </w:rPr>
        <w:t>，</w:t>
      </w:r>
      <w:r w:rsidR="00915A6F">
        <w:rPr>
          <w:rFonts w:hint="eastAsia"/>
        </w:rPr>
        <w:t>没有实质理由可认为申诉人返回伊朗后</w:t>
      </w:r>
      <w:r>
        <w:rPr>
          <w:rFonts w:hint="eastAsia"/>
        </w:rPr>
        <w:t>，</w:t>
      </w:r>
      <w:r w:rsidR="00915A6F">
        <w:rPr>
          <w:rFonts w:hint="eastAsia"/>
        </w:rPr>
        <w:t>将面临遭受酷刑的危险。缔约国的这一说法主要是依据难民上诉委员会的四项决定。</w:t>
      </w:r>
    </w:p>
    <w:p w:rsidR="00915A6F" w:rsidRDefault="007A4DD2" w:rsidP="00915A6F">
      <w:pPr>
        <w:pStyle w:val="SingleTxtGC"/>
        <w:rPr>
          <w:rFonts w:hint="eastAsia"/>
        </w:rPr>
      </w:pPr>
      <w:r>
        <w:rPr>
          <w:rFonts w:hint="eastAsia"/>
        </w:rPr>
        <w:t>4.</w:t>
      </w:r>
      <w:r w:rsidR="00915A6F">
        <w:rPr>
          <w:rFonts w:hint="eastAsia"/>
        </w:rPr>
        <w:t xml:space="preserve">2  </w:t>
      </w:r>
      <w:r w:rsidR="00915A6F">
        <w:rPr>
          <w:rFonts w:hint="eastAsia"/>
        </w:rPr>
        <w:t>关于所谓的酷刑</w:t>
      </w:r>
      <w:r>
        <w:rPr>
          <w:rFonts w:hint="eastAsia"/>
        </w:rPr>
        <w:t>，</w:t>
      </w:r>
      <w:r w:rsidR="00915A6F">
        <w:rPr>
          <w:rFonts w:hint="eastAsia"/>
        </w:rPr>
        <w:t>缔约国强调</w:t>
      </w:r>
      <w:r>
        <w:rPr>
          <w:rFonts w:hint="eastAsia"/>
        </w:rPr>
        <w:t>，</w:t>
      </w:r>
      <w:r w:rsidR="00915A6F">
        <w:rPr>
          <w:rFonts w:hint="eastAsia"/>
        </w:rPr>
        <w:t>难民上诉委员会并没否定大赦国际报告中描述的申诉人遭受的“暴行”。然而</w:t>
      </w:r>
      <w:r>
        <w:rPr>
          <w:rFonts w:hint="eastAsia"/>
        </w:rPr>
        <w:t>，</w:t>
      </w:r>
      <w:r w:rsidR="00915A6F">
        <w:rPr>
          <w:rFonts w:hint="eastAsia"/>
        </w:rPr>
        <w:t>这并不表明申诉人返回伊朗后将面临</w:t>
      </w:r>
      <w:r w:rsidR="00264144">
        <w:rPr>
          <w:rFonts w:hint="eastAsia"/>
        </w:rPr>
        <w:t>遭受酷刑的可以预见的和真</w:t>
      </w:r>
      <w:r w:rsidR="00915A6F">
        <w:rPr>
          <w:rFonts w:hint="eastAsia"/>
        </w:rPr>
        <w:t>实的人</w:t>
      </w:r>
      <w:r w:rsidR="00264144">
        <w:rPr>
          <w:rFonts w:hint="eastAsia"/>
        </w:rPr>
        <w:t>身</w:t>
      </w:r>
      <w:r w:rsidR="00915A6F">
        <w:rPr>
          <w:rFonts w:hint="eastAsia"/>
        </w:rPr>
        <w:t>危险。</w:t>
      </w:r>
    </w:p>
    <w:p w:rsidR="00915A6F" w:rsidRDefault="007A4DD2" w:rsidP="00915A6F">
      <w:pPr>
        <w:pStyle w:val="SingleTxtGC"/>
        <w:rPr>
          <w:rFonts w:hint="eastAsia"/>
        </w:rPr>
      </w:pPr>
      <w:r>
        <w:rPr>
          <w:rFonts w:hint="eastAsia"/>
        </w:rPr>
        <w:t>4.</w:t>
      </w:r>
      <w:r w:rsidR="00915A6F">
        <w:rPr>
          <w:rFonts w:hint="eastAsia"/>
        </w:rPr>
        <w:t xml:space="preserve">3  </w:t>
      </w:r>
      <w:r w:rsidR="00915A6F">
        <w:rPr>
          <w:rFonts w:hint="eastAsia"/>
        </w:rPr>
        <w:t>缔约国注意到</w:t>
      </w:r>
      <w:r>
        <w:rPr>
          <w:rFonts w:hint="eastAsia"/>
        </w:rPr>
        <w:t>，</w:t>
      </w:r>
      <w:r w:rsidR="00915A6F">
        <w:rPr>
          <w:rFonts w:hint="eastAsia"/>
        </w:rPr>
        <w:t>申诉人为支持其仍然面临</w:t>
      </w:r>
      <w:r w:rsidR="00A2713D">
        <w:rPr>
          <w:rFonts w:hint="eastAsia"/>
        </w:rPr>
        <w:t>在伊朗遭受酷刑的危</w:t>
      </w:r>
      <w:r w:rsidR="00915A6F">
        <w:rPr>
          <w:rFonts w:hint="eastAsia"/>
        </w:rPr>
        <w:t>险的说法</w:t>
      </w:r>
      <w:r>
        <w:rPr>
          <w:rFonts w:hint="eastAsia"/>
        </w:rPr>
        <w:t>，</w:t>
      </w:r>
      <w:r w:rsidR="00915A6F">
        <w:rPr>
          <w:rFonts w:hint="eastAsia"/>
        </w:rPr>
        <w:t>曾提及这样一项指控</w:t>
      </w:r>
      <w:r>
        <w:rPr>
          <w:rFonts w:hint="eastAsia"/>
        </w:rPr>
        <w:t>，</w:t>
      </w:r>
      <w:r w:rsidR="00915A6F">
        <w:rPr>
          <w:rFonts w:hint="eastAsia"/>
        </w:rPr>
        <w:t>即他是从接纳他的医院中逃出的。就在他逃离伊朗之前的监禁期间</w:t>
      </w:r>
      <w:r>
        <w:rPr>
          <w:rFonts w:hint="eastAsia"/>
        </w:rPr>
        <w:t>，</w:t>
      </w:r>
      <w:r w:rsidR="00915A6F">
        <w:rPr>
          <w:rFonts w:hint="eastAsia"/>
        </w:rPr>
        <w:t>曾遭受酷刑。缔约国指出</w:t>
      </w:r>
      <w:r>
        <w:rPr>
          <w:rFonts w:hint="eastAsia"/>
        </w:rPr>
        <w:t>，</w:t>
      </w:r>
      <w:r w:rsidR="00915A6F">
        <w:rPr>
          <w:rFonts w:hint="eastAsia"/>
        </w:rPr>
        <w:t>申诉人不能证实这些指控。</w:t>
      </w:r>
    </w:p>
    <w:p w:rsidR="00915A6F" w:rsidRDefault="007A4DD2" w:rsidP="00915A6F">
      <w:pPr>
        <w:pStyle w:val="SingleTxtGC"/>
        <w:rPr>
          <w:rFonts w:hint="eastAsia"/>
        </w:rPr>
      </w:pPr>
      <w:r>
        <w:rPr>
          <w:rFonts w:hint="eastAsia"/>
        </w:rPr>
        <w:t>4.</w:t>
      </w:r>
      <w:r w:rsidR="00915A6F">
        <w:rPr>
          <w:rFonts w:hint="eastAsia"/>
        </w:rPr>
        <w:t xml:space="preserve">4  </w:t>
      </w:r>
      <w:r w:rsidR="00915A6F">
        <w:rPr>
          <w:rFonts w:hint="eastAsia"/>
        </w:rPr>
        <w:t>关于申诉人提及的难民上诉委员会</w:t>
      </w:r>
      <w:r w:rsidR="00915A6F">
        <w:rPr>
          <w:rFonts w:hint="eastAsia"/>
        </w:rPr>
        <w:t>2006</w:t>
      </w:r>
      <w:r w:rsidR="00915A6F">
        <w:rPr>
          <w:rFonts w:hint="eastAsia"/>
        </w:rPr>
        <w:t>年</w:t>
      </w:r>
      <w:r>
        <w:rPr>
          <w:rFonts w:hint="eastAsia"/>
        </w:rPr>
        <w:t>10</w:t>
      </w:r>
      <w:r w:rsidR="00915A6F">
        <w:rPr>
          <w:rFonts w:hint="eastAsia"/>
        </w:rPr>
        <w:t>月</w:t>
      </w:r>
      <w:r w:rsidR="00915A6F">
        <w:rPr>
          <w:rFonts w:hint="eastAsia"/>
        </w:rPr>
        <w:t>9</w:t>
      </w:r>
      <w:r w:rsidR="00915A6F">
        <w:rPr>
          <w:rFonts w:hint="eastAsia"/>
        </w:rPr>
        <w:t>日涉及另一名寻求庇护者的决定</w:t>
      </w:r>
      <w:r>
        <w:rPr>
          <w:rFonts w:hint="eastAsia"/>
        </w:rPr>
        <w:t>，</w:t>
      </w:r>
      <w:r w:rsidR="00915A6F">
        <w:rPr>
          <w:rFonts w:hint="eastAsia"/>
        </w:rPr>
        <w:t>缔约国解释说</w:t>
      </w:r>
      <w:r>
        <w:rPr>
          <w:rFonts w:hint="eastAsia"/>
        </w:rPr>
        <w:t>，</w:t>
      </w:r>
      <w:r w:rsidR="00A2713D">
        <w:rPr>
          <w:rFonts w:hint="eastAsia"/>
        </w:rPr>
        <w:t>难民</w:t>
      </w:r>
      <w:r w:rsidR="00915A6F">
        <w:rPr>
          <w:rFonts w:hint="eastAsia"/>
        </w:rPr>
        <w:t>委员会是在申请人的陈述和关于申请人原籍国的背景资料的</w:t>
      </w:r>
      <w:r w:rsidR="00A2713D">
        <w:rPr>
          <w:rFonts w:hint="eastAsia"/>
        </w:rPr>
        <w:t>基础上逐一对庇护案件作出决定。委员会在另一与申诉人无关的案件中</w:t>
      </w:r>
      <w:r w:rsidR="00792C16">
        <w:rPr>
          <w:rFonts w:hint="eastAsia"/>
        </w:rPr>
        <w:t>准</w:t>
      </w:r>
      <w:r w:rsidR="00915A6F">
        <w:rPr>
          <w:rFonts w:hint="eastAsia"/>
        </w:rPr>
        <w:t>予庇护</w:t>
      </w:r>
      <w:r>
        <w:rPr>
          <w:rFonts w:hint="eastAsia"/>
        </w:rPr>
        <w:t>，</w:t>
      </w:r>
      <w:r w:rsidR="00A2713D">
        <w:rPr>
          <w:rFonts w:hint="eastAsia"/>
        </w:rPr>
        <w:t>本身不会导致修正</w:t>
      </w:r>
      <w:r w:rsidR="00915A6F">
        <w:rPr>
          <w:rFonts w:hint="eastAsia"/>
        </w:rPr>
        <w:t>对申诉人案件的评估。</w:t>
      </w:r>
    </w:p>
    <w:p w:rsidR="00915A6F" w:rsidRDefault="007A4DD2" w:rsidP="00915A6F">
      <w:pPr>
        <w:pStyle w:val="SingleTxtGC"/>
        <w:rPr>
          <w:rFonts w:hint="eastAsia"/>
        </w:rPr>
      </w:pPr>
      <w:r>
        <w:rPr>
          <w:rFonts w:hint="eastAsia"/>
        </w:rPr>
        <w:t>4.</w:t>
      </w:r>
      <w:r w:rsidR="00915A6F">
        <w:rPr>
          <w:rFonts w:hint="eastAsia"/>
        </w:rPr>
        <w:t xml:space="preserve">5  </w:t>
      </w:r>
      <w:r w:rsidR="00A2713D">
        <w:rPr>
          <w:rFonts w:hint="eastAsia"/>
        </w:rPr>
        <w:t>关于申诉人所称在伊朗为一君主</w:t>
      </w:r>
      <w:r w:rsidR="00915A6F">
        <w:rPr>
          <w:rFonts w:hint="eastAsia"/>
        </w:rPr>
        <w:t>主义组织进行的政治活动</w:t>
      </w:r>
      <w:r>
        <w:rPr>
          <w:rFonts w:hint="eastAsia"/>
        </w:rPr>
        <w:t>，</w:t>
      </w:r>
      <w:r w:rsidR="00915A6F">
        <w:rPr>
          <w:rFonts w:hint="eastAsia"/>
        </w:rPr>
        <w:t>缔约国称</w:t>
      </w:r>
      <w:r>
        <w:rPr>
          <w:rFonts w:hint="eastAsia"/>
        </w:rPr>
        <w:t>，</w:t>
      </w:r>
      <w:r w:rsidR="00915A6F">
        <w:rPr>
          <w:rFonts w:hint="eastAsia"/>
        </w:rPr>
        <w:t>难民上诉委员会对这一说法作了深入评估</w:t>
      </w:r>
      <w:r>
        <w:rPr>
          <w:rFonts w:hint="eastAsia"/>
        </w:rPr>
        <w:t>，</w:t>
      </w:r>
      <w:r w:rsidR="00915A6F">
        <w:rPr>
          <w:rFonts w:hint="eastAsia"/>
        </w:rPr>
        <w:t>根据人权高专办和其他来源关于该组织在伊朗活动情况的资料</w:t>
      </w:r>
      <w:r>
        <w:rPr>
          <w:rFonts w:hint="eastAsia"/>
        </w:rPr>
        <w:t>，</w:t>
      </w:r>
      <w:r w:rsidR="00915A6F">
        <w:rPr>
          <w:rFonts w:hint="eastAsia"/>
        </w:rPr>
        <w:t>认定这似乎是不可能的。缔约国还提到初次提交来文的第</w:t>
      </w:r>
      <w:r w:rsidR="00915A6F">
        <w:rPr>
          <w:rFonts w:hint="eastAsia"/>
        </w:rPr>
        <w:t>6</w:t>
      </w:r>
      <w:r w:rsidR="00915A6F">
        <w:rPr>
          <w:rFonts w:hint="eastAsia"/>
        </w:rPr>
        <w:t>页</w:t>
      </w:r>
      <w:r>
        <w:rPr>
          <w:rFonts w:hint="eastAsia"/>
        </w:rPr>
        <w:t>，</w:t>
      </w:r>
      <w:r w:rsidR="00915A6F">
        <w:rPr>
          <w:rFonts w:hint="eastAsia"/>
        </w:rPr>
        <w:t>其中申诉人的律师表示</w:t>
      </w:r>
      <w:r>
        <w:rPr>
          <w:rFonts w:hint="eastAsia"/>
        </w:rPr>
        <w:t>，</w:t>
      </w:r>
      <w:r w:rsidR="00915A6F">
        <w:rPr>
          <w:rFonts w:hint="eastAsia"/>
        </w:rPr>
        <w:t>“不能排除</w:t>
      </w:r>
      <w:r>
        <w:rPr>
          <w:rFonts w:hint="eastAsia"/>
        </w:rPr>
        <w:t>[</w:t>
      </w:r>
      <w:r w:rsidR="00915A6F">
        <w:rPr>
          <w:rFonts w:hint="eastAsia"/>
        </w:rPr>
        <w:t>申诉人</w:t>
      </w:r>
      <w:r>
        <w:rPr>
          <w:rFonts w:hint="eastAsia"/>
        </w:rPr>
        <w:t>]</w:t>
      </w:r>
      <w:r w:rsidR="00915A6F">
        <w:rPr>
          <w:rFonts w:hint="eastAsia"/>
        </w:rPr>
        <w:t>夸大了其政治活动的程度”。</w:t>
      </w:r>
    </w:p>
    <w:p w:rsidR="00915A6F" w:rsidRDefault="007A4DD2" w:rsidP="00915A6F">
      <w:pPr>
        <w:pStyle w:val="SingleTxtGC"/>
        <w:rPr>
          <w:rFonts w:hint="eastAsia"/>
        </w:rPr>
      </w:pPr>
      <w:r>
        <w:rPr>
          <w:rFonts w:hint="eastAsia"/>
        </w:rPr>
        <w:t>4.</w:t>
      </w:r>
      <w:r w:rsidR="00915A6F">
        <w:rPr>
          <w:rFonts w:hint="eastAsia"/>
        </w:rPr>
        <w:t xml:space="preserve">6  </w:t>
      </w:r>
      <w:r w:rsidR="00915A6F">
        <w:rPr>
          <w:rFonts w:hint="eastAsia"/>
        </w:rPr>
        <w:t>关于申诉人称其在抵达丹麦后进行的政治活动</w:t>
      </w:r>
      <w:r>
        <w:rPr>
          <w:rFonts w:hint="eastAsia"/>
        </w:rPr>
        <w:t>，</w:t>
      </w:r>
      <w:r w:rsidR="00915A6F">
        <w:rPr>
          <w:rFonts w:hint="eastAsia"/>
        </w:rPr>
        <w:t>缔约国称</w:t>
      </w:r>
      <w:r>
        <w:rPr>
          <w:rFonts w:hint="eastAsia"/>
        </w:rPr>
        <w:t>，</w:t>
      </w:r>
      <w:r w:rsidR="00915A6F">
        <w:rPr>
          <w:rFonts w:hint="eastAsia"/>
        </w:rPr>
        <w:t>他未能表明大多数此类活动确实是政治性的。例如</w:t>
      </w:r>
      <w:r>
        <w:rPr>
          <w:rFonts w:hint="eastAsia"/>
        </w:rPr>
        <w:t>，</w:t>
      </w:r>
      <w:r w:rsidR="00A2713D">
        <w:rPr>
          <w:rFonts w:hint="eastAsia"/>
        </w:rPr>
        <w:t>申诉人参加的绝食</w:t>
      </w:r>
      <w:r>
        <w:rPr>
          <w:rFonts w:hint="eastAsia"/>
        </w:rPr>
        <w:t>，</w:t>
      </w:r>
      <w:r w:rsidR="00915A6F">
        <w:rPr>
          <w:rFonts w:hint="eastAsia"/>
        </w:rPr>
        <w:t>目的是提醒社会关注在丹麦的</w:t>
      </w:r>
      <w:r w:rsidR="00A2713D">
        <w:rPr>
          <w:rFonts w:hint="eastAsia"/>
        </w:rPr>
        <w:t>寻求</w:t>
      </w:r>
      <w:r w:rsidR="00915A6F">
        <w:rPr>
          <w:rFonts w:hint="eastAsia"/>
        </w:rPr>
        <w:t>庇护者的状况</w:t>
      </w:r>
      <w:r>
        <w:rPr>
          <w:rFonts w:hint="eastAsia"/>
        </w:rPr>
        <w:t>，</w:t>
      </w:r>
      <w:r w:rsidR="00915A6F">
        <w:rPr>
          <w:rFonts w:hint="eastAsia"/>
        </w:rPr>
        <w:t>与伊朗的局势无关。</w:t>
      </w:r>
    </w:p>
    <w:p w:rsidR="009F4CFC" w:rsidRDefault="007A4DD2" w:rsidP="00915A6F">
      <w:pPr>
        <w:pStyle w:val="SingleTxtGC"/>
        <w:rPr>
          <w:rFonts w:hint="eastAsia"/>
        </w:rPr>
      </w:pPr>
      <w:r>
        <w:rPr>
          <w:rFonts w:hint="eastAsia"/>
        </w:rPr>
        <w:t>4.</w:t>
      </w:r>
      <w:r w:rsidR="00915A6F">
        <w:rPr>
          <w:rFonts w:hint="eastAsia"/>
        </w:rPr>
        <w:t xml:space="preserve">7  </w:t>
      </w:r>
      <w:r w:rsidR="00915A6F">
        <w:rPr>
          <w:rFonts w:hint="eastAsia"/>
        </w:rPr>
        <w:t>总之</w:t>
      </w:r>
      <w:r>
        <w:rPr>
          <w:rFonts w:hint="eastAsia"/>
        </w:rPr>
        <w:t>，</w:t>
      </w:r>
      <w:r w:rsidR="00915A6F">
        <w:rPr>
          <w:rFonts w:hint="eastAsia"/>
        </w:rPr>
        <w:t>缔约国认为</w:t>
      </w:r>
      <w:r>
        <w:rPr>
          <w:rFonts w:hint="eastAsia"/>
        </w:rPr>
        <w:t>，</w:t>
      </w:r>
      <w:r w:rsidR="00915A6F">
        <w:rPr>
          <w:rFonts w:hint="eastAsia"/>
        </w:rPr>
        <w:t>申诉人没有充分证明他在伊朗或丹麦持续参加了政治活动</w:t>
      </w:r>
      <w:r>
        <w:rPr>
          <w:rFonts w:hint="eastAsia"/>
        </w:rPr>
        <w:t>，</w:t>
      </w:r>
      <w:r w:rsidR="00915A6F">
        <w:rPr>
          <w:rFonts w:hint="eastAsia"/>
        </w:rPr>
        <w:t>或任何其他类似活动</w:t>
      </w:r>
      <w:r>
        <w:rPr>
          <w:rFonts w:hint="eastAsia"/>
        </w:rPr>
        <w:t>，</w:t>
      </w:r>
      <w:r w:rsidR="00915A6F">
        <w:rPr>
          <w:rFonts w:hint="eastAsia"/>
        </w:rPr>
        <w:t>可在目前成为实质性理由</w:t>
      </w:r>
      <w:r>
        <w:rPr>
          <w:rFonts w:hint="eastAsia"/>
        </w:rPr>
        <w:t>，</w:t>
      </w:r>
      <w:r w:rsidR="00915A6F">
        <w:rPr>
          <w:rFonts w:hint="eastAsia"/>
        </w:rPr>
        <w:t>使人相信他返回伊朗后将面临遭受《公约》第</w:t>
      </w:r>
      <w:r w:rsidR="00915A6F">
        <w:rPr>
          <w:rFonts w:hint="eastAsia"/>
        </w:rPr>
        <w:t>3</w:t>
      </w:r>
      <w:r w:rsidR="00915A6F">
        <w:rPr>
          <w:rFonts w:hint="eastAsia"/>
        </w:rPr>
        <w:t>条所指酷刑的真实、具体的人身风险。</w:t>
      </w:r>
    </w:p>
    <w:p w:rsidR="00915A6F" w:rsidRDefault="009F4CFC" w:rsidP="009F4CFC">
      <w:pPr>
        <w:pStyle w:val="H23GC"/>
        <w:rPr>
          <w:rFonts w:hint="eastAsia"/>
        </w:rPr>
      </w:pPr>
      <w:r>
        <w:rPr>
          <w:rFonts w:hint="eastAsia"/>
        </w:rPr>
        <w:tab/>
      </w:r>
      <w:r>
        <w:rPr>
          <w:rFonts w:hint="eastAsia"/>
        </w:rPr>
        <w:tab/>
      </w:r>
      <w:r w:rsidR="007B599B">
        <w:rPr>
          <w:rFonts w:hint="eastAsia"/>
        </w:rPr>
        <w:t>申诉人就缔约国关于可受理性意见的评论</w:t>
      </w:r>
    </w:p>
    <w:p w:rsidR="00915A6F" w:rsidRDefault="007A4DD2" w:rsidP="00915A6F">
      <w:pPr>
        <w:pStyle w:val="SingleTxtGC"/>
        <w:rPr>
          <w:rFonts w:hint="eastAsia"/>
        </w:rPr>
      </w:pPr>
      <w:r>
        <w:rPr>
          <w:rFonts w:hint="eastAsia"/>
        </w:rPr>
        <w:t>5.</w:t>
      </w:r>
      <w:r w:rsidR="00915A6F">
        <w:rPr>
          <w:rFonts w:hint="eastAsia"/>
        </w:rPr>
        <w:t>1  2008</w:t>
      </w:r>
      <w:r w:rsidR="00915A6F">
        <w:rPr>
          <w:rFonts w:hint="eastAsia"/>
        </w:rPr>
        <w:t>年</w:t>
      </w:r>
      <w:r w:rsidR="00915A6F">
        <w:rPr>
          <w:rFonts w:hint="eastAsia"/>
        </w:rPr>
        <w:t>10</w:t>
      </w:r>
      <w:r w:rsidR="00915A6F">
        <w:rPr>
          <w:rFonts w:hint="eastAsia"/>
        </w:rPr>
        <w:t>月</w:t>
      </w:r>
      <w:r w:rsidR="00915A6F">
        <w:rPr>
          <w:rFonts w:hint="eastAsia"/>
        </w:rPr>
        <w:t>6</w:t>
      </w:r>
      <w:r w:rsidR="00915A6F">
        <w:rPr>
          <w:rFonts w:hint="eastAsia"/>
        </w:rPr>
        <w:t>日</w:t>
      </w:r>
      <w:r>
        <w:rPr>
          <w:rFonts w:hint="eastAsia"/>
        </w:rPr>
        <w:t>，</w:t>
      </w:r>
      <w:r w:rsidR="00915A6F">
        <w:rPr>
          <w:rFonts w:hint="eastAsia"/>
        </w:rPr>
        <w:t>申诉人提出</w:t>
      </w:r>
      <w:r>
        <w:rPr>
          <w:rFonts w:hint="eastAsia"/>
        </w:rPr>
        <w:t>，</w:t>
      </w:r>
      <w:r w:rsidR="00915A6F">
        <w:rPr>
          <w:rFonts w:hint="eastAsia"/>
        </w:rPr>
        <w:t>理解丹麦当局对此案的处理的关键似乎是丹麦移民局</w:t>
      </w:r>
      <w:r w:rsidR="00915A6F">
        <w:rPr>
          <w:rFonts w:hint="eastAsia"/>
        </w:rPr>
        <w:t>2004</w:t>
      </w:r>
      <w:r w:rsidR="00915A6F">
        <w:rPr>
          <w:rFonts w:hint="eastAsia"/>
        </w:rPr>
        <w:t>年</w:t>
      </w:r>
      <w:r w:rsidR="00915A6F">
        <w:rPr>
          <w:rFonts w:hint="eastAsia"/>
        </w:rPr>
        <w:t>5</w:t>
      </w:r>
      <w:r w:rsidR="00915A6F">
        <w:rPr>
          <w:rFonts w:hint="eastAsia"/>
        </w:rPr>
        <w:t>月</w:t>
      </w:r>
      <w:r w:rsidR="00915A6F">
        <w:rPr>
          <w:rFonts w:hint="eastAsia"/>
        </w:rPr>
        <w:t>17</w:t>
      </w:r>
      <w:r w:rsidR="00915A6F">
        <w:rPr>
          <w:rFonts w:hint="eastAsia"/>
        </w:rPr>
        <w:t>日的决定和丹麦难民委员会</w:t>
      </w:r>
      <w:r w:rsidR="00915A6F">
        <w:rPr>
          <w:rFonts w:hint="eastAsia"/>
        </w:rPr>
        <w:t>2004</w:t>
      </w:r>
      <w:r w:rsidR="00915A6F">
        <w:rPr>
          <w:rFonts w:hint="eastAsia"/>
        </w:rPr>
        <w:t>年</w:t>
      </w:r>
      <w:r w:rsidR="00915A6F">
        <w:rPr>
          <w:rFonts w:hint="eastAsia"/>
        </w:rPr>
        <w:t>9</w:t>
      </w:r>
      <w:r w:rsidR="00915A6F">
        <w:rPr>
          <w:rFonts w:hint="eastAsia"/>
        </w:rPr>
        <w:t>月</w:t>
      </w:r>
      <w:r w:rsidR="00915A6F">
        <w:rPr>
          <w:rFonts w:hint="eastAsia"/>
        </w:rPr>
        <w:t>27</w:t>
      </w:r>
      <w:r w:rsidR="00915A6F">
        <w:rPr>
          <w:rFonts w:hint="eastAsia"/>
        </w:rPr>
        <w:t>日的决定。在这两项决定中</w:t>
      </w:r>
      <w:r>
        <w:rPr>
          <w:rFonts w:hint="eastAsia"/>
        </w:rPr>
        <w:t>，</w:t>
      </w:r>
      <w:r w:rsidR="00915A6F">
        <w:rPr>
          <w:rFonts w:hint="eastAsia"/>
        </w:rPr>
        <w:t>庇护申请都遭到拒绝</w:t>
      </w:r>
      <w:r>
        <w:rPr>
          <w:rFonts w:hint="eastAsia"/>
        </w:rPr>
        <w:t>，</w:t>
      </w:r>
      <w:r w:rsidR="00915A6F">
        <w:rPr>
          <w:rFonts w:hint="eastAsia"/>
        </w:rPr>
        <w:t>完全没有提到申诉人关于酷刑的说法。丹麦难民委员会在其关于不准备重新审理此案的三项决定中</w:t>
      </w:r>
      <w:r>
        <w:rPr>
          <w:rFonts w:hint="eastAsia"/>
        </w:rPr>
        <w:t>，</w:t>
      </w:r>
      <w:r w:rsidR="00915A6F">
        <w:rPr>
          <w:rFonts w:hint="eastAsia"/>
        </w:rPr>
        <w:t>没有考虑案情</w:t>
      </w:r>
      <w:r>
        <w:rPr>
          <w:rFonts w:hint="eastAsia"/>
        </w:rPr>
        <w:t>，</w:t>
      </w:r>
      <w:r w:rsidR="00915A6F">
        <w:rPr>
          <w:rFonts w:hint="eastAsia"/>
        </w:rPr>
        <w:t>只是维护其</w:t>
      </w:r>
      <w:r w:rsidR="00915A6F">
        <w:rPr>
          <w:rFonts w:hint="eastAsia"/>
        </w:rPr>
        <w:t>2004</w:t>
      </w:r>
      <w:r w:rsidR="00915A6F">
        <w:rPr>
          <w:rFonts w:hint="eastAsia"/>
        </w:rPr>
        <w:t>年</w:t>
      </w:r>
      <w:r w:rsidR="00915A6F">
        <w:rPr>
          <w:rFonts w:hint="eastAsia"/>
        </w:rPr>
        <w:t>9</w:t>
      </w:r>
      <w:r w:rsidR="00915A6F">
        <w:rPr>
          <w:rFonts w:hint="eastAsia"/>
        </w:rPr>
        <w:t>月</w:t>
      </w:r>
      <w:r w:rsidR="00915A6F">
        <w:rPr>
          <w:rFonts w:hint="eastAsia"/>
        </w:rPr>
        <w:t>27</w:t>
      </w:r>
      <w:r w:rsidR="00915A6F">
        <w:rPr>
          <w:rFonts w:hint="eastAsia"/>
        </w:rPr>
        <w:t>日的最初决定</w:t>
      </w:r>
      <w:r>
        <w:rPr>
          <w:rFonts w:hint="eastAsia"/>
        </w:rPr>
        <w:t>，</w:t>
      </w:r>
      <w:r w:rsidR="00915A6F">
        <w:rPr>
          <w:rFonts w:hint="eastAsia"/>
        </w:rPr>
        <w:t>在该决定中</w:t>
      </w:r>
      <w:r>
        <w:rPr>
          <w:rFonts w:hint="eastAsia"/>
        </w:rPr>
        <w:t>，</w:t>
      </w:r>
      <w:r w:rsidR="00915A6F">
        <w:rPr>
          <w:rFonts w:hint="eastAsia"/>
        </w:rPr>
        <w:t>它完全忽略了酷刑问题。</w:t>
      </w:r>
    </w:p>
    <w:p w:rsidR="00915A6F" w:rsidRDefault="007A4DD2" w:rsidP="00915A6F">
      <w:pPr>
        <w:pStyle w:val="SingleTxtGC"/>
        <w:rPr>
          <w:rFonts w:hint="eastAsia"/>
        </w:rPr>
      </w:pPr>
      <w:r>
        <w:rPr>
          <w:rFonts w:hint="eastAsia"/>
        </w:rPr>
        <w:t>5.</w:t>
      </w:r>
      <w:r w:rsidR="00915A6F">
        <w:rPr>
          <w:rFonts w:hint="eastAsia"/>
        </w:rPr>
        <w:t xml:space="preserve">2  </w:t>
      </w:r>
      <w:r w:rsidR="00915A6F">
        <w:rPr>
          <w:rFonts w:hint="eastAsia"/>
        </w:rPr>
        <w:t>申诉人称</w:t>
      </w:r>
      <w:r>
        <w:rPr>
          <w:rFonts w:hint="eastAsia"/>
        </w:rPr>
        <w:t>，</w:t>
      </w:r>
      <w:r w:rsidR="00915A6F">
        <w:rPr>
          <w:rFonts w:hint="eastAsia"/>
        </w:rPr>
        <w:t>由于他是从原籍国逃出</w:t>
      </w:r>
      <w:r>
        <w:rPr>
          <w:rFonts w:hint="eastAsia"/>
        </w:rPr>
        <w:t>，</w:t>
      </w:r>
      <w:r w:rsidR="00915A6F">
        <w:rPr>
          <w:rFonts w:hint="eastAsia"/>
        </w:rPr>
        <w:t>除了口头信息</w:t>
      </w:r>
      <w:r>
        <w:rPr>
          <w:rFonts w:hint="eastAsia"/>
        </w:rPr>
        <w:t>，</w:t>
      </w:r>
      <w:r w:rsidR="009F4CFC">
        <w:rPr>
          <w:rFonts w:hint="eastAsia"/>
        </w:rPr>
        <w:t>他</w:t>
      </w:r>
      <w:r w:rsidR="00915A6F">
        <w:rPr>
          <w:rFonts w:hint="eastAsia"/>
        </w:rPr>
        <w:t>无法拿出其他证据。缔约国本有机会让申诉人接受酷刑方面的医疗检查</w:t>
      </w:r>
      <w:r>
        <w:rPr>
          <w:rFonts w:hint="eastAsia"/>
        </w:rPr>
        <w:t>，</w:t>
      </w:r>
      <w:r w:rsidR="00915A6F">
        <w:rPr>
          <w:rFonts w:hint="eastAsia"/>
        </w:rPr>
        <w:t>但选择不这样做。他还补充说</w:t>
      </w:r>
      <w:r>
        <w:rPr>
          <w:rFonts w:hint="eastAsia"/>
        </w:rPr>
        <w:t>，</w:t>
      </w:r>
      <w:r w:rsidR="00915A6F">
        <w:rPr>
          <w:rFonts w:hint="eastAsia"/>
        </w:rPr>
        <w:t>伊朗当局知道他在伊朗境外的政治活动</w:t>
      </w:r>
      <w:r>
        <w:rPr>
          <w:rFonts w:hint="eastAsia"/>
        </w:rPr>
        <w:t>，</w:t>
      </w:r>
      <w:r w:rsidR="00915A6F">
        <w:rPr>
          <w:rFonts w:hint="eastAsia"/>
        </w:rPr>
        <w:t>包括在德国君主主义报纸上发表的一篇文章。</w:t>
      </w:r>
    </w:p>
    <w:p w:rsidR="00915A6F" w:rsidRDefault="00915A6F" w:rsidP="00915A6F">
      <w:pPr>
        <w:pStyle w:val="H23GC"/>
        <w:rPr>
          <w:rFonts w:hint="eastAsia"/>
        </w:rPr>
      </w:pPr>
      <w:r>
        <w:rPr>
          <w:rFonts w:hint="eastAsia"/>
        </w:rPr>
        <w:tab/>
      </w:r>
      <w:r>
        <w:rPr>
          <w:rFonts w:hint="eastAsia"/>
        </w:rPr>
        <w:tab/>
      </w:r>
      <w:r>
        <w:rPr>
          <w:rFonts w:hint="eastAsia"/>
        </w:rPr>
        <w:t>关于可否受理的决定</w:t>
      </w:r>
    </w:p>
    <w:p w:rsidR="00915A6F" w:rsidRDefault="007A4DD2" w:rsidP="00915A6F">
      <w:pPr>
        <w:pStyle w:val="SingleTxtGC"/>
        <w:rPr>
          <w:rFonts w:hint="eastAsia"/>
        </w:rPr>
      </w:pPr>
      <w:r>
        <w:rPr>
          <w:rFonts w:hint="eastAsia"/>
        </w:rPr>
        <w:t>6.</w:t>
      </w:r>
      <w:r w:rsidR="00915A6F">
        <w:rPr>
          <w:rFonts w:hint="eastAsia"/>
        </w:rPr>
        <w:t xml:space="preserve">1  </w:t>
      </w:r>
      <w:r w:rsidR="00915A6F">
        <w:rPr>
          <w:rFonts w:hint="eastAsia"/>
        </w:rPr>
        <w:t>委员会在其第四十二届会议上</w:t>
      </w:r>
      <w:r>
        <w:rPr>
          <w:rFonts w:hint="eastAsia"/>
        </w:rPr>
        <w:t>，</w:t>
      </w:r>
      <w:r w:rsidR="00915A6F">
        <w:rPr>
          <w:rFonts w:hint="eastAsia"/>
        </w:rPr>
        <w:t>审议了该申诉案可否受理的问题</w:t>
      </w:r>
      <w:r>
        <w:rPr>
          <w:rFonts w:hint="eastAsia"/>
        </w:rPr>
        <w:t>，</w:t>
      </w:r>
      <w:r w:rsidR="00915A6F">
        <w:rPr>
          <w:rFonts w:hint="eastAsia"/>
        </w:rPr>
        <w:t>并确认同一事项过去和现在均未由另一项国际调查或解决程序审理。关于国内补救办法问题</w:t>
      </w:r>
      <w:r>
        <w:rPr>
          <w:rFonts w:hint="eastAsia"/>
        </w:rPr>
        <w:t>，</w:t>
      </w:r>
      <w:r w:rsidR="00915A6F">
        <w:rPr>
          <w:rFonts w:hint="eastAsia"/>
        </w:rPr>
        <w:t>委员会注意到</w:t>
      </w:r>
      <w:r>
        <w:rPr>
          <w:rFonts w:hint="eastAsia"/>
        </w:rPr>
        <w:t>，</w:t>
      </w:r>
      <w:r w:rsidR="00915A6F">
        <w:rPr>
          <w:rFonts w:hint="eastAsia"/>
        </w:rPr>
        <w:t>缔约国承认已经穷尽国内补救办法</w:t>
      </w:r>
      <w:r>
        <w:rPr>
          <w:rFonts w:hint="eastAsia"/>
        </w:rPr>
        <w:t>，</w:t>
      </w:r>
      <w:r w:rsidR="00915A6F">
        <w:rPr>
          <w:rFonts w:hint="eastAsia"/>
        </w:rPr>
        <w:t>据此认为申诉人满足了第</w:t>
      </w:r>
      <w:r w:rsidR="00915A6F">
        <w:rPr>
          <w:rFonts w:hint="eastAsia"/>
        </w:rPr>
        <w:t>22</w:t>
      </w:r>
      <w:r w:rsidR="00915A6F">
        <w:rPr>
          <w:rFonts w:hint="eastAsia"/>
        </w:rPr>
        <w:t>条第</w:t>
      </w:r>
      <w:r w:rsidR="00915A6F">
        <w:rPr>
          <w:rFonts w:hint="eastAsia"/>
        </w:rPr>
        <w:t>5</w:t>
      </w:r>
      <w:r w:rsidR="00915A6F">
        <w:rPr>
          <w:rFonts w:hint="eastAsia"/>
        </w:rPr>
        <w:t>款</w:t>
      </w:r>
      <w:r>
        <w:rPr>
          <w:rFonts w:hint="eastAsia"/>
        </w:rPr>
        <w:t>(</w:t>
      </w:r>
      <w:r w:rsidR="00915A6F">
        <w:rPr>
          <w:rFonts w:hint="eastAsia"/>
        </w:rPr>
        <w:t>b</w:t>
      </w:r>
      <w:r>
        <w:rPr>
          <w:rFonts w:hint="eastAsia"/>
        </w:rPr>
        <w:t>)</w:t>
      </w:r>
      <w:r w:rsidR="009F4CFC">
        <w:rPr>
          <w:rFonts w:hint="eastAsia"/>
        </w:rPr>
        <w:t>项</w:t>
      </w:r>
      <w:r w:rsidR="00915A6F">
        <w:rPr>
          <w:rFonts w:hint="eastAsia"/>
        </w:rPr>
        <w:t>的要求。</w:t>
      </w:r>
    </w:p>
    <w:p w:rsidR="00915A6F" w:rsidRDefault="007A4DD2" w:rsidP="00915A6F">
      <w:pPr>
        <w:pStyle w:val="SingleTxtGC"/>
        <w:rPr>
          <w:rFonts w:hint="eastAsia"/>
        </w:rPr>
      </w:pPr>
      <w:r>
        <w:rPr>
          <w:rFonts w:hint="eastAsia"/>
        </w:rPr>
        <w:t>6.</w:t>
      </w:r>
      <w:r w:rsidR="00915A6F">
        <w:rPr>
          <w:rFonts w:hint="eastAsia"/>
        </w:rPr>
        <w:t xml:space="preserve">2  </w:t>
      </w:r>
      <w:r w:rsidR="00915A6F">
        <w:rPr>
          <w:rFonts w:hint="eastAsia"/>
        </w:rPr>
        <w:t>委员会注意到缔约国认为</w:t>
      </w:r>
      <w:r>
        <w:rPr>
          <w:rFonts w:hint="eastAsia"/>
        </w:rPr>
        <w:t>，</w:t>
      </w:r>
      <w:r w:rsidR="00915A6F">
        <w:rPr>
          <w:rFonts w:hint="eastAsia"/>
        </w:rPr>
        <w:t>根据《公约》第</w:t>
      </w:r>
      <w:r w:rsidR="00915A6F">
        <w:rPr>
          <w:rFonts w:hint="eastAsia"/>
        </w:rPr>
        <w:t>22</w:t>
      </w:r>
      <w:r w:rsidR="00915A6F">
        <w:rPr>
          <w:rFonts w:hint="eastAsia"/>
        </w:rPr>
        <w:t>条第</w:t>
      </w:r>
      <w:r w:rsidR="00915A6F">
        <w:rPr>
          <w:rFonts w:hint="eastAsia"/>
        </w:rPr>
        <w:t>2</w:t>
      </w:r>
      <w:r w:rsidR="00915A6F">
        <w:rPr>
          <w:rFonts w:hint="eastAsia"/>
        </w:rPr>
        <w:t>款</w:t>
      </w:r>
      <w:r>
        <w:rPr>
          <w:rFonts w:hint="eastAsia"/>
        </w:rPr>
        <w:t>，</w:t>
      </w:r>
      <w:r w:rsidR="00915A6F">
        <w:rPr>
          <w:rFonts w:hint="eastAsia"/>
        </w:rPr>
        <w:t>该申诉应宣布为不可受理</w:t>
      </w:r>
      <w:r>
        <w:rPr>
          <w:rFonts w:hint="eastAsia"/>
        </w:rPr>
        <w:t>，</w:t>
      </w:r>
      <w:r w:rsidR="00915A6F">
        <w:rPr>
          <w:rFonts w:hint="eastAsia"/>
        </w:rPr>
        <w:t>因为它没有达到《公约》第</w:t>
      </w:r>
      <w:r w:rsidR="00915A6F">
        <w:rPr>
          <w:rFonts w:hint="eastAsia"/>
        </w:rPr>
        <w:t>22</w:t>
      </w:r>
      <w:r w:rsidR="00915A6F">
        <w:rPr>
          <w:rFonts w:hint="eastAsia"/>
        </w:rPr>
        <w:t>条第</w:t>
      </w:r>
      <w:r w:rsidR="00915A6F">
        <w:rPr>
          <w:rFonts w:hint="eastAsia"/>
        </w:rPr>
        <w:t>2</w:t>
      </w:r>
      <w:r w:rsidR="00915A6F">
        <w:rPr>
          <w:rFonts w:hint="eastAsia"/>
        </w:rPr>
        <w:t>款有关可以受理所需的基本证据要求。但是委员会认为</w:t>
      </w:r>
      <w:r>
        <w:rPr>
          <w:rFonts w:hint="eastAsia"/>
        </w:rPr>
        <w:t>，</w:t>
      </w:r>
      <w:r w:rsidR="00915A6F">
        <w:rPr>
          <w:rFonts w:hint="eastAsia"/>
        </w:rPr>
        <w:t>就可受理问题而言</w:t>
      </w:r>
      <w:r>
        <w:rPr>
          <w:rFonts w:hint="eastAsia"/>
        </w:rPr>
        <w:t>，</w:t>
      </w:r>
      <w:r w:rsidR="00915A6F">
        <w:rPr>
          <w:rFonts w:hint="eastAsia"/>
        </w:rPr>
        <w:t>申诉人为证实他的申诉作出了充分努力</w:t>
      </w:r>
      <w:r>
        <w:rPr>
          <w:rFonts w:hint="eastAsia"/>
        </w:rPr>
        <w:t>，</w:t>
      </w:r>
      <w:r w:rsidR="00915A6F">
        <w:rPr>
          <w:rFonts w:hint="eastAsia"/>
        </w:rPr>
        <w:t>尤其是考虑到他对以往酷刑的说明</w:t>
      </w:r>
      <w:r>
        <w:rPr>
          <w:rFonts w:hint="eastAsia"/>
        </w:rPr>
        <w:t>(</w:t>
      </w:r>
      <w:r w:rsidR="00915A6F">
        <w:rPr>
          <w:rFonts w:hint="eastAsia"/>
        </w:rPr>
        <w:t>见</w:t>
      </w:r>
      <w:r w:rsidR="00915A6F">
        <w:rPr>
          <w:rFonts w:hint="eastAsia"/>
        </w:rPr>
        <w:t>A.A.C.</w:t>
      </w:r>
      <w:r w:rsidR="00915A6F">
        <w:rPr>
          <w:rFonts w:hint="eastAsia"/>
        </w:rPr>
        <w:t>诉瑞典的第</w:t>
      </w:r>
      <w:r w:rsidR="00915A6F">
        <w:rPr>
          <w:rFonts w:hint="eastAsia"/>
        </w:rPr>
        <w:t>227</w:t>
      </w:r>
      <w:r>
        <w:rPr>
          <w:rFonts w:hint="eastAsia"/>
        </w:rPr>
        <w:t>/</w:t>
      </w:r>
      <w:r w:rsidR="00915A6F">
        <w:rPr>
          <w:rFonts w:hint="eastAsia"/>
        </w:rPr>
        <w:t>2003</w:t>
      </w:r>
      <w:r w:rsidR="00915A6F">
        <w:rPr>
          <w:rFonts w:hint="eastAsia"/>
        </w:rPr>
        <w:t>号来文</w:t>
      </w:r>
      <w:r>
        <w:rPr>
          <w:rFonts w:hint="eastAsia"/>
        </w:rPr>
        <w:t>)</w:t>
      </w:r>
      <w:r>
        <w:rPr>
          <w:rFonts w:hint="eastAsia"/>
        </w:rPr>
        <w:t>，</w:t>
      </w:r>
      <w:r w:rsidR="00915A6F">
        <w:rPr>
          <w:rFonts w:hint="eastAsia"/>
        </w:rPr>
        <w:t>以及支持违反了《公约》第</w:t>
      </w:r>
      <w:r w:rsidR="00915A6F">
        <w:rPr>
          <w:rFonts w:hint="eastAsia"/>
        </w:rPr>
        <w:t>3</w:t>
      </w:r>
      <w:r w:rsidR="009F4CFC">
        <w:rPr>
          <w:rFonts w:hint="eastAsia"/>
        </w:rPr>
        <w:t>条的论点</w:t>
      </w:r>
      <w:r w:rsidR="00915A6F">
        <w:rPr>
          <w:rFonts w:hint="eastAsia"/>
        </w:rPr>
        <w:t>的医疗证明。因此</w:t>
      </w:r>
      <w:r>
        <w:rPr>
          <w:rFonts w:hint="eastAsia"/>
        </w:rPr>
        <w:t>，</w:t>
      </w:r>
      <w:r w:rsidR="00915A6F">
        <w:rPr>
          <w:rFonts w:hint="eastAsia"/>
        </w:rPr>
        <w:t>委员会宣布来文可以受理</w:t>
      </w:r>
      <w:r>
        <w:rPr>
          <w:rFonts w:hint="eastAsia"/>
        </w:rPr>
        <w:t>，</w:t>
      </w:r>
      <w:r w:rsidR="00915A6F">
        <w:rPr>
          <w:rFonts w:hint="eastAsia"/>
        </w:rPr>
        <w:t>并请缔约国提供其对案情的意见。委员会还希望获得新的资料</w:t>
      </w:r>
      <w:r>
        <w:rPr>
          <w:rFonts w:hint="eastAsia"/>
        </w:rPr>
        <w:t>，</w:t>
      </w:r>
      <w:r w:rsidR="00915A6F">
        <w:rPr>
          <w:rFonts w:hint="eastAsia"/>
        </w:rPr>
        <w:t>说明为什么缔约国选择不考虑丹麦红十字会进行的医疗检查</w:t>
      </w:r>
      <w:r>
        <w:rPr>
          <w:rFonts w:hint="eastAsia"/>
        </w:rPr>
        <w:t>，</w:t>
      </w:r>
      <w:r w:rsidR="00915A6F">
        <w:rPr>
          <w:rFonts w:hint="eastAsia"/>
        </w:rPr>
        <w:t>以及大赦国际丹麦分部进行的酷刑审查。尤其是</w:t>
      </w:r>
      <w:r>
        <w:rPr>
          <w:rFonts w:hint="eastAsia"/>
        </w:rPr>
        <w:t>，</w:t>
      </w:r>
      <w:r w:rsidR="00915A6F">
        <w:rPr>
          <w:rFonts w:hint="eastAsia"/>
        </w:rPr>
        <w:t>鉴于政治活动与酷刑之间的可能关系</w:t>
      </w:r>
      <w:r>
        <w:rPr>
          <w:rFonts w:hint="eastAsia"/>
        </w:rPr>
        <w:t>，</w:t>
      </w:r>
      <w:r w:rsidR="00915A6F">
        <w:rPr>
          <w:rFonts w:hint="eastAsia"/>
        </w:rPr>
        <w:t>委员会希望了解缔约国为什么只考虑申诉人是否积极参加政治活动</w:t>
      </w:r>
      <w:r>
        <w:rPr>
          <w:rFonts w:hint="eastAsia"/>
        </w:rPr>
        <w:t>，</w:t>
      </w:r>
      <w:r w:rsidR="00915A6F">
        <w:rPr>
          <w:rFonts w:hint="eastAsia"/>
        </w:rPr>
        <w:t>而不考虑他是否曾遭受酷刑。</w:t>
      </w:r>
    </w:p>
    <w:p w:rsidR="00915A6F" w:rsidRPr="007848B5" w:rsidRDefault="007A4DD2" w:rsidP="00915A6F">
      <w:pPr>
        <w:pStyle w:val="SingleTxtGC"/>
        <w:rPr>
          <w:rFonts w:hint="eastAsia"/>
        </w:rPr>
      </w:pPr>
      <w:r>
        <w:rPr>
          <w:rFonts w:hint="eastAsia"/>
        </w:rPr>
        <w:t>6.</w:t>
      </w:r>
      <w:r w:rsidR="00915A6F">
        <w:rPr>
          <w:rFonts w:hint="eastAsia"/>
        </w:rPr>
        <w:t xml:space="preserve">3  </w:t>
      </w:r>
      <w:r w:rsidR="00915A6F">
        <w:rPr>
          <w:rFonts w:hint="eastAsia"/>
        </w:rPr>
        <w:t>据此</w:t>
      </w:r>
      <w:r>
        <w:rPr>
          <w:rFonts w:hint="eastAsia"/>
        </w:rPr>
        <w:t>，</w:t>
      </w:r>
      <w:r w:rsidR="00915A6F">
        <w:rPr>
          <w:rFonts w:hint="eastAsia"/>
        </w:rPr>
        <w:t>委员会认为来文可以受理</w:t>
      </w:r>
      <w:r>
        <w:rPr>
          <w:rFonts w:hint="eastAsia"/>
        </w:rPr>
        <w:t>，</w:t>
      </w:r>
      <w:r w:rsidR="00915A6F">
        <w:rPr>
          <w:rFonts w:hint="eastAsia"/>
        </w:rPr>
        <w:t>请缔约国提供关于案情的意见</w:t>
      </w:r>
      <w:r>
        <w:rPr>
          <w:rFonts w:hint="eastAsia"/>
        </w:rPr>
        <w:t>，</w:t>
      </w:r>
      <w:r w:rsidR="00915A6F">
        <w:rPr>
          <w:rFonts w:hint="eastAsia"/>
        </w:rPr>
        <w:t>并就第</w:t>
      </w:r>
      <w:r>
        <w:rPr>
          <w:rFonts w:hint="eastAsia"/>
        </w:rPr>
        <w:t>6.</w:t>
      </w:r>
      <w:r w:rsidR="00915A6F">
        <w:rPr>
          <w:rFonts w:hint="eastAsia"/>
        </w:rPr>
        <w:t>2</w:t>
      </w:r>
      <w:r w:rsidR="00915A6F">
        <w:rPr>
          <w:rFonts w:hint="eastAsia"/>
        </w:rPr>
        <w:t>段中的具体资料请求提供书面解释和说明。委员会还表示</w:t>
      </w:r>
      <w:r>
        <w:rPr>
          <w:rFonts w:hint="eastAsia"/>
        </w:rPr>
        <w:t>，</w:t>
      </w:r>
      <w:r w:rsidR="00915A6F">
        <w:rPr>
          <w:rFonts w:hint="eastAsia"/>
        </w:rPr>
        <w:t>这些意见将转交申诉人。</w:t>
      </w:r>
    </w:p>
    <w:p w:rsidR="00915A6F" w:rsidRDefault="00F81FAD" w:rsidP="007C6F03">
      <w:pPr>
        <w:pStyle w:val="H23GC"/>
        <w:keepNext w:val="0"/>
        <w:rPr>
          <w:rFonts w:hint="eastAsia"/>
        </w:rPr>
      </w:pPr>
      <w:r>
        <w:rPr>
          <w:rFonts w:hint="eastAsia"/>
        </w:rPr>
        <w:tab/>
      </w:r>
      <w:r>
        <w:rPr>
          <w:rFonts w:hint="eastAsia"/>
        </w:rPr>
        <w:tab/>
      </w:r>
      <w:r w:rsidR="00915A6F">
        <w:rPr>
          <w:rFonts w:hint="eastAsia"/>
        </w:rPr>
        <w:t>缔约国关于案情的意见</w:t>
      </w:r>
    </w:p>
    <w:p w:rsidR="00915A6F" w:rsidRDefault="007A4DD2" w:rsidP="00915A6F">
      <w:pPr>
        <w:pStyle w:val="SingleTxtGC"/>
        <w:rPr>
          <w:rFonts w:hint="eastAsia"/>
        </w:rPr>
      </w:pPr>
      <w:r>
        <w:rPr>
          <w:rFonts w:hint="eastAsia"/>
        </w:rPr>
        <w:t>7.</w:t>
      </w:r>
      <w:r w:rsidR="00915A6F">
        <w:rPr>
          <w:rFonts w:hint="eastAsia"/>
        </w:rPr>
        <w:t>1  2009</w:t>
      </w:r>
      <w:r w:rsidR="00915A6F">
        <w:rPr>
          <w:rFonts w:hint="eastAsia"/>
        </w:rPr>
        <w:t>年</w:t>
      </w:r>
      <w:r w:rsidR="00915A6F">
        <w:rPr>
          <w:rFonts w:hint="eastAsia"/>
        </w:rPr>
        <w:t>9</w:t>
      </w:r>
      <w:r w:rsidR="00915A6F">
        <w:rPr>
          <w:rFonts w:hint="eastAsia"/>
        </w:rPr>
        <w:t>月</w:t>
      </w:r>
      <w:r w:rsidR="00915A6F">
        <w:rPr>
          <w:rFonts w:hint="eastAsia"/>
        </w:rPr>
        <w:t>14</w:t>
      </w:r>
      <w:r w:rsidR="00915A6F">
        <w:rPr>
          <w:rFonts w:hint="eastAsia"/>
        </w:rPr>
        <w:t>日</w:t>
      </w:r>
      <w:r>
        <w:rPr>
          <w:rFonts w:hint="eastAsia"/>
        </w:rPr>
        <w:t>，</w:t>
      </w:r>
      <w:r w:rsidR="00915A6F">
        <w:rPr>
          <w:rFonts w:hint="eastAsia"/>
        </w:rPr>
        <w:t>缔约国称</w:t>
      </w:r>
      <w:r>
        <w:rPr>
          <w:rFonts w:hint="eastAsia"/>
        </w:rPr>
        <w:t>，</w:t>
      </w:r>
      <w:r w:rsidR="00915A6F">
        <w:rPr>
          <w:rFonts w:hint="eastAsia"/>
        </w:rPr>
        <w:t>在委员会作出关于可受理性的决定后</w:t>
      </w:r>
      <w:r>
        <w:rPr>
          <w:rFonts w:hint="eastAsia"/>
        </w:rPr>
        <w:t>，</w:t>
      </w:r>
      <w:r w:rsidR="00915A6F">
        <w:rPr>
          <w:rFonts w:hint="eastAsia"/>
        </w:rPr>
        <w:t>它请丹麦难民上诉委员会提供补充意见。</w:t>
      </w:r>
      <w:r w:rsidR="00915A6F">
        <w:rPr>
          <w:rFonts w:hint="eastAsia"/>
        </w:rPr>
        <w:t>2009</w:t>
      </w:r>
      <w:r w:rsidR="00915A6F">
        <w:rPr>
          <w:rFonts w:hint="eastAsia"/>
        </w:rPr>
        <w:t>年</w:t>
      </w:r>
      <w:r w:rsidR="00915A6F">
        <w:rPr>
          <w:rFonts w:hint="eastAsia"/>
        </w:rPr>
        <w:t>8</w:t>
      </w:r>
      <w:r w:rsidR="00915A6F">
        <w:rPr>
          <w:rFonts w:hint="eastAsia"/>
        </w:rPr>
        <w:t>月</w:t>
      </w:r>
      <w:r w:rsidR="00915A6F">
        <w:rPr>
          <w:rFonts w:hint="eastAsia"/>
        </w:rPr>
        <w:t>25</w:t>
      </w:r>
      <w:r w:rsidR="00915A6F">
        <w:rPr>
          <w:rFonts w:hint="eastAsia"/>
        </w:rPr>
        <w:t>日</w:t>
      </w:r>
      <w:r>
        <w:rPr>
          <w:rFonts w:hint="eastAsia"/>
        </w:rPr>
        <w:t>，</w:t>
      </w:r>
      <w:r w:rsidR="00915A6F">
        <w:rPr>
          <w:rFonts w:hint="eastAsia"/>
        </w:rPr>
        <w:t>难民上诉委员会在未修正案件评估的情况下</w:t>
      </w:r>
      <w:r>
        <w:rPr>
          <w:rFonts w:hint="eastAsia"/>
        </w:rPr>
        <w:t>，</w:t>
      </w:r>
      <w:r w:rsidR="00915A6F">
        <w:rPr>
          <w:rFonts w:hint="eastAsia"/>
        </w:rPr>
        <w:t>就该决定作出了下列评论。它提出</w:t>
      </w:r>
      <w:r>
        <w:rPr>
          <w:rFonts w:hint="eastAsia"/>
        </w:rPr>
        <w:t>，</w:t>
      </w:r>
      <w:r w:rsidR="00915A6F">
        <w:rPr>
          <w:rFonts w:hint="eastAsia"/>
        </w:rPr>
        <w:t>在评估申诉人最初的庇护申请和随后关于重新审理案件的请求时</w:t>
      </w:r>
      <w:r>
        <w:rPr>
          <w:rFonts w:hint="eastAsia"/>
        </w:rPr>
        <w:t>，</w:t>
      </w:r>
      <w:r w:rsidR="00915A6F">
        <w:rPr>
          <w:rFonts w:hint="eastAsia"/>
        </w:rPr>
        <w:t>考虑到了他曾遭到酷刑。它指出</w:t>
      </w:r>
      <w:r>
        <w:rPr>
          <w:rFonts w:hint="eastAsia"/>
        </w:rPr>
        <w:t>，</w:t>
      </w:r>
      <w:r w:rsidR="00915A6F">
        <w:rPr>
          <w:rFonts w:hint="eastAsia"/>
        </w:rPr>
        <w:t>难民上诉委员会将红十字会</w:t>
      </w:r>
      <w:r w:rsidR="00915A6F">
        <w:rPr>
          <w:rFonts w:hint="eastAsia"/>
        </w:rPr>
        <w:t>2003</w:t>
      </w:r>
      <w:r w:rsidR="00915A6F">
        <w:rPr>
          <w:rFonts w:hint="eastAsia"/>
        </w:rPr>
        <w:t>年</w:t>
      </w:r>
      <w:r w:rsidR="00915A6F">
        <w:rPr>
          <w:rFonts w:hint="eastAsia"/>
        </w:rPr>
        <w:t>12</w:t>
      </w:r>
      <w:r w:rsidR="00915A6F">
        <w:rPr>
          <w:rFonts w:hint="eastAsia"/>
        </w:rPr>
        <w:t>月</w:t>
      </w:r>
      <w:r w:rsidR="00915A6F">
        <w:rPr>
          <w:rFonts w:hint="eastAsia"/>
        </w:rPr>
        <w:t>18</w:t>
      </w:r>
      <w:r w:rsidR="00915A6F">
        <w:rPr>
          <w:rFonts w:hint="eastAsia"/>
        </w:rPr>
        <w:t>日的医疗报告列入了其</w:t>
      </w:r>
      <w:r w:rsidR="00915A6F">
        <w:rPr>
          <w:rFonts w:hint="eastAsia"/>
        </w:rPr>
        <w:t>2004</w:t>
      </w:r>
      <w:r w:rsidR="00915A6F">
        <w:rPr>
          <w:rFonts w:hint="eastAsia"/>
        </w:rPr>
        <w:t>年</w:t>
      </w:r>
      <w:r w:rsidR="00915A6F">
        <w:rPr>
          <w:rFonts w:hint="eastAsia"/>
        </w:rPr>
        <w:t>9</w:t>
      </w:r>
      <w:r w:rsidR="00915A6F">
        <w:rPr>
          <w:rFonts w:hint="eastAsia"/>
        </w:rPr>
        <w:t>月</w:t>
      </w:r>
      <w:r w:rsidR="00915A6F">
        <w:rPr>
          <w:rFonts w:hint="eastAsia"/>
        </w:rPr>
        <w:t>27</w:t>
      </w:r>
      <w:r w:rsidR="00915A6F">
        <w:rPr>
          <w:rFonts w:hint="eastAsia"/>
        </w:rPr>
        <w:t>日的最初评估。难民上诉委员会在三项决定</w:t>
      </w:r>
      <w:r>
        <w:rPr>
          <w:rFonts w:hint="eastAsia"/>
        </w:rPr>
        <w:t>(</w:t>
      </w:r>
      <w:r w:rsidR="00915A6F">
        <w:rPr>
          <w:rFonts w:hint="eastAsia"/>
        </w:rPr>
        <w:t>2006</w:t>
      </w:r>
      <w:r w:rsidR="00915A6F">
        <w:rPr>
          <w:rFonts w:hint="eastAsia"/>
        </w:rPr>
        <w:t>年</w:t>
      </w:r>
      <w:r w:rsidR="00915A6F">
        <w:rPr>
          <w:rFonts w:hint="eastAsia"/>
        </w:rPr>
        <w:t>1</w:t>
      </w:r>
      <w:r w:rsidR="00915A6F">
        <w:rPr>
          <w:rFonts w:hint="eastAsia"/>
        </w:rPr>
        <w:t>月</w:t>
      </w:r>
      <w:r w:rsidR="00915A6F">
        <w:rPr>
          <w:rFonts w:hint="eastAsia"/>
        </w:rPr>
        <w:t>24</w:t>
      </w:r>
      <w:r w:rsidR="00915A6F">
        <w:rPr>
          <w:rFonts w:hint="eastAsia"/>
        </w:rPr>
        <w:t>日</w:t>
      </w:r>
      <w:r>
        <w:rPr>
          <w:rFonts w:hint="eastAsia"/>
        </w:rPr>
        <w:t>，</w:t>
      </w:r>
      <w:r w:rsidR="00915A6F">
        <w:rPr>
          <w:rFonts w:hint="eastAsia"/>
        </w:rPr>
        <w:t>2006</w:t>
      </w:r>
      <w:r w:rsidR="00915A6F">
        <w:rPr>
          <w:rFonts w:hint="eastAsia"/>
        </w:rPr>
        <w:t>年</w:t>
      </w:r>
      <w:r w:rsidR="00915A6F">
        <w:rPr>
          <w:rFonts w:hint="eastAsia"/>
        </w:rPr>
        <w:t>12</w:t>
      </w:r>
      <w:r w:rsidR="00915A6F">
        <w:rPr>
          <w:rFonts w:hint="eastAsia"/>
        </w:rPr>
        <w:t>月</w:t>
      </w:r>
      <w:r w:rsidR="00915A6F">
        <w:rPr>
          <w:rFonts w:hint="eastAsia"/>
        </w:rPr>
        <w:t>22</w:t>
      </w:r>
      <w:r w:rsidR="00915A6F">
        <w:rPr>
          <w:rFonts w:hint="eastAsia"/>
        </w:rPr>
        <w:t>日和</w:t>
      </w:r>
      <w:r w:rsidR="00915A6F">
        <w:rPr>
          <w:rFonts w:hint="eastAsia"/>
        </w:rPr>
        <w:t>2007</w:t>
      </w:r>
      <w:r w:rsidR="00915A6F">
        <w:rPr>
          <w:rFonts w:hint="eastAsia"/>
        </w:rPr>
        <w:t>年</w:t>
      </w:r>
      <w:r w:rsidR="00915A6F">
        <w:rPr>
          <w:rFonts w:hint="eastAsia"/>
        </w:rPr>
        <w:t>7</w:t>
      </w:r>
      <w:r w:rsidR="00915A6F">
        <w:rPr>
          <w:rFonts w:hint="eastAsia"/>
        </w:rPr>
        <w:t>月</w:t>
      </w:r>
      <w:r w:rsidR="00915A6F">
        <w:rPr>
          <w:rFonts w:hint="eastAsia"/>
        </w:rPr>
        <w:t>10</w:t>
      </w:r>
      <w:r w:rsidR="00915A6F">
        <w:rPr>
          <w:rFonts w:hint="eastAsia"/>
        </w:rPr>
        <w:t>日</w:t>
      </w:r>
      <w:r>
        <w:rPr>
          <w:rFonts w:hint="eastAsia"/>
        </w:rPr>
        <w:t>)</w:t>
      </w:r>
      <w:r w:rsidR="00915A6F">
        <w:rPr>
          <w:rFonts w:hint="eastAsia"/>
        </w:rPr>
        <w:t>中拒绝了申诉人要求在关于酷刑的医疗证据基础上重新审理案件</w:t>
      </w:r>
      <w:r>
        <w:rPr>
          <w:rFonts w:hint="eastAsia"/>
        </w:rPr>
        <w:t>，</w:t>
      </w:r>
      <w:r w:rsidR="00915A6F">
        <w:rPr>
          <w:rFonts w:hint="eastAsia"/>
        </w:rPr>
        <w:t>在这三项决定中</w:t>
      </w:r>
      <w:r>
        <w:rPr>
          <w:rFonts w:hint="eastAsia"/>
        </w:rPr>
        <w:t>，</w:t>
      </w:r>
      <w:r w:rsidR="00915A6F">
        <w:rPr>
          <w:rFonts w:hint="eastAsia"/>
        </w:rPr>
        <w:t>难民上诉委员会认定这一资料不能导致重新评估关于其政治活动和在伊朗遭受拘留的说法的可信度。因此</w:t>
      </w:r>
      <w:r>
        <w:rPr>
          <w:rFonts w:hint="eastAsia"/>
        </w:rPr>
        <w:t>，</w:t>
      </w:r>
      <w:r w:rsidR="00915A6F">
        <w:rPr>
          <w:rFonts w:hint="eastAsia"/>
        </w:rPr>
        <w:t>无论是否认为申诉人曾在以往遭受酷刑</w:t>
      </w:r>
      <w:r>
        <w:rPr>
          <w:rFonts w:hint="eastAsia"/>
        </w:rPr>
        <w:t>，</w:t>
      </w:r>
      <w:r w:rsidR="00915A6F">
        <w:rPr>
          <w:rFonts w:hint="eastAsia"/>
        </w:rPr>
        <w:t>难民上诉委员会认为</w:t>
      </w:r>
      <w:r>
        <w:rPr>
          <w:rFonts w:hint="eastAsia"/>
        </w:rPr>
        <w:t>，</w:t>
      </w:r>
      <w:r w:rsidR="00915A6F">
        <w:rPr>
          <w:rFonts w:hint="eastAsia"/>
        </w:rPr>
        <w:t>根据《外侨法》第</w:t>
      </w:r>
      <w:r w:rsidR="00915A6F">
        <w:rPr>
          <w:rFonts w:hint="eastAsia"/>
        </w:rPr>
        <w:t>7</w:t>
      </w:r>
      <w:r>
        <w:rPr>
          <w:rFonts w:hint="eastAsia"/>
        </w:rPr>
        <w:t>(</w:t>
      </w:r>
      <w:r w:rsidR="00915A6F">
        <w:rPr>
          <w:rFonts w:hint="eastAsia"/>
        </w:rPr>
        <w:t>1</w:t>
      </w:r>
      <w:r>
        <w:rPr>
          <w:rFonts w:hint="eastAsia"/>
        </w:rPr>
        <w:t>)</w:t>
      </w:r>
      <w:r w:rsidR="00915A6F">
        <w:rPr>
          <w:rFonts w:hint="eastAsia"/>
        </w:rPr>
        <w:t>和</w:t>
      </w:r>
      <w:r>
        <w:rPr>
          <w:rFonts w:hint="eastAsia"/>
        </w:rPr>
        <w:t>/</w:t>
      </w:r>
      <w:r w:rsidR="00915A6F">
        <w:rPr>
          <w:rFonts w:hint="eastAsia"/>
        </w:rPr>
        <w:t>或</w:t>
      </w:r>
      <w:r>
        <w:rPr>
          <w:rFonts w:hint="eastAsia"/>
        </w:rPr>
        <w:t>(</w:t>
      </w:r>
      <w:r w:rsidR="00915A6F">
        <w:rPr>
          <w:rFonts w:hint="eastAsia"/>
        </w:rPr>
        <w:t>2</w:t>
      </w:r>
      <w:r>
        <w:rPr>
          <w:rFonts w:hint="eastAsia"/>
        </w:rPr>
        <w:t>)</w:t>
      </w:r>
      <w:r w:rsidR="00915A6F">
        <w:rPr>
          <w:rFonts w:hint="eastAsia"/>
        </w:rPr>
        <w:t>节</w:t>
      </w:r>
      <w:r>
        <w:rPr>
          <w:rFonts w:hint="eastAsia"/>
        </w:rPr>
        <w:t>，</w:t>
      </w:r>
      <w:r w:rsidR="00915A6F">
        <w:rPr>
          <w:rFonts w:hint="eastAsia"/>
        </w:rPr>
        <w:t>以往的酷刑和酷刑本身不足以证明应当给予庇护。难民上诉委员会还提请注意政府</w:t>
      </w:r>
      <w:r w:rsidR="00915A6F">
        <w:rPr>
          <w:rFonts w:hint="eastAsia"/>
        </w:rPr>
        <w:t>2008</w:t>
      </w:r>
      <w:r w:rsidR="00915A6F">
        <w:rPr>
          <w:rFonts w:hint="eastAsia"/>
        </w:rPr>
        <w:t>年</w:t>
      </w:r>
      <w:r w:rsidR="00915A6F">
        <w:rPr>
          <w:rFonts w:hint="eastAsia"/>
        </w:rPr>
        <w:t>7</w:t>
      </w:r>
      <w:r w:rsidR="00915A6F">
        <w:rPr>
          <w:rFonts w:hint="eastAsia"/>
        </w:rPr>
        <w:t>月</w:t>
      </w:r>
      <w:r w:rsidR="00915A6F">
        <w:rPr>
          <w:rFonts w:hint="eastAsia"/>
        </w:rPr>
        <w:t>22</w:t>
      </w:r>
      <w:r w:rsidR="00915A6F">
        <w:rPr>
          <w:rFonts w:hint="eastAsia"/>
        </w:rPr>
        <w:t>日的来文</w:t>
      </w:r>
      <w:r>
        <w:rPr>
          <w:rFonts w:hint="eastAsia"/>
        </w:rPr>
        <w:t>，</w:t>
      </w:r>
      <w:r w:rsidR="00915A6F">
        <w:rPr>
          <w:rFonts w:hint="eastAsia"/>
        </w:rPr>
        <w:t>在来文中</w:t>
      </w:r>
      <w:r>
        <w:rPr>
          <w:rFonts w:hint="eastAsia"/>
        </w:rPr>
        <w:t>，</w:t>
      </w:r>
      <w:r w:rsidR="00915A6F">
        <w:rPr>
          <w:rFonts w:hint="eastAsia"/>
        </w:rPr>
        <w:t>政府声明</w:t>
      </w:r>
      <w:r>
        <w:rPr>
          <w:rFonts w:hint="eastAsia"/>
        </w:rPr>
        <w:t>，</w:t>
      </w:r>
      <w:r w:rsidR="00915A6F">
        <w:rPr>
          <w:rFonts w:hint="eastAsia"/>
        </w:rPr>
        <w:t>难民上诉委员会没有驳回申请人曾遭受大赦国际医疗报告中描述的“暴行”的说法。难民上诉委员会还补充说</w:t>
      </w:r>
      <w:r>
        <w:rPr>
          <w:rFonts w:hint="eastAsia"/>
        </w:rPr>
        <w:t>，</w:t>
      </w:r>
      <w:r w:rsidR="00915A6F">
        <w:rPr>
          <w:rFonts w:hint="eastAsia"/>
        </w:rPr>
        <w:t>2006</w:t>
      </w:r>
      <w:r w:rsidR="00915A6F">
        <w:rPr>
          <w:rFonts w:hint="eastAsia"/>
        </w:rPr>
        <w:t>年</w:t>
      </w:r>
      <w:r w:rsidR="00915A6F">
        <w:rPr>
          <w:rFonts w:hint="eastAsia"/>
        </w:rPr>
        <w:t>1</w:t>
      </w:r>
      <w:r w:rsidR="00915A6F">
        <w:rPr>
          <w:rFonts w:hint="eastAsia"/>
        </w:rPr>
        <w:t>月</w:t>
      </w:r>
      <w:r w:rsidR="00915A6F">
        <w:rPr>
          <w:rFonts w:hint="eastAsia"/>
        </w:rPr>
        <w:t>24</w:t>
      </w:r>
      <w:r w:rsidR="00915A6F">
        <w:rPr>
          <w:rFonts w:hint="eastAsia"/>
        </w:rPr>
        <w:t>日的决定是委员</w:t>
      </w:r>
      <w:r w:rsidR="009F4CFC">
        <w:rPr>
          <w:rFonts w:hint="eastAsia"/>
        </w:rPr>
        <w:t>会全体以书面形式</w:t>
      </w:r>
      <w:r>
        <w:rPr>
          <w:rFonts w:hint="eastAsia"/>
        </w:rPr>
        <w:t>，</w:t>
      </w:r>
      <w:r w:rsidR="009F4CFC">
        <w:rPr>
          <w:rFonts w:hint="eastAsia"/>
        </w:rPr>
        <w:t>而不是主席独立作出的</w:t>
      </w:r>
      <w:r>
        <w:rPr>
          <w:rFonts w:hint="eastAsia"/>
        </w:rPr>
        <w:t>，</w:t>
      </w:r>
      <w:r w:rsidR="009F4CFC">
        <w:rPr>
          <w:rFonts w:hint="eastAsia"/>
        </w:rPr>
        <w:t>因此确保</w:t>
      </w:r>
      <w:r w:rsidR="00915A6F">
        <w:rPr>
          <w:rFonts w:hint="eastAsia"/>
        </w:rPr>
        <w:t>当初委员会成员认真评估了有关医疗报告的重要性。</w:t>
      </w:r>
    </w:p>
    <w:p w:rsidR="00915A6F" w:rsidRDefault="007A4DD2" w:rsidP="00915A6F">
      <w:pPr>
        <w:pStyle w:val="SingleTxtGC"/>
        <w:rPr>
          <w:rFonts w:hint="eastAsia"/>
        </w:rPr>
      </w:pPr>
      <w:r>
        <w:rPr>
          <w:rFonts w:hint="eastAsia"/>
        </w:rPr>
        <w:t>7.</w:t>
      </w:r>
      <w:r w:rsidR="00915A6F">
        <w:rPr>
          <w:rFonts w:hint="eastAsia"/>
        </w:rPr>
        <w:t xml:space="preserve">2  </w:t>
      </w:r>
      <w:r w:rsidR="00915A6F">
        <w:rPr>
          <w:rFonts w:hint="eastAsia"/>
        </w:rPr>
        <w:t>关于申请人所称政治活动与酷刑之间的关系</w:t>
      </w:r>
      <w:r>
        <w:rPr>
          <w:rFonts w:hint="eastAsia"/>
        </w:rPr>
        <w:t>，</w:t>
      </w:r>
      <w:r w:rsidR="00915A6F">
        <w:rPr>
          <w:rFonts w:hint="eastAsia"/>
        </w:rPr>
        <w:t>难民上诉委员会提出</w:t>
      </w:r>
      <w:r>
        <w:rPr>
          <w:rFonts w:hint="eastAsia"/>
        </w:rPr>
        <w:t>，</w:t>
      </w:r>
      <w:r w:rsidR="00915A6F">
        <w:rPr>
          <w:rFonts w:hint="eastAsia"/>
        </w:rPr>
        <w:t>虽然酷刑可成为政治迫害的证据</w:t>
      </w:r>
      <w:r>
        <w:rPr>
          <w:rFonts w:hint="eastAsia"/>
        </w:rPr>
        <w:t>，</w:t>
      </w:r>
      <w:r w:rsidR="00915A6F">
        <w:rPr>
          <w:rFonts w:hint="eastAsia"/>
        </w:rPr>
        <w:t>但并非在一切案件中</w:t>
      </w:r>
      <w:r>
        <w:rPr>
          <w:rFonts w:hint="eastAsia"/>
        </w:rPr>
        <w:t>，</w:t>
      </w:r>
      <w:r w:rsidR="00915A6F">
        <w:rPr>
          <w:rFonts w:hint="eastAsia"/>
        </w:rPr>
        <w:t>寻求庇护者只要遭受酷刑</w:t>
      </w:r>
      <w:r>
        <w:rPr>
          <w:rFonts w:hint="eastAsia"/>
        </w:rPr>
        <w:t>，</w:t>
      </w:r>
      <w:r w:rsidR="00915A6F">
        <w:rPr>
          <w:rFonts w:hint="eastAsia"/>
        </w:rPr>
        <w:t>即符合庇护条件。</w:t>
      </w:r>
      <w:r w:rsidR="00915A6F">
        <w:rPr>
          <w:rStyle w:val="FootnoteReference"/>
        </w:rPr>
        <w:footnoteReference w:id="2"/>
      </w:r>
      <w:r w:rsidR="00915A6F">
        <w:rPr>
          <w:rFonts w:hint="eastAsia"/>
        </w:rPr>
        <w:t xml:space="preserve"> </w:t>
      </w:r>
      <w:r w:rsidR="00915A6F">
        <w:rPr>
          <w:rFonts w:hint="eastAsia"/>
        </w:rPr>
        <w:t>难民上诉委员会在其</w:t>
      </w:r>
      <w:r w:rsidR="00915A6F">
        <w:rPr>
          <w:rFonts w:hint="eastAsia"/>
        </w:rPr>
        <w:t>2004</w:t>
      </w:r>
      <w:r w:rsidR="00915A6F">
        <w:rPr>
          <w:rFonts w:hint="eastAsia"/>
        </w:rPr>
        <w:t>年</w:t>
      </w:r>
      <w:r w:rsidR="00915A6F">
        <w:rPr>
          <w:rFonts w:hint="eastAsia"/>
        </w:rPr>
        <w:t>9</w:t>
      </w:r>
      <w:r w:rsidR="00915A6F">
        <w:rPr>
          <w:rFonts w:hint="eastAsia"/>
        </w:rPr>
        <w:t>月</w:t>
      </w:r>
      <w:r w:rsidR="00915A6F">
        <w:rPr>
          <w:rFonts w:hint="eastAsia"/>
        </w:rPr>
        <w:t>27</w:t>
      </w:r>
      <w:r w:rsidR="00915A6F">
        <w:rPr>
          <w:rFonts w:hint="eastAsia"/>
        </w:rPr>
        <w:t>日的最初决定中认</w:t>
      </w:r>
      <w:r w:rsidR="00732B89">
        <w:rPr>
          <w:rFonts w:hint="eastAsia"/>
        </w:rPr>
        <w:t>为</w:t>
      </w:r>
      <w:r>
        <w:rPr>
          <w:rFonts w:hint="eastAsia"/>
        </w:rPr>
        <w:t>，</w:t>
      </w:r>
      <w:r w:rsidR="00732B89">
        <w:rPr>
          <w:rFonts w:hint="eastAsia"/>
        </w:rPr>
        <w:t>根据人权高专办以及其他来源关于该组织在伊朗活动状况的资料</w:t>
      </w:r>
      <w:r>
        <w:rPr>
          <w:rFonts w:hint="eastAsia"/>
        </w:rPr>
        <w:t>，</w:t>
      </w:r>
      <w:r w:rsidR="00732B89">
        <w:rPr>
          <w:rFonts w:hint="eastAsia"/>
        </w:rPr>
        <w:t>连同申诉人对该组织政治目的的过时说法</w:t>
      </w:r>
      <w:r w:rsidR="008C63BE">
        <w:rPr>
          <w:rFonts w:hint="eastAsia"/>
        </w:rPr>
        <w:t>，</w:t>
      </w:r>
      <w:r w:rsidR="00732B89">
        <w:rPr>
          <w:rFonts w:hint="eastAsia"/>
        </w:rPr>
        <w:t>以及申诉人似乎并不了解政治</w:t>
      </w:r>
      <w:r>
        <w:rPr>
          <w:rFonts w:hint="eastAsia"/>
        </w:rPr>
        <w:t>，</w:t>
      </w:r>
      <w:r w:rsidR="00732B89">
        <w:rPr>
          <w:rFonts w:hint="eastAsia"/>
        </w:rPr>
        <w:t>申诉人关于其为一君主主义组织开展活动的说法似乎并不可靠。</w:t>
      </w:r>
      <w:r w:rsidR="00915A6F">
        <w:rPr>
          <w:rFonts w:hint="eastAsia"/>
        </w:rPr>
        <w:t>难民上诉委员会在作出决定时所掌握</w:t>
      </w:r>
      <w:r w:rsidR="00915A6F" w:rsidRPr="000378AE">
        <w:rPr>
          <w:rFonts w:hint="eastAsia"/>
          <w:spacing w:val="-4"/>
        </w:rPr>
        <w:t>的背景资料给人以同一和明确的印象</w:t>
      </w:r>
      <w:r>
        <w:rPr>
          <w:rFonts w:hint="eastAsia"/>
          <w:spacing w:val="-4"/>
        </w:rPr>
        <w:t>，</w:t>
      </w:r>
      <w:r w:rsidR="00915A6F" w:rsidRPr="000378AE">
        <w:rPr>
          <w:rFonts w:hint="eastAsia"/>
          <w:spacing w:val="-4"/>
        </w:rPr>
        <w:t>即实际上在伊朗并不存在君主主义运动。</w:t>
      </w:r>
      <w:r w:rsidR="00915A6F" w:rsidRPr="000378AE">
        <w:rPr>
          <w:rStyle w:val="FootnoteReference"/>
          <w:spacing w:val="-4"/>
        </w:rPr>
        <w:footnoteReference w:id="3"/>
      </w:r>
      <w:r w:rsidR="00915A6F" w:rsidRPr="000378AE">
        <w:rPr>
          <w:rFonts w:hint="eastAsia"/>
          <w:spacing w:val="-4"/>
        </w:rPr>
        <w:t xml:space="preserve"> </w:t>
      </w:r>
      <w:r w:rsidR="00915A6F">
        <w:rPr>
          <w:rFonts w:hint="eastAsia"/>
        </w:rPr>
        <w:t>申诉人本人也承认</w:t>
      </w:r>
      <w:r>
        <w:rPr>
          <w:rFonts w:hint="eastAsia"/>
        </w:rPr>
        <w:t>，</w:t>
      </w:r>
      <w:r w:rsidR="00915A6F">
        <w:rPr>
          <w:rFonts w:hint="eastAsia"/>
        </w:rPr>
        <w:t>他并不大了解该党派</w:t>
      </w:r>
      <w:r>
        <w:rPr>
          <w:rFonts w:hint="eastAsia"/>
        </w:rPr>
        <w:t>，</w:t>
      </w:r>
      <w:r w:rsidR="00915A6F">
        <w:rPr>
          <w:rFonts w:hint="eastAsia"/>
        </w:rPr>
        <w:t>因为它是一个地下运动。他说</w:t>
      </w:r>
      <w:r>
        <w:rPr>
          <w:rFonts w:hint="eastAsia"/>
        </w:rPr>
        <w:t>，</w:t>
      </w:r>
      <w:r w:rsidR="00915A6F">
        <w:rPr>
          <w:rFonts w:hint="eastAsia"/>
        </w:rPr>
        <w:t>其目的是推翻神职人员统治</w:t>
      </w:r>
      <w:r>
        <w:rPr>
          <w:rFonts w:hint="eastAsia"/>
        </w:rPr>
        <w:t>，</w:t>
      </w:r>
      <w:r w:rsidR="00915A6F">
        <w:rPr>
          <w:rFonts w:hint="eastAsia"/>
        </w:rPr>
        <w:t>还政于民</w:t>
      </w:r>
      <w:r>
        <w:rPr>
          <w:rFonts w:hint="eastAsia"/>
        </w:rPr>
        <w:t>，</w:t>
      </w:r>
      <w:r w:rsidR="00915A6F">
        <w:rPr>
          <w:rFonts w:hint="eastAsia"/>
        </w:rPr>
        <w:t>但不清楚该党由谁建立</w:t>
      </w:r>
      <w:r>
        <w:rPr>
          <w:rFonts w:hint="eastAsia"/>
        </w:rPr>
        <w:t>，</w:t>
      </w:r>
      <w:r w:rsidR="00915A6F">
        <w:rPr>
          <w:rFonts w:hint="eastAsia"/>
        </w:rPr>
        <w:t>何时建立</w:t>
      </w:r>
      <w:r>
        <w:rPr>
          <w:rFonts w:hint="eastAsia"/>
        </w:rPr>
        <w:t>，</w:t>
      </w:r>
      <w:r w:rsidR="00915A6F">
        <w:rPr>
          <w:rFonts w:hint="eastAsia"/>
        </w:rPr>
        <w:t>以及它已遭神职人员政权查禁。</w:t>
      </w:r>
      <w:r w:rsidR="00732B89">
        <w:rPr>
          <w:rFonts w:hint="eastAsia"/>
        </w:rPr>
        <w:t>除了与他一道参与活动的两人外</w:t>
      </w:r>
      <w:r>
        <w:rPr>
          <w:rFonts w:hint="eastAsia"/>
        </w:rPr>
        <w:t>，</w:t>
      </w:r>
      <w:r w:rsidR="00732B89">
        <w:rPr>
          <w:rFonts w:hint="eastAsia"/>
        </w:rPr>
        <w:t>他不认识</w:t>
      </w:r>
      <w:r w:rsidR="00915A6F">
        <w:rPr>
          <w:rFonts w:hint="eastAsia"/>
        </w:rPr>
        <w:t>该组织任何其他成员</w:t>
      </w:r>
      <w:r>
        <w:rPr>
          <w:rFonts w:hint="eastAsia"/>
        </w:rPr>
        <w:t>，</w:t>
      </w:r>
      <w:r w:rsidR="00915A6F">
        <w:rPr>
          <w:rFonts w:hint="eastAsia"/>
        </w:rPr>
        <w:t>不能进一步说清楚在伊朗进行了哪些活动</w:t>
      </w:r>
      <w:r>
        <w:rPr>
          <w:rFonts w:hint="eastAsia"/>
        </w:rPr>
        <w:t>，</w:t>
      </w:r>
      <w:r w:rsidR="00915A6F">
        <w:rPr>
          <w:rFonts w:hint="eastAsia"/>
        </w:rPr>
        <w:t>因为该组织是秘密的。除了这些和其他一些理由</w:t>
      </w:r>
      <w:r>
        <w:rPr>
          <w:rFonts w:hint="eastAsia"/>
        </w:rPr>
        <w:t>，</w:t>
      </w:r>
      <w:r w:rsidR="00915A6F">
        <w:rPr>
          <w:rFonts w:hint="eastAsia"/>
        </w:rPr>
        <w:t>难民上诉委员会称</w:t>
      </w:r>
      <w:r>
        <w:rPr>
          <w:rFonts w:hint="eastAsia"/>
        </w:rPr>
        <w:t>，</w:t>
      </w:r>
      <w:r w:rsidR="00915A6F">
        <w:rPr>
          <w:rFonts w:hint="eastAsia"/>
        </w:rPr>
        <w:t>申诉人不能表明他有可能因为君主主义组织的政治活动</w:t>
      </w:r>
      <w:r>
        <w:rPr>
          <w:rFonts w:hint="eastAsia"/>
        </w:rPr>
        <w:t>，</w:t>
      </w:r>
      <w:r w:rsidR="00915A6F">
        <w:rPr>
          <w:rFonts w:hint="eastAsia"/>
        </w:rPr>
        <w:t>成为伊朗当局关注的对象。难民上诉委员会提及大赦国际的医疗</w:t>
      </w:r>
      <w:r w:rsidR="00732B89">
        <w:rPr>
          <w:rFonts w:hint="eastAsia"/>
        </w:rPr>
        <w:t>报告</w:t>
      </w:r>
      <w:r>
        <w:rPr>
          <w:rFonts w:hint="eastAsia"/>
        </w:rPr>
        <w:t>，</w:t>
      </w:r>
      <w:r w:rsidR="00732B89">
        <w:rPr>
          <w:rFonts w:hint="eastAsia"/>
        </w:rPr>
        <w:t>称不能从该报告中得出结论</w:t>
      </w:r>
      <w:r>
        <w:rPr>
          <w:rFonts w:hint="eastAsia"/>
        </w:rPr>
        <w:t>，</w:t>
      </w:r>
      <w:r w:rsidR="00732B89">
        <w:rPr>
          <w:rFonts w:hint="eastAsia"/>
        </w:rPr>
        <w:t>认为他因参与所述政治活动</w:t>
      </w:r>
      <w:r>
        <w:rPr>
          <w:rFonts w:hint="eastAsia"/>
        </w:rPr>
        <w:t>，</w:t>
      </w:r>
      <w:r w:rsidR="00915A6F">
        <w:rPr>
          <w:rFonts w:hint="eastAsia"/>
        </w:rPr>
        <w:t>遭受了所谓的酷刑。至于提及委员会的判词</w:t>
      </w:r>
      <w:r>
        <w:rPr>
          <w:rFonts w:hint="eastAsia"/>
        </w:rPr>
        <w:t>，</w:t>
      </w:r>
      <w:r w:rsidR="00915A6F">
        <w:rPr>
          <w:rFonts w:hint="eastAsia"/>
        </w:rPr>
        <w:t>即很难指望患创伤后应激障碍的人做到完全准确</w:t>
      </w:r>
      <w:r>
        <w:rPr>
          <w:rFonts w:hint="eastAsia"/>
        </w:rPr>
        <w:t>，</w:t>
      </w:r>
      <w:r w:rsidR="00915A6F">
        <w:rPr>
          <w:rFonts w:hint="eastAsia"/>
        </w:rPr>
        <w:t>缔约国提出</w:t>
      </w:r>
      <w:r>
        <w:rPr>
          <w:rFonts w:hint="eastAsia"/>
        </w:rPr>
        <w:t>，</w:t>
      </w:r>
      <w:r w:rsidR="00915A6F">
        <w:rPr>
          <w:rFonts w:hint="eastAsia"/>
        </w:rPr>
        <w:t>申诉人谈到他所谓的在伊朗的政治活动</w:t>
      </w:r>
      <w:r>
        <w:rPr>
          <w:rFonts w:hint="eastAsia"/>
        </w:rPr>
        <w:t>，</w:t>
      </w:r>
      <w:r w:rsidR="00915A6F">
        <w:rPr>
          <w:rFonts w:hint="eastAsia"/>
        </w:rPr>
        <w:t>并没有不连贯或不一致之处。</w:t>
      </w:r>
    </w:p>
    <w:p w:rsidR="00915A6F" w:rsidRDefault="007A4DD2" w:rsidP="00915A6F">
      <w:pPr>
        <w:pStyle w:val="SingleTxtGC"/>
        <w:rPr>
          <w:rFonts w:hint="eastAsia"/>
        </w:rPr>
      </w:pPr>
      <w:r>
        <w:rPr>
          <w:rFonts w:hint="eastAsia"/>
        </w:rPr>
        <w:t>7.</w:t>
      </w:r>
      <w:r w:rsidR="00915A6F">
        <w:rPr>
          <w:rFonts w:hint="eastAsia"/>
        </w:rPr>
        <w:t xml:space="preserve">3  </w:t>
      </w:r>
      <w:r w:rsidR="00915A6F">
        <w:rPr>
          <w:rFonts w:hint="eastAsia"/>
        </w:rPr>
        <w:t>缔约国提出</w:t>
      </w:r>
      <w:r>
        <w:rPr>
          <w:rFonts w:hint="eastAsia"/>
        </w:rPr>
        <w:t>，</w:t>
      </w:r>
      <w:r w:rsidR="00915A6F">
        <w:rPr>
          <w:rFonts w:hint="eastAsia"/>
        </w:rPr>
        <w:t>它相信难民上诉委员会的上述看法。至于难民上诉委员会掌握的背景材料问题。它说</w:t>
      </w:r>
      <w:r>
        <w:rPr>
          <w:rFonts w:hint="eastAsia"/>
        </w:rPr>
        <w:t>，</w:t>
      </w:r>
      <w:r w:rsidR="00915A6F">
        <w:rPr>
          <w:rFonts w:hint="eastAsia"/>
        </w:rPr>
        <w:t>该材料是不断更新的</w:t>
      </w:r>
      <w:r>
        <w:rPr>
          <w:rFonts w:hint="eastAsia"/>
        </w:rPr>
        <w:t>，</w:t>
      </w:r>
      <w:r w:rsidR="00915A6F">
        <w:rPr>
          <w:rFonts w:hint="eastAsia"/>
        </w:rPr>
        <w:t>据认为</w:t>
      </w:r>
      <w:r>
        <w:rPr>
          <w:rFonts w:hint="eastAsia"/>
        </w:rPr>
        <w:t>，</w:t>
      </w:r>
      <w:r w:rsidR="00915A6F">
        <w:rPr>
          <w:rFonts w:hint="eastAsia"/>
        </w:rPr>
        <w:t>它必须达到最高的质量。它提供了可以检索有关材料的网址</w:t>
      </w:r>
      <w:r>
        <w:rPr>
          <w:rFonts w:hint="eastAsia"/>
        </w:rPr>
        <w:t>，</w:t>
      </w:r>
      <w:r w:rsidR="00915A6F">
        <w:rPr>
          <w:rFonts w:hint="eastAsia"/>
        </w:rPr>
        <w:t>描述了这些资</w:t>
      </w:r>
      <w:r w:rsidR="00732B89">
        <w:rPr>
          <w:rFonts w:hint="eastAsia"/>
        </w:rPr>
        <w:t>料的依据</w:t>
      </w:r>
      <w:r>
        <w:rPr>
          <w:rFonts w:hint="eastAsia"/>
        </w:rPr>
        <w:t>，</w:t>
      </w:r>
      <w:r w:rsidR="00732B89">
        <w:rPr>
          <w:rFonts w:hint="eastAsia"/>
        </w:rPr>
        <w:t>并提供了一个附录</w:t>
      </w:r>
      <w:r>
        <w:rPr>
          <w:rFonts w:hint="eastAsia"/>
        </w:rPr>
        <w:t>，</w:t>
      </w:r>
      <w:r w:rsidR="00732B89">
        <w:rPr>
          <w:rFonts w:hint="eastAsia"/>
        </w:rPr>
        <w:t>显示在审理</w:t>
      </w:r>
      <w:r w:rsidR="00915A6F">
        <w:rPr>
          <w:rFonts w:hint="eastAsia"/>
        </w:rPr>
        <w:t>案件时向申诉人提供的所有资料。最后</w:t>
      </w:r>
      <w:r>
        <w:rPr>
          <w:rFonts w:hint="eastAsia"/>
        </w:rPr>
        <w:t>，</w:t>
      </w:r>
      <w:r w:rsidR="00915A6F">
        <w:rPr>
          <w:rFonts w:hint="eastAsia"/>
        </w:rPr>
        <w:t>缔约国提出</w:t>
      </w:r>
      <w:r>
        <w:rPr>
          <w:rFonts w:hint="eastAsia"/>
        </w:rPr>
        <w:t>，</w:t>
      </w:r>
      <w:r w:rsidR="00915A6F">
        <w:rPr>
          <w:rFonts w:hint="eastAsia"/>
        </w:rPr>
        <w:t>难民上诉委员会充分考虑了两份有关的医疗报告</w:t>
      </w:r>
      <w:r>
        <w:rPr>
          <w:rFonts w:hint="eastAsia"/>
        </w:rPr>
        <w:t>，</w:t>
      </w:r>
      <w:r w:rsidR="00915A6F">
        <w:rPr>
          <w:rFonts w:hint="eastAsia"/>
        </w:rPr>
        <w:t>认真审议了在所谓的酷刑与申诉人所谓在伊朗的政治活动之间是否存在任何联系</w:t>
      </w:r>
      <w:r>
        <w:rPr>
          <w:rFonts w:hint="eastAsia"/>
        </w:rPr>
        <w:t>，</w:t>
      </w:r>
      <w:r w:rsidR="00915A6F">
        <w:rPr>
          <w:rFonts w:hint="eastAsia"/>
        </w:rPr>
        <w:t>丹麦当局不能确定申诉人就其所谓的政治活动的说法的真实性</w:t>
      </w:r>
      <w:r>
        <w:rPr>
          <w:rFonts w:hint="eastAsia"/>
        </w:rPr>
        <w:t>，</w:t>
      </w:r>
      <w:r w:rsidR="00915A6F">
        <w:rPr>
          <w:rFonts w:hint="eastAsia"/>
        </w:rPr>
        <w:t>当局也不能确定他是否因政治原因或其他原因遭受伊朗当局的酷刑</w:t>
      </w:r>
      <w:r>
        <w:rPr>
          <w:rFonts w:hint="eastAsia"/>
        </w:rPr>
        <w:t>；</w:t>
      </w:r>
      <w:r w:rsidR="00915A6F">
        <w:rPr>
          <w:rFonts w:hint="eastAsia"/>
        </w:rPr>
        <w:t>甚至即使承认他曾在伊朗遭受酷刑</w:t>
      </w:r>
      <w:r>
        <w:rPr>
          <w:rFonts w:hint="eastAsia"/>
        </w:rPr>
        <w:t>，</w:t>
      </w:r>
      <w:r w:rsidR="00915A6F">
        <w:rPr>
          <w:rFonts w:hint="eastAsia"/>
        </w:rPr>
        <w:t>他也不能充分表明他曾在伊朗或丹麦不断参与政治活动</w:t>
      </w:r>
      <w:r>
        <w:rPr>
          <w:rFonts w:hint="eastAsia"/>
        </w:rPr>
        <w:t>，</w:t>
      </w:r>
      <w:r w:rsidR="00915A6F">
        <w:rPr>
          <w:rFonts w:hint="eastAsia"/>
        </w:rPr>
        <w:t>进而表明返回伊朗</w:t>
      </w:r>
      <w:r w:rsidR="00732B89">
        <w:rPr>
          <w:rFonts w:hint="eastAsia"/>
        </w:rPr>
        <w:t>将使他面临遭受酷刑的真实和具体的人身危险</w:t>
      </w:r>
      <w:r>
        <w:rPr>
          <w:rFonts w:hint="eastAsia"/>
        </w:rPr>
        <w:t>，</w:t>
      </w:r>
      <w:r w:rsidR="00732B89">
        <w:rPr>
          <w:rFonts w:hint="eastAsia"/>
        </w:rPr>
        <w:t>而难民上诉委员会在审理</w:t>
      </w:r>
      <w:r w:rsidR="00915A6F">
        <w:rPr>
          <w:rFonts w:hint="eastAsia"/>
        </w:rPr>
        <w:t>申诉人的案件时</w:t>
      </w:r>
      <w:r>
        <w:rPr>
          <w:rFonts w:hint="eastAsia"/>
        </w:rPr>
        <w:t>，</w:t>
      </w:r>
      <w:r w:rsidR="00915A6F">
        <w:rPr>
          <w:rFonts w:hint="eastAsia"/>
        </w:rPr>
        <w:t>有机会接触关于伊朗的全面和充分的背景材料。</w:t>
      </w:r>
    </w:p>
    <w:p w:rsidR="00915A6F" w:rsidRDefault="00915A6F" w:rsidP="00915A6F">
      <w:pPr>
        <w:pStyle w:val="H23GC"/>
        <w:rPr>
          <w:rFonts w:hint="eastAsia"/>
        </w:rPr>
      </w:pPr>
      <w:r>
        <w:rPr>
          <w:rFonts w:hint="eastAsia"/>
        </w:rPr>
        <w:tab/>
      </w:r>
      <w:r>
        <w:rPr>
          <w:rFonts w:hint="eastAsia"/>
        </w:rPr>
        <w:tab/>
      </w:r>
      <w:r>
        <w:rPr>
          <w:rFonts w:hint="eastAsia"/>
        </w:rPr>
        <w:t>申诉人对缔约国关于案情的意见的评论</w:t>
      </w:r>
    </w:p>
    <w:p w:rsidR="00915A6F" w:rsidRDefault="007A4DD2" w:rsidP="00915A6F">
      <w:pPr>
        <w:pStyle w:val="SingleTxtGC"/>
        <w:rPr>
          <w:rFonts w:hint="eastAsia"/>
        </w:rPr>
      </w:pPr>
      <w:r>
        <w:rPr>
          <w:rFonts w:hint="eastAsia"/>
        </w:rPr>
        <w:t>8.</w:t>
      </w:r>
      <w:r w:rsidR="00915A6F">
        <w:rPr>
          <w:rFonts w:hint="eastAsia"/>
        </w:rPr>
        <w:t>1  2009</w:t>
      </w:r>
      <w:r w:rsidR="00915A6F">
        <w:rPr>
          <w:rFonts w:hint="eastAsia"/>
        </w:rPr>
        <w:t>年</w:t>
      </w:r>
      <w:r w:rsidR="00915A6F">
        <w:rPr>
          <w:rFonts w:hint="eastAsia"/>
        </w:rPr>
        <w:t>11</w:t>
      </w:r>
      <w:r w:rsidR="00915A6F">
        <w:rPr>
          <w:rFonts w:hint="eastAsia"/>
        </w:rPr>
        <w:t>月</w:t>
      </w:r>
      <w:r w:rsidR="00915A6F">
        <w:rPr>
          <w:rFonts w:hint="eastAsia"/>
        </w:rPr>
        <w:t>20</w:t>
      </w:r>
      <w:r w:rsidR="00915A6F">
        <w:rPr>
          <w:rFonts w:hint="eastAsia"/>
        </w:rPr>
        <w:t>日</w:t>
      </w:r>
      <w:r>
        <w:rPr>
          <w:rFonts w:hint="eastAsia"/>
        </w:rPr>
        <w:t>，</w:t>
      </w:r>
      <w:r w:rsidR="00915A6F">
        <w:rPr>
          <w:rFonts w:hint="eastAsia"/>
        </w:rPr>
        <w:t>申诉人称</w:t>
      </w:r>
      <w:r>
        <w:rPr>
          <w:rFonts w:hint="eastAsia"/>
        </w:rPr>
        <w:t>，</w:t>
      </w:r>
      <w:r w:rsidR="00915A6F">
        <w:rPr>
          <w:rFonts w:hint="eastAsia"/>
        </w:rPr>
        <w:t>缔约国最近的来文不包含任何新的资料</w:t>
      </w:r>
      <w:r>
        <w:rPr>
          <w:rFonts w:hint="eastAsia"/>
        </w:rPr>
        <w:t>，</w:t>
      </w:r>
      <w:r w:rsidR="00915A6F">
        <w:rPr>
          <w:rFonts w:hint="eastAsia"/>
        </w:rPr>
        <w:t>尽管缔约国坚持在当局评估案件时</w:t>
      </w:r>
      <w:r>
        <w:rPr>
          <w:rFonts w:hint="eastAsia"/>
        </w:rPr>
        <w:t>，</w:t>
      </w:r>
      <w:r w:rsidR="00915A6F">
        <w:rPr>
          <w:rFonts w:hint="eastAsia"/>
        </w:rPr>
        <w:t>考虑了申诉人关于酷刑的说法</w:t>
      </w:r>
      <w:r>
        <w:rPr>
          <w:rFonts w:hint="eastAsia"/>
        </w:rPr>
        <w:t>，</w:t>
      </w:r>
      <w:r w:rsidR="00915A6F">
        <w:rPr>
          <w:rFonts w:hint="eastAsia"/>
        </w:rPr>
        <w:t>但事实仍然是</w:t>
      </w:r>
      <w:r>
        <w:rPr>
          <w:rFonts w:hint="eastAsia"/>
        </w:rPr>
        <w:t>，</w:t>
      </w:r>
      <w:r w:rsidR="00915A6F">
        <w:rPr>
          <w:rFonts w:hint="eastAsia"/>
        </w:rPr>
        <w:t>在丹麦移民局或丹麦难民委员会的决定中</w:t>
      </w:r>
      <w:r>
        <w:rPr>
          <w:rFonts w:hint="eastAsia"/>
        </w:rPr>
        <w:t>，</w:t>
      </w:r>
      <w:r w:rsidR="00915A6F">
        <w:rPr>
          <w:rFonts w:hint="eastAsia"/>
        </w:rPr>
        <w:t>都没有提到这一资料。此外</w:t>
      </w:r>
      <w:r>
        <w:rPr>
          <w:rFonts w:hint="eastAsia"/>
        </w:rPr>
        <w:t>，</w:t>
      </w:r>
      <w:r w:rsidR="00915A6F">
        <w:rPr>
          <w:rFonts w:hint="eastAsia"/>
        </w:rPr>
        <w:t>难民上诉委员会在其拒绝重新审理案件的决定中</w:t>
      </w:r>
      <w:r>
        <w:rPr>
          <w:rFonts w:hint="eastAsia"/>
        </w:rPr>
        <w:t>，</w:t>
      </w:r>
      <w:r w:rsidR="00915A6F">
        <w:rPr>
          <w:rFonts w:hint="eastAsia"/>
        </w:rPr>
        <w:t>未能就酷刑指控采取任何立场</w:t>
      </w:r>
      <w:r>
        <w:rPr>
          <w:rFonts w:hint="eastAsia"/>
        </w:rPr>
        <w:t>，</w:t>
      </w:r>
      <w:r w:rsidR="00915A6F">
        <w:rPr>
          <w:rFonts w:hint="eastAsia"/>
        </w:rPr>
        <w:t>且无视他关于酷刑的客观证据</w:t>
      </w:r>
      <w:r>
        <w:rPr>
          <w:rFonts w:hint="eastAsia"/>
        </w:rPr>
        <w:t>，</w:t>
      </w:r>
      <w:r w:rsidR="00915A6F">
        <w:rPr>
          <w:rFonts w:hint="eastAsia"/>
        </w:rPr>
        <w:t>拒绝了他关于其政治活动的信息。如果它接受了这一证据</w:t>
      </w:r>
      <w:r>
        <w:rPr>
          <w:rFonts w:hint="eastAsia"/>
        </w:rPr>
        <w:t>，</w:t>
      </w:r>
      <w:r w:rsidR="00915A6F">
        <w:rPr>
          <w:rFonts w:hint="eastAsia"/>
        </w:rPr>
        <w:t>在拒绝给予他庇护时</w:t>
      </w:r>
      <w:r>
        <w:rPr>
          <w:rFonts w:hint="eastAsia"/>
        </w:rPr>
        <w:t>，</w:t>
      </w:r>
      <w:r w:rsidR="00915A6F">
        <w:rPr>
          <w:rFonts w:hint="eastAsia"/>
        </w:rPr>
        <w:t>就需要提出不同性质的理由。实际上</w:t>
      </w:r>
      <w:r>
        <w:rPr>
          <w:rFonts w:hint="eastAsia"/>
        </w:rPr>
        <w:t>，</w:t>
      </w:r>
      <w:r w:rsidR="00915A6F">
        <w:rPr>
          <w:rFonts w:hint="eastAsia"/>
        </w:rPr>
        <w:t>这就需要处理酷刑与其政治活动之间的潜在关联。缔约国在其最新来文中提出</w:t>
      </w:r>
      <w:r>
        <w:rPr>
          <w:rFonts w:hint="eastAsia"/>
        </w:rPr>
        <w:t>，</w:t>
      </w:r>
      <w:r w:rsidR="00915A6F">
        <w:rPr>
          <w:rFonts w:hint="eastAsia"/>
        </w:rPr>
        <w:t>申诉人谈及其在伊朗的所谓政治活动时</w:t>
      </w:r>
      <w:r>
        <w:rPr>
          <w:rFonts w:hint="eastAsia"/>
        </w:rPr>
        <w:t>，</w:t>
      </w:r>
      <w:r w:rsidR="00915A6F">
        <w:rPr>
          <w:rFonts w:hint="eastAsia"/>
        </w:rPr>
        <w:t>没有不一致和不连贯之处。因此</w:t>
      </w:r>
      <w:r>
        <w:rPr>
          <w:rFonts w:hint="eastAsia"/>
        </w:rPr>
        <w:t>，</w:t>
      </w:r>
      <w:r w:rsidR="00915A6F">
        <w:rPr>
          <w:rFonts w:hint="eastAsia"/>
        </w:rPr>
        <w:t>难民上诉委员会拒绝庇护依赖的是这样一种论据</w:t>
      </w:r>
      <w:r>
        <w:rPr>
          <w:rFonts w:hint="eastAsia"/>
        </w:rPr>
        <w:t>，</w:t>
      </w:r>
      <w:r w:rsidR="00915A6F">
        <w:rPr>
          <w:rFonts w:hint="eastAsia"/>
        </w:rPr>
        <w:t>即申诉人不能显示对政治事务的任何知识</w:t>
      </w:r>
      <w:r>
        <w:rPr>
          <w:rFonts w:hint="eastAsia"/>
        </w:rPr>
        <w:t>，</w:t>
      </w:r>
      <w:r w:rsidR="00915A6F">
        <w:rPr>
          <w:rFonts w:hint="eastAsia"/>
        </w:rPr>
        <w:t>而今天</w:t>
      </w:r>
      <w:r>
        <w:rPr>
          <w:rFonts w:hint="eastAsia"/>
        </w:rPr>
        <w:t>，</w:t>
      </w:r>
      <w:r w:rsidR="00915A6F">
        <w:rPr>
          <w:rFonts w:hint="eastAsia"/>
        </w:rPr>
        <w:t>伊朗的保王主义者已不在伊朗进行任何政治活动。</w:t>
      </w:r>
    </w:p>
    <w:p w:rsidR="00915A6F" w:rsidRDefault="007A4DD2" w:rsidP="00915A6F">
      <w:pPr>
        <w:pStyle w:val="SingleTxtGC"/>
        <w:rPr>
          <w:rFonts w:hint="eastAsia"/>
        </w:rPr>
      </w:pPr>
      <w:r>
        <w:rPr>
          <w:rFonts w:hint="eastAsia"/>
        </w:rPr>
        <w:t>8.</w:t>
      </w:r>
      <w:r w:rsidR="00915A6F">
        <w:rPr>
          <w:rFonts w:hint="eastAsia"/>
        </w:rPr>
        <w:t xml:space="preserve">2  </w:t>
      </w:r>
      <w:r w:rsidR="00915A6F">
        <w:rPr>
          <w:rFonts w:hint="eastAsia"/>
        </w:rPr>
        <w:t>关于缺乏政治知识的问题</w:t>
      </w:r>
      <w:r>
        <w:rPr>
          <w:rFonts w:hint="eastAsia"/>
        </w:rPr>
        <w:t>，</w:t>
      </w:r>
      <w:r w:rsidR="00732B89">
        <w:rPr>
          <w:rFonts w:hint="eastAsia"/>
        </w:rPr>
        <w:t>申诉人称</w:t>
      </w:r>
      <w:r>
        <w:rPr>
          <w:rFonts w:hint="eastAsia"/>
        </w:rPr>
        <w:t>，</w:t>
      </w:r>
      <w:r w:rsidR="00732B89">
        <w:rPr>
          <w:rFonts w:hint="eastAsia"/>
        </w:rPr>
        <w:t>在难民上诉委员会听证时</w:t>
      </w:r>
      <w:r>
        <w:rPr>
          <w:rFonts w:hint="eastAsia"/>
        </w:rPr>
        <w:t>，</w:t>
      </w:r>
      <w:r w:rsidR="00732B89">
        <w:rPr>
          <w:rFonts w:hint="eastAsia"/>
        </w:rPr>
        <w:t>未向他提出这类问题</w:t>
      </w:r>
      <w:r>
        <w:rPr>
          <w:rFonts w:hint="eastAsia"/>
        </w:rPr>
        <w:t>，</w:t>
      </w:r>
      <w:r w:rsidR="00732B89">
        <w:rPr>
          <w:rFonts w:hint="eastAsia"/>
        </w:rPr>
        <w:t>他从事的是在伊朗唯一可能从事</w:t>
      </w:r>
      <w:r w:rsidR="00CC0509">
        <w:rPr>
          <w:rFonts w:hint="eastAsia"/>
        </w:rPr>
        <w:t>的一类政治活动</w:t>
      </w:r>
      <w:r>
        <w:rPr>
          <w:rFonts w:hint="eastAsia"/>
        </w:rPr>
        <w:t>，</w:t>
      </w:r>
      <w:r w:rsidR="00CC0509">
        <w:rPr>
          <w:rFonts w:hint="eastAsia"/>
        </w:rPr>
        <w:t>即地下宣传</w:t>
      </w:r>
      <w:r w:rsidR="00915A6F">
        <w:rPr>
          <w:rFonts w:hint="eastAsia"/>
        </w:rPr>
        <w:t>。由于伊朗的政治局势</w:t>
      </w:r>
      <w:r>
        <w:rPr>
          <w:rFonts w:hint="eastAsia"/>
        </w:rPr>
        <w:t>，</w:t>
      </w:r>
      <w:r w:rsidR="00915A6F">
        <w:rPr>
          <w:rFonts w:hint="eastAsia"/>
        </w:rPr>
        <w:t>他没有机会学习</w:t>
      </w:r>
      <w:r>
        <w:rPr>
          <w:rFonts w:hint="eastAsia"/>
        </w:rPr>
        <w:t>，</w:t>
      </w:r>
      <w:r w:rsidR="00915A6F">
        <w:rPr>
          <w:rFonts w:hint="eastAsia"/>
        </w:rPr>
        <w:t>他的律师认为</w:t>
      </w:r>
      <w:r>
        <w:rPr>
          <w:rFonts w:hint="eastAsia"/>
        </w:rPr>
        <w:t>，</w:t>
      </w:r>
      <w:r w:rsidR="00915A6F">
        <w:rPr>
          <w:rFonts w:hint="eastAsia"/>
        </w:rPr>
        <w:t>他的政治知识</w:t>
      </w:r>
      <w:r w:rsidR="00CC0509">
        <w:rPr>
          <w:rFonts w:hint="eastAsia"/>
        </w:rPr>
        <w:t>可能</w:t>
      </w:r>
      <w:r w:rsidR="00915A6F">
        <w:rPr>
          <w:rFonts w:hint="eastAsia"/>
        </w:rPr>
        <w:t>确实很有限</w:t>
      </w:r>
      <w:r>
        <w:rPr>
          <w:rFonts w:hint="eastAsia"/>
        </w:rPr>
        <w:t>，</w:t>
      </w:r>
      <w:r w:rsidR="00915A6F">
        <w:rPr>
          <w:rFonts w:hint="eastAsia"/>
        </w:rPr>
        <w:t>但并不因此就削弱他积极投身政治的说法。至于保王主义者是否在伊朗开展活动</w:t>
      </w:r>
      <w:r>
        <w:rPr>
          <w:rFonts w:hint="eastAsia"/>
        </w:rPr>
        <w:t>，</w:t>
      </w:r>
      <w:r w:rsidR="00915A6F">
        <w:rPr>
          <w:rFonts w:hint="eastAsia"/>
        </w:rPr>
        <w:t>申诉人提出</w:t>
      </w:r>
      <w:r>
        <w:rPr>
          <w:rFonts w:hint="eastAsia"/>
        </w:rPr>
        <w:t>，</w:t>
      </w:r>
      <w:r w:rsidR="00915A6F">
        <w:rPr>
          <w:rFonts w:hint="eastAsia"/>
        </w:rPr>
        <w:t>难民上诉委员会始终承认</w:t>
      </w:r>
      <w:r>
        <w:rPr>
          <w:rFonts w:hint="eastAsia"/>
        </w:rPr>
        <w:t>，</w:t>
      </w:r>
      <w:r w:rsidR="00915A6F">
        <w:rPr>
          <w:rFonts w:hint="eastAsia"/>
        </w:rPr>
        <w:t>自</w:t>
      </w:r>
      <w:r w:rsidR="00915A6F">
        <w:rPr>
          <w:rFonts w:hint="eastAsia"/>
        </w:rPr>
        <w:t>1979</w:t>
      </w:r>
      <w:r w:rsidR="00915A6F">
        <w:rPr>
          <w:rFonts w:hint="eastAsia"/>
        </w:rPr>
        <w:t>年革命以来</w:t>
      </w:r>
      <w:r>
        <w:rPr>
          <w:rFonts w:hint="eastAsia"/>
        </w:rPr>
        <w:t>，</w:t>
      </w:r>
      <w:r w:rsidR="00915A6F">
        <w:rPr>
          <w:rFonts w:hint="eastAsia"/>
        </w:rPr>
        <w:t>保王主义者不断开展规模有限的活动</w:t>
      </w:r>
      <w:r>
        <w:rPr>
          <w:rFonts w:hint="eastAsia"/>
        </w:rPr>
        <w:t>，</w:t>
      </w:r>
      <w:r w:rsidR="00915A6F">
        <w:rPr>
          <w:rFonts w:hint="eastAsia"/>
        </w:rPr>
        <w:t>包括散发传单和其他宣传活动。至于所谓的酷刑已经过去了</w:t>
      </w:r>
      <w:r w:rsidR="00CC0509">
        <w:rPr>
          <w:rFonts w:hint="eastAsia"/>
        </w:rPr>
        <w:t>六</w:t>
      </w:r>
      <w:r w:rsidR="00915A6F">
        <w:rPr>
          <w:rFonts w:hint="eastAsia"/>
        </w:rPr>
        <w:t>年这一事实</w:t>
      </w:r>
      <w:r>
        <w:rPr>
          <w:rFonts w:hint="eastAsia"/>
        </w:rPr>
        <w:t>，</w:t>
      </w:r>
      <w:r w:rsidR="00915A6F">
        <w:rPr>
          <w:rFonts w:hint="eastAsia"/>
        </w:rPr>
        <w:t>申诉人称</w:t>
      </w:r>
      <w:r>
        <w:rPr>
          <w:rFonts w:hint="eastAsia"/>
        </w:rPr>
        <w:t>，</w:t>
      </w:r>
      <w:r w:rsidR="00915A6F">
        <w:rPr>
          <w:rFonts w:hint="eastAsia"/>
        </w:rPr>
        <w:t>时间的长短与他有无可能再度遭受酷刑并无联系。</w:t>
      </w:r>
    </w:p>
    <w:p w:rsidR="00915A6F" w:rsidRDefault="00915A6F" w:rsidP="00915A6F">
      <w:pPr>
        <w:pStyle w:val="H23GC"/>
        <w:rPr>
          <w:rFonts w:hint="eastAsia"/>
        </w:rPr>
      </w:pPr>
      <w:r>
        <w:rPr>
          <w:rFonts w:hint="eastAsia"/>
        </w:rPr>
        <w:tab/>
      </w:r>
      <w:r>
        <w:rPr>
          <w:rFonts w:hint="eastAsia"/>
        </w:rPr>
        <w:tab/>
      </w:r>
      <w:r>
        <w:rPr>
          <w:rFonts w:hint="eastAsia"/>
        </w:rPr>
        <w:t>委员会需处理的问题和议事情况</w:t>
      </w:r>
    </w:p>
    <w:p w:rsidR="00915A6F" w:rsidRDefault="007A4DD2" w:rsidP="00915A6F">
      <w:pPr>
        <w:pStyle w:val="SingleTxtGC"/>
        <w:rPr>
          <w:rFonts w:hint="eastAsia"/>
        </w:rPr>
      </w:pPr>
      <w:r>
        <w:rPr>
          <w:rFonts w:hint="eastAsia"/>
        </w:rPr>
        <w:t>9.</w:t>
      </w:r>
      <w:r w:rsidR="00915A6F">
        <w:rPr>
          <w:rFonts w:hint="eastAsia"/>
        </w:rPr>
        <w:t xml:space="preserve">1  </w:t>
      </w:r>
      <w:r w:rsidR="00915A6F">
        <w:rPr>
          <w:rFonts w:hint="eastAsia"/>
        </w:rPr>
        <w:t>委员会按照各当事方根据《公约》第</w:t>
      </w:r>
      <w:r w:rsidR="00915A6F">
        <w:rPr>
          <w:rFonts w:hint="eastAsia"/>
        </w:rPr>
        <w:t>22</w:t>
      </w:r>
      <w:r w:rsidR="00915A6F">
        <w:rPr>
          <w:rFonts w:hint="eastAsia"/>
        </w:rPr>
        <w:t>条第</w:t>
      </w:r>
      <w:r w:rsidR="00915A6F">
        <w:rPr>
          <w:rFonts w:hint="eastAsia"/>
        </w:rPr>
        <w:t>4</w:t>
      </w:r>
      <w:r w:rsidR="00915A6F">
        <w:rPr>
          <w:rFonts w:hint="eastAsia"/>
        </w:rPr>
        <w:t>款向它提供的所有资料审议了来文。</w:t>
      </w:r>
    </w:p>
    <w:p w:rsidR="00915A6F" w:rsidRDefault="007A4DD2" w:rsidP="00915A6F">
      <w:pPr>
        <w:pStyle w:val="SingleTxtGC"/>
        <w:rPr>
          <w:rFonts w:hint="eastAsia"/>
        </w:rPr>
      </w:pPr>
      <w:r>
        <w:rPr>
          <w:rFonts w:hint="eastAsia"/>
        </w:rPr>
        <w:t>9.</w:t>
      </w:r>
      <w:r w:rsidR="00915A6F">
        <w:rPr>
          <w:rFonts w:hint="eastAsia"/>
        </w:rPr>
        <w:t xml:space="preserve">2  </w:t>
      </w:r>
      <w:r w:rsidR="00CC0509">
        <w:rPr>
          <w:rFonts w:hint="eastAsia"/>
        </w:rPr>
        <w:t>委员会需处理的问题是强制提交人返回伊朗是否违反了丹麦</w:t>
      </w:r>
      <w:r w:rsidR="00915A6F">
        <w:rPr>
          <w:rFonts w:hint="eastAsia"/>
        </w:rPr>
        <w:t>根据《公约》第</w:t>
      </w:r>
      <w:r w:rsidR="00915A6F">
        <w:rPr>
          <w:rFonts w:hint="eastAsia"/>
        </w:rPr>
        <w:t>3</w:t>
      </w:r>
      <w:r w:rsidR="00915A6F">
        <w:rPr>
          <w:rFonts w:hint="eastAsia"/>
        </w:rPr>
        <w:t>条承担的不将任何人驱逐或送回有充分理由相信他将有遭受酷刑危险的另一国家的义务。</w:t>
      </w:r>
    </w:p>
    <w:p w:rsidR="00915A6F" w:rsidRDefault="007A4DD2" w:rsidP="00915A6F">
      <w:pPr>
        <w:pStyle w:val="SingleTxtGC"/>
        <w:rPr>
          <w:rFonts w:hint="eastAsia"/>
        </w:rPr>
      </w:pPr>
      <w:r>
        <w:rPr>
          <w:rFonts w:hint="eastAsia"/>
        </w:rPr>
        <w:t>9.</w:t>
      </w:r>
      <w:r w:rsidR="00915A6F">
        <w:rPr>
          <w:rFonts w:hint="eastAsia"/>
        </w:rPr>
        <w:t xml:space="preserve">3  </w:t>
      </w:r>
      <w:r w:rsidR="00915A6F">
        <w:rPr>
          <w:rFonts w:hint="eastAsia"/>
        </w:rPr>
        <w:t>在作出这项决定时</w:t>
      </w:r>
      <w:r>
        <w:rPr>
          <w:rFonts w:hint="eastAsia"/>
        </w:rPr>
        <w:t>，</w:t>
      </w:r>
      <w:r w:rsidR="00915A6F">
        <w:rPr>
          <w:rFonts w:hint="eastAsia"/>
        </w:rPr>
        <w:t>委员会必须根据《公约》第</w:t>
      </w:r>
      <w:r w:rsidR="00915A6F">
        <w:rPr>
          <w:rFonts w:hint="eastAsia"/>
        </w:rPr>
        <w:t>3</w:t>
      </w:r>
      <w:r w:rsidR="00915A6F">
        <w:rPr>
          <w:rFonts w:hint="eastAsia"/>
        </w:rPr>
        <w:t>条第</w:t>
      </w:r>
      <w:r w:rsidR="00915A6F">
        <w:rPr>
          <w:rFonts w:hint="eastAsia"/>
        </w:rPr>
        <w:t>2</w:t>
      </w:r>
      <w:r w:rsidR="00915A6F">
        <w:rPr>
          <w:rFonts w:hint="eastAsia"/>
        </w:rPr>
        <w:t>款考虑所有有关因素</w:t>
      </w:r>
      <w:r>
        <w:rPr>
          <w:rFonts w:hint="eastAsia"/>
        </w:rPr>
        <w:t>，</w:t>
      </w:r>
      <w:r w:rsidR="00915A6F">
        <w:rPr>
          <w:rFonts w:hint="eastAsia"/>
        </w:rPr>
        <w:t>包括是否存在一贯严重、公然或大规模侵犯人权的情况。但是</w:t>
      </w:r>
      <w:r>
        <w:rPr>
          <w:rFonts w:hint="eastAsia"/>
        </w:rPr>
        <w:t>，</w:t>
      </w:r>
      <w:r w:rsidR="00915A6F">
        <w:rPr>
          <w:rFonts w:hint="eastAsia"/>
        </w:rPr>
        <w:t>这项决定的目的是证明有关个人是否将在他或她返回的国家面临遭受酷刑的人身风险。由此得出的结论是</w:t>
      </w:r>
      <w:r>
        <w:rPr>
          <w:rFonts w:hint="eastAsia"/>
        </w:rPr>
        <w:t>，</w:t>
      </w:r>
      <w:r w:rsidR="00915A6F">
        <w:rPr>
          <w:rFonts w:hint="eastAsia"/>
        </w:rPr>
        <w:t>一国存在一贯严重、公然或大规模侵犯人权的情况</w:t>
      </w:r>
      <w:r>
        <w:rPr>
          <w:rFonts w:hint="eastAsia"/>
        </w:rPr>
        <w:t>，</w:t>
      </w:r>
      <w:r w:rsidR="00915A6F">
        <w:rPr>
          <w:rFonts w:hint="eastAsia"/>
        </w:rPr>
        <w:t>其本身不是充足的理由</w:t>
      </w:r>
      <w:r>
        <w:rPr>
          <w:rFonts w:hint="eastAsia"/>
        </w:rPr>
        <w:t>，</w:t>
      </w:r>
      <w:r w:rsidR="00915A6F">
        <w:rPr>
          <w:rFonts w:hint="eastAsia"/>
        </w:rPr>
        <w:t>可用于确定某人在返回该国后将面临遭受酷刑的危险</w:t>
      </w:r>
      <w:r>
        <w:rPr>
          <w:rFonts w:hint="eastAsia"/>
        </w:rPr>
        <w:t>；</w:t>
      </w:r>
      <w:r w:rsidR="00915A6F">
        <w:rPr>
          <w:rFonts w:hint="eastAsia"/>
        </w:rPr>
        <w:t>还必须存在其他理由来表明有关个人将面临人身危险。同样</w:t>
      </w:r>
      <w:r>
        <w:rPr>
          <w:rFonts w:hint="eastAsia"/>
        </w:rPr>
        <w:t>，</w:t>
      </w:r>
      <w:r w:rsidR="00915A6F">
        <w:rPr>
          <w:rFonts w:hint="eastAsia"/>
        </w:rPr>
        <w:t>不存在一贯严重侵犯人权的情况</w:t>
      </w:r>
      <w:r>
        <w:rPr>
          <w:rFonts w:hint="eastAsia"/>
        </w:rPr>
        <w:t>，</w:t>
      </w:r>
      <w:r w:rsidR="00915A6F">
        <w:rPr>
          <w:rFonts w:hint="eastAsia"/>
        </w:rPr>
        <w:t>也不意味着不能认为某人在其具体情况下有遭受酷刑的危险。</w:t>
      </w:r>
    </w:p>
    <w:p w:rsidR="00915A6F" w:rsidRDefault="007A4DD2" w:rsidP="00915A6F">
      <w:pPr>
        <w:pStyle w:val="SingleTxtGC"/>
        <w:rPr>
          <w:rFonts w:hint="eastAsia"/>
        </w:rPr>
      </w:pPr>
      <w:r>
        <w:rPr>
          <w:rFonts w:hint="eastAsia"/>
        </w:rPr>
        <w:t>9.</w:t>
      </w:r>
      <w:r w:rsidR="00915A6F">
        <w:rPr>
          <w:rFonts w:hint="eastAsia"/>
        </w:rPr>
        <w:t xml:space="preserve">4  </w:t>
      </w:r>
      <w:r w:rsidR="00915A6F">
        <w:rPr>
          <w:rFonts w:hint="eastAsia"/>
        </w:rPr>
        <w:t>委员会回顾其关于在第</w:t>
      </w:r>
      <w:r w:rsidR="00915A6F">
        <w:rPr>
          <w:rFonts w:hint="eastAsia"/>
        </w:rPr>
        <w:t>22</w:t>
      </w:r>
      <w:r w:rsidR="00915A6F">
        <w:rPr>
          <w:rFonts w:hint="eastAsia"/>
        </w:rPr>
        <w:t>条情况下执行第</w:t>
      </w:r>
      <w:r w:rsidR="00915A6F">
        <w:rPr>
          <w:rFonts w:hint="eastAsia"/>
        </w:rPr>
        <w:t>3</w:t>
      </w:r>
      <w:r w:rsidR="00915A6F">
        <w:rPr>
          <w:rFonts w:hint="eastAsia"/>
        </w:rPr>
        <w:t>条的第</w:t>
      </w:r>
      <w:r w:rsidR="00915A6F">
        <w:rPr>
          <w:rFonts w:hint="eastAsia"/>
        </w:rPr>
        <w:t>1</w:t>
      </w:r>
      <w:r w:rsidR="00915A6F">
        <w:rPr>
          <w:rFonts w:hint="eastAsia"/>
        </w:rPr>
        <w:t>号一般性评论</w:t>
      </w:r>
      <w:r>
        <w:rPr>
          <w:rFonts w:hint="eastAsia"/>
        </w:rPr>
        <w:t>，</w:t>
      </w:r>
      <w:r w:rsidR="00915A6F">
        <w:rPr>
          <w:rFonts w:hint="eastAsia"/>
        </w:rPr>
        <w:t>其中声明</w:t>
      </w:r>
      <w:r>
        <w:rPr>
          <w:rFonts w:hint="eastAsia"/>
        </w:rPr>
        <w:t>，</w:t>
      </w:r>
      <w:r w:rsidR="00915A6F">
        <w:rPr>
          <w:rFonts w:hint="eastAsia"/>
        </w:rPr>
        <w:t>委员会的任务是评估是否有充分理由认为</w:t>
      </w:r>
      <w:r>
        <w:rPr>
          <w:rFonts w:hint="eastAsia"/>
        </w:rPr>
        <w:t>，</w:t>
      </w:r>
      <w:r w:rsidR="00915A6F">
        <w:rPr>
          <w:rFonts w:hint="eastAsia"/>
        </w:rPr>
        <w:t>申诉人如被遣返回所涉国家</w:t>
      </w:r>
      <w:r>
        <w:rPr>
          <w:rFonts w:hint="eastAsia"/>
        </w:rPr>
        <w:t>，</w:t>
      </w:r>
      <w:r w:rsidR="00915A6F">
        <w:rPr>
          <w:rFonts w:hint="eastAsia"/>
        </w:rPr>
        <w:t>是否面临遭受酷刑的危险。危险的可能性不必很高</w:t>
      </w:r>
      <w:r>
        <w:rPr>
          <w:rFonts w:hint="eastAsia"/>
        </w:rPr>
        <w:t>，</w:t>
      </w:r>
      <w:r w:rsidR="00915A6F">
        <w:rPr>
          <w:rFonts w:hint="eastAsia"/>
        </w:rPr>
        <w:t>但必须是针对个人的和现实的。在</w:t>
      </w:r>
      <w:r w:rsidR="00CC0509">
        <w:rPr>
          <w:rFonts w:hint="eastAsia"/>
        </w:rPr>
        <w:t>这一方面</w:t>
      </w:r>
      <w:r>
        <w:rPr>
          <w:rFonts w:hint="eastAsia"/>
        </w:rPr>
        <w:t>，</w:t>
      </w:r>
      <w:r w:rsidR="00CC0509">
        <w:rPr>
          <w:rFonts w:hint="eastAsia"/>
        </w:rPr>
        <w:t>委员会在其先前的决定中确定</w:t>
      </w:r>
      <w:r>
        <w:rPr>
          <w:rFonts w:hint="eastAsia"/>
        </w:rPr>
        <w:t>，</w:t>
      </w:r>
      <w:r w:rsidR="00CC0509">
        <w:rPr>
          <w:rFonts w:hint="eastAsia"/>
        </w:rPr>
        <w:t>酷刑危险必须是“可预见的和真实的人身</w:t>
      </w:r>
      <w:r w:rsidR="00915A6F">
        <w:rPr>
          <w:rFonts w:hint="eastAsia"/>
        </w:rPr>
        <w:t>危险”。</w:t>
      </w:r>
      <w:r w:rsidR="00915A6F">
        <w:rPr>
          <w:rStyle w:val="FootnoteReference"/>
        </w:rPr>
        <w:footnoteReference w:id="4"/>
      </w:r>
    </w:p>
    <w:p w:rsidR="00915A6F" w:rsidRDefault="007A4DD2" w:rsidP="00915A6F">
      <w:pPr>
        <w:pStyle w:val="SingleTxtGC"/>
        <w:rPr>
          <w:rFonts w:hint="eastAsia"/>
        </w:rPr>
      </w:pPr>
      <w:r>
        <w:rPr>
          <w:rFonts w:hint="eastAsia"/>
        </w:rPr>
        <w:t>9.</w:t>
      </w:r>
      <w:r w:rsidR="00915A6F">
        <w:rPr>
          <w:rFonts w:hint="eastAsia"/>
        </w:rPr>
        <w:t xml:space="preserve">5  </w:t>
      </w:r>
      <w:r w:rsidR="00915A6F">
        <w:rPr>
          <w:rFonts w:hint="eastAsia"/>
        </w:rPr>
        <w:t>关于举证责任</w:t>
      </w:r>
      <w:r>
        <w:rPr>
          <w:rFonts w:hint="eastAsia"/>
        </w:rPr>
        <w:t>，</w:t>
      </w:r>
      <w:r w:rsidR="00915A6F">
        <w:rPr>
          <w:rFonts w:hint="eastAsia"/>
        </w:rPr>
        <w:t>委员会还回顾了其一般性意见以及以往的决定</w:t>
      </w:r>
      <w:r>
        <w:rPr>
          <w:rFonts w:hint="eastAsia"/>
        </w:rPr>
        <w:t>，</w:t>
      </w:r>
      <w:r w:rsidR="00915A6F">
        <w:rPr>
          <w:rFonts w:hint="eastAsia"/>
        </w:rPr>
        <w:t>根据这些意见和决定</w:t>
      </w:r>
      <w:r>
        <w:rPr>
          <w:rFonts w:hint="eastAsia"/>
        </w:rPr>
        <w:t>，</w:t>
      </w:r>
      <w:r w:rsidR="00915A6F">
        <w:rPr>
          <w:rFonts w:hint="eastAsia"/>
        </w:rPr>
        <w:t>通常应由提交人承担举证责任</w:t>
      </w:r>
      <w:r>
        <w:rPr>
          <w:rFonts w:hint="eastAsia"/>
        </w:rPr>
        <w:t>，</w:t>
      </w:r>
      <w:r w:rsidR="00915A6F">
        <w:rPr>
          <w:rFonts w:hint="eastAsia"/>
        </w:rPr>
        <w:t>展示据理可争的案情</w:t>
      </w:r>
      <w:r>
        <w:rPr>
          <w:rFonts w:hint="eastAsia"/>
        </w:rPr>
        <w:t>，</w:t>
      </w:r>
      <w:r w:rsidR="00915A6F">
        <w:rPr>
          <w:rFonts w:hint="eastAsia"/>
        </w:rPr>
        <w:t>而且对酷刑危险的评估绝不能仅仅根据纯粹的理论或怀疑。</w:t>
      </w:r>
    </w:p>
    <w:p w:rsidR="00915A6F" w:rsidRDefault="007A4DD2" w:rsidP="00915A6F">
      <w:pPr>
        <w:pStyle w:val="SingleTxtGC"/>
        <w:rPr>
          <w:rFonts w:hint="eastAsia"/>
        </w:rPr>
      </w:pPr>
      <w:r>
        <w:rPr>
          <w:rFonts w:hint="eastAsia"/>
        </w:rPr>
        <w:t>9.</w:t>
      </w:r>
      <w:r w:rsidR="00915A6F">
        <w:rPr>
          <w:rFonts w:hint="eastAsia"/>
        </w:rPr>
        <w:t xml:space="preserve">6  </w:t>
      </w:r>
      <w:r w:rsidR="00915A6F">
        <w:rPr>
          <w:rFonts w:hint="eastAsia"/>
        </w:rPr>
        <w:t>在对本案进行酷刑危险评估时</w:t>
      </w:r>
      <w:r>
        <w:rPr>
          <w:rFonts w:hint="eastAsia"/>
        </w:rPr>
        <w:t>，</w:t>
      </w:r>
      <w:r w:rsidR="00915A6F">
        <w:rPr>
          <w:rFonts w:hint="eastAsia"/>
        </w:rPr>
        <w:t>委员会注意到</w:t>
      </w:r>
      <w:r>
        <w:rPr>
          <w:rFonts w:hint="eastAsia"/>
        </w:rPr>
        <w:t>，</w:t>
      </w:r>
      <w:r w:rsidR="00915A6F">
        <w:rPr>
          <w:rFonts w:hint="eastAsia"/>
        </w:rPr>
        <w:t>提交人称</w:t>
      </w:r>
      <w:r>
        <w:rPr>
          <w:rFonts w:hint="eastAsia"/>
        </w:rPr>
        <w:t>，</w:t>
      </w:r>
      <w:r w:rsidR="00915A6F">
        <w:rPr>
          <w:rFonts w:hint="eastAsia"/>
        </w:rPr>
        <w:t>根据他关于以往遭拘留和酷刑的陈述</w:t>
      </w:r>
      <w:r>
        <w:rPr>
          <w:rFonts w:hint="eastAsia"/>
        </w:rPr>
        <w:t>，</w:t>
      </w:r>
      <w:r w:rsidR="00915A6F">
        <w:rPr>
          <w:rFonts w:hint="eastAsia"/>
        </w:rPr>
        <w:t>由于他的政治活动</w:t>
      </w:r>
      <w:r>
        <w:rPr>
          <w:rFonts w:hint="eastAsia"/>
        </w:rPr>
        <w:t>，</w:t>
      </w:r>
      <w:r w:rsidR="00915A6F">
        <w:rPr>
          <w:rFonts w:hint="eastAsia"/>
        </w:rPr>
        <w:t>以及在抵达丹麦后重新参与政治活动</w:t>
      </w:r>
      <w:r>
        <w:rPr>
          <w:rFonts w:hint="eastAsia"/>
        </w:rPr>
        <w:t>，</w:t>
      </w:r>
      <w:r w:rsidR="00915A6F">
        <w:rPr>
          <w:rFonts w:hint="eastAsia"/>
        </w:rPr>
        <w:t>如果返回伊朗</w:t>
      </w:r>
      <w:r>
        <w:rPr>
          <w:rFonts w:hint="eastAsia"/>
        </w:rPr>
        <w:t>，</w:t>
      </w:r>
      <w:r w:rsidR="00915A6F">
        <w:rPr>
          <w:rFonts w:hint="eastAsia"/>
        </w:rPr>
        <w:t>他将面临可预见的酷刑危险。委员会注意到申</w:t>
      </w:r>
      <w:r w:rsidR="00CC0509">
        <w:rPr>
          <w:rFonts w:hint="eastAsia"/>
        </w:rPr>
        <w:t>诉人称</w:t>
      </w:r>
      <w:r>
        <w:rPr>
          <w:rFonts w:hint="eastAsia"/>
        </w:rPr>
        <w:t>，</w:t>
      </w:r>
      <w:r w:rsidR="00CC0509">
        <w:rPr>
          <w:rFonts w:hint="eastAsia"/>
        </w:rPr>
        <w:t>缔约国没有考虑到他指控的酷刑</w:t>
      </w:r>
      <w:r>
        <w:rPr>
          <w:rFonts w:hint="eastAsia"/>
        </w:rPr>
        <w:t>，</w:t>
      </w:r>
      <w:r w:rsidR="00CC0509">
        <w:rPr>
          <w:rFonts w:hint="eastAsia"/>
        </w:rPr>
        <w:t>同时</w:t>
      </w:r>
      <w:r>
        <w:rPr>
          <w:rFonts w:hint="eastAsia"/>
        </w:rPr>
        <w:t>，</w:t>
      </w:r>
      <w:r w:rsidR="00CC0509">
        <w:rPr>
          <w:rFonts w:hint="eastAsia"/>
        </w:rPr>
        <w:t>他的医疗报告据称证实</w:t>
      </w:r>
      <w:r w:rsidR="00915A6F">
        <w:rPr>
          <w:rFonts w:hint="eastAsia"/>
        </w:rPr>
        <w:t>了他曾遭受酷刑</w:t>
      </w:r>
      <w:r>
        <w:rPr>
          <w:rFonts w:hint="eastAsia"/>
        </w:rPr>
        <w:t>，</w:t>
      </w:r>
      <w:r w:rsidR="00915A6F">
        <w:rPr>
          <w:rFonts w:hint="eastAsia"/>
        </w:rPr>
        <w:t>而缔约国从未认定医疗报告的内容是真实可靠的。</w:t>
      </w:r>
    </w:p>
    <w:p w:rsidR="00915A6F" w:rsidRDefault="007A4DD2" w:rsidP="00915A6F">
      <w:pPr>
        <w:pStyle w:val="SingleTxtGC"/>
        <w:rPr>
          <w:rFonts w:hint="eastAsia"/>
        </w:rPr>
      </w:pPr>
      <w:r>
        <w:rPr>
          <w:rFonts w:hint="eastAsia"/>
        </w:rPr>
        <w:t>9.</w:t>
      </w:r>
      <w:r w:rsidR="00915A6F">
        <w:rPr>
          <w:rFonts w:hint="eastAsia"/>
        </w:rPr>
        <w:t xml:space="preserve">7  </w:t>
      </w:r>
      <w:r w:rsidR="00915A6F">
        <w:rPr>
          <w:rFonts w:hint="eastAsia"/>
        </w:rPr>
        <w:t>委员会在其关于可受理性的决定中请缔约国进一步澄清关于以往酷刑的指控</w:t>
      </w:r>
      <w:r>
        <w:rPr>
          <w:rFonts w:hint="eastAsia"/>
        </w:rPr>
        <w:t>，</w:t>
      </w:r>
      <w:r w:rsidR="00915A6F">
        <w:rPr>
          <w:rFonts w:hint="eastAsia"/>
        </w:rPr>
        <w:t>随后</w:t>
      </w:r>
      <w:r>
        <w:rPr>
          <w:rFonts w:hint="eastAsia"/>
        </w:rPr>
        <w:t>，</w:t>
      </w:r>
      <w:r w:rsidR="00915A6F">
        <w:rPr>
          <w:rFonts w:hint="eastAsia"/>
        </w:rPr>
        <w:t>缔约国提及难民委员会的咨询意见。难民委员会表示</w:t>
      </w:r>
      <w:r>
        <w:rPr>
          <w:rFonts w:hint="eastAsia"/>
        </w:rPr>
        <w:t>，</w:t>
      </w:r>
      <w:r w:rsidR="00915A6F">
        <w:rPr>
          <w:rFonts w:hint="eastAsia"/>
        </w:rPr>
        <w:t>它实际上考虑了申诉人的指控</w:t>
      </w:r>
      <w:r>
        <w:rPr>
          <w:rFonts w:hint="eastAsia"/>
        </w:rPr>
        <w:t>，</w:t>
      </w:r>
      <w:r w:rsidR="00915A6F">
        <w:rPr>
          <w:rFonts w:hint="eastAsia"/>
        </w:rPr>
        <w:t>包括有关医疗报告</w:t>
      </w:r>
      <w:r>
        <w:rPr>
          <w:rFonts w:hint="eastAsia"/>
        </w:rPr>
        <w:t>，</w:t>
      </w:r>
      <w:r w:rsidR="00915A6F">
        <w:rPr>
          <w:rFonts w:hint="eastAsia"/>
        </w:rPr>
        <w:t>而实际上</w:t>
      </w:r>
      <w:r>
        <w:rPr>
          <w:rFonts w:hint="eastAsia"/>
        </w:rPr>
        <w:t>，</w:t>
      </w:r>
      <w:r w:rsidR="00915A6F">
        <w:rPr>
          <w:rFonts w:hint="eastAsia"/>
        </w:rPr>
        <w:t>它也在其</w:t>
      </w:r>
      <w:r w:rsidR="00915A6F">
        <w:rPr>
          <w:rFonts w:hint="eastAsia"/>
        </w:rPr>
        <w:t>2004</w:t>
      </w:r>
      <w:r w:rsidR="00915A6F">
        <w:rPr>
          <w:rFonts w:hint="eastAsia"/>
        </w:rPr>
        <w:t>年</w:t>
      </w:r>
      <w:r w:rsidR="00915A6F">
        <w:rPr>
          <w:rFonts w:hint="eastAsia"/>
        </w:rPr>
        <w:t>9</w:t>
      </w:r>
      <w:r w:rsidR="00915A6F">
        <w:rPr>
          <w:rFonts w:hint="eastAsia"/>
        </w:rPr>
        <w:t>月</w:t>
      </w:r>
      <w:r w:rsidR="00915A6F">
        <w:rPr>
          <w:rFonts w:hint="eastAsia"/>
        </w:rPr>
        <w:t>27</w:t>
      </w:r>
      <w:r w:rsidR="00915A6F">
        <w:rPr>
          <w:rFonts w:hint="eastAsia"/>
        </w:rPr>
        <w:t>日、</w:t>
      </w:r>
      <w:r w:rsidR="00915A6F">
        <w:rPr>
          <w:rFonts w:hint="eastAsia"/>
        </w:rPr>
        <w:t>2006</w:t>
      </w:r>
      <w:r w:rsidR="00915A6F">
        <w:rPr>
          <w:rFonts w:hint="eastAsia"/>
        </w:rPr>
        <w:t>年</w:t>
      </w:r>
      <w:r w:rsidR="00915A6F">
        <w:rPr>
          <w:rFonts w:hint="eastAsia"/>
        </w:rPr>
        <w:t>1</w:t>
      </w:r>
      <w:r w:rsidR="00915A6F">
        <w:rPr>
          <w:rFonts w:hint="eastAsia"/>
        </w:rPr>
        <w:t>月</w:t>
      </w:r>
      <w:r w:rsidR="00915A6F">
        <w:rPr>
          <w:rFonts w:hint="eastAsia"/>
        </w:rPr>
        <w:t>24</w:t>
      </w:r>
      <w:r w:rsidR="00915A6F">
        <w:rPr>
          <w:rFonts w:hint="eastAsia"/>
        </w:rPr>
        <w:t>日、</w:t>
      </w:r>
      <w:r w:rsidR="00915A6F">
        <w:rPr>
          <w:rFonts w:hint="eastAsia"/>
        </w:rPr>
        <w:t>2006</w:t>
      </w:r>
      <w:r w:rsidR="00915A6F">
        <w:rPr>
          <w:rFonts w:hint="eastAsia"/>
        </w:rPr>
        <w:t>年</w:t>
      </w:r>
      <w:r w:rsidR="00915A6F">
        <w:rPr>
          <w:rFonts w:hint="eastAsia"/>
        </w:rPr>
        <w:t>12</w:t>
      </w:r>
      <w:r w:rsidR="00915A6F">
        <w:rPr>
          <w:rFonts w:hint="eastAsia"/>
        </w:rPr>
        <w:t>月</w:t>
      </w:r>
      <w:r w:rsidR="00915A6F">
        <w:rPr>
          <w:rFonts w:hint="eastAsia"/>
        </w:rPr>
        <w:t>22</w:t>
      </w:r>
      <w:r w:rsidR="00915A6F">
        <w:rPr>
          <w:rFonts w:hint="eastAsia"/>
        </w:rPr>
        <w:t>日和</w:t>
      </w:r>
      <w:r w:rsidR="00915A6F">
        <w:rPr>
          <w:rFonts w:hint="eastAsia"/>
        </w:rPr>
        <w:t>2007</w:t>
      </w:r>
      <w:r w:rsidR="00915A6F">
        <w:rPr>
          <w:rFonts w:hint="eastAsia"/>
        </w:rPr>
        <w:t>年</w:t>
      </w:r>
      <w:r w:rsidR="00915A6F">
        <w:rPr>
          <w:rFonts w:hint="eastAsia"/>
        </w:rPr>
        <w:t>7</w:t>
      </w:r>
      <w:r w:rsidR="00915A6F">
        <w:rPr>
          <w:rFonts w:hint="eastAsia"/>
        </w:rPr>
        <w:t>月</w:t>
      </w:r>
      <w:r w:rsidR="00915A6F">
        <w:rPr>
          <w:rFonts w:hint="eastAsia"/>
        </w:rPr>
        <w:t>10</w:t>
      </w:r>
      <w:r w:rsidR="00915A6F">
        <w:rPr>
          <w:rFonts w:hint="eastAsia"/>
        </w:rPr>
        <w:t>日的决定中提及这些报告。虽然缔约国未就医疗报告内容的</w:t>
      </w:r>
      <w:r w:rsidR="00CC0509">
        <w:rPr>
          <w:rFonts w:hint="eastAsia"/>
        </w:rPr>
        <w:t>可信</w:t>
      </w:r>
      <w:r w:rsidR="00915A6F">
        <w:rPr>
          <w:rFonts w:hint="eastAsia"/>
        </w:rPr>
        <w:t>性作出决定</w:t>
      </w:r>
      <w:r>
        <w:rPr>
          <w:rFonts w:hint="eastAsia"/>
        </w:rPr>
        <w:t>，</w:t>
      </w:r>
      <w:r w:rsidR="00915A6F">
        <w:rPr>
          <w:rFonts w:hint="eastAsia"/>
        </w:rPr>
        <w:t>但它既没有确认也没有否认酷刑指控。缔约国曾两次声明</w:t>
      </w:r>
      <w:r>
        <w:rPr>
          <w:rFonts w:hint="eastAsia"/>
        </w:rPr>
        <w:t>，</w:t>
      </w:r>
      <w:r w:rsidR="00915A6F">
        <w:rPr>
          <w:rFonts w:hint="eastAsia"/>
        </w:rPr>
        <w:t>它没有“驳回”这些指控。它对申请人参与政治活动的说法提出疑问</w:t>
      </w:r>
      <w:r>
        <w:rPr>
          <w:rFonts w:hint="eastAsia"/>
        </w:rPr>
        <w:t>，</w:t>
      </w:r>
      <w:r w:rsidR="00915A6F">
        <w:rPr>
          <w:rFonts w:hint="eastAsia"/>
        </w:rPr>
        <w:t>认为即使承认申诉人曾在以往遭到酷刑</w:t>
      </w:r>
      <w:r>
        <w:rPr>
          <w:rFonts w:hint="eastAsia"/>
        </w:rPr>
        <w:t>，</w:t>
      </w:r>
      <w:r w:rsidR="00915A6F">
        <w:rPr>
          <w:rFonts w:hint="eastAsia"/>
        </w:rPr>
        <w:t>他也未能将这些指控与任何政治参与联系起来。</w:t>
      </w:r>
    </w:p>
    <w:p w:rsidR="00915A6F" w:rsidRDefault="007A4DD2" w:rsidP="00915A6F">
      <w:pPr>
        <w:pStyle w:val="SingleTxtGC"/>
        <w:rPr>
          <w:rFonts w:hint="eastAsia"/>
        </w:rPr>
      </w:pPr>
      <w:r>
        <w:rPr>
          <w:rFonts w:hint="eastAsia"/>
        </w:rPr>
        <w:t>9.</w:t>
      </w:r>
      <w:r w:rsidR="00915A6F">
        <w:rPr>
          <w:rFonts w:hint="eastAsia"/>
        </w:rPr>
        <w:t xml:space="preserve">8  </w:t>
      </w:r>
      <w:r w:rsidR="00915A6F">
        <w:rPr>
          <w:rFonts w:hint="eastAsia"/>
        </w:rPr>
        <w:t>委员会认为</w:t>
      </w:r>
      <w:r>
        <w:rPr>
          <w:rFonts w:hint="eastAsia"/>
        </w:rPr>
        <w:t>，</w:t>
      </w:r>
      <w:r w:rsidR="00915A6F">
        <w:rPr>
          <w:rFonts w:hint="eastAsia"/>
        </w:rPr>
        <w:t>申诉人提供的医疗报告表明</w:t>
      </w:r>
      <w:r>
        <w:rPr>
          <w:rFonts w:hint="eastAsia"/>
        </w:rPr>
        <w:t>，</w:t>
      </w:r>
      <w:r w:rsidR="00915A6F">
        <w:rPr>
          <w:rFonts w:hint="eastAsia"/>
        </w:rPr>
        <w:t>他的伤势与他的指控是相符的</w:t>
      </w:r>
      <w:r>
        <w:rPr>
          <w:rFonts w:hint="eastAsia"/>
        </w:rPr>
        <w:t>，</w:t>
      </w:r>
      <w:r w:rsidR="00915A6F">
        <w:rPr>
          <w:rFonts w:hint="eastAsia"/>
        </w:rPr>
        <w:t>因此</w:t>
      </w:r>
      <w:r>
        <w:rPr>
          <w:rFonts w:hint="eastAsia"/>
        </w:rPr>
        <w:t>，</w:t>
      </w:r>
      <w:r w:rsidR="00915A6F">
        <w:rPr>
          <w:rFonts w:hint="eastAsia"/>
        </w:rPr>
        <w:t>很有可</w:t>
      </w:r>
      <w:r w:rsidR="00CC0509">
        <w:rPr>
          <w:rFonts w:hint="eastAsia"/>
        </w:rPr>
        <w:t>能如指控所言</w:t>
      </w:r>
      <w:r>
        <w:rPr>
          <w:rFonts w:hint="eastAsia"/>
        </w:rPr>
        <w:t>，</w:t>
      </w:r>
      <w:r w:rsidR="00CC0509">
        <w:rPr>
          <w:rFonts w:hint="eastAsia"/>
        </w:rPr>
        <w:t>他曾遭到拘留和酷刑。委员会还注意到</w:t>
      </w:r>
      <w:r>
        <w:rPr>
          <w:rFonts w:hint="eastAsia"/>
        </w:rPr>
        <w:t>，</w:t>
      </w:r>
      <w:r w:rsidR="00CC0509">
        <w:rPr>
          <w:rFonts w:hint="eastAsia"/>
        </w:rPr>
        <w:t>缔约国没有质疑</w:t>
      </w:r>
      <w:r w:rsidR="00915A6F">
        <w:rPr>
          <w:rFonts w:hint="eastAsia"/>
        </w:rPr>
        <w:t>关于以往酷刑的这一说法</w:t>
      </w:r>
      <w:r>
        <w:rPr>
          <w:rFonts w:hint="eastAsia"/>
        </w:rPr>
        <w:t>，</w:t>
      </w:r>
      <w:r w:rsidR="00915A6F">
        <w:rPr>
          <w:rFonts w:hint="eastAsia"/>
        </w:rPr>
        <w:t>但认为</w:t>
      </w:r>
      <w:r>
        <w:rPr>
          <w:rFonts w:hint="eastAsia"/>
        </w:rPr>
        <w:t>，</w:t>
      </w:r>
      <w:r w:rsidR="00915A6F">
        <w:rPr>
          <w:rFonts w:hint="eastAsia"/>
        </w:rPr>
        <w:t>鉴于保王主义者在伊朗并不活跃</w:t>
      </w:r>
      <w:r>
        <w:rPr>
          <w:rFonts w:hint="eastAsia"/>
        </w:rPr>
        <w:t>，</w:t>
      </w:r>
      <w:r w:rsidR="00915A6F">
        <w:rPr>
          <w:rFonts w:hint="eastAsia"/>
        </w:rPr>
        <w:t>他可能并不是因为与保王主义者的接触而遭受酷刑。至于伊朗的一般人权局势</w:t>
      </w:r>
      <w:r>
        <w:rPr>
          <w:rFonts w:hint="eastAsia"/>
        </w:rPr>
        <w:t>，</w:t>
      </w:r>
      <w:r w:rsidR="00915A6F">
        <w:rPr>
          <w:rFonts w:hint="eastAsia"/>
        </w:rPr>
        <w:t>委员会关注</w:t>
      </w:r>
      <w:r w:rsidR="00915A6F">
        <w:rPr>
          <w:rFonts w:hint="eastAsia"/>
        </w:rPr>
        <w:t>2009</w:t>
      </w:r>
      <w:r w:rsidR="00915A6F">
        <w:rPr>
          <w:rFonts w:hint="eastAsia"/>
        </w:rPr>
        <w:t>年</w:t>
      </w:r>
      <w:r w:rsidR="00915A6F">
        <w:rPr>
          <w:rFonts w:hint="eastAsia"/>
        </w:rPr>
        <w:t>6</w:t>
      </w:r>
      <w:r w:rsidR="00915A6F">
        <w:rPr>
          <w:rFonts w:hint="eastAsia"/>
        </w:rPr>
        <w:t>月选举以来局势的恶化</w:t>
      </w:r>
      <w:r>
        <w:rPr>
          <w:rFonts w:hint="eastAsia"/>
        </w:rPr>
        <w:t>，</w:t>
      </w:r>
      <w:r w:rsidR="00915A6F">
        <w:rPr>
          <w:rFonts w:hint="eastAsia"/>
        </w:rPr>
        <w:t>包括</w:t>
      </w:r>
      <w:r w:rsidR="00915A6F">
        <w:rPr>
          <w:rFonts w:hint="eastAsia"/>
        </w:rPr>
        <w:t>2009</w:t>
      </w:r>
      <w:r w:rsidR="00915A6F">
        <w:rPr>
          <w:rFonts w:hint="eastAsia"/>
        </w:rPr>
        <w:t>年</w:t>
      </w:r>
      <w:r w:rsidR="00915A6F">
        <w:rPr>
          <w:rFonts w:hint="eastAsia"/>
        </w:rPr>
        <w:t>7</w:t>
      </w:r>
      <w:r w:rsidR="00915A6F">
        <w:rPr>
          <w:rFonts w:hint="eastAsia"/>
        </w:rPr>
        <w:t>月</w:t>
      </w:r>
      <w:r w:rsidR="00CC0509">
        <w:rPr>
          <w:rFonts w:hint="eastAsia"/>
        </w:rPr>
        <w:t>六名联合国独立专家的一份报告</w:t>
      </w:r>
      <w:r>
        <w:rPr>
          <w:rFonts w:hint="eastAsia"/>
        </w:rPr>
        <w:t>，</w:t>
      </w:r>
      <w:r w:rsidR="00CC0509">
        <w:rPr>
          <w:rFonts w:hint="eastAsia"/>
        </w:rPr>
        <w:t>其中对</w:t>
      </w:r>
      <w:r w:rsidR="00915A6F">
        <w:rPr>
          <w:rFonts w:hint="eastAsia"/>
        </w:rPr>
        <w:t>逮捕记者、人权维护者、反对派支持者和众多示威者的法律依据</w:t>
      </w:r>
      <w:r w:rsidR="00CC0509">
        <w:rPr>
          <w:rFonts w:hint="eastAsia"/>
        </w:rPr>
        <w:t>提出疑问</w:t>
      </w:r>
      <w:r w:rsidR="00915A6F">
        <w:rPr>
          <w:rFonts w:hint="eastAsia"/>
        </w:rPr>
        <w:t>。这就引起了对任意拘留合法行使其言论自由、见解自由和集会自由权的个人的关注。</w:t>
      </w:r>
      <w:r w:rsidR="00915A6F">
        <w:rPr>
          <w:rStyle w:val="FootnoteReference"/>
        </w:rPr>
        <w:footnoteReference w:id="5"/>
      </w:r>
      <w:r w:rsidR="00915A6F">
        <w:rPr>
          <w:rFonts w:hint="eastAsia"/>
        </w:rPr>
        <w:t xml:space="preserve"> </w:t>
      </w:r>
      <w:r w:rsidR="00915A6F">
        <w:rPr>
          <w:rFonts w:hint="eastAsia"/>
        </w:rPr>
        <w:t>尤其是</w:t>
      </w:r>
      <w:r>
        <w:rPr>
          <w:rFonts w:hint="eastAsia"/>
        </w:rPr>
        <w:t>，</w:t>
      </w:r>
      <w:r w:rsidR="00915A6F">
        <w:rPr>
          <w:rFonts w:hint="eastAsia"/>
        </w:rPr>
        <w:t>委员会关注伊朗近来以保王主义者为目标的报告。鉴于上述情况</w:t>
      </w:r>
      <w:r>
        <w:rPr>
          <w:rFonts w:hint="eastAsia"/>
        </w:rPr>
        <w:t>，</w:t>
      </w:r>
      <w:r w:rsidR="00915A6F">
        <w:rPr>
          <w:rFonts w:hint="eastAsia"/>
        </w:rPr>
        <w:t>包括申诉人经确证的关于以往酷刑的陈述</w:t>
      </w:r>
      <w:r>
        <w:rPr>
          <w:rFonts w:hint="eastAsia"/>
        </w:rPr>
        <w:t>，</w:t>
      </w:r>
      <w:r w:rsidR="00915A6F">
        <w:rPr>
          <w:rFonts w:hint="eastAsia"/>
        </w:rPr>
        <w:t>委员会认为</w:t>
      </w:r>
      <w:r>
        <w:rPr>
          <w:rFonts w:hint="eastAsia"/>
        </w:rPr>
        <w:t>，</w:t>
      </w:r>
      <w:r w:rsidR="00915A6F">
        <w:rPr>
          <w:rFonts w:hint="eastAsia"/>
        </w:rPr>
        <w:t>有充分理由认定</w:t>
      </w:r>
      <w:r>
        <w:rPr>
          <w:rFonts w:hint="eastAsia"/>
        </w:rPr>
        <w:t>，</w:t>
      </w:r>
      <w:r w:rsidR="00915A6F">
        <w:rPr>
          <w:rFonts w:hint="eastAsia"/>
        </w:rPr>
        <w:t>申诉人如果被迫返回伊朗</w:t>
      </w:r>
      <w:r>
        <w:rPr>
          <w:rFonts w:hint="eastAsia"/>
        </w:rPr>
        <w:t>，</w:t>
      </w:r>
      <w:r w:rsidR="00915A6F">
        <w:rPr>
          <w:rFonts w:hint="eastAsia"/>
        </w:rPr>
        <w:t>将面临遭受酷刑的人身危险。</w:t>
      </w:r>
    </w:p>
    <w:p w:rsidR="00915A6F" w:rsidRDefault="007A4DD2" w:rsidP="00915A6F">
      <w:pPr>
        <w:pStyle w:val="SingleTxtGC"/>
        <w:rPr>
          <w:rFonts w:hint="eastAsia"/>
        </w:rPr>
      </w:pPr>
      <w:r>
        <w:rPr>
          <w:rFonts w:hint="eastAsia"/>
        </w:rPr>
        <w:t>9.</w:t>
      </w:r>
      <w:r w:rsidR="00915A6F">
        <w:rPr>
          <w:rFonts w:hint="eastAsia"/>
        </w:rPr>
        <w:t xml:space="preserve">9  </w:t>
      </w:r>
      <w:r w:rsidR="00915A6F">
        <w:rPr>
          <w:rFonts w:hint="eastAsia"/>
        </w:rPr>
        <w:t>禁止酷刑委员会根据《公约》第</w:t>
      </w:r>
      <w:r w:rsidR="00915A6F">
        <w:rPr>
          <w:rFonts w:hint="eastAsia"/>
        </w:rPr>
        <w:t>22</w:t>
      </w:r>
      <w:r w:rsidR="00915A6F">
        <w:rPr>
          <w:rFonts w:hint="eastAsia"/>
        </w:rPr>
        <w:t>条第</w:t>
      </w:r>
      <w:r w:rsidR="00915A6F">
        <w:rPr>
          <w:rFonts w:hint="eastAsia"/>
        </w:rPr>
        <w:t>7</w:t>
      </w:r>
      <w:r w:rsidR="00915A6F">
        <w:rPr>
          <w:rFonts w:hint="eastAsia"/>
        </w:rPr>
        <w:t>款行事</w:t>
      </w:r>
      <w:r>
        <w:rPr>
          <w:rFonts w:hint="eastAsia"/>
        </w:rPr>
        <w:t>，</w:t>
      </w:r>
      <w:r w:rsidR="00915A6F">
        <w:rPr>
          <w:rFonts w:hint="eastAsia"/>
        </w:rPr>
        <w:t>认为将申诉人强行遣返伊朗将构成丹麦侵犯他在《公约》第</w:t>
      </w:r>
      <w:r w:rsidR="00915A6F">
        <w:rPr>
          <w:rFonts w:hint="eastAsia"/>
        </w:rPr>
        <w:t>3</w:t>
      </w:r>
      <w:r w:rsidR="00915A6F">
        <w:rPr>
          <w:rFonts w:hint="eastAsia"/>
        </w:rPr>
        <w:t>条之下的权利的情况。</w:t>
      </w:r>
    </w:p>
    <w:p w:rsidR="00915A6F" w:rsidRDefault="00915A6F" w:rsidP="007C6F03">
      <w:pPr>
        <w:pStyle w:val="SingleTxtGC"/>
        <w:spacing w:after="240"/>
        <w:rPr>
          <w:rFonts w:hint="eastAsia"/>
        </w:rPr>
      </w:pPr>
      <w:r>
        <w:rPr>
          <w:rFonts w:hint="eastAsia"/>
        </w:rPr>
        <w:t>1</w:t>
      </w:r>
      <w:r w:rsidR="007A4DD2">
        <w:rPr>
          <w:rFonts w:hint="eastAsia"/>
        </w:rPr>
        <w:t>0.</w:t>
      </w:r>
      <w:r>
        <w:rPr>
          <w:rFonts w:hint="eastAsia"/>
        </w:rPr>
        <w:t xml:space="preserve">  </w:t>
      </w:r>
      <w:r>
        <w:rPr>
          <w:rFonts w:hint="eastAsia"/>
        </w:rPr>
        <w:t>委员会根据议事规则第</w:t>
      </w:r>
      <w:r>
        <w:rPr>
          <w:rFonts w:hint="eastAsia"/>
        </w:rPr>
        <w:t>112</w:t>
      </w:r>
      <w:r>
        <w:rPr>
          <w:rFonts w:hint="eastAsia"/>
        </w:rPr>
        <w:t>条第</w:t>
      </w:r>
      <w:r>
        <w:rPr>
          <w:rFonts w:hint="eastAsia"/>
        </w:rPr>
        <w:t>5</w:t>
      </w:r>
      <w:r>
        <w:rPr>
          <w:rFonts w:hint="eastAsia"/>
        </w:rPr>
        <w:t>款</w:t>
      </w:r>
      <w:r w:rsidR="007A4DD2">
        <w:rPr>
          <w:rFonts w:hint="eastAsia"/>
        </w:rPr>
        <w:t>，</w:t>
      </w:r>
      <w:r>
        <w:rPr>
          <w:rFonts w:hint="eastAsia"/>
        </w:rPr>
        <w:t>请缔约国在发送本决定之日起</w:t>
      </w:r>
      <w:r>
        <w:rPr>
          <w:rFonts w:hint="eastAsia"/>
        </w:rPr>
        <w:t>90</w:t>
      </w:r>
      <w:r>
        <w:rPr>
          <w:rFonts w:hint="eastAsia"/>
        </w:rPr>
        <w:t>天内</w:t>
      </w:r>
      <w:r w:rsidR="007A4DD2">
        <w:rPr>
          <w:rFonts w:hint="eastAsia"/>
        </w:rPr>
        <w:t>，</w:t>
      </w:r>
      <w:r>
        <w:rPr>
          <w:rFonts w:hint="eastAsia"/>
        </w:rPr>
        <w:t>向其通报根据上述意见采取的步骤。</w:t>
      </w:r>
    </w:p>
    <w:p w:rsidR="00915A6F" w:rsidRDefault="007A4DD2" w:rsidP="007C6F03">
      <w:pPr>
        <w:pStyle w:val="SingleTxtGC"/>
        <w:rPr>
          <w:rFonts w:hint="eastAsia"/>
        </w:rPr>
      </w:pPr>
      <w:r>
        <w:rPr>
          <w:rFonts w:hint="eastAsia"/>
        </w:rPr>
        <w:t>[</w:t>
      </w:r>
      <w:r w:rsidR="00915A6F">
        <w:rPr>
          <w:rFonts w:hint="eastAsia"/>
        </w:rPr>
        <w:t>意见通过时有英文、法文和西班牙文本</w:t>
      </w:r>
      <w:r>
        <w:rPr>
          <w:rFonts w:hint="eastAsia"/>
        </w:rPr>
        <w:t>，</w:t>
      </w:r>
      <w:r w:rsidR="00915A6F">
        <w:rPr>
          <w:rFonts w:hint="eastAsia"/>
        </w:rPr>
        <w:t>其中英文本为原文。随后还将印发阿拉伯文、俄文和中文本</w:t>
      </w:r>
      <w:r>
        <w:rPr>
          <w:rFonts w:hint="eastAsia"/>
        </w:rPr>
        <w:t>，</w:t>
      </w:r>
      <w:r w:rsidR="00915A6F">
        <w:rPr>
          <w:rFonts w:hint="eastAsia"/>
        </w:rPr>
        <w:t>作为委员会提交大会的年度报告的一部分。</w:t>
      </w:r>
      <w:r>
        <w:rPr>
          <w:rFonts w:hint="eastAsia"/>
        </w:rPr>
        <w:t>]</w:t>
      </w:r>
    </w:p>
    <w:p w:rsidR="00915A6F" w:rsidRDefault="00915A6F" w:rsidP="00915A6F">
      <w:pPr>
        <w:pStyle w:val="SingleTxtGC"/>
        <w:rPr>
          <w:rFonts w:hint="eastAsia"/>
        </w:rPr>
      </w:pPr>
    </w:p>
    <w:p w:rsidR="00915A6F" w:rsidRPr="002D6A9C" w:rsidRDefault="00915A6F" w:rsidP="00915A6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15A6F"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7E" w:rsidRPr="00EE3782" w:rsidRDefault="0076737E"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76737E" w:rsidRPr="00EE3782" w:rsidRDefault="0076737E"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F" w:rsidRPr="00915A6F" w:rsidRDefault="00D0336F"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4C727D">
      <w:rPr>
        <w:rStyle w:val="PageNumber"/>
        <w:noProof/>
      </w:rPr>
      <w:t>8</w:t>
    </w:r>
    <w:r>
      <w:rPr>
        <w:rStyle w:val="PageNumber"/>
      </w:rPr>
      <w:fldChar w:fldCharType="end"/>
    </w:r>
    <w:r>
      <w:rPr>
        <w:rStyle w:val="PageNumber"/>
        <w:rFonts w:eastAsia="SimSun" w:hint="eastAsia"/>
        <w:lang w:eastAsia="zh-CN"/>
      </w:rPr>
      <w:tab/>
    </w:r>
    <w:r w:rsidRPr="00915A6F">
      <w:rPr>
        <w:rFonts w:eastAsia="SimSun"/>
        <w:lang w:val="en-US" w:eastAsia="zh-CN"/>
      </w:rPr>
      <w:t>GE.10-46936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F" w:rsidRDefault="00D0336F">
    <w:pPr>
      <w:pStyle w:val="Footer"/>
      <w:tabs>
        <w:tab w:val="right" w:pos="9639"/>
      </w:tabs>
    </w:pPr>
    <w:r w:rsidRPr="00915A6F">
      <w:rPr>
        <w:rFonts w:eastAsia="SimSun"/>
        <w:lang w:val="en-US" w:eastAsia="zh-CN"/>
      </w:rPr>
      <w:t>GE.10-46936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C727D">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F" w:rsidRPr="00800F27" w:rsidRDefault="00D0336F"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46936</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231210</w:t>
    </w:r>
    <w:r>
      <w:rPr>
        <w:rFonts w:eastAsia="SimSun"/>
        <w:sz w:val="20"/>
        <w:lang w:eastAsia="zh-CN"/>
      </w:rPr>
      <w:tab/>
    </w:r>
    <w:r>
      <w:rPr>
        <w:rFonts w:eastAsia="SimSun" w:hint="eastAsia"/>
        <w:sz w:val="20"/>
        <w:lang w:eastAsia="zh-CN"/>
      </w:rPr>
      <w:t>100111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7E" w:rsidRPr="003126F9" w:rsidRDefault="0076737E"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6737E" w:rsidRPr="003126F9" w:rsidRDefault="0076737E"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D0336F" w:rsidRDefault="00D0336F" w:rsidP="00915A6F">
      <w:pPr>
        <w:pStyle w:val="FootnoteText"/>
        <w:rPr>
          <w:rFonts w:hint="eastAsia"/>
        </w:rPr>
      </w:pPr>
      <w:r>
        <w:rPr>
          <w:rFonts w:hint="eastAsia"/>
        </w:rPr>
        <w:tab/>
      </w:r>
      <w:r w:rsidRPr="00915A6F">
        <w:rPr>
          <w:rStyle w:val="FootnoteReference"/>
          <w:vertAlign w:val="baseline"/>
        </w:rPr>
        <w:sym w:font="Symbol" w:char="F02A"/>
      </w:r>
      <w:r w:rsidRPr="00915A6F">
        <w:rPr>
          <w:rFonts w:hint="eastAsia"/>
        </w:rPr>
        <w:tab/>
      </w:r>
      <w:r>
        <w:rPr>
          <w:rFonts w:hint="eastAsia"/>
        </w:rPr>
        <w:t>根据禁止酷刑委员会的决定公布。</w:t>
      </w:r>
    </w:p>
  </w:footnote>
  <w:footnote w:id="2">
    <w:p w:rsidR="00D0336F" w:rsidRDefault="00D0336F" w:rsidP="00915A6F">
      <w:pPr>
        <w:pStyle w:val="FootnoteText"/>
        <w:rPr>
          <w:rFonts w:hint="eastAsia"/>
        </w:rPr>
      </w:pPr>
      <w:r>
        <w:tab/>
      </w:r>
      <w:r>
        <w:rPr>
          <w:rStyle w:val="FootnoteReference"/>
        </w:rPr>
        <w:footnoteRef/>
      </w:r>
      <w:r>
        <w:tab/>
      </w:r>
      <w:r>
        <w:rPr>
          <w:rFonts w:hint="eastAsia"/>
        </w:rPr>
        <w:t>难民上诉委员会提及禁止酷刑委员会</w:t>
      </w:r>
      <w:r>
        <w:rPr>
          <w:rFonts w:hint="eastAsia"/>
        </w:rPr>
        <w:t>2006</w:t>
      </w:r>
      <w:r>
        <w:rPr>
          <w:rFonts w:hint="eastAsia"/>
        </w:rPr>
        <w:t>年</w:t>
      </w:r>
      <w:r>
        <w:rPr>
          <w:rFonts w:hint="eastAsia"/>
        </w:rPr>
        <w:t>11</w:t>
      </w:r>
      <w:r>
        <w:rPr>
          <w:rFonts w:hint="eastAsia"/>
        </w:rPr>
        <w:t>月</w:t>
      </w:r>
      <w:r>
        <w:rPr>
          <w:rFonts w:hint="eastAsia"/>
        </w:rPr>
        <w:t>29</w:t>
      </w:r>
      <w:r>
        <w:rPr>
          <w:rFonts w:hint="eastAsia"/>
        </w:rPr>
        <w:t>日通过的关于</w:t>
      </w:r>
      <w:r>
        <w:rPr>
          <w:rFonts w:hint="eastAsia"/>
        </w:rPr>
        <w:t>N.Z.S.</w:t>
      </w:r>
      <w:r>
        <w:rPr>
          <w:rFonts w:hint="eastAsia"/>
        </w:rPr>
        <w:t>诉瑞典案的决定，即第</w:t>
      </w:r>
      <w:r>
        <w:rPr>
          <w:rFonts w:hint="eastAsia"/>
        </w:rPr>
        <w:t>277/2005</w:t>
      </w:r>
      <w:r>
        <w:rPr>
          <w:rFonts w:hint="eastAsia"/>
        </w:rPr>
        <w:t>号决定，其中涉及强制移送伊朗的案件，委员会认为不存在违反第</w:t>
      </w:r>
      <w:r>
        <w:rPr>
          <w:rFonts w:hint="eastAsia"/>
        </w:rPr>
        <w:t>3</w:t>
      </w:r>
      <w:r>
        <w:rPr>
          <w:rFonts w:hint="eastAsia"/>
        </w:rPr>
        <w:t>条的可能，尽管申诉人很可能曾遭受酷刑，但所指控的事件是在遣返决定之前六年发生的，除其他外，他未能举出任何证据，说明曾经积极参与政治活动，以致仍然引起当局关注。</w:t>
      </w:r>
    </w:p>
  </w:footnote>
  <w:footnote w:id="3">
    <w:p w:rsidR="00D0336F" w:rsidRDefault="00D0336F" w:rsidP="00915A6F">
      <w:pPr>
        <w:pStyle w:val="FootnoteText"/>
        <w:rPr>
          <w:rFonts w:hint="eastAsia"/>
        </w:rPr>
      </w:pPr>
      <w:r>
        <w:tab/>
      </w:r>
      <w:r>
        <w:rPr>
          <w:rStyle w:val="FootnoteReference"/>
        </w:rPr>
        <w:footnoteRef/>
      </w:r>
      <w:r>
        <w:tab/>
      </w:r>
      <w:r>
        <w:rPr>
          <w:rFonts w:hint="eastAsia"/>
        </w:rPr>
        <w:t>难民上诉委员会提及了当时它所掌握的资料。</w:t>
      </w:r>
    </w:p>
  </w:footnote>
  <w:footnote w:id="4">
    <w:p w:rsidR="00D0336F" w:rsidRDefault="00D0336F" w:rsidP="00915A6F">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203/2002</w:t>
      </w:r>
      <w:r>
        <w:rPr>
          <w:rFonts w:hint="eastAsia"/>
        </w:rPr>
        <w:t>号来文，</w:t>
      </w:r>
      <w:r>
        <w:rPr>
          <w:rFonts w:hint="eastAsia"/>
        </w:rPr>
        <w:t>A.R.</w:t>
      </w:r>
      <w:r>
        <w:rPr>
          <w:rFonts w:hint="eastAsia"/>
        </w:rPr>
        <w:t>诉荷兰，</w:t>
      </w:r>
      <w:r>
        <w:rPr>
          <w:rFonts w:hint="eastAsia"/>
        </w:rPr>
        <w:t>2003</w:t>
      </w:r>
      <w:r>
        <w:rPr>
          <w:rFonts w:hint="eastAsia"/>
        </w:rPr>
        <w:t>年</w:t>
      </w:r>
      <w:r>
        <w:rPr>
          <w:rFonts w:hint="eastAsia"/>
        </w:rPr>
        <w:t>11</w:t>
      </w:r>
      <w:r>
        <w:rPr>
          <w:rFonts w:hint="eastAsia"/>
        </w:rPr>
        <w:t>月</w:t>
      </w:r>
      <w:r>
        <w:rPr>
          <w:rFonts w:hint="eastAsia"/>
        </w:rPr>
        <w:t>21</w:t>
      </w:r>
      <w:r>
        <w:rPr>
          <w:rFonts w:hint="eastAsia"/>
        </w:rPr>
        <w:t>日通过的意见，第</w:t>
      </w:r>
      <w:r>
        <w:rPr>
          <w:rFonts w:hint="eastAsia"/>
        </w:rPr>
        <w:t>7.3</w:t>
      </w:r>
      <w:r>
        <w:rPr>
          <w:rFonts w:hint="eastAsia"/>
        </w:rPr>
        <w:t>段。</w:t>
      </w:r>
    </w:p>
  </w:footnote>
  <w:footnote w:id="5">
    <w:p w:rsidR="00D0336F" w:rsidRDefault="00D0336F" w:rsidP="00915A6F">
      <w:pPr>
        <w:pStyle w:val="FootnoteText"/>
        <w:rPr>
          <w:rFonts w:hint="eastAsia"/>
        </w:rPr>
      </w:pPr>
      <w:r>
        <w:tab/>
      </w:r>
      <w:r>
        <w:rPr>
          <w:rStyle w:val="FootnoteReference"/>
        </w:rPr>
        <w:footnoteRef/>
      </w:r>
      <w:r>
        <w:tab/>
      </w:r>
      <w:hyperlink r:id="rId1" w:history="1">
        <w:r w:rsidRPr="006E06B4">
          <w:t>http</w:t>
        </w:r>
        <w:r>
          <w:t>://</w:t>
        </w:r>
        <w:r w:rsidRPr="006E06B4">
          <w:t>www.ohchr.org</w:t>
        </w:r>
        <w:r>
          <w:t>/</w:t>
        </w:r>
        <w:r w:rsidRPr="006E06B4">
          <w:t>EN</w:t>
        </w:r>
        <w:r>
          <w:t>/</w:t>
        </w:r>
        <w:r w:rsidRPr="006E06B4">
          <w:t>NewsEvents</w:t>
        </w:r>
        <w:r>
          <w:t>/</w:t>
        </w:r>
        <w:r w:rsidRPr="006E06B4">
          <w:t>Pages</w:t>
        </w:r>
        <w:r>
          <w:t>/</w:t>
        </w:r>
        <w:r w:rsidRPr="006E06B4">
          <w:t>DisplayNews.aspx</w:t>
        </w:r>
        <w:r>
          <w:t>？</w:t>
        </w:r>
        <w:r w:rsidRPr="006E06B4">
          <w:t>NewsID=8383&amp;LangID=E</w:t>
        </w:r>
      </w:hyperlink>
      <w:r>
        <w:rPr>
          <w:rFonts w:hint="eastAsia"/>
        </w:rPr>
        <w:t>。另见</w:t>
      </w:r>
      <w:r>
        <w:rPr>
          <w:rFonts w:hint="eastAsia"/>
        </w:rPr>
        <w:t>2009</w:t>
      </w:r>
      <w:r>
        <w:rPr>
          <w:rFonts w:hint="eastAsia"/>
        </w:rPr>
        <w:t>年</w:t>
      </w:r>
      <w:r>
        <w:rPr>
          <w:rFonts w:hint="eastAsia"/>
        </w:rPr>
        <w:t>11</w:t>
      </w:r>
      <w:r>
        <w:rPr>
          <w:rFonts w:hint="eastAsia"/>
        </w:rPr>
        <w:t>月为对伊朗的普遍定期审议汇写的材料概述。</w:t>
      </w:r>
      <w:r w:rsidRPr="00A7528D">
        <w:rPr>
          <w:lang w:val="fr-FR"/>
        </w:rPr>
        <w:t>A</w:t>
      </w:r>
      <w:r>
        <w:rPr>
          <w:lang w:val="fr-FR"/>
        </w:rPr>
        <w:t>/</w:t>
      </w:r>
      <w:r w:rsidRPr="00A7528D">
        <w:rPr>
          <w:lang w:val="fr-FR"/>
        </w:rPr>
        <w:t>HRC</w:t>
      </w:r>
      <w:r>
        <w:rPr>
          <w:lang w:val="fr-FR"/>
        </w:rPr>
        <w:t>/</w:t>
      </w:r>
      <w:r w:rsidRPr="00A7528D">
        <w:rPr>
          <w:lang w:val="fr-FR"/>
        </w:rPr>
        <w:t>WG.6</w:t>
      </w:r>
      <w:r>
        <w:rPr>
          <w:lang w:val="fr-FR"/>
        </w:rPr>
        <w:t>/7/IRN/2(</w:t>
      </w:r>
      <w:r>
        <w:rPr>
          <w:rFonts w:hint="eastAsia"/>
          <w:lang w:val="fr-FR"/>
        </w:rPr>
        <w:t>2009</w:t>
      </w:r>
      <w:r>
        <w:rPr>
          <w:rFonts w:hint="eastAsia"/>
          <w:lang w:val="fr-FR"/>
        </w:rPr>
        <w:t>年</w:t>
      </w:r>
      <w:r>
        <w:rPr>
          <w:rFonts w:hint="eastAsia"/>
          <w:lang w:val="fr-FR"/>
        </w:rPr>
        <w:t>11</w:t>
      </w:r>
      <w:r>
        <w:rPr>
          <w:rFonts w:hint="eastAsia"/>
          <w:lang w:val="fr-FR"/>
        </w:rPr>
        <w:t>月</w:t>
      </w:r>
      <w:r>
        <w:rPr>
          <w:rFonts w:hint="eastAsia"/>
          <w:lang w:val="fr-FR"/>
        </w:rPr>
        <w:t>25</w:t>
      </w:r>
      <w:r>
        <w:rPr>
          <w:rFonts w:hint="eastAsia"/>
          <w:lang w:val="fr-FR"/>
        </w:rPr>
        <w:t>日</w:t>
      </w:r>
      <w:r>
        <w:rPr>
          <w:rFonts w:hint="eastAsia"/>
          <w:lang w:val="fr-FR"/>
        </w:rPr>
        <w:t>)</w:t>
      </w:r>
      <w:r>
        <w:rPr>
          <w:rFonts w:hint="eastAsia"/>
          <w:lang w:val="fr-FR"/>
        </w:rPr>
        <w:t>，例如第</w:t>
      </w:r>
      <w:r>
        <w:rPr>
          <w:lang w:val="fr-FR"/>
        </w:rPr>
        <w:t>28</w:t>
      </w:r>
      <w:r>
        <w:rPr>
          <w:rFonts w:hint="eastAsia"/>
          <w:lang w:val="fr-FR"/>
        </w:rPr>
        <w:t>、</w:t>
      </w:r>
      <w:r>
        <w:rPr>
          <w:lang w:val="fr-FR"/>
        </w:rPr>
        <w:t>31</w:t>
      </w:r>
      <w:r>
        <w:rPr>
          <w:rFonts w:hint="eastAsia"/>
          <w:lang w:val="fr-FR"/>
        </w:rPr>
        <w:t>和</w:t>
      </w:r>
      <w:r w:rsidRPr="00A7528D">
        <w:rPr>
          <w:lang w:val="fr-FR"/>
        </w:rPr>
        <w:t>56</w:t>
      </w:r>
      <w:r>
        <w:rPr>
          <w:rFonts w:hint="eastAsia"/>
          <w:lang w:val="fr-FR"/>
        </w:rPr>
        <w:t>段</w:t>
      </w:r>
      <w:r>
        <w:rPr>
          <w:lang w:val="fr-FR"/>
        </w:rPr>
        <w:t>；</w:t>
      </w:r>
      <w:r w:rsidRPr="00A7528D">
        <w:rPr>
          <w:lang w:val="fr-FR"/>
        </w:rPr>
        <w:t>A</w:t>
      </w:r>
      <w:r>
        <w:rPr>
          <w:lang w:val="fr-FR"/>
        </w:rPr>
        <w:t>/</w:t>
      </w:r>
      <w:r w:rsidRPr="00A7528D">
        <w:rPr>
          <w:lang w:val="fr-FR"/>
        </w:rPr>
        <w:t>HRC</w:t>
      </w:r>
      <w:r>
        <w:rPr>
          <w:lang w:val="fr-FR"/>
        </w:rPr>
        <w:t>/</w:t>
      </w:r>
      <w:r w:rsidRPr="00A7528D">
        <w:rPr>
          <w:lang w:val="fr-FR"/>
        </w:rPr>
        <w:t>WG.6</w:t>
      </w:r>
      <w:r>
        <w:rPr>
          <w:lang w:val="fr-FR"/>
        </w:rPr>
        <w:t>/</w:t>
      </w:r>
      <w:r w:rsidRPr="00A7528D">
        <w:rPr>
          <w:lang w:val="fr-FR"/>
        </w:rPr>
        <w:t>7</w:t>
      </w:r>
      <w:r>
        <w:rPr>
          <w:lang w:val="fr-FR"/>
        </w:rPr>
        <w:t>/</w:t>
      </w:r>
      <w:r w:rsidRPr="00A7528D">
        <w:rPr>
          <w:lang w:val="fr-FR"/>
        </w:rPr>
        <w:t>IRN</w:t>
      </w:r>
      <w:r>
        <w:rPr>
          <w:lang w:val="fr-FR"/>
        </w:rPr>
        <w:t>/</w:t>
      </w:r>
      <w:r w:rsidRPr="00A7528D">
        <w:rPr>
          <w:lang w:val="fr-FR"/>
        </w:rPr>
        <w:t xml:space="preserve">3 </w:t>
      </w:r>
      <w:r>
        <w:rPr>
          <w:lang w:val="fr-FR"/>
        </w:rPr>
        <w:t>(</w:t>
      </w:r>
      <w:r>
        <w:rPr>
          <w:rFonts w:hint="eastAsia"/>
          <w:lang w:val="fr-FR"/>
        </w:rPr>
        <w:t>2009</w:t>
      </w:r>
      <w:r>
        <w:rPr>
          <w:rFonts w:hint="eastAsia"/>
          <w:lang w:val="fr-FR"/>
        </w:rPr>
        <w:t>年</w:t>
      </w:r>
      <w:r>
        <w:rPr>
          <w:rFonts w:hint="eastAsia"/>
          <w:lang w:val="fr-FR"/>
        </w:rPr>
        <w:t>11</w:t>
      </w:r>
      <w:r>
        <w:rPr>
          <w:rFonts w:hint="eastAsia"/>
          <w:lang w:val="fr-FR"/>
        </w:rPr>
        <w:t>月</w:t>
      </w:r>
      <w:r>
        <w:rPr>
          <w:rFonts w:hint="eastAsia"/>
          <w:lang w:val="fr-FR"/>
        </w:rPr>
        <w:t>30</w:t>
      </w:r>
      <w:r>
        <w:rPr>
          <w:rFonts w:hint="eastAsia"/>
          <w:lang w:val="fr-FR"/>
        </w:rPr>
        <w:t>日</w:t>
      </w:r>
      <w:r>
        <w:rPr>
          <w:rFonts w:hint="eastAsia"/>
          <w:lang w:val="fr-FR"/>
        </w:rPr>
        <w:t>)</w:t>
      </w:r>
      <w:r>
        <w:rPr>
          <w:rFonts w:hint="eastAsia"/>
          <w:lang w:val="fr-FR"/>
        </w:rPr>
        <w:t>，第</w:t>
      </w:r>
      <w:r>
        <w:rPr>
          <w:rFonts w:hint="eastAsia"/>
          <w:lang w:val="fr-FR"/>
        </w:rPr>
        <w:t>28-29</w:t>
      </w:r>
      <w:r>
        <w:rPr>
          <w:rFonts w:hint="eastAsia"/>
          <w:lang w:val="fr-FR"/>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F" w:rsidRPr="00915A6F" w:rsidRDefault="00D0336F">
    <w:pPr>
      <w:pStyle w:val="Header"/>
    </w:pPr>
    <w:r w:rsidRPr="00915A6F">
      <w:t>CAT/C/45/D/339/2008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F" w:rsidRPr="00915A6F" w:rsidRDefault="00D0336F" w:rsidP="003843D8">
    <w:pPr>
      <w:pStyle w:val="Header"/>
      <w:jc w:val="right"/>
      <w:rPr>
        <w:rFonts w:hint="eastAsia"/>
        <w:lang w:eastAsia="zh-CN"/>
      </w:rPr>
    </w:pPr>
    <w:r w:rsidRPr="00915A6F">
      <w:rPr>
        <w:lang w:eastAsia="zh-CN"/>
      </w:rPr>
      <w:t>CAT/C/45/D/339/2008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F" w:rsidRDefault="00D0336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A6F"/>
    <w:rsid w:val="000058EC"/>
    <w:rsid w:val="00027608"/>
    <w:rsid w:val="000378AE"/>
    <w:rsid w:val="00055D21"/>
    <w:rsid w:val="00066D74"/>
    <w:rsid w:val="000725DD"/>
    <w:rsid w:val="00076F85"/>
    <w:rsid w:val="000A01D8"/>
    <w:rsid w:val="000C1A2F"/>
    <w:rsid w:val="000C4087"/>
    <w:rsid w:val="000C6070"/>
    <w:rsid w:val="000D1566"/>
    <w:rsid w:val="000F00DC"/>
    <w:rsid w:val="001011BD"/>
    <w:rsid w:val="0010791A"/>
    <w:rsid w:val="00122A56"/>
    <w:rsid w:val="001231E9"/>
    <w:rsid w:val="00137BEA"/>
    <w:rsid w:val="001520BA"/>
    <w:rsid w:val="001679FA"/>
    <w:rsid w:val="0017111A"/>
    <w:rsid w:val="0018338F"/>
    <w:rsid w:val="001A068C"/>
    <w:rsid w:val="001A6F68"/>
    <w:rsid w:val="001B2918"/>
    <w:rsid w:val="001B3BF6"/>
    <w:rsid w:val="001B7160"/>
    <w:rsid w:val="001D0371"/>
    <w:rsid w:val="00252072"/>
    <w:rsid w:val="00264144"/>
    <w:rsid w:val="0027512C"/>
    <w:rsid w:val="002758E0"/>
    <w:rsid w:val="00296B09"/>
    <w:rsid w:val="002B0C62"/>
    <w:rsid w:val="002B6A04"/>
    <w:rsid w:val="003126F9"/>
    <w:rsid w:val="00325EF5"/>
    <w:rsid w:val="003412AD"/>
    <w:rsid w:val="003517C6"/>
    <w:rsid w:val="00355A94"/>
    <w:rsid w:val="003613F6"/>
    <w:rsid w:val="00376C5B"/>
    <w:rsid w:val="003843D8"/>
    <w:rsid w:val="0038638B"/>
    <w:rsid w:val="00391902"/>
    <w:rsid w:val="00401C99"/>
    <w:rsid w:val="0041533F"/>
    <w:rsid w:val="00436D87"/>
    <w:rsid w:val="00496FA9"/>
    <w:rsid w:val="004C60E2"/>
    <w:rsid w:val="004C727D"/>
    <w:rsid w:val="004D3F9C"/>
    <w:rsid w:val="004D5556"/>
    <w:rsid w:val="00506027"/>
    <w:rsid w:val="00515BE0"/>
    <w:rsid w:val="00516C7C"/>
    <w:rsid w:val="0053311A"/>
    <w:rsid w:val="00561C95"/>
    <w:rsid w:val="005F1AF4"/>
    <w:rsid w:val="00606650"/>
    <w:rsid w:val="00626C95"/>
    <w:rsid w:val="006319F7"/>
    <w:rsid w:val="00634C3D"/>
    <w:rsid w:val="006625DC"/>
    <w:rsid w:val="00673E9B"/>
    <w:rsid w:val="00700D4A"/>
    <w:rsid w:val="00721E6D"/>
    <w:rsid w:val="00732B89"/>
    <w:rsid w:val="00756374"/>
    <w:rsid w:val="0076737E"/>
    <w:rsid w:val="007721EC"/>
    <w:rsid w:val="00792C16"/>
    <w:rsid w:val="0079383F"/>
    <w:rsid w:val="0079553A"/>
    <w:rsid w:val="007A32CB"/>
    <w:rsid w:val="007A4DD2"/>
    <w:rsid w:val="007B599B"/>
    <w:rsid w:val="007C6F03"/>
    <w:rsid w:val="007E208B"/>
    <w:rsid w:val="00800F27"/>
    <w:rsid w:val="0083376D"/>
    <w:rsid w:val="00865F9A"/>
    <w:rsid w:val="00873C25"/>
    <w:rsid w:val="008C63BE"/>
    <w:rsid w:val="008D6116"/>
    <w:rsid w:val="008E7CA7"/>
    <w:rsid w:val="008F4B6E"/>
    <w:rsid w:val="008F5B7D"/>
    <w:rsid w:val="00915A6F"/>
    <w:rsid w:val="00932EAB"/>
    <w:rsid w:val="00946531"/>
    <w:rsid w:val="009502BD"/>
    <w:rsid w:val="009626C9"/>
    <w:rsid w:val="0098275E"/>
    <w:rsid w:val="0098611F"/>
    <w:rsid w:val="009A4D41"/>
    <w:rsid w:val="009B4331"/>
    <w:rsid w:val="009F4539"/>
    <w:rsid w:val="009F4CFC"/>
    <w:rsid w:val="00A02DA3"/>
    <w:rsid w:val="00A22F01"/>
    <w:rsid w:val="00A2713D"/>
    <w:rsid w:val="00A45F96"/>
    <w:rsid w:val="00A74043"/>
    <w:rsid w:val="00A77115"/>
    <w:rsid w:val="00A879C2"/>
    <w:rsid w:val="00AA5106"/>
    <w:rsid w:val="00AC7CE6"/>
    <w:rsid w:val="00AD10BC"/>
    <w:rsid w:val="00B0650B"/>
    <w:rsid w:val="00B2495B"/>
    <w:rsid w:val="00B474CC"/>
    <w:rsid w:val="00B63E11"/>
    <w:rsid w:val="00B76457"/>
    <w:rsid w:val="00B96E72"/>
    <w:rsid w:val="00BB1CA9"/>
    <w:rsid w:val="00BB5427"/>
    <w:rsid w:val="00BB5FDE"/>
    <w:rsid w:val="00BB6622"/>
    <w:rsid w:val="00BB7452"/>
    <w:rsid w:val="00BD1BF7"/>
    <w:rsid w:val="00BE5224"/>
    <w:rsid w:val="00BF0E24"/>
    <w:rsid w:val="00C47AAF"/>
    <w:rsid w:val="00C56016"/>
    <w:rsid w:val="00C80338"/>
    <w:rsid w:val="00C917CC"/>
    <w:rsid w:val="00CB38D9"/>
    <w:rsid w:val="00CC0509"/>
    <w:rsid w:val="00CC6728"/>
    <w:rsid w:val="00D0336F"/>
    <w:rsid w:val="00D039EE"/>
    <w:rsid w:val="00D32D01"/>
    <w:rsid w:val="00D40281"/>
    <w:rsid w:val="00D64274"/>
    <w:rsid w:val="00D710CF"/>
    <w:rsid w:val="00D71651"/>
    <w:rsid w:val="00D75B05"/>
    <w:rsid w:val="00D83B4B"/>
    <w:rsid w:val="00D93416"/>
    <w:rsid w:val="00DA658B"/>
    <w:rsid w:val="00DC0297"/>
    <w:rsid w:val="00E11F54"/>
    <w:rsid w:val="00E93896"/>
    <w:rsid w:val="00EE195B"/>
    <w:rsid w:val="00EE3782"/>
    <w:rsid w:val="00F02747"/>
    <w:rsid w:val="00F03CC4"/>
    <w:rsid w:val="00F118F2"/>
    <w:rsid w:val="00F3417C"/>
    <w:rsid w:val="00F77050"/>
    <w:rsid w:val="00F81FAD"/>
    <w:rsid w:val="00F82D07"/>
    <w:rsid w:val="00F85DFD"/>
    <w:rsid w:val="00F94820"/>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table" w:styleId="TableGrid">
    <w:name w:val="Table Grid"/>
    <w:basedOn w:val="TableNormal"/>
    <w:semiHidden/>
    <w:rsid w:val="00915A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8383&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1201</Words>
  <Characters>6846</Characters>
  <Application>Microsoft Office Word</Application>
  <DocSecurity>4</DocSecurity>
  <Lines>57</Lines>
  <Paragraphs>16</Paragraphs>
  <ScaleCrop>false</ScaleCrop>
  <Company>CSD</Company>
  <LinksUpToDate>false</LinksUpToDate>
  <CharactersWithSpaces>8031</CharactersWithSpaces>
  <SharedDoc>false</SharedDoc>
  <HLinks>
    <vt:vector size="6" baseType="variant">
      <vt:variant>
        <vt:i4>6750331</vt:i4>
      </vt:variant>
      <vt:variant>
        <vt:i4>0</vt:i4>
      </vt:variant>
      <vt:variant>
        <vt:i4>0</vt:i4>
      </vt:variant>
      <vt:variant>
        <vt:i4>5</vt:i4>
      </vt:variant>
      <vt:variant>
        <vt:lpwstr>http://www.ohchr.org/EN/NewsEvents/Pages/DisplayNews.aspx?NewsID=8383&amp;LangID=E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3</cp:revision>
  <cp:lastPrinted>2011-01-10T09:25:00Z</cp:lastPrinted>
  <dcterms:created xsi:type="dcterms:W3CDTF">2011-01-10T09:25:00Z</dcterms:created>
  <dcterms:modified xsi:type="dcterms:W3CDTF">2011-01-10T09:26:00Z</dcterms:modified>
</cp:coreProperties>
</file>