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2273"/>
        <w:gridCol w:w="3267"/>
        <w:gridCol w:w="2819"/>
      </w:tblGrid>
      <w:tr w:rsidR="002D5AAC" w:rsidTr="00272187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Default="002D5AAC" w:rsidP="0018649F"/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18649F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2187" w:rsidP="00272187">
            <w:pPr>
              <w:jc w:val="right"/>
            </w:pPr>
            <w:r w:rsidRPr="00272187">
              <w:rPr>
                <w:sz w:val="40"/>
              </w:rPr>
              <w:t>CAT</w:t>
            </w:r>
            <w:r>
              <w:t>/C/50/4</w:t>
            </w:r>
          </w:p>
        </w:tc>
      </w:tr>
      <w:tr w:rsidR="002D5AAC" w:rsidTr="0027218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D33EE" w:rsidP="0018649F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F94155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72187" w:rsidRDefault="00272187" w:rsidP="00712895">
            <w:pPr>
              <w:spacing w:before="240"/>
            </w:pPr>
            <w:r>
              <w:t>Distr. general</w:t>
            </w:r>
          </w:p>
          <w:p w:rsidR="00272187" w:rsidRDefault="00272187" w:rsidP="00272187">
            <w:pPr>
              <w:spacing w:line="240" w:lineRule="exact"/>
            </w:pPr>
            <w:r>
              <w:t>26 de agosto de 2013</w:t>
            </w:r>
          </w:p>
          <w:p w:rsidR="00272187" w:rsidRDefault="00272187" w:rsidP="00272187">
            <w:pPr>
              <w:spacing w:line="240" w:lineRule="exact"/>
            </w:pPr>
            <w:r>
              <w:t>Español</w:t>
            </w:r>
          </w:p>
          <w:p w:rsidR="002D5AAC" w:rsidRDefault="00272187" w:rsidP="00272187">
            <w:pPr>
              <w:spacing w:line="240" w:lineRule="exact"/>
            </w:pPr>
            <w:r>
              <w:t>Original: inglés</w:t>
            </w:r>
          </w:p>
        </w:tc>
      </w:tr>
    </w:tbl>
    <w:p w:rsidR="00272187" w:rsidRPr="00272187" w:rsidRDefault="00272187" w:rsidP="00272187">
      <w:pPr>
        <w:spacing w:before="120" w:line="240" w:lineRule="auto"/>
        <w:rPr>
          <w:b/>
          <w:sz w:val="24"/>
          <w:szCs w:val="24"/>
        </w:rPr>
      </w:pPr>
      <w:r w:rsidRPr="00E2017F">
        <w:rPr>
          <w:b/>
          <w:sz w:val="24"/>
          <w:szCs w:val="24"/>
        </w:rPr>
        <w:t>Comité contra la Tortur</w:t>
      </w:r>
      <w:r w:rsidRPr="00272187">
        <w:rPr>
          <w:b/>
          <w:sz w:val="24"/>
          <w:szCs w:val="24"/>
        </w:rPr>
        <w:t>a</w:t>
      </w:r>
    </w:p>
    <w:p w:rsidR="00272187" w:rsidRPr="00E2017F" w:rsidRDefault="00272187" w:rsidP="00272187">
      <w:pPr>
        <w:pStyle w:val="HChG"/>
      </w:pPr>
      <w:r w:rsidRPr="00E2017F">
        <w:tab/>
      </w:r>
      <w:r w:rsidRPr="00E2017F">
        <w:tab/>
        <w:t xml:space="preserve">Declaración del Comité contra la Tortura, </w:t>
      </w:r>
      <w:r>
        <w:t xml:space="preserve">aprobada en su </w:t>
      </w:r>
      <w:r w:rsidRPr="00E2017F">
        <w:t>50</w:t>
      </w:r>
      <w:r>
        <w:t>º</w:t>
      </w:r>
      <w:r w:rsidRPr="00E2017F">
        <w:t xml:space="preserve"> período de sesiones, </w:t>
      </w:r>
      <w:r>
        <w:t>acerca de las directrices sobre la</w:t>
      </w:r>
      <w:r w:rsidRPr="00E2017F">
        <w:t xml:space="preserve"> independencia y la i</w:t>
      </w:r>
      <w:r>
        <w:t xml:space="preserve">mparcialidad de los miembros de </w:t>
      </w:r>
      <w:r w:rsidRPr="00E2017F">
        <w:t xml:space="preserve">los </w:t>
      </w:r>
      <w:r w:rsidRPr="00266827">
        <w:rPr>
          <w:spacing w:val="-2"/>
        </w:rPr>
        <w:t xml:space="preserve">órganos creados en virtud de tratados de derechos </w:t>
      </w:r>
      <w:r w:rsidRPr="00266827">
        <w:t>humanos</w:t>
      </w:r>
      <w:r w:rsidRPr="00E2017F">
        <w:t xml:space="preserve"> ("dir</w:t>
      </w:r>
      <w:r>
        <w:t xml:space="preserve">ectrices de Addis Abeba") y las </w:t>
      </w:r>
      <w:r w:rsidRPr="00E2017F">
        <w:t>modificaciones introducidas en su reglamento</w:t>
      </w:r>
    </w:p>
    <w:p w:rsidR="00272187" w:rsidRPr="00E2017F" w:rsidRDefault="00272187" w:rsidP="00272187">
      <w:pPr>
        <w:pStyle w:val="SingleTxtG"/>
      </w:pPr>
      <w:r>
        <w:t>1.</w:t>
      </w:r>
      <w:r>
        <w:tab/>
      </w:r>
      <w:r w:rsidRPr="00E2017F">
        <w:t>En su 50</w:t>
      </w:r>
      <w:r>
        <w:t>º</w:t>
      </w:r>
      <w:r w:rsidRPr="00E2017F">
        <w:t xml:space="preserve"> período de sesiones, el Comité contra la Tortura reiteró su firme apoyo a la independencia e imparcialidad de los miembros de los órganos creados en virtud de tratados de derechos humanos, como se establece en las directrices de Addis Abeba (A/67/222, anexo I y Corr.1), y siguió debatiendo las formas de llevar a</w:t>
      </w:r>
      <w:r w:rsidR="005E6D9E">
        <w:t xml:space="preserve"> la práctica estas directrices.</w:t>
      </w:r>
    </w:p>
    <w:p w:rsidR="00272187" w:rsidRDefault="00272187" w:rsidP="00272187">
      <w:pPr>
        <w:pStyle w:val="SingleTxtG"/>
      </w:pPr>
      <w:r>
        <w:t>2.</w:t>
      </w:r>
      <w:r>
        <w:tab/>
      </w:r>
      <w:r w:rsidRPr="00E2017F">
        <w:t xml:space="preserve">El Comité </w:t>
      </w:r>
      <w:r>
        <w:t>volvió a examinar</w:t>
      </w:r>
      <w:r w:rsidRPr="00E2017F">
        <w:t xml:space="preserve"> las directrices y </w:t>
      </w:r>
      <w:r>
        <w:t>la</w:t>
      </w:r>
      <w:r w:rsidRPr="00E2017F">
        <w:t xml:space="preserve"> relación </w:t>
      </w:r>
      <w:r>
        <w:t xml:space="preserve">que guardan </w:t>
      </w:r>
      <w:r w:rsidRPr="00E2017F">
        <w:t xml:space="preserve">con </w:t>
      </w:r>
      <w:r>
        <w:t>su</w:t>
      </w:r>
      <w:r w:rsidRPr="00E2017F">
        <w:t xml:space="preserve"> reglamento y, como complemento a su declaración de 23 de noviembre de 2012 acerca de las directrices (CAT/C/49/3), el 13 de mayo de 2013 decidió modificar </w:t>
      </w:r>
      <w:r>
        <w:t>su</w:t>
      </w:r>
      <w:r w:rsidRPr="00E2017F">
        <w:t xml:space="preserve"> reglamento y, entre otras cuestiones, añadir un tercer párrafo al artículo 15, con el siguiente tenor: "Las Directrices de Addis Abeba sobre la independencia y la imparcialidad de los miembros de los órganos creados en virtud de tratados de derechos humanos figuran en un anexo a</w:t>
      </w:r>
      <w:r>
        <w:t>l presente</w:t>
      </w:r>
      <w:r w:rsidRPr="00E2017F">
        <w:t xml:space="preserve"> reglamento. Esas directrices constituyen un importante instrumento para la interpretación de las normas </w:t>
      </w:r>
      <w:r>
        <w:t xml:space="preserve">relativas a </w:t>
      </w:r>
      <w:r w:rsidRPr="00E2017F">
        <w:t>la independencia e imparcialid</w:t>
      </w:r>
      <w:r w:rsidR="00B4677F">
        <w:t>ad de los miembros del Comité."</w:t>
      </w:r>
    </w:p>
    <w:p w:rsidR="00272187" w:rsidRDefault="00272187" w:rsidP="00272187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2187" w:rsidSect="002721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E5" w:rsidRDefault="00BA15E5">
      <w:r>
        <w:separator/>
      </w:r>
    </w:p>
  </w:endnote>
  <w:endnote w:type="continuationSeparator" w:id="0">
    <w:p w:rsidR="00BA15E5" w:rsidRDefault="00BA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7" w:rsidRPr="00272187" w:rsidRDefault="00272187" w:rsidP="00272187">
    <w:pPr>
      <w:pStyle w:val="Footer"/>
      <w:tabs>
        <w:tab w:val="right" w:pos="9638"/>
      </w:tabs>
    </w:pPr>
    <w:r w:rsidRPr="00272187">
      <w:rPr>
        <w:b/>
        <w:sz w:val="18"/>
      </w:rPr>
      <w:fldChar w:fldCharType="begin"/>
    </w:r>
    <w:r w:rsidRPr="00272187">
      <w:rPr>
        <w:b/>
        <w:sz w:val="18"/>
      </w:rPr>
      <w:instrText xml:space="preserve"> PAGE  \* MERGEFORMAT </w:instrText>
    </w:r>
    <w:r w:rsidRPr="0027218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72187">
      <w:rPr>
        <w:b/>
        <w:sz w:val="18"/>
      </w:rPr>
      <w:fldChar w:fldCharType="end"/>
    </w:r>
    <w:r>
      <w:rPr>
        <w:b/>
        <w:sz w:val="18"/>
      </w:rPr>
      <w:tab/>
    </w:r>
    <w:r>
      <w:t>GE.13-46373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7" w:rsidRPr="00272187" w:rsidRDefault="00272187" w:rsidP="00272187">
    <w:pPr>
      <w:pStyle w:val="Footer"/>
      <w:tabs>
        <w:tab w:val="right" w:pos="9638"/>
      </w:tabs>
      <w:rPr>
        <w:b/>
        <w:sz w:val="18"/>
      </w:rPr>
    </w:pPr>
    <w:r>
      <w:t>GE.13-46373</w:t>
    </w:r>
    <w:r>
      <w:tab/>
    </w:r>
    <w:r w:rsidRPr="00272187">
      <w:rPr>
        <w:b/>
        <w:sz w:val="18"/>
      </w:rPr>
      <w:fldChar w:fldCharType="begin"/>
    </w:r>
    <w:r w:rsidRPr="00272187">
      <w:rPr>
        <w:b/>
        <w:sz w:val="18"/>
      </w:rPr>
      <w:instrText xml:space="preserve"> PAGE  \* MERGEFORMAT </w:instrText>
    </w:r>
    <w:r w:rsidRPr="0027218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2187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A1" w:rsidRPr="00272187" w:rsidRDefault="00272187" w:rsidP="00C106D6">
    <w:pPr>
      <w:pStyle w:val="Footer"/>
      <w:rPr>
        <w:sz w:val="20"/>
      </w:rPr>
    </w:pPr>
    <w:r>
      <w:rPr>
        <w:sz w:val="20"/>
      </w:rPr>
      <w:t>GE.</w:t>
    </w:r>
    <w:r w:rsidR="00445C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7.25pt;margin-top:742.05pt;width:85.5pt;height:18pt;z-index:1;mso-position-horizontal-relative:margin;mso-position-vertical-relative:page" wrapcoords="18189 0 0 9900 -189 12600 -189 17100 758 19800 19516 19800 20274 19800 21032 14400 21600 14400 21600 8100 20653 0 18189 0">
          <v:imagedata r:id="rId1" o:title="recycle_Spanish"/>
          <w10:wrap anchorx="margin" anchory="page"/>
          <w10:anchorlock/>
        </v:shape>
      </w:pict>
    </w:r>
    <w:r>
      <w:rPr>
        <w:sz w:val="20"/>
      </w:rPr>
      <w:t>13-46373  (S)</w:t>
    </w:r>
    <w:r w:rsidR="005E6D9E">
      <w:rPr>
        <w:sz w:val="20"/>
      </w:rPr>
      <w:t xml:space="preserve">    060913    160913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E5" w:rsidRPr="001075E9" w:rsidRDefault="00BA15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15E5" w:rsidRDefault="00BA15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7" w:rsidRPr="00272187" w:rsidRDefault="00272187">
    <w:pPr>
      <w:pStyle w:val="Header"/>
    </w:pPr>
    <w:r>
      <w:t>CAT/C/50/4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87" w:rsidRPr="00272187" w:rsidRDefault="00272187" w:rsidP="00272187">
    <w:pPr>
      <w:pStyle w:val="Header"/>
      <w:jc w:val="right"/>
    </w:pPr>
    <w:r>
      <w:t>CAT/C/50/4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801"/>
  <w:doNotTrackMoves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A1"/>
    <w:rsid w:val="00033EE1"/>
    <w:rsid w:val="00042B72"/>
    <w:rsid w:val="000558BD"/>
    <w:rsid w:val="000B57E7"/>
    <w:rsid w:val="000B6373"/>
    <w:rsid w:val="000E5B91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72187"/>
    <w:rsid w:val="002A2EFC"/>
    <w:rsid w:val="002C0E18"/>
    <w:rsid w:val="002D5AAC"/>
    <w:rsid w:val="002F405F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45CA1"/>
    <w:rsid w:val="00454E07"/>
    <w:rsid w:val="0050108D"/>
    <w:rsid w:val="00513081"/>
    <w:rsid w:val="00517901"/>
    <w:rsid w:val="00526683"/>
    <w:rsid w:val="005709E0"/>
    <w:rsid w:val="00572E19"/>
    <w:rsid w:val="005961C8"/>
    <w:rsid w:val="005D7914"/>
    <w:rsid w:val="005E6D9E"/>
    <w:rsid w:val="005F0B42"/>
    <w:rsid w:val="00681A10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A84021"/>
    <w:rsid w:val="00A917B3"/>
    <w:rsid w:val="00AB4B51"/>
    <w:rsid w:val="00B10CC7"/>
    <w:rsid w:val="00B4677F"/>
    <w:rsid w:val="00B539E7"/>
    <w:rsid w:val="00B62458"/>
    <w:rsid w:val="00BA15E5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138"/>
    <w:rsid w:val="00E438FD"/>
    <w:rsid w:val="00E73F76"/>
    <w:rsid w:val="00EA2C9F"/>
    <w:rsid w:val="00ED0BDA"/>
    <w:rsid w:val="00EF1360"/>
    <w:rsid w:val="00EF3220"/>
    <w:rsid w:val="00F25618"/>
    <w:rsid w:val="00F94155"/>
    <w:rsid w:val="00FD2EF7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A10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qFormat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681A1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81A1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681A1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81A10"/>
  </w:style>
  <w:style w:type="character" w:styleId="FootnoteReference">
    <w:name w:val="footnote reference"/>
    <w:aliases w:val="4_G"/>
    <w:basedOn w:val="DefaultParagraphFont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Header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eGrid">
    <w:name w:val="Table Grid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rsid w:val="00681A10"/>
    <w:pPr>
      <w:numPr>
        <w:numId w:val="3"/>
      </w:numPr>
    </w:pPr>
  </w:style>
  <w:style w:type="numbering" w:styleId="1ai">
    <w:name w:val="Outline List 1"/>
    <w:basedOn w:val="NoList"/>
    <w:semiHidden/>
    <w:rsid w:val="00681A10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681A10"/>
  </w:style>
  <w:style w:type="numbering" w:styleId="ArticleSection">
    <w:name w:val="Outline List 3"/>
    <w:basedOn w:val="NoList"/>
    <w:semiHidden/>
    <w:rsid w:val="00681A10"/>
    <w:pPr>
      <w:numPr>
        <w:numId w:val="5"/>
      </w:numPr>
    </w:pPr>
  </w:style>
  <w:style w:type="paragraph" w:styleId="Closing">
    <w:name w:val="Closing"/>
    <w:basedOn w:val="Normal"/>
    <w:semiHidden/>
    <w:rsid w:val="00681A10"/>
    <w:pPr>
      <w:ind w:left="4252"/>
    </w:pPr>
  </w:style>
  <w:style w:type="character" w:styleId="HTMLCite">
    <w:name w:val="HTML Cite"/>
    <w:basedOn w:val="DefaultParagraphFont"/>
    <w:semiHidden/>
    <w:rsid w:val="00681A10"/>
    <w:rPr>
      <w:i/>
      <w:iCs/>
    </w:rPr>
  </w:style>
  <w:style w:type="character" w:styleId="HTMLCode">
    <w:name w:val="HTML Code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681A10"/>
    <w:pPr>
      <w:spacing w:after="120"/>
      <w:ind w:left="283"/>
    </w:pPr>
  </w:style>
  <w:style w:type="paragraph" w:styleId="ListContinue2">
    <w:name w:val="List Continue 2"/>
    <w:basedOn w:val="Normal"/>
    <w:semiHidden/>
    <w:rsid w:val="00681A10"/>
    <w:pPr>
      <w:spacing w:after="120"/>
      <w:ind w:left="566"/>
    </w:pPr>
  </w:style>
  <w:style w:type="paragraph" w:styleId="ListContinue3">
    <w:name w:val="List Continue 3"/>
    <w:basedOn w:val="Normal"/>
    <w:semiHidden/>
    <w:rsid w:val="00681A10"/>
    <w:pPr>
      <w:spacing w:after="120"/>
      <w:ind w:left="849"/>
    </w:pPr>
  </w:style>
  <w:style w:type="paragraph" w:styleId="ListContinue4">
    <w:name w:val="List Continue 4"/>
    <w:basedOn w:val="Normal"/>
    <w:semiHidden/>
    <w:rsid w:val="00681A10"/>
    <w:pPr>
      <w:spacing w:after="120"/>
      <w:ind w:left="1132"/>
    </w:pPr>
  </w:style>
  <w:style w:type="paragraph" w:styleId="ListContinue5">
    <w:name w:val="List Continue 5"/>
    <w:basedOn w:val="Normal"/>
    <w:semiHidden/>
    <w:rsid w:val="00681A10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681A10"/>
    <w:rPr>
      <w:i/>
      <w:iCs/>
    </w:rPr>
  </w:style>
  <w:style w:type="paragraph" w:styleId="HTMLAddress">
    <w:name w:val="HTML Address"/>
    <w:basedOn w:val="Normal"/>
    <w:semiHidden/>
    <w:rsid w:val="00681A10"/>
    <w:rPr>
      <w:i/>
      <w:iCs/>
    </w:rPr>
  </w:style>
  <w:style w:type="paragraph" w:styleId="EnvelopeAddress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681A10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681A10"/>
  </w:style>
  <w:style w:type="character" w:styleId="Emphasis">
    <w:name w:val="Emphasis"/>
    <w:basedOn w:val="DefaultParagraphFont"/>
    <w:qFormat/>
    <w:rsid w:val="00681A10"/>
    <w:rPr>
      <w:i/>
      <w:iCs/>
    </w:rPr>
  </w:style>
  <w:style w:type="paragraph" w:styleId="Date">
    <w:name w:val="Date"/>
    <w:basedOn w:val="Normal"/>
    <w:next w:val="Normal"/>
    <w:semiHidden/>
    <w:rsid w:val="00681A10"/>
  </w:style>
  <w:style w:type="paragraph" w:styleId="Signature">
    <w:name w:val="Signature"/>
    <w:basedOn w:val="Normal"/>
    <w:semiHidden/>
    <w:rsid w:val="00681A10"/>
    <w:pPr>
      <w:ind w:left="4252"/>
    </w:pPr>
  </w:style>
  <w:style w:type="paragraph" w:styleId="E-mailSignature">
    <w:name w:val="E-mail Signature"/>
    <w:basedOn w:val="Normal"/>
    <w:semiHidden/>
    <w:rsid w:val="00681A10"/>
  </w:style>
  <w:style w:type="character" w:styleId="Hyperlink">
    <w:name w:val="Hyperlink"/>
    <w:basedOn w:val="DefaultParagraphFont"/>
    <w:semiHidden/>
    <w:rsid w:val="00681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1A10"/>
    <w:rPr>
      <w:color w:val="800080"/>
      <w:u w:val="single"/>
    </w:rPr>
  </w:style>
  <w:style w:type="paragraph" w:styleId="HTMLPreformatted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">
    <w:name w:val="List"/>
    <w:basedOn w:val="Normal"/>
    <w:semiHidden/>
    <w:rsid w:val="00681A10"/>
    <w:pPr>
      <w:ind w:left="283" w:hanging="283"/>
    </w:pPr>
  </w:style>
  <w:style w:type="paragraph" w:styleId="List2">
    <w:name w:val="List 2"/>
    <w:basedOn w:val="Normal"/>
    <w:semiHidden/>
    <w:rsid w:val="00681A10"/>
    <w:pPr>
      <w:ind w:left="566" w:hanging="283"/>
    </w:pPr>
  </w:style>
  <w:style w:type="paragraph" w:styleId="List3">
    <w:name w:val="List 3"/>
    <w:basedOn w:val="Normal"/>
    <w:semiHidden/>
    <w:rsid w:val="00681A10"/>
    <w:pPr>
      <w:ind w:left="849" w:hanging="283"/>
    </w:pPr>
  </w:style>
  <w:style w:type="paragraph" w:styleId="List4">
    <w:name w:val="List 4"/>
    <w:basedOn w:val="Normal"/>
    <w:semiHidden/>
    <w:rsid w:val="00681A10"/>
    <w:pPr>
      <w:ind w:left="1132" w:hanging="283"/>
    </w:pPr>
  </w:style>
  <w:style w:type="paragraph" w:styleId="List5">
    <w:name w:val="List 5"/>
    <w:basedOn w:val="Normal"/>
    <w:semiHidden/>
    <w:rsid w:val="00681A10"/>
    <w:pPr>
      <w:ind w:left="1415" w:hanging="283"/>
    </w:pPr>
  </w:style>
  <w:style w:type="paragraph" w:styleId="ListNumber">
    <w:name w:val="List Number"/>
    <w:basedOn w:val="Normal"/>
    <w:semiHidden/>
    <w:rsid w:val="00681A10"/>
    <w:pPr>
      <w:numPr>
        <w:numId w:val="6"/>
      </w:numPr>
    </w:pPr>
  </w:style>
  <w:style w:type="paragraph" w:styleId="ListNumber2">
    <w:name w:val="List Number 2"/>
    <w:basedOn w:val="Normal"/>
    <w:semiHidden/>
    <w:rsid w:val="00681A10"/>
    <w:pPr>
      <w:numPr>
        <w:numId w:val="7"/>
      </w:numPr>
    </w:pPr>
  </w:style>
  <w:style w:type="paragraph" w:styleId="ListNumber3">
    <w:name w:val="List Number 3"/>
    <w:basedOn w:val="Normal"/>
    <w:semiHidden/>
    <w:rsid w:val="00681A10"/>
    <w:pPr>
      <w:numPr>
        <w:numId w:val="8"/>
      </w:numPr>
    </w:pPr>
  </w:style>
  <w:style w:type="paragraph" w:styleId="ListNumber4">
    <w:name w:val="List Number 4"/>
    <w:basedOn w:val="Normal"/>
    <w:semiHidden/>
    <w:rsid w:val="00681A10"/>
    <w:pPr>
      <w:numPr>
        <w:numId w:val="9"/>
      </w:numPr>
    </w:pPr>
  </w:style>
  <w:style w:type="paragraph" w:styleId="ListNumber5">
    <w:name w:val="List Number 5"/>
    <w:basedOn w:val="Normal"/>
    <w:semiHidden/>
    <w:rsid w:val="00681A10"/>
    <w:pPr>
      <w:numPr>
        <w:numId w:val="10"/>
      </w:numPr>
    </w:pPr>
  </w:style>
  <w:style w:type="paragraph" w:styleId="ListBullet">
    <w:name w:val="List Bullet"/>
    <w:basedOn w:val="Normal"/>
    <w:semiHidden/>
    <w:rsid w:val="00681A10"/>
    <w:pPr>
      <w:numPr>
        <w:numId w:val="11"/>
      </w:numPr>
    </w:pPr>
  </w:style>
  <w:style w:type="paragraph" w:styleId="ListBullet2">
    <w:name w:val="List Bullet 2"/>
    <w:basedOn w:val="Normal"/>
    <w:semiHidden/>
    <w:rsid w:val="00681A10"/>
    <w:pPr>
      <w:numPr>
        <w:numId w:val="12"/>
      </w:numPr>
    </w:pPr>
  </w:style>
  <w:style w:type="paragraph" w:styleId="ListBullet3">
    <w:name w:val="List Bullet 3"/>
    <w:basedOn w:val="Normal"/>
    <w:semiHidden/>
    <w:rsid w:val="00681A10"/>
    <w:pPr>
      <w:numPr>
        <w:numId w:val="13"/>
      </w:numPr>
    </w:pPr>
  </w:style>
  <w:style w:type="paragraph" w:styleId="ListBullet4">
    <w:name w:val="List Bullet 4"/>
    <w:basedOn w:val="Normal"/>
    <w:semiHidden/>
    <w:rsid w:val="00681A10"/>
    <w:pPr>
      <w:numPr>
        <w:numId w:val="14"/>
      </w:numPr>
    </w:pPr>
  </w:style>
  <w:style w:type="paragraph" w:styleId="ListBullet5">
    <w:name w:val="List Bullet 5"/>
    <w:basedOn w:val="Normal"/>
    <w:semiHidden/>
    <w:rsid w:val="00681A10"/>
    <w:pPr>
      <w:numPr>
        <w:numId w:val="15"/>
      </w:numPr>
    </w:pPr>
  </w:style>
  <w:style w:type="character" w:styleId="HTMLTypewriter">
    <w:name w:val="HTML Typewriter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LineNumber">
    <w:name w:val="line number"/>
    <w:basedOn w:val="DefaultParagraphFont"/>
    <w:semiHidden/>
    <w:rsid w:val="00681A10"/>
  </w:style>
  <w:style w:type="character" w:styleId="PageNumber">
    <w:name w:val="page number"/>
    <w:aliases w:val="7_G"/>
    <w:basedOn w:val="DefaultParagraphFont"/>
    <w:rsid w:val="00681A10"/>
    <w:rPr>
      <w:b/>
      <w:sz w:val="18"/>
    </w:rPr>
  </w:style>
  <w:style w:type="character" w:styleId="EndnoteReference">
    <w:name w:val="endnote reference"/>
    <w:aliases w:val="1_G"/>
    <w:basedOn w:val="FootnoteReference"/>
    <w:rsid w:val="00681A10"/>
  </w:style>
  <w:style w:type="paragraph" w:styleId="EnvelopeReturn">
    <w:name w:val="envelope return"/>
    <w:basedOn w:val="Normal"/>
    <w:semiHidden/>
    <w:rsid w:val="00681A10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681A10"/>
  </w:style>
  <w:style w:type="paragraph" w:styleId="BodyTextIndent2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681A10"/>
    <w:pPr>
      <w:spacing w:after="120"/>
      <w:ind w:left="283"/>
    </w:pPr>
  </w:style>
  <w:style w:type="paragraph" w:styleId="NormalIndent">
    <w:name w:val="Normal Indent"/>
    <w:basedOn w:val="Normal"/>
    <w:semiHidden/>
    <w:rsid w:val="00681A10"/>
    <w:pPr>
      <w:ind w:left="567"/>
    </w:pPr>
  </w:style>
  <w:style w:type="paragraph" w:styleId="Subtitle">
    <w:name w:val="Subtitle"/>
    <w:basedOn w:val="Normal"/>
    <w:qFormat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81A10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81A10"/>
    <w:pPr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81A10"/>
    <w:pPr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81A10"/>
    <w:pPr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81A10"/>
    <w:pPr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81A10"/>
    <w:pPr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81A10"/>
    <w:pPr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81A10"/>
    <w:pPr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681A10"/>
    <w:pPr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81A10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81A10"/>
    <w:pPr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81A10"/>
    <w:pPr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rsid w:val="00681A10"/>
    <w:pPr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681A10"/>
    <w:pPr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81A10"/>
    <w:pPr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81A10"/>
    <w:pPr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81A10"/>
    <w:pPr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81A10"/>
    <w:pPr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81A10"/>
    <w:pPr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81A10"/>
    <w:pPr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681A10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681A10"/>
    <w:pPr>
      <w:spacing w:after="120"/>
      <w:ind w:left="1440" w:right="1440"/>
    </w:pPr>
  </w:style>
  <w:style w:type="character" w:styleId="Strong">
    <w:name w:val="Strong"/>
    <w:basedOn w:val="DefaultParagraphFont"/>
    <w:qFormat/>
    <w:rsid w:val="00681A10"/>
    <w:rPr>
      <w:b/>
      <w:bCs/>
    </w:rPr>
  </w:style>
  <w:style w:type="paragraph" w:styleId="BodyText">
    <w:name w:val="Body Text"/>
    <w:basedOn w:val="Normal"/>
    <w:semiHidden/>
    <w:rsid w:val="00681A10"/>
    <w:pPr>
      <w:spacing w:after="120"/>
    </w:pPr>
  </w:style>
  <w:style w:type="paragraph" w:styleId="BodyText2">
    <w:name w:val="Body Text 2"/>
    <w:basedOn w:val="Normal"/>
    <w:semiHidden/>
    <w:rsid w:val="00681A10"/>
    <w:pPr>
      <w:spacing w:after="120" w:line="480" w:lineRule="auto"/>
    </w:pPr>
  </w:style>
  <w:style w:type="paragraph" w:styleId="BodyText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81A10"/>
    <w:pPr>
      <w:ind w:firstLine="210"/>
    </w:pPr>
  </w:style>
  <w:style w:type="paragraph" w:styleId="BodyTextFirstIndent2">
    <w:name w:val="Body Text First Indent 2"/>
    <w:basedOn w:val="BodyTextIndent"/>
    <w:semiHidden/>
    <w:rsid w:val="00681A10"/>
    <w:pPr>
      <w:ind w:firstLine="210"/>
    </w:pPr>
  </w:style>
  <w:style w:type="paragraph" w:styleId="EndnoteText">
    <w:name w:val="endnote text"/>
    <w:aliases w:val="2_G"/>
    <w:basedOn w:val="FootnoteText"/>
    <w:rsid w:val="00681A10"/>
  </w:style>
  <w:style w:type="paragraph" w:styleId="PlainText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itle">
    <w:name w:val="Title"/>
    <w:basedOn w:val="Normal"/>
    <w:qFormat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681A10"/>
    <w:rPr>
      <w:i/>
      <w:iCs/>
    </w:rPr>
  </w:style>
  <w:style w:type="paragraph" w:customStyle="1" w:styleId="Bullet1G">
    <w:name w:val="_Bullet 1_G"/>
    <w:basedOn w:val="Normal"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rsid w:val="00681A10"/>
    <w:pPr>
      <w:numPr>
        <w:numId w:val="2"/>
      </w:numPr>
      <w:spacing w:after="120"/>
      <w:ind w:right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%20FORMAT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1</Pages>
  <Words>244</Words>
  <Characters>1342</Characters>
  <Application>Microsoft Office Outlook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CAT/C/50/4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CAT/C/50/4</dc:title>
  <dc:subject>Final</dc:subject>
  <dc:creator>Ángel Moreno</dc:creator>
  <cp:keywords/>
  <dc:description/>
  <cp:lastModifiedBy>Maruchi Zeballos</cp:lastModifiedBy>
  <cp:revision>2</cp:revision>
  <cp:lastPrinted>2008-01-15T07:58:00Z</cp:lastPrinted>
  <dcterms:created xsi:type="dcterms:W3CDTF">2013-09-16T11:18:00Z</dcterms:created>
  <dcterms:modified xsi:type="dcterms:W3CDTF">2013-09-16T11:18:00Z</dcterms:modified>
</cp:coreProperties>
</file>