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1775" w14:textId="77777777" w:rsidR="0056312F" w:rsidRDefault="0056312F" w:rsidP="0056312F">
      <w:pPr>
        <w:spacing w:line="240" w:lineRule="auto"/>
        <w:jc w:val="left"/>
        <w:rPr>
          <w:szCs w:val="2"/>
          <w:rtl/>
        </w:rPr>
        <w:sectPr w:rsidR="0056312F" w:rsidSect="0077421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tl/>
        </w:rPr>
        <w:commentReference w:id="0"/>
      </w:r>
    </w:p>
    <w:p w14:paraId="33BF1434" w14:textId="77777777" w:rsidR="00774214" w:rsidRPr="00774214" w:rsidRDefault="00774214" w:rsidP="0044542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774214">
        <w:rPr>
          <w:rFonts w:hint="cs"/>
          <w:rtl/>
        </w:rPr>
        <w:t>اللجنة</w:t>
      </w:r>
      <w:r w:rsidRPr="00774214">
        <w:rPr>
          <w:rtl/>
        </w:rPr>
        <w:t xml:space="preserve"> المعنية بالقضاء على التمييز ضد المرأة </w:t>
      </w:r>
    </w:p>
    <w:p w14:paraId="4476CEA8" w14:textId="63C5B813" w:rsidR="00774214" w:rsidRPr="00445429" w:rsidRDefault="00774214" w:rsidP="00445429">
      <w:pPr>
        <w:pStyle w:val="SingleTxt"/>
        <w:spacing w:after="0" w:line="120" w:lineRule="exact"/>
        <w:rPr>
          <w:sz w:val="10"/>
          <w:rtl/>
        </w:rPr>
      </w:pPr>
    </w:p>
    <w:p w14:paraId="33339023" w14:textId="5C2D6362" w:rsidR="00445429" w:rsidRPr="00445429" w:rsidRDefault="00445429" w:rsidP="00445429">
      <w:pPr>
        <w:pStyle w:val="SingleTxt"/>
        <w:spacing w:after="0" w:line="120" w:lineRule="exact"/>
        <w:rPr>
          <w:sz w:val="10"/>
          <w:rtl/>
        </w:rPr>
      </w:pPr>
    </w:p>
    <w:p w14:paraId="544A8A2E" w14:textId="4AA3EFE9" w:rsidR="00445429" w:rsidRPr="00445429" w:rsidRDefault="00445429" w:rsidP="00445429">
      <w:pPr>
        <w:pStyle w:val="SingleTxt"/>
        <w:spacing w:after="0" w:line="120" w:lineRule="exact"/>
        <w:rPr>
          <w:sz w:val="10"/>
          <w:rtl/>
        </w:rPr>
      </w:pPr>
    </w:p>
    <w:p w14:paraId="6B6C8CDD" w14:textId="6E479127" w:rsidR="00583987" w:rsidRPr="00583987" w:rsidRDefault="00583987" w:rsidP="00583987">
      <w:pPr>
        <w:framePr w:w="9792" w:h="432" w:hSpace="180" w:wrap="notBeside" w:hAnchor="page" w:x="1196" w:yAlign="bottom"/>
        <w:spacing w:line="240" w:lineRule="auto"/>
        <w:rPr>
          <w:szCs w:val="6"/>
          <w:rtl/>
        </w:rPr>
      </w:pPr>
      <w:r w:rsidRPr="00583987">
        <w:rPr>
          <w:noProof/>
          <w:szCs w:val="6"/>
        </w:rPr>
        <mc:AlternateContent>
          <mc:Choice Requires="wps">
            <w:drawing>
              <wp:anchor distT="0" distB="0" distL="114300" distR="114300" simplePos="0" relativeHeight="251659264" behindDoc="0" locked="0" layoutInCell="1" allowOverlap="1" wp14:anchorId="4A9886F2" wp14:editId="6AB4172A">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25BA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2EE90464" w14:textId="1947A1CC" w:rsidR="00583987" w:rsidRPr="00583987" w:rsidRDefault="00583987" w:rsidP="00583987">
      <w:pPr>
        <w:framePr w:w="9792" w:h="432" w:hSpace="180" w:wrap="notBeside" w:hAnchor="page" w:x="1196" w:yAlign="bottom"/>
        <w:tabs>
          <w:tab w:val="right" w:pos="1195"/>
          <w:tab w:val="left" w:pos="1267"/>
        </w:tabs>
        <w:spacing w:after="80" w:line="280" w:lineRule="exact"/>
        <w:ind w:left="1267" w:right="1267" w:hanging="547"/>
        <w:rPr>
          <w:sz w:val="17"/>
          <w:szCs w:val="24"/>
        </w:rPr>
      </w:pPr>
      <w:r>
        <w:rPr>
          <w:sz w:val="17"/>
          <w:szCs w:val="24"/>
          <w:rtl/>
        </w:rPr>
        <w:tab/>
      </w:r>
      <w:r>
        <w:rPr>
          <w:rFonts w:hint="cs"/>
          <w:sz w:val="17"/>
          <w:szCs w:val="24"/>
          <w:rtl/>
        </w:rPr>
        <w:t>*</w:t>
      </w:r>
      <w:r>
        <w:rPr>
          <w:sz w:val="17"/>
          <w:szCs w:val="24"/>
          <w:rtl/>
        </w:rPr>
        <w:tab/>
      </w:r>
      <w:r w:rsidRPr="00583987">
        <w:rPr>
          <w:sz w:val="17"/>
          <w:szCs w:val="24"/>
          <w:rtl/>
        </w:rPr>
        <w:t>تم اعتمادها من قبل اللجنة في دورتها السبعين (المنعقدة خلال الفترة من ٢ إلى ٢٠ تموز/يوليه ٢٠١٨)</w:t>
      </w:r>
      <w:r w:rsidR="00D1437B">
        <w:rPr>
          <w:rFonts w:hint="cs"/>
          <w:sz w:val="17"/>
          <w:szCs w:val="24"/>
          <w:rtl/>
        </w:rPr>
        <w:t>.</w:t>
      </w:r>
    </w:p>
    <w:p w14:paraId="1CE2CC9D" w14:textId="7CED191A" w:rsidR="00774214" w:rsidRPr="00774214" w:rsidRDefault="00445429" w:rsidP="00445429">
      <w:pPr>
        <w:pStyle w:val="TitleHCH"/>
        <w:rPr>
          <w:rtl/>
        </w:rPr>
      </w:pPr>
      <w:r>
        <w:rPr>
          <w:rtl/>
        </w:rPr>
        <w:tab/>
      </w:r>
      <w:r>
        <w:rPr>
          <w:rtl/>
        </w:rPr>
        <w:tab/>
      </w:r>
      <w:r w:rsidR="00774214" w:rsidRPr="00774214">
        <w:rPr>
          <w:rFonts w:hint="cs"/>
          <w:rtl/>
        </w:rPr>
        <w:t>الملاحظات</w:t>
      </w:r>
      <w:r w:rsidR="00774214" w:rsidRPr="00774214">
        <w:rPr>
          <w:rtl/>
        </w:rPr>
        <w:t xml:space="preserve"> الختامية </w:t>
      </w:r>
      <w:r w:rsidR="00774214" w:rsidRPr="00774214">
        <w:rPr>
          <w:rFonts w:hint="cs"/>
          <w:rtl/>
        </w:rPr>
        <w:t xml:space="preserve">بخصوص </w:t>
      </w:r>
      <w:r w:rsidR="00774214" w:rsidRPr="00774214">
        <w:rPr>
          <w:rtl/>
        </w:rPr>
        <w:t>التقرير</w:t>
      </w:r>
      <w:r w:rsidR="00774214" w:rsidRPr="00774214">
        <w:rPr>
          <w:rFonts w:hint="cs"/>
          <w:rtl/>
        </w:rPr>
        <w:t xml:space="preserve">ين </w:t>
      </w:r>
      <w:r w:rsidR="00774214" w:rsidRPr="00774214">
        <w:rPr>
          <w:rtl/>
        </w:rPr>
        <w:t>الدوريين</w:t>
      </w:r>
      <w:r w:rsidR="00774214" w:rsidRPr="00774214">
        <w:rPr>
          <w:rFonts w:hint="cs"/>
          <w:rtl/>
        </w:rPr>
        <w:t xml:space="preserve"> الموحدين </w:t>
      </w:r>
      <w:r w:rsidR="00774214" w:rsidRPr="00774214">
        <w:rPr>
          <w:rtl/>
        </w:rPr>
        <w:t>الثاني والثالث لجزر كوك</w:t>
      </w:r>
      <w:r>
        <w:rPr>
          <w:rFonts w:hint="cs"/>
          <w:rtl/>
        </w:rPr>
        <w:t>*</w:t>
      </w:r>
    </w:p>
    <w:p w14:paraId="5746C7F4" w14:textId="386155B9" w:rsidR="00774214" w:rsidRPr="00774214" w:rsidRDefault="00774214" w:rsidP="00445429">
      <w:pPr>
        <w:pStyle w:val="SingleTxt"/>
        <w:rPr>
          <w:rtl/>
        </w:rPr>
      </w:pPr>
      <w:r w:rsidRPr="00774214">
        <w:rPr>
          <w:rFonts w:hint="cs"/>
          <w:rtl/>
        </w:rPr>
        <w:t>١</w:t>
      </w:r>
      <w:r w:rsidR="00445429">
        <w:rPr>
          <w:rFonts w:hint="cs"/>
          <w:rtl/>
        </w:rPr>
        <w:t xml:space="preserve"> -</w:t>
      </w:r>
      <w:r w:rsidRPr="00774214">
        <w:rPr>
          <w:rFonts w:hint="cs"/>
          <w:rtl/>
        </w:rPr>
        <w:tab/>
      </w:r>
      <w:r w:rsidRPr="00607E3A">
        <w:rPr>
          <w:spacing w:val="-2"/>
          <w:rtl/>
        </w:rPr>
        <w:t>نظرت اللجنة في التقرير</w:t>
      </w:r>
      <w:r w:rsidRPr="00607E3A">
        <w:rPr>
          <w:rFonts w:hint="cs"/>
          <w:spacing w:val="-2"/>
          <w:rtl/>
        </w:rPr>
        <w:t>ين الدوريين الموحدين الثاني والثالث</w:t>
      </w:r>
      <w:r w:rsidRPr="00607E3A">
        <w:rPr>
          <w:spacing w:val="-2"/>
          <w:rtl/>
        </w:rPr>
        <w:t xml:space="preserve"> لجزر كوك </w:t>
      </w:r>
      <w:r w:rsidRPr="00607E3A">
        <w:rPr>
          <w:spacing w:val="-2"/>
        </w:rPr>
        <w:t>(</w:t>
      </w:r>
      <w:hyperlink r:id="rId16" w:history="1">
        <w:r w:rsidRPr="00607E3A">
          <w:rPr>
            <w:rStyle w:val="Hyperlink"/>
            <w:spacing w:val="-2"/>
          </w:rPr>
          <w:t>CEDAW/C/COK/2-3</w:t>
        </w:r>
      </w:hyperlink>
      <w:r w:rsidRPr="00774214">
        <w:t>)</w:t>
      </w:r>
      <w:r w:rsidRPr="00774214">
        <w:rPr>
          <w:rFonts w:hint="cs"/>
          <w:rtl/>
        </w:rPr>
        <w:t xml:space="preserve"> </w:t>
      </w:r>
      <w:r w:rsidRPr="00774214">
        <w:rPr>
          <w:rtl/>
        </w:rPr>
        <w:t xml:space="preserve">في جلستيها </w:t>
      </w:r>
      <w:r w:rsidRPr="00774214">
        <w:rPr>
          <w:rFonts w:hint="cs"/>
          <w:rtl/>
        </w:rPr>
        <w:t>١٦١٨</w:t>
      </w:r>
      <w:r w:rsidRPr="00774214">
        <w:rPr>
          <w:rtl/>
        </w:rPr>
        <w:t xml:space="preserve"> و </w:t>
      </w:r>
      <w:r w:rsidRPr="00774214">
        <w:rPr>
          <w:rFonts w:hint="cs"/>
          <w:rtl/>
        </w:rPr>
        <w:t>١٦١٩</w:t>
      </w:r>
      <w:r w:rsidRPr="00774214">
        <w:rPr>
          <w:rtl/>
        </w:rPr>
        <w:t xml:space="preserve"> </w:t>
      </w:r>
      <w:r w:rsidRPr="00774214">
        <w:rPr>
          <w:rFonts w:hint="cs"/>
          <w:rtl/>
        </w:rPr>
        <w:t xml:space="preserve">المنعقدتين في ١٣ </w:t>
      </w:r>
      <w:r w:rsidRPr="00774214">
        <w:rPr>
          <w:rtl/>
        </w:rPr>
        <w:t>تموز/يوليه</w:t>
      </w:r>
      <w:r w:rsidRPr="00774214">
        <w:rPr>
          <w:rFonts w:hint="cs"/>
          <w:rtl/>
        </w:rPr>
        <w:t xml:space="preserve"> 2018 </w:t>
      </w:r>
      <w:r w:rsidRPr="00774214">
        <w:rPr>
          <w:rtl/>
        </w:rPr>
        <w:t xml:space="preserve">(انظر </w:t>
      </w:r>
      <w:hyperlink r:id="rId17" w:history="1">
        <w:r w:rsidRPr="00CB7923">
          <w:rPr>
            <w:rStyle w:val="Hyperlink"/>
          </w:rPr>
          <w:t>CEDAW/C/SR.1618</w:t>
        </w:r>
      </w:hyperlink>
      <w:r w:rsidRPr="00774214">
        <w:rPr>
          <w:rtl/>
        </w:rPr>
        <w:t xml:space="preserve"> و</w:t>
      </w:r>
      <w:r w:rsidR="00445429">
        <w:rPr>
          <w:rFonts w:hint="cs"/>
          <w:rtl/>
        </w:rPr>
        <w:t> </w:t>
      </w:r>
      <w:hyperlink r:id="rId18" w:history="1">
        <w:r w:rsidRPr="00CB7923">
          <w:rPr>
            <w:rStyle w:val="Hyperlink"/>
          </w:rPr>
          <w:t>CEDAW/C/SR.1619</w:t>
        </w:r>
      </w:hyperlink>
      <w:r w:rsidRPr="00774214">
        <w:rPr>
          <w:rFonts w:hint="cs"/>
          <w:rtl/>
        </w:rPr>
        <w:t>)</w:t>
      </w:r>
      <w:r w:rsidRPr="00774214">
        <w:rPr>
          <w:rtl/>
        </w:rPr>
        <w:t xml:space="preserve">. </w:t>
      </w:r>
      <w:r w:rsidRPr="00774214">
        <w:rPr>
          <w:rFonts w:hint="cs"/>
          <w:rtl/>
        </w:rPr>
        <w:t>و</w:t>
      </w:r>
      <w:r w:rsidRPr="00774214">
        <w:rPr>
          <w:rtl/>
        </w:rPr>
        <w:t>ترد قائمة القضايا والأسئلة التي طرحتها اللجنة في الوثيقة</w:t>
      </w:r>
      <w:r w:rsidR="00445429">
        <w:rPr>
          <w:rFonts w:hint="cs"/>
          <w:rtl/>
        </w:rPr>
        <w:t xml:space="preserve"> </w:t>
      </w:r>
      <w:hyperlink r:id="rId19" w:history="1">
        <w:r w:rsidRPr="00CB7923">
          <w:rPr>
            <w:rStyle w:val="Hyperlink"/>
          </w:rPr>
          <w:t>CEDAW/C/COK/Q/2-3</w:t>
        </w:r>
      </w:hyperlink>
      <w:r w:rsidRPr="00774214">
        <w:rPr>
          <w:rtl/>
        </w:rPr>
        <w:t xml:space="preserve"> وترد ردود جزر كوك في</w:t>
      </w:r>
      <w:r w:rsidRPr="00774214">
        <w:rPr>
          <w:rFonts w:hint="cs"/>
          <w:rtl/>
        </w:rPr>
        <w:t xml:space="preserve"> الوثيقة</w:t>
      </w:r>
      <w:r w:rsidRPr="00774214">
        <w:rPr>
          <w:rtl/>
        </w:rPr>
        <w:t xml:space="preserve"> </w:t>
      </w:r>
      <w:hyperlink r:id="rId20" w:history="1">
        <w:r w:rsidRPr="00CB7923">
          <w:rPr>
            <w:rStyle w:val="Hyperlink"/>
          </w:rPr>
          <w:t>CEDAW/C/COK/Q/2-3/Add.1</w:t>
        </w:r>
      </w:hyperlink>
      <w:r w:rsidRPr="00774214">
        <w:rPr>
          <w:rFonts w:hint="cs"/>
          <w:rtl/>
        </w:rPr>
        <w:t xml:space="preserve">. </w:t>
      </w:r>
    </w:p>
    <w:p w14:paraId="5171CAAF" w14:textId="1CF66859" w:rsidR="00774214" w:rsidRPr="00445429" w:rsidRDefault="00774214" w:rsidP="00445429">
      <w:pPr>
        <w:pStyle w:val="SingleTxt"/>
        <w:spacing w:after="0" w:line="120" w:lineRule="exact"/>
        <w:rPr>
          <w:sz w:val="10"/>
          <w:rtl/>
        </w:rPr>
      </w:pPr>
    </w:p>
    <w:p w14:paraId="15797CC2" w14:textId="60C15B99" w:rsidR="00774214" w:rsidRPr="00774214" w:rsidRDefault="00445429" w:rsidP="0044542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774214" w:rsidRPr="00774214">
        <w:rPr>
          <w:rtl/>
        </w:rPr>
        <w:t xml:space="preserve">ألف </w:t>
      </w:r>
      <w:r>
        <w:rPr>
          <w:rFonts w:hint="cs"/>
          <w:rtl/>
        </w:rPr>
        <w:t>-</w:t>
      </w:r>
      <w:r>
        <w:rPr>
          <w:rFonts w:hint="cs"/>
          <w:rtl/>
        </w:rPr>
        <w:tab/>
      </w:r>
      <w:r w:rsidR="00774214" w:rsidRPr="00774214">
        <w:rPr>
          <w:rFonts w:hint="cs"/>
          <w:rtl/>
        </w:rPr>
        <w:t>ال</w:t>
      </w:r>
      <w:r w:rsidR="00774214" w:rsidRPr="00774214">
        <w:rPr>
          <w:rtl/>
        </w:rPr>
        <w:t>مقدمة</w:t>
      </w:r>
    </w:p>
    <w:p w14:paraId="40EB8863" w14:textId="74E3ED45" w:rsidR="00774214" w:rsidRPr="00774214" w:rsidRDefault="00774214" w:rsidP="00774214">
      <w:pPr>
        <w:pStyle w:val="SingleTxt"/>
        <w:rPr>
          <w:rtl/>
        </w:rPr>
      </w:pPr>
      <w:r w:rsidRPr="00774214">
        <w:rPr>
          <w:rFonts w:hint="cs"/>
          <w:rtl/>
        </w:rPr>
        <w:t>٢</w:t>
      </w:r>
      <w:r w:rsidR="00445429">
        <w:rPr>
          <w:rFonts w:hint="cs"/>
          <w:rtl/>
        </w:rPr>
        <w:t xml:space="preserve"> </w:t>
      </w:r>
      <w:r w:rsidRPr="00774214">
        <w:rPr>
          <w:rFonts w:hint="cs"/>
          <w:rtl/>
        </w:rPr>
        <w:t>-</w:t>
      </w:r>
      <w:r w:rsidRPr="00774214">
        <w:rPr>
          <w:rFonts w:hint="cs"/>
          <w:rtl/>
        </w:rPr>
        <w:tab/>
      </w:r>
      <w:r w:rsidRPr="00774214">
        <w:rPr>
          <w:rtl/>
        </w:rPr>
        <w:t xml:space="preserve">تعرب اللجنة عن تقديرها </w:t>
      </w:r>
      <w:r w:rsidRPr="00774214">
        <w:rPr>
          <w:rFonts w:hint="cs"/>
          <w:rtl/>
        </w:rPr>
        <w:t>لقيام</w:t>
      </w:r>
      <w:r w:rsidRPr="00774214">
        <w:rPr>
          <w:rtl/>
        </w:rPr>
        <w:t xml:space="preserve"> الدولة الطرف </w:t>
      </w:r>
      <w:r w:rsidRPr="00774214">
        <w:rPr>
          <w:rFonts w:hint="cs"/>
          <w:rtl/>
        </w:rPr>
        <w:t>بتقديم</w:t>
      </w:r>
      <w:r w:rsidRPr="00774214">
        <w:rPr>
          <w:rtl/>
        </w:rPr>
        <w:t xml:space="preserve"> تقرير</w:t>
      </w:r>
      <w:r w:rsidRPr="00774214">
        <w:rPr>
          <w:rFonts w:hint="cs"/>
          <w:rtl/>
        </w:rPr>
        <w:t xml:space="preserve">يها </w:t>
      </w:r>
      <w:r w:rsidRPr="00774214">
        <w:rPr>
          <w:rtl/>
        </w:rPr>
        <w:t>الدوريين</w:t>
      </w:r>
      <w:r w:rsidRPr="00774214">
        <w:rPr>
          <w:rFonts w:hint="cs"/>
          <w:rtl/>
        </w:rPr>
        <w:t xml:space="preserve"> الموحدين</w:t>
      </w:r>
      <w:r w:rsidRPr="00774214">
        <w:rPr>
          <w:rtl/>
        </w:rPr>
        <w:t xml:space="preserve"> الثاني والثالث</w:t>
      </w:r>
      <w:r w:rsidRPr="00774214">
        <w:rPr>
          <w:rFonts w:hint="cs"/>
          <w:rtl/>
        </w:rPr>
        <w:t>، كما تعرب عن تقديرها</w:t>
      </w:r>
      <w:r w:rsidRPr="00774214">
        <w:rPr>
          <w:rtl/>
        </w:rPr>
        <w:t xml:space="preserve"> </w:t>
      </w:r>
      <w:r w:rsidRPr="00774214">
        <w:rPr>
          <w:rFonts w:hint="cs"/>
          <w:rtl/>
        </w:rPr>
        <w:t>ل</w:t>
      </w:r>
      <w:r w:rsidRPr="00774214">
        <w:rPr>
          <w:rtl/>
        </w:rPr>
        <w:t xml:space="preserve">لردود الخطية </w:t>
      </w:r>
      <w:r w:rsidRPr="00774214">
        <w:rPr>
          <w:rFonts w:hint="cs"/>
          <w:rtl/>
        </w:rPr>
        <w:t>التي قدمتها ا</w:t>
      </w:r>
      <w:r w:rsidRPr="00774214">
        <w:rPr>
          <w:rtl/>
        </w:rPr>
        <w:t xml:space="preserve">لدولة الطرف </w:t>
      </w:r>
      <w:r w:rsidRPr="00774214">
        <w:rPr>
          <w:rFonts w:hint="cs"/>
          <w:rtl/>
        </w:rPr>
        <w:t xml:space="preserve">رداً </w:t>
      </w:r>
      <w:r w:rsidRPr="00774214">
        <w:rPr>
          <w:rtl/>
        </w:rPr>
        <w:t xml:space="preserve">على قائمة القضايا والأسئلة التي أثارها الفريق العامل </w:t>
      </w:r>
      <w:r w:rsidRPr="00774214">
        <w:rPr>
          <w:rFonts w:hint="cs"/>
          <w:rtl/>
        </w:rPr>
        <w:t>لما قبل</w:t>
      </w:r>
      <w:r w:rsidRPr="00774214">
        <w:rPr>
          <w:rtl/>
        </w:rPr>
        <w:t xml:space="preserve"> </w:t>
      </w:r>
      <w:r w:rsidRPr="00774214">
        <w:rPr>
          <w:rFonts w:hint="cs"/>
          <w:rtl/>
        </w:rPr>
        <w:t>ا</w:t>
      </w:r>
      <w:r w:rsidRPr="00774214">
        <w:rPr>
          <w:rtl/>
        </w:rPr>
        <w:t>لدورة</w:t>
      </w:r>
      <w:r w:rsidRPr="00774214">
        <w:rPr>
          <w:rFonts w:hint="cs"/>
          <w:rtl/>
        </w:rPr>
        <w:t>. و</w:t>
      </w:r>
      <w:r w:rsidRPr="00774214">
        <w:rPr>
          <w:rtl/>
        </w:rPr>
        <w:t>ترحب</w:t>
      </w:r>
      <w:r w:rsidRPr="00774214">
        <w:rPr>
          <w:rFonts w:hint="cs"/>
          <w:rtl/>
        </w:rPr>
        <w:t xml:space="preserve"> اللجنة</w:t>
      </w:r>
      <w:r w:rsidRPr="00774214">
        <w:rPr>
          <w:rtl/>
        </w:rPr>
        <w:t xml:space="preserve"> بالعرض الشفوي الذي قدمه الوفد و</w:t>
      </w:r>
      <w:r w:rsidRPr="00774214">
        <w:rPr>
          <w:rFonts w:hint="cs"/>
          <w:rtl/>
        </w:rPr>
        <w:t>ب</w:t>
      </w:r>
      <w:r w:rsidRPr="00774214">
        <w:rPr>
          <w:rtl/>
        </w:rPr>
        <w:t xml:space="preserve">التوضيحات الإضافية </w:t>
      </w:r>
      <w:r w:rsidRPr="00774214">
        <w:rPr>
          <w:rFonts w:hint="cs"/>
          <w:rtl/>
        </w:rPr>
        <w:t>التي تم تقديمها</w:t>
      </w:r>
      <w:r w:rsidRPr="00774214">
        <w:rPr>
          <w:rtl/>
        </w:rPr>
        <w:t xml:space="preserve"> رداً على الأسئلة </w:t>
      </w:r>
      <w:r w:rsidRPr="00774214">
        <w:rPr>
          <w:rFonts w:hint="cs"/>
          <w:rtl/>
        </w:rPr>
        <w:t>الشفوية ا</w:t>
      </w:r>
      <w:r w:rsidRPr="00774214">
        <w:rPr>
          <w:rtl/>
        </w:rPr>
        <w:t>لتي طرحتها اللجنة أثناء الحوار</w:t>
      </w:r>
      <w:r w:rsidRPr="00774214">
        <w:rPr>
          <w:rFonts w:hint="cs"/>
          <w:rtl/>
        </w:rPr>
        <w:t xml:space="preserve">، كما </w:t>
      </w:r>
      <w:r w:rsidRPr="00774214">
        <w:rPr>
          <w:rtl/>
        </w:rPr>
        <w:t>ت</w:t>
      </w:r>
      <w:r w:rsidRPr="00774214">
        <w:rPr>
          <w:rFonts w:hint="cs"/>
          <w:rtl/>
        </w:rPr>
        <w:t>عرب عن تقديرها لل</w:t>
      </w:r>
      <w:r w:rsidRPr="00774214">
        <w:rPr>
          <w:rtl/>
        </w:rPr>
        <w:t>معلومات الإضافية ال</w:t>
      </w:r>
      <w:r w:rsidRPr="00774214">
        <w:rPr>
          <w:rFonts w:hint="cs"/>
          <w:rtl/>
        </w:rPr>
        <w:t xml:space="preserve">تي تم تقديمها خطيا </w:t>
      </w:r>
      <w:r w:rsidRPr="00774214">
        <w:rPr>
          <w:rtl/>
        </w:rPr>
        <w:t>بعد الحوار.</w:t>
      </w:r>
    </w:p>
    <w:p w14:paraId="62902244" w14:textId="77DF60B7" w:rsidR="00774214" w:rsidRPr="00774214" w:rsidRDefault="00774214" w:rsidP="00774214">
      <w:pPr>
        <w:pStyle w:val="SingleTxt"/>
        <w:rPr>
          <w:rtl/>
        </w:rPr>
      </w:pPr>
      <w:r w:rsidRPr="00774214">
        <w:rPr>
          <w:rFonts w:hint="cs"/>
          <w:rtl/>
        </w:rPr>
        <w:t>٣</w:t>
      </w:r>
      <w:r w:rsidR="00445429">
        <w:rPr>
          <w:rFonts w:hint="cs"/>
          <w:rtl/>
        </w:rPr>
        <w:t xml:space="preserve"> -</w:t>
      </w:r>
      <w:r w:rsidRPr="00774214">
        <w:rPr>
          <w:rFonts w:hint="cs"/>
          <w:rtl/>
        </w:rPr>
        <w:tab/>
        <w:t>و</w:t>
      </w:r>
      <w:r w:rsidRPr="00774214">
        <w:rPr>
          <w:rtl/>
        </w:rPr>
        <w:t xml:space="preserve">تثني اللجنة على </w:t>
      </w:r>
      <w:r w:rsidRPr="00774214">
        <w:rPr>
          <w:rFonts w:hint="cs"/>
          <w:rtl/>
        </w:rPr>
        <w:t>وفد ال</w:t>
      </w:r>
      <w:r w:rsidRPr="00774214">
        <w:rPr>
          <w:rtl/>
        </w:rPr>
        <w:t>دولة الطرف</w:t>
      </w:r>
      <w:r w:rsidRPr="00774214">
        <w:rPr>
          <w:rFonts w:hint="cs"/>
          <w:rtl/>
        </w:rPr>
        <w:t>، برئاسة ال</w:t>
      </w:r>
      <w:r w:rsidRPr="00774214">
        <w:rPr>
          <w:rtl/>
        </w:rPr>
        <w:t>رئيس</w:t>
      </w:r>
      <w:r w:rsidRPr="00774214">
        <w:rPr>
          <w:rFonts w:hint="cs"/>
          <w:rtl/>
        </w:rPr>
        <w:t>ة السابقة</w:t>
      </w:r>
      <w:r w:rsidRPr="00774214">
        <w:rPr>
          <w:rtl/>
        </w:rPr>
        <w:t xml:space="preserve"> </w:t>
      </w:r>
      <w:r w:rsidRPr="00774214">
        <w:rPr>
          <w:rFonts w:hint="cs"/>
          <w:rtl/>
        </w:rPr>
        <w:t>ل</w:t>
      </w:r>
      <w:r w:rsidRPr="00774214">
        <w:rPr>
          <w:rtl/>
        </w:rPr>
        <w:t>مجلس نواب جزر كوك، توتونغا ب</w:t>
      </w:r>
      <w:r w:rsidRPr="00774214">
        <w:rPr>
          <w:rFonts w:hint="cs"/>
          <w:rtl/>
        </w:rPr>
        <w:t>و</w:t>
      </w:r>
      <w:r w:rsidRPr="00774214">
        <w:rPr>
          <w:rtl/>
        </w:rPr>
        <w:t>ابي</w:t>
      </w:r>
      <w:r w:rsidRPr="00774214">
        <w:rPr>
          <w:rFonts w:hint="cs"/>
          <w:rtl/>
        </w:rPr>
        <w:t xml:space="preserve"> بيكنيك راتل</w:t>
      </w:r>
      <w:r w:rsidRPr="00774214">
        <w:rPr>
          <w:rtl/>
        </w:rPr>
        <w:t xml:space="preserve">، </w:t>
      </w:r>
      <w:r w:rsidRPr="00774214">
        <w:rPr>
          <w:rFonts w:hint="cs"/>
          <w:rtl/>
        </w:rPr>
        <w:t xml:space="preserve">والذي ضم </w:t>
      </w:r>
      <w:r w:rsidRPr="00774214">
        <w:rPr>
          <w:rtl/>
        </w:rPr>
        <w:t>ممثلين عن وزارة الشؤون الداخلية</w:t>
      </w:r>
      <w:r w:rsidRPr="00774214">
        <w:rPr>
          <w:rFonts w:hint="cs"/>
          <w:rtl/>
        </w:rPr>
        <w:t xml:space="preserve"> </w:t>
      </w:r>
      <w:r w:rsidRPr="00774214">
        <w:rPr>
          <w:rtl/>
        </w:rPr>
        <w:t>و</w:t>
      </w:r>
      <w:r w:rsidRPr="00774214">
        <w:rPr>
          <w:rFonts w:hint="cs"/>
          <w:rtl/>
        </w:rPr>
        <w:t>و</w:t>
      </w:r>
      <w:r w:rsidRPr="00774214">
        <w:rPr>
          <w:rtl/>
        </w:rPr>
        <w:t xml:space="preserve">زارة </w:t>
      </w:r>
      <w:r w:rsidRPr="00774214">
        <w:rPr>
          <w:rFonts w:hint="cs"/>
          <w:rtl/>
        </w:rPr>
        <w:t xml:space="preserve">الشؤون </w:t>
      </w:r>
      <w:r w:rsidRPr="00774214">
        <w:rPr>
          <w:rtl/>
        </w:rPr>
        <w:t>الخارجية والهجرة.</w:t>
      </w:r>
    </w:p>
    <w:p w14:paraId="115107E8" w14:textId="77777777" w:rsidR="00445429" w:rsidRPr="00445429" w:rsidRDefault="00445429" w:rsidP="00445429">
      <w:pPr>
        <w:pStyle w:val="SingleTxt"/>
        <w:spacing w:after="0" w:line="120" w:lineRule="exact"/>
        <w:rPr>
          <w:b/>
          <w:bCs/>
          <w:sz w:val="10"/>
          <w:rtl/>
        </w:rPr>
      </w:pPr>
    </w:p>
    <w:p w14:paraId="0D657EF1" w14:textId="514A73D5" w:rsidR="00774214" w:rsidRPr="00774214" w:rsidRDefault="00445429" w:rsidP="00445429">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774214" w:rsidRPr="00774214">
        <w:rPr>
          <w:rFonts w:hint="cs"/>
          <w:rtl/>
        </w:rPr>
        <w:t xml:space="preserve">باء </w:t>
      </w:r>
      <w:r>
        <w:rPr>
          <w:rFonts w:hint="cs"/>
          <w:rtl/>
        </w:rPr>
        <w:t>-</w:t>
      </w:r>
      <w:r>
        <w:rPr>
          <w:rtl/>
        </w:rPr>
        <w:tab/>
      </w:r>
      <w:r w:rsidR="00774214" w:rsidRPr="00774214">
        <w:rPr>
          <w:rtl/>
        </w:rPr>
        <w:t>الجوانب الإيجابية</w:t>
      </w:r>
    </w:p>
    <w:p w14:paraId="2E4F472F" w14:textId="0922758C" w:rsidR="00774214" w:rsidRPr="00774214" w:rsidRDefault="00774214" w:rsidP="00774214">
      <w:pPr>
        <w:pStyle w:val="SingleTxt"/>
        <w:rPr>
          <w:rtl/>
        </w:rPr>
      </w:pPr>
      <w:r w:rsidRPr="00774214">
        <w:rPr>
          <w:rFonts w:hint="cs"/>
          <w:rtl/>
        </w:rPr>
        <w:t>٤</w:t>
      </w:r>
      <w:r w:rsidR="00445429">
        <w:rPr>
          <w:rFonts w:hint="cs"/>
          <w:rtl/>
        </w:rPr>
        <w:t xml:space="preserve"> -</w:t>
      </w:r>
      <w:r w:rsidRPr="00774214">
        <w:rPr>
          <w:rFonts w:hint="cs"/>
          <w:rtl/>
        </w:rPr>
        <w:tab/>
      </w:r>
      <w:r w:rsidRPr="00774214">
        <w:rPr>
          <w:rtl/>
        </w:rPr>
        <w:t>ترحب اللجنة بالتقدم</w:t>
      </w:r>
      <w:r w:rsidRPr="00774214">
        <w:rPr>
          <w:rFonts w:hint="cs"/>
          <w:rtl/>
        </w:rPr>
        <w:t xml:space="preserve"> الذي أحرزته الدولة الطرف </w:t>
      </w:r>
      <w:r w:rsidRPr="00774214">
        <w:rPr>
          <w:rtl/>
        </w:rPr>
        <w:t xml:space="preserve">منذ النظر في التقرير الأولي </w:t>
      </w:r>
      <w:r w:rsidRPr="00774214">
        <w:rPr>
          <w:rFonts w:hint="cs"/>
          <w:rtl/>
        </w:rPr>
        <w:t xml:space="preserve">في </w:t>
      </w:r>
      <w:r w:rsidRPr="00774214">
        <w:rPr>
          <w:rtl/>
        </w:rPr>
        <w:t>عام</w:t>
      </w:r>
      <w:r w:rsidR="001874AF">
        <w:rPr>
          <w:rFonts w:hint="cs"/>
          <w:rtl/>
        </w:rPr>
        <w:t> </w:t>
      </w:r>
      <w:r w:rsidR="001874AF" w:rsidRPr="00774214">
        <w:rPr>
          <w:rFonts w:hint="cs"/>
          <w:rtl/>
        </w:rPr>
        <w:t>٢٠٠٧</w:t>
      </w:r>
      <w:r w:rsidR="001874AF">
        <w:rPr>
          <w:rFonts w:hint="cs"/>
          <w:rtl/>
        </w:rPr>
        <w:t xml:space="preserve"> </w:t>
      </w:r>
      <w:hyperlink r:id="rId21" w:history="1">
        <w:r w:rsidRPr="00CB7923">
          <w:rPr>
            <w:rStyle w:val="Hyperlink"/>
          </w:rPr>
          <w:t>CEDAW/C/COK/1</w:t>
        </w:r>
      </w:hyperlink>
      <w:r w:rsidRPr="00774214">
        <w:t>)</w:t>
      </w:r>
      <w:r w:rsidRPr="00774214">
        <w:rPr>
          <w:rFonts w:hint="cs"/>
          <w:rtl/>
        </w:rPr>
        <w:t>)</w:t>
      </w:r>
      <w:r w:rsidRPr="00774214">
        <w:rPr>
          <w:rtl/>
        </w:rPr>
        <w:t>،</w:t>
      </w:r>
      <w:r w:rsidRPr="00774214">
        <w:rPr>
          <w:rFonts w:hint="cs"/>
          <w:rtl/>
        </w:rPr>
        <w:t xml:space="preserve"> في إجراء</w:t>
      </w:r>
      <w:r w:rsidRPr="00774214">
        <w:rPr>
          <w:rtl/>
        </w:rPr>
        <w:t xml:space="preserve"> </w:t>
      </w:r>
      <w:r w:rsidRPr="00774214">
        <w:rPr>
          <w:rFonts w:hint="cs"/>
          <w:rtl/>
        </w:rPr>
        <w:t>ال</w:t>
      </w:r>
      <w:r w:rsidRPr="00774214">
        <w:rPr>
          <w:rtl/>
        </w:rPr>
        <w:t>إصلاحات التشريعية</w:t>
      </w:r>
      <w:r w:rsidRPr="00774214">
        <w:rPr>
          <w:rFonts w:hint="cs"/>
          <w:rtl/>
        </w:rPr>
        <w:t xml:space="preserve">، </w:t>
      </w:r>
      <w:r w:rsidRPr="00774214">
        <w:rPr>
          <w:rtl/>
        </w:rPr>
        <w:t>ولا سيما اعتماد</w:t>
      </w:r>
      <w:r w:rsidRPr="00774214">
        <w:rPr>
          <w:rFonts w:hint="cs"/>
          <w:rtl/>
        </w:rPr>
        <w:t>ها</w:t>
      </w:r>
      <w:r w:rsidRPr="00774214">
        <w:rPr>
          <w:rtl/>
        </w:rPr>
        <w:t xml:space="preserve"> </w:t>
      </w:r>
      <w:r w:rsidRPr="00774214">
        <w:rPr>
          <w:rFonts w:hint="cs"/>
          <w:rtl/>
        </w:rPr>
        <w:t>ل</w:t>
      </w:r>
      <w:r w:rsidRPr="00774214">
        <w:rPr>
          <w:rtl/>
        </w:rPr>
        <w:t>ما يلي:</w:t>
      </w:r>
    </w:p>
    <w:p w14:paraId="3F8FD0D7" w14:textId="0790C39F" w:rsidR="00774214" w:rsidRPr="00774214" w:rsidRDefault="00774214" w:rsidP="00774214">
      <w:pPr>
        <w:pStyle w:val="SingleTxt"/>
      </w:pPr>
      <w:r w:rsidRPr="00774214">
        <w:rPr>
          <w:rFonts w:hint="cs"/>
          <w:rtl/>
        </w:rPr>
        <w:tab/>
      </w:r>
      <w:r w:rsidRPr="00774214">
        <w:rPr>
          <w:rtl/>
        </w:rPr>
        <w:t>(أ)</w:t>
      </w:r>
      <w:r w:rsidR="00445429">
        <w:rPr>
          <w:rtl/>
        </w:rPr>
        <w:tab/>
      </w:r>
      <w:r w:rsidRPr="00774214">
        <w:rPr>
          <w:rtl/>
        </w:rPr>
        <w:t xml:space="preserve">قانون حماية ودعم الأسرة، </w:t>
      </w:r>
      <w:r w:rsidRPr="00774214">
        <w:rPr>
          <w:rFonts w:hint="cs"/>
          <w:rtl/>
        </w:rPr>
        <w:t xml:space="preserve">الذي تم اعتماده </w:t>
      </w:r>
      <w:r w:rsidRPr="00774214">
        <w:rPr>
          <w:rtl/>
        </w:rPr>
        <w:t xml:space="preserve">عام </w:t>
      </w:r>
      <w:r w:rsidRPr="00774214">
        <w:rPr>
          <w:rFonts w:hint="cs"/>
          <w:rtl/>
        </w:rPr>
        <w:t>٢٠١٧</w:t>
      </w:r>
      <w:r w:rsidRPr="00774214">
        <w:rPr>
          <w:rtl/>
        </w:rPr>
        <w:t xml:space="preserve">، </w:t>
      </w:r>
      <w:r w:rsidRPr="00774214">
        <w:rPr>
          <w:rFonts w:hint="cs"/>
          <w:rtl/>
        </w:rPr>
        <w:t>و</w:t>
      </w:r>
      <w:r w:rsidRPr="00774214">
        <w:rPr>
          <w:rtl/>
        </w:rPr>
        <w:t xml:space="preserve">الذي </w:t>
      </w:r>
      <w:r w:rsidRPr="00774214">
        <w:rPr>
          <w:rFonts w:hint="cs"/>
          <w:rtl/>
        </w:rPr>
        <w:t xml:space="preserve">يبيح </w:t>
      </w:r>
      <w:r w:rsidRPr="00774214">
        <w:rPr>
          <w:rtl/>
        </w:rPr>
        <w:t xml:space="preserve">الطلاق بدون </w:t>
      </w:r>
      <w:r w:rsidRPr="00774214">
        <w:rPr>
          <w:rFonts w:hint="cs"/>
          <w:rtl/>
        </w:rPr>
        <w:t>سبب</w:t>
      </w:r>
      <w:r w:rsidRPr="00774214">
        <w:rPr>
          <w:rtl/>
        </w:rPr>
        <w:t>، و</w:t>
      </w:r>
      <w:r w:rsidRPr="00774214">
        <w:rPr>
          <w:rFonts w:hint="cs"/>
          <w:rtl/>
        </w:rPr>
        <w:t>ينظم القض</w:t>
      </w:r>
      <w:bookmarkStart w:id="1" w:name="_GoBack"/>
      <w:bookmarkEnd w:id="1"/>
      <w:r w:rsidRPr="00774214">
        <w:rPr>
          <w:rFonts w:hint="cs"/>
          <w:rtl/>
        </w:rPr>
        <w:t xml:space="preserve">ايا المتعلقة بنفقة الأطفال، </w:t>
      </w:r>
      <w:r w:rsidRPr="00774214">
        <w:rPr>
          <w:rtl/>
        </w:rPr>
        <w:t xml:space="preserve">وترتيبات </w:t>
      </w:r>
      <w:r w:rsidRPr="00774214">
        <w:rPr>
          <w:rFonts w:hint="cs"/>
          <w:rtl/>
        </w:rPr>
        <w:t>الحضانة و</w:t>
      </w:r>
      <w:r w:rsidRPr="00774214">
        <w:rPr>
          <w:rtl/>
        </w:rPr>
        <w:t>رعاي</w:t>
      </w:r>
      <w:r w:rsidRPr="00774214">
        <w:rPr>
          <w:rFonts w:hint="cs"/>
          <w:rtl/>
        </w:rPr>
        <w:t xml:space="preserve">ة الأطفال </w:t>
      </w:r>
      <w:r w:rsidRPr="00774214">
        <w:rPr>
          <w:rtl/>
        </w:rPr>
        <w:t>وحمايتهم</w:t>
      </w:r>
      <w:r w:rsidRPr="00774214">
        <w:rPr>
          <w:rFonts w:hint="cs"/>
          <w:rtl/>
        </w:rPr>
        <w:t>،</w:t>
      </w:r>
      <w:r w:rsidRPr="00774214">
        <w:rPr>
          <w:rtl/>
        </w:rPr>
        <w:t xml:space="preserve"> ويهدف إلى </w:t>
      </w:r>
      <w:r w:rsidRPr="00774214">
        <w:rPr>
          <w:rFonts w:hint="cs"/>
          <w:rtl/>
        </w:rPr>
        <w:t>تسهيل عملية</w:t>
      </w:r>
      <w:r w:rsidRPr="00774214">
        <w:rPr>
          <w:rtl/>
        </w:rPr>
        <w:t xml:space="preserve"> الوصول إلى العدالة والحماية من</w:t>
      </w:r>
      <w:r w:rsidRPr="00774214">
        <w:rPr>
          <w:rFonts w:hint="cs"/>
          <w:rtl/>
        </w:rPr>
        <w:t xml:space="preserve"> </w:t>
      </w:r>
      <w:r w:rsidRPr="00774214">
        <w:rPr>
          <w:rtl/>
        </w:rPr>
        <w:t xml:space="preserve">العنف الجنساني </w:t>
      </w:r>
      <w:r w:rsidRPr="00774214">
        <w:rPr>
          <w:rFonts w:hint="cs"/>
          <w:rtl/>
        </w:rPr>
        <w:t xml:space="preserve">بالنسبة </w:t>
      </w:r>
      <w:r w:rsidRPr="00774214">
        <w:rPr>
          <w:rtl/>
        </w:rPr>
        <w:t xml:space="preserve">للنساء </w:t>
      </w:r>
      <w:r w:rsidRPr="00774214">
        <w:rPr>
          <w:rFonts w:hint="cs"/>
          <w:rtl/>
        </w:rPr>
        <w:t xml:space="preserve">القاطنات </w:t>
      </w:r>
      <w:r w:rsidRPr="00774214">
        <w:rPr>
          <w:rtl/>
        </w:rPr>
        <w:t>في الجزر الخارجية للدولة الطرف؛</w:t>
      </w:r>
    </w:p>
    <w:p w14:paraId="0B4B9091" w14:textId="4F153329" w:rsidR="00774214" w:rsidRPr="00774214" w:rsidRDefault="00774214" w:rsidP="00774214">
      <w:pPr>
        <w:pStyle w:val="SingleTxt"/>
        <w:rPr>
          <w:rtl/>
        </w:rPr>
      </w:pPr>
      <w:r w:rsidRPr="00774214">
        <w:rPr>
          <w:rFonts w:hint="cs"/>
          <w:rtl/>
        </w:rPr>
        <w:lastRenderedPageBreak/>
        <w:tab/>
      </w:r>
      <w:r w:rsidRPr="00774214">
        <w:rPr>
          <w:rtl/>
        </w:rPr>
        <w:t>(ب)</w:t>
      </w:r>
      <w:r w:rsidR="00FB2CAB">
        <w:rPr>
          <w:rtl/>
        </w:rPr>
        <w:tab/>
      </w:r>
      <w:r w:rsidRPr="00774214">
        <w:rPr>
          <w:rtl/>
        </w:rPr>
        <w:t xml:space="preserve">قانون التحرش، </w:t>
      </w:r>
      <w:r w:rsidRPr="00774214">
        <w:rPr>
          <w:rFonts w:hint="cs"/>
          <w:rtl/>
        </w:rPr>
        <w:t xml:space="preserve">الذي تم اعتماده </w:t>
      </w:r>
      <w:r w:rsidRPr="00774214">
        <w:rPr>
          <w:rtl/>
        </w:rPr>
        <w:t xml:space="preserve">عام </w:t>
      </w:r>
      <w:r w:rsidRPr="00774214">
        <w:rPr>
          <w:rFonts w:hint="cs"/>
          <w:rtl/>
        </w:rPr>
        <w:t>٢٠١٧</w:t>
      </w:r>
      <w:r w:rsidRPr="00774214">
        <w:rPr>
          <w:rtl/>
        </w:rPr>
        <w:t xml:space="preserve">، </w:t>
      </w:r>
      <w:r w:rsidRPr="00774214">
        <w:rPr>
          <w:rFonts w:hint="cs"/>
          <w:rtl/>
        </w:rPr>
        <w:t>و</w:t>
      </w:r>
      <w:r w:rsidRPr="00774214">
        <w:rPr>
          <w:rtl/>
        </w:rPr>
        <w:t xml:space="preserve">الذي ينص على الحماية من العنف </w:t>
      </w:r>
      <w:r w:rsidRPr="00774214">
        <w:rPr>
          <w:rFonts w:hint="cs"/>
          <w:rtl/>
        </w:rPr>
        <w:t>والإساءة</w:t>
      </w:r>
      <w:r w:rsidR="000F7D2B">
        <w:rPr>
          <w:rFonts w:hint="cs"/>
          <w:rtl/>
        </w:rPr>
        <w:t xml:space="preserve"> </w:t>
      </w:r>
      <w:r w:rsidRPr="00774214">
        <w:rPr>
          <w:rFonts w:hint="cs"/>
          <w:rtl/>
        </w:rPr>
        <w:t>بالنسبة</w:t>
      </w:r>
      <w:r w:rsidR="000F7D2B">
        <w:rPr>
          <w:rtl/>
        </w:rPr>
        <w:t xml:space="preserve"> </w:t>
      </w:r>
      <w:r w:rsidRPr="00774214">
        <w:rPr>
          <w:rtl/>
        </w:rPr>
        <w:t xml:space="preserve">للأشخاص الذين </w:t>
      </w:r>
      <w:r w:rsidRPr="00774214">
        <w:rPr>
          <w:rFonts w:hint="cs"/>
          <w:rtl/>
        </w:rPr>
        <w:t>لا تربط بينهم</w:t>
      </w:r>
      <w:r w:rsidRPr="00774214">
        <w:rPr>
          <w:rtl/>
        </w:rPr>
        <w:t xml:space="preserve"> علاقة </w:t>
      </w:r>
      <w:r w:rsidRPr="00774214">
        <w:rPr>
          <w:rFonts w:hint="cs"/>
          <w:rtl/>
        </w:rPr>
        <w:t>معاشرة</w:t>
      </w:r>
      <w:r w:rsidRPr="00774214">
        <w:rPr>
          <w:rtl/>
        </w:rPr>
        <w:t>؛</w:t>
      </w:r>
    </w:p>
    <w:p w14:paraId="28846740" w14:textId="5C212E93" w:rsidR="00774214" w:rsidRPr="00774214" w:rsidRDefault="00774214" w:rsidP="00774214">
      <w:pPr>
        <w:pStyle w:val="SingleTxt"/>
        <w:rPr>
          <w:rtl/>
        </w:rPr>
      </w:pPr>
      <w:r w:rsidRPr="00774214">
        <w:rPr>
          <w:rFonts w:hint="cs"/>
          <w:rtl/>
        </w:rPr>
        <w:tab/>
      </w:r>
      <w:r w:rsidRPr="00774214">
        <w:rPr>
          <w:rtl/>
        </w:rPr>
        <w:t>(ج)</w:t>
      </w:r>
      <w:r w:rsidR="00FB2CAB">
        <w:rPr>
          <w:rtl/>
        </w:rPr>
        <w:tab/>
      </w:r>
      <w:r w:rsidRPr="00774214">
        <w:rPr>
          <w:rtl/>
        </w:rPr>
        <w:t xml:space="preserve">قانون وزارة الصحة، </w:t>
      </w:r>
      <w:r w:rsidRPr="00774214">
        <w:rPr>
          <w:rFonts w:hint="cs"/>
          <w:rtl/>
        </w:rPr>
        <w:t xml:space="preserve">الذي تم اعتماده </w:t>
      </w:r>
      <w:r w:rsidRPr="00774214">
        <w:rPr>
          <w:rtl/>
        </w:rPr>
        <w:t xml:space="preserve">عام </w:t>
      </w:r>
      <w:r w:rsidRPr="00774214">
        <w:rPr>
          <w:rFonts w:hint="cs"/>
          <w:rtl/>
        </w:rPr>
        <w:t>٢٠١٣</w:t>
      </w:r>
      <w:r w:rsidRPr="00774214">
        <w:rPr>
          <w:rtl/>
        </w:rPr>
        <w:t xml:space="preserve">، </w:t>
      </w:r>
      <w:r w:rsidRPr="00774214">
        <w:rPr>
          <w:rFonts w:hint="cs"/>
          <w:rtl/>
        </w:rPr>
        <w:t xml:space="preserve">والذي يلغي </w:t>
      </w:r>
      <w:r w:rsidRPr="00774214">
        <w:rPr>
          <w:rtl/>
        </w:rPr>
        <w:t>قانون وزارة الصحة</w:t>
      </w:r>
      <w:r w:rsidR="000F7D2B">
        <w:rPr>
          <w:rtl/>
        </w:rPr>
        <w:t xml:space="preserve"> </w:t>
      </w:r>
      <w:r w:rsidRPr="00774214">
        <w:rPr>
          <w:rFonts w:hint="cs"/>
          <w:rtl/>
        </w:rPr>
        <w:t>للفترة</w:t>
      </w:r>
      <w:r w:rsidRPr="00774214" w:rsidDel="001046AA">
        <w:rPr>
          <w:rFonts w:hint="cs"/>
          <w:rtl/>
        </w:rPr>
        <w:t xml:space="preserve"> </w:t>
      </w:r>
      <w:r w:rsidRPr="00774214">
        <w:rPr>
          <w:rFonts w:hint="cs"/>
          <w:rtl/>
        </w:rPr>
        <w:t>١٩٩٥</w:t>
      </w:r>
      <w:r w:rsidRPr="00774214">
        <w:rPr>
          <w:rtl/>
        </w:rPr>
        <w:t>-</w:t>
      </w:r>
      <w:r w:rsidRPr="00774214">
        <w:rPr>
          <w:rFonts w:hint="cs"/>
          <w:rtl/>
        </w:rPr>
        <w:t>١٩٩٦</w:t>
      </w:r>
      <w:r w:rsidRPr="00774214">
        <w:t xml:space="preserve"> </w:t>
      </w:r>
      <w:r w:rsidRPr="00774214">
        <w:rPr>
          <w:rFonts w:hint="cs"/>
          <w:rtl/>
        </w:rPr>
        <w:t xml:space="preserve">ويحل محله، </w:t>
      </w:r>
      <w:r w:rsidRPr="00774214">
        <w:rPr>
          <w:rtl/>
        </w:rPr>
        <w:t xml:space="preserve">وبالتالي </w:t>
      </w:r>
      <w:r w:rsidRPr="00774214">
        <w:rPr>
          <w:rFonts w:hint="cs"/>
          <w:rtl/>
        </w:rPr>
        <w:t>يلغي</w:t>
      </w:r>
      <w:r w:rsidRPr="00774214">
        <w:rPr>
          <w:rtl/>
        </w:rPr>
        <w:t xml:space="preserve"> </w:t>
      </w:r>
      <w:r w:rsidRPr="00774214">
        <w:rPr>
          <w:rFonts w:hint="cs"/>
          <w:rtl/>
        </w:rPr>
        <w:t>شرط</w:t>
      </w:r>
      <w:r w:rsidRPr="00774214">
        <w:rPr>
          <w:rtl/>
        </w:rPr>
        <w:t xml:space="preserve"> حصول المرأة على موافقة الزوج أو الشريك</w:t>
      </w:r>
      <w:r w:rsidR="000F7D2B">
        <w:rPr>
          <w:rtl/>
        </w:rPr>
        <w:t xml:space="preserve"> </w:t>
      </w:r>
      <w:r w:rsidRPr="00774214">
        <w:rPr>
          <w:rtl/>
        </w:rPr>
        <w:t>قبل إجرا</w:t>
      </w:r>
      <w:r w:rsidRPr="00774214">
        <w:rPr>
          <w:rFonts w:hint="cs"/>
          <w:rtl/>
        </w:rPr>
        <w:t>ئها</w:t>
      </w:r>
      <w:r w:rsidRPr="00774214">
        <w:rPr>
          <w:rtl/>
        </w:rPr>
        <w:t xml:space="preserve"> </w:t>
      </w:r>
      <w:r w:rsidRPr="00774214">
        <w:rPr>
          <w:rFonts w:hint="cs"/>
          <w:rtl/>
        </w:rPr>
        <w:t>ل</w:t>
      </w:r>
      <w:r w:rsidRPr="00774214">
        <w:rPr>
          <w:rtl/>
        </w:rPr>
        <w:t>عملية التعقيم؛</w:t>
      </w:r>
    </w:p>
    <w:p w14:paraId="2CBB9589" w14:textId="5B745A8F" w:rsidR="00774214" w:rsidRPr="00774214" w:rsidRDefault="00774214" w:rsidP="00774214">
      <w:pPr>
        <w:pStyle w:val="SingleTxt"/>
        <w:rPr>
          <w:rtl/>
        </w:rPr>
      </w:pPr>
      <w:r w:rsidRPr="00774214">
        <w:rPr>
          <w:rFonts w:hint="cs"/>
          <w:rtl/>
        </w:rPr>
        <w:tab/>
      </w:r>
      <w:r w:rsidRPr="00774214">
        <w:rPr>
          <w:rtl/>
        </w:rPr>
        <w:t>(د)</w:t>
      </w:r>
      <w:r w:rsidR="00FB2CAB">
        <w:rPr>
          <w:rtl/>
        </w:rPr>
        <w:tab/>
      </w:r>
      <w:r w:rsidRPr="00774214">
        <w:rPr>
          <w:rtl/>
        </w:rPr>
        <w:t xml:space="preserve">قانون علاقات العمل، </w:t>
      </w:r>
      <w:r w:rsidRPr="00774214">
        <w:rPr>
          <w:rFonts w:hint="cs"/>
          <w:rtl/>
        </w:rPr>
        <w:t xml:space="preserve">الذي تم اعتماده </w:t>
      </w:r>
      <w:r w:rsidRPr="00774214">
        <w:rPr>
          <w:rtl/>
        </w:rPr>
        <w:t xml:space="preserve">عام </w:t>
      </w:r>
      <w:r w:rsidRPr="00774214">
        <w:rPr>
          <w:rFonts w:hint="cs"/>
          <w:rtl/>
        </w:rPr>
        <w:t>٢٠١٢</w:t>
      </w:r>
      <w:r w:rsidRPr="00774214">
        <w:rPr>
          <w:rtl/>
        </w:rPr>
        <w:t xml:space="preserve">، </w:t>
      </w:r>
      <w:r w:rsidRPr="00774214">
        <w:rPr>
          <w:rFonts w:hint="cs"/>
          <w:rtl/>
        </w:rPr>
        <w:t>و</w:t>
      </w:r>
      <w:r w:rsidRPr="00774214">
        <w:rPr>
          <w:rtl/>
        </w:rPr>
        <w:t xml:space="preserve">الذي يحظر التمييز </w:t>
      </w:r>
      <w:r w:rsidRPr="00774214">
        <w:rPr>
          <w:rFonts w:hint="cs"/>
          <w:rtl/>
        </w:rPr>
        <w:t>المبني على أساس</w:t>
      </w:r>
      <w:r w:rsidRPr="00774214">
        <w:rPr>
          <w:rtl/>
        </w:rPr>
        <w:t xml:space="preserve"> </w:t>
      </w:r>
      <w:r w:rsidRPr="00774214">
        <w:rPr>
          <w:rFonts w:hint="cs"/>
          <w:rtl/>
        </w:rPr>
        <w:t xml:space="preserve">وضع </w:t>
      </w:r>
      <w:r w:rsidRPr="00774214">
        <w:rPr>
          <w:rtl/>
        </w:rPr>
        <w:t>الأمومة؛</w:t>
      </w:r>
    </w:p>
    <w:p w14:paraId="2D02A540" w14:textId="3DEDDFE0" w:rsidR="00774214" w:rsidRPr="00774214" w:rsidRDefault="00774214" w:rsidP="00774214">
      <w:pPr>
        <w:pStyle w:val="SingleTxt"/>
        <w:rPr>
          <w:rtl/>
        </w:rPr>
      </w:pPr>
      <w:r w:rsidRPr="00774214">
        <w:rPr>
          <w:rFonts w:hint="cs"/>
          <w:rtl/>
        </w:rPr>
        <w:tab/>
      </w:r>
      <w:r w:rsidRPr="00774214">
        <w:rPr>
          <w:rtl/>
        </w:rPr>
        <w:t>(هـ)</w:t>
      </w:r>
      <w:r w:rsidR="00FB2CAB">
        <w:rPr>
          <w:rtl/>
        </w:rPr>
        <w:tab/>
      </w:r>
      <w:r w:rsidRPr="00774214">
        <w:rPr>
          <w:rtl/>
        </w:rPr>
        <w:t xml:space="preserve">قانون التعليم، </w:t>
      </w:r>
      <w:r w:rsidRPr="00774214">
        <w:rPr>
          <w:rFonts w:hint="cs"/>
          <w:rtl/>
        </w:rPr>
        <w:t>الذي تم اعتماده عام</w:t>
      </w:r>
      <w:r w:rsidRPr="00774214">
        <w:rPr>
          <w:rtl/>
        </w:rPr>
        <w:t xml:space="preserve"> </w:t>
      </w:r>
      <w:r w:rsidRPr="00774214">
        <w:rPr>
          <w:rFonts w:hint="cs"/>
          <w:rtl/>
        </w:rPr>
        <w:t>٢٠١٢</w:t>
      </w:r>
      <w:r w:rsidRPr="00774214">
        <w:rPr>
          <w:rtl/>
        </w:rPr>
        <w:t xml:space="preserve">، </w:t>
      </w:r>
      <w:r w:rsidRPr="00774214">
        <w:rPr>
          <w:rFonts w:hint="cs"/>
          <w:rtl/>
        </w:rPr>
        <w:t>و</w:t>
      </w:r>
      <w:r w:rsidRPr="00774214">
        <w:rPr>
          <w:rtl/>
        </w:rPr>
        <w:t xml:space="preserve">الذي ينص على </w:t>
      </w:r>
      <w:r w:rsidRPr="00774214">
        <w:rPr>
          <w:rFonts w:hint="cs"/>
          <w:rtl/>
        </w:rPr>
        <w:t>حق ا</w:t>
      </w:r>
      <w:r w:rsidRPr="00774214">
        <w:rPr>
          <w:rtl/>
        </w:rPr>
        <w:t>لشابات والفتيات</w:t>
      </w:r>
      <w:r w:rsidRPr="00774214">
        <w:rPr>
          <w:rFonts w:hint="cs"/>
          <w:rtl/>
        </w:rPr>
        <w:t xml:space="preserve"> في </w:t>
      </w:r>
      <w:r w:rsidRPr="00774214">
        <w:rPr>
          <w:rtl/>
        </w:rPr>
        <w:t>مواصلة تعليم</w:t>
      </w:r>
      <w:r w:rsidRPr="00774214">
        <w:rPr>
          <w:rFonts w:hint="cs"/>
          <w:rtl/>
        </w:rPr>
        <w:t>هن</w:t>
      </w:r>
      <w:r w:rsidRPr="00774214">
        <w:rPr>
          <w:rtl/>
        </w:rPr>
        <w:t xml:space="preserve"> بعد الحمل.</w:t>
      </w:r>
    </w:p>
    <w:p w14:paraId="2897CF6E" w14:textId="1B4B437B" w:rsidR="00774214" w:rsidRPr="00774214" w:rsidRDefault="00774214" w:rsidP="00774214">
      <w:pPr>
        <w:pStyle w:val="SingleTxt"/>
        <w:rPr>
          <w:rtl/>
        </w:rPr>
      </w:pPr>
      <w:r w:rsidRPr="00774214">
        <w:rPr>
          <w:rFonts w:hint="cs"/>
          <w:rtl/>
        </w:rPr>
        <w:t>٥</w:t>
      </w:r>
      <w:r w:rsidR="00FB2CAB">
        <w:rPr>
          <w:rFonts w:hint="cs"/>
          <w:rtl/>
        </w:rPr>
        <w:t xml:space="preserve"> -</w:t>
      </w:r>
      <w:r w:rsidR="00FB2CAB">
        <w:rPr>
          <w:rFonts w:hint="cs"/>
          <w:rtl/>
        </w:rPr>
        <w:tab/>
      </w:r>
      <w:r w:rsidRPr="00774214">
        <w:rPr>
          <w:rFonts w:hint="cs"/>
          <w:rtl/>
        </w:rPr>
        <w:t>و</w:t>
      </w:r>
      <w:r w:rsidRPr="00774214">
        <w:rPr>
          <w:rtl/>
        </w:rPr>
        <w:t>ترحب اللجنة بجهود الدولة الطرف الرامية إلى تحسين إطا</w:t>
      </w:r>
      <w:r w:rsidRPr="00774214">
        <w:rPr>
          <w:rFonts w:hint="cs"/>
          <w:rtl/>
        </w:rPr>
        <w:t>رها</w:t>
      </w:r>
      <w:r w:rsidRPr="00774214">
        <w:rPr>
          <w:rtl/>
        </w:rPr>
        <w:t xml:space="preserve"> المؤسسي </w:t>
      </w:r>
      <w:r w:rsidRPr="00774214">
        <w:rPr>
          <w:rFonts w:hint="cs"/>
          <w:rtl/>
        </w:rPr>
        <w:t>والسياساتي ل</w:t>
      </w:r>
      <w:r w:rsidRPr="00774214">
        <w:rPr>
          <w:rtl/>
        </w:rPr>
        <w:t xml:space="preserve">لتعجيل بالقضاء على التمييز ضد المرأة وتعزيز المساواة بين الجنسين، </w:t>
      </w:r>
      <w:r w:rsidRPr="00774214">
        <w:rPr>
          <w:rFonts w:hint="cs"/>
          <w:rtl/>
        </w:rPr>
        <w:t xml:space="preserve">وذلك </w:t>
      </w:r>
      <w:r w:rsidRPr="00774214">
        <w:rPr>
          <w:rtl/>
        </w:rPr>
        <w:t>مثل اعتماد</w:t>
      </w:r>
      <w:r w:rsidRPr="00774214">
        <w:rPr>
          <w:rFonts w:hint="cs"/>
          <w:rtl/>
        </w:rPr>
        <w:t>ها ل</w:t>
      </w:r>
      <w:r w:rsidRPr="00774214">
        <w:rPr>
          <w:rtl/>
        </w:rPr>
        <w:t>ما يلي:</w:t>
      </w:r>
    </w:p>
    <w:p w14:paraId="33987098" w14:textId="685E7564" w:rsidR="00774214" w:rsidRPr="00774214" w:rsidRDefault="00774214" w:rsidP="00774214">
      <w:pPr>
        <w:pStyle w:val="SingleTxt"/>
        <w:rPr>
          <w:rtl/>
        </w:rPr>
      </w:pPr>
      <w:r w:rsidRPr="00774214">
        <w:rPr>
          <w:rFonts w:hint="cs"/>
          <w:rtl/>
        </w:rPr>
        <w:tab/>
      </w:r>
      <w:r w:rsidRPr="00774214">
        <w:rPr>
          <w:rtl/>
        </w:rPr>
        <w:t>(أ)</w:t>
      </w:r>
      <w:r w:rsidR="00FB2CAB">
        <w:rPr>
          <w:rtl/>
        </w:rPr>
        <w:tab/>
      </w:r>
      <w:r w:rsidRPr="00774214">
        <w:rPr>
          <w:rtl/>
        </w:rPr>
        <w:t>السياسة الاستراتيجية</w:t>
      </w:r>
      <w:r w:rsidRPr="00774214">
        <w:rPr>
          <w:rFonts w:hint="cs"/>
          <w:rtl/>
        </w:rPr>
        <w:t xml:space="preserve"> ل</w:t>
      </w:r>
      <w:r w:rsidRPr="00774214">
        <w:rPr>
          <w:rtl/>
        </w:rPr>
        <w:t xml:space="preserve">لإنصاف والوصول </w:t>
      </w:r>
      <w:r w:rsidRPr="00774214">
        <w:rPr>
          <w:rFonts w:hint="cs"/>
          <w:rtl/>
        </w:rPr>
        <w:t>والمشاركة، التي اعتمدتها</w:t>
      </w:r>
      <w:r w:rsidRPr="00774214">
        <w:rPr>
          <w:rtl/>
        </w:rPr>
        <w:t xml:space="preserve"> وزارة التعليم عام</w:t>
      </w:r>
      <w:r w:rsidR="00FB2CAB">
        <w:rPr>
          <w:rFonts w:hint="cs"/>
          <w:rtl/>
        </w:rPr>
        <w:t> </w:t>
      </w:r>
      <w:r w:rsidRPr="00774214">
        <w:rPr>
          <w:rFonts w:hint="cs"/>
          <w:rtl/>
        </w:rPr>
        <w:t>٢٠١٦</w:t>
      </w:r>
      <w:r w:rsidRPr="00774214">
        <w:rPr>
          <w:rtl/>
        </w:rPr>
        <w:t>،</w:t>
      </w:r>
      <w:r w:rsidRPr="00774214">
        <w:rPr>
          <w:rFonts w:hint="cs"/>
          <w:rtl/>
        </w:rPr>
        <w:t xml:space="preserve"> بهدف تعزيز وصول</w:t>
      </w:r>
      <w:r w:rsidRPr="00774214">
        <w:rPr>
          <w:rtl/>
        </w:rPr>
        <w:t xml:space="preserve"> النساء والفتيات </w:t>
      </w:r>
      <w:r w:rsidRPr="00774214">
        <w:rPr>
          <w:rFonts w:hint="cs"/>
          <w:rtl/>
        </w:rPr>
        <w:t>إلى</w:t>
      </w:r>
      <w:r w:rsidRPr="00774214">
        <w:rPr>
          <w:rtl/>
        </w:rPr>
        <w:t xml:space="preserve"> التعليم؛</w:t>
      </w:r>
    </w:p>
    <w:p w14:paraId="5C8BD209" w14:textId="3F01C719" w:rsidR="00774214" w:rsidRPr="00774214" w:rsidRDefault="00774214" w:rsidP="00774214">
      <w:pPr>
        <w:pStyle w:val="SingleTxt"/>
        <w:rPr>
          <w:rtl/>
        </w:rPr>
      </w:pPr>
      <w:r w:rsidRPr="00774214">
        <w:rPr>
          <w:rFonts w:hint="cs"/>
          <w:rtl/>
        </w:rPr>
        <w:tab/>
      </w:r>
      <w:r w:rsidRPr="00774214">
        <w:rPr>
          <w:rtl/>
        </w:rPr>
        <w:t>(ب)</w:t>
      </w:r>
      <w:r w:rsidR="00FB2CAB">
        <w:rPr>
          <w:rtl/>
        </w:rPr>
        <w:tab/>
      </w:r>
      <w:r w:rsidRPr="00774214">
        <w:rPr>
          <w:rtl/>
        </w:rPr>
        <w:t xml:space="preserve">السياسة الوطنية </w:t>
      </w:r>
      <w:r w:rsidRPr="00774214">
        <w:rPr>
          <w:rFonts w:hint="cs"/>
          <w:rtl/>
        </w:rPr>
        <w:t>المعنية</w:t>
      </w:r>
      <w:r w:rsidRPr="00774214">
        <w:rPr>
          <w:rtl/>
        </w:rPr>
        <w:t xml:space="preserve"> بالمساواة بين الجنسين وتمكين المرأة</w:t>
      </w:r>
      <w:r w:rsidRPr="00774214">
        <w:rPr>
          <w:rFonts w:hint="cs"/>
          <w:rtl/>
        </w:rPr>
        <w:t xml:space="preserve">، </w:t>
      </w:r>
      <w:r w:rsidRPr="00774214">
        <w:rPr>
          <w:rtl/>
        </w:rPr>
        <w:t xml:space="preserve">وخطة </w:t>
      </w:r>
      <w:r w:rsidRPr="00774214">
        <w:rPr>
          <w:rFonts w:hint="cs"/>
          <w:rtl/>
        </w:rPr>
        <w:t>العمل</w:t>
      </w:r>
      <w:r w:rsidRPr="00774214">
        <w:rPr>
          <w:rtl/>
        </w:rPr>
        <w:t xml:space="preserve"> الاستراتيجية </w:t>
      </w:r>
      <w:r w:rsidRPr="00774214">
        <w:rPr>
          <w:rFonts w:hint="cs"/>
          <w:rtl/>
        </w:rPr>
        <w:t xml:space="preserve">التابعة لها </w:t>
      </w:r>
      <w:r w:rsidRPr="00774214">
        <w:rPr>
          <w:rtl/>
        </w:rPr>
        <w:t xml:space="preserve">للفترة </w:t>
      </w:r>
      <w:r w:rsidRPr="00774214">
        <w:rPr>
          <w:rFonts w:hint="cs"/>
          <w:rtl/>
        </w:rPr>
        <w:t>ما بين ٢٠١١ و</w:t>
      </w:r>
      <w:r w:rsidR="00A35E64">
        <w:rPr>
          <w:rFonts w:hint="cs"/>
          <w:rtl/>
        </w:rPr>
        <w:t xml:space="preserve"> </w:t>
      </w:r>
      <w:r w:rsidRPr="00774214">
        <w:rPr>
          <w:rFonts w:hint="cs"/>
          <w:rtl/>
        </w:rPr>
        <w:t>٢٠١٦</w:t>
      </w:r>
      <w:r w:rsidRPr="00774214">
        <w:rPr>
          <w:rtl/>
        </w:rPr>
        <w:t>؛</w:t>
      </w:r>
    </w:p>
    <w:p w14:paraId="1FAB49AB" w14:textId="423FDE00" w:rsidR="00774214" w:rsidRPr="00774214" w:rsidRDefault="00774214" w:rsidP="00774214">
      <w:pPr>
        <w:pStyle w:val="SingleTxt"/>
        <w:rPr>
          <w:rtl/>
        </w:rPr>
      </w:pPr>
      <w:r w:rsidRPr="00774214">
        <w:rPr>
          <w:rFonts w:hint="cs"/>
          <w:rtl/>
        </w:rPr>
        <w:tab/>
      </w:r>
      <w:r w:rsidRPr="00774214">
        <w:rPr>
          <w:rtl/>
        </w:rPr>
        <w:t>(ج)</w:t>
      </w:r>
      <w:r w:rsidR="00FB2CAB">
        <w:rPr>
          <w:rtl/>
        </w:rPr>
        <w:tab/>
      </w:r>
      <w:r w:rsidRPr="00774214">
        <w:rPr>
          <w:rtl/>
        </w:rPr>
        <w:t>الخطة الوطنية للتنمية المستدامة للفترة</w:t>
      </w:r>
      <w:r w:rsidRPr="00774214">
        <w:rPr>
          <w:rFonts w:hint="cs"/>
          <w:rtl/>
        </w:rPr>
        <w:t xml:space="preserve"> ما بين</w:t>
      </w:r>
      <w:r w:rsidRPr="00774214">
        <w:rPr>
          <w:rtl/>
        </w:rPr>
        <w:t xml:space="preserve"> </w:t>
      </w:r>
      <w:r w:rsidRPr="00774214">
        <w:rPr>
          <w:rFonts w:hint="cs"/>
          <w:rtl/>
        </w:rPr>
        <w:t>٢٠١١ و</w:t>
      </w:r>
      <w:r w:rsidR="00A35E64">
        <w:rPr>
          <w:rFonts w:hint="cs"/>
          <w:rtl/>
        </w:rPr>
        <w:t xml:space="preserve"> </w:t>
      </w:r>
      <w:r w:rsidRPr="00774214">
        <w:rPr>
          <w:rFonts w:hint="cs"/>
          <w:rtl/>
        </w:rPr>
        <w:t>٢٠١٥</w:t>
      </w:r>
      <w:r w:rsidRPr="00774214">
        <w:rPr>
          <w:rtl/>
        </w:rPr>
        <w:t xml:space="preserve">، </w:t>
      </w:r>
      <w:r w:rsidRPr="00774214">
        <w:rPr>
          <w:rFonts w:hint="cs"/>
          <w:rtl/>
        </w:rPr>
        <w:t>و</w:t>
      </w:r>
      <w:r w:rsidRPr="00774214">
        <w:rPr>
          <w:rtl/>
        </w:rPr>
        <w:t xml:space="preserve">التي </w:t>
      </w:r>
      <w:r w:rsidRPr="00774214">
        <w:rPr>
          <w:rFonts w:hint="cs"/>
          <w:rtl/>
        </w:rPr>
        <w:t>تضمنت إدراج ال</w:t>
      </w:r>
      <w:r w:rsidRPr="00774214">
        <w:rPr>
          <w:rtl/>
        </w:rPr>
        <w:t xml:space="preserve">منظور </w:t>
      </w:r>
      <w:r w:rsidRPr="00774214">
        <w:rPr>
          <w:rFonts w:hint="cs"/>
          <w:rtl/>
        </w:rPr>
        <w:t>ال</w:t>
      </w:r>
      <w:r w:rsidRPr="00774214">
        <w:rPr>
          <w:rtl/>
        </w:rPr>
        <w:t>جنساني</w:t>
      </w:r>
      <w:r w:rsidRPr="00774214">
        <w:rPr>
          <w:rFonts w:hint="cs"/>
          <w:rtl/>
        </w:rPr>
        <w:t xml:space="preserve"> ضمن مجموعة من ال</w:t>
      </w:r>
      <w:r w:rsidRPr="00774214">
        <w:rPr>
          <w:rtl/>
        </w:rPr>
        <w:t>إجراءات و</w:t>
      </w:r>
      <w:r w:rsidRPr="00774214">
        <w:rPr>
          <w:rFonts w:hint="cs"/>
          <w:rtl/>
        </w:rPr>
        <w:t>ال</w:t>
      </w:r>
      <w:r w:rsidRPr="00774214">
        <w:rPr>
          <w:rtl/>
        </w:rPr>
        <w:t>أهداف</w:t>
      </w:r>
      <w:r w:rsidRPr="00774214">
        <w:rPr>
          <w:rFonts w:hint="cs"/>
          <w:rtl/>
        </w:rPr>
        <w:t xml:space="preserve"> على سبيل الأولوية</w:t>
      </w:r>
      <w:r w:rsidRPr="00774214">
        <w:rPr>
          <w:rtl/>
        </w:rPr>
        <w:t>؛</w:t>
      </w:r>
      <w:r w:rsidRPr="00774214">
        <w:rPr>
          <w:rFonts w:hint="cs"/>
          <w:rtl/>
        </w:rPr>
        <w:t xml:space="preserve"> </w:t>
      </w:r>
    </w:p>
    <w:p w14:paraId="7635840A" w14:textId="1DF400CF" w:rsidR="00774214" w:rsidRPr="00774214" w:rsidRDefault="00774214" w:rsidP="00774214">
      <w:pPr>
        <w:pStyle w:val="SingleTxt"/>
        <w:rPr>
          <w:rtl/>
        </w:rPr>
      </w:pPr>
      <w:r w:rsidRPr="00774214">
        <w:rPr>
          <w:rFonts w:hint="cs"/>
          <w:rtl/>
        </w:rPr>
        <w:tab/>
      </w:r>
      <w:r w:rsidRPr="00774214">
        <w:rPr>
          <w:rtl/>
        </w:rPr>
        <w:t>(د)</w:t>
      </w:r>
      <w:r w:rsidR="00FB2CAB">
        <w:rPr>
          <w:rtl/>
        </w:rPr>
        <w:tab/>
      </w:r>
      <w:r w:rsidRPr="00774214">
        <w:rPr>
          <w:rtl/>
        </w:rPr>
        <w:t xml:space="preserve">مدونة قواعد السلوك لقانون الخدمة العامة، </w:t>
      </w:r>
      <w:r w:rsidRPr="00774214">
        <w:rPr>
          <w:rFonts w:hint="cs"/>
          <w:rtl/>
        </w:rPr>
        <w:t xml:space="preserve">التي تم اعتمادها </w:t>
      </w:r>
      <w:r w:rsidRPr="00774214">
        <w:rPr>
          <w:rtl/>
        </w:rPr>
        <w:t xml:space="preserve">عام </w:t>
      </w:r>
      <w:r w:rsidRPr="00774214">
        <w:rPr>
          <w:rFonts w:hint="cs"/>
          <w:rtl/>
        </w:rPr>
        <w:t>٢٠٠٩</w:t>
      </w:r>
      <w:r w:rsidRPr="00774214">
        <w:rPr>
          <w:rtl/>
        </w:rPr>
        <w:t xml:space="preserve">، </w:t>
      </w:r>
      <w:r w:rsidRPr="00774214">
        <w:rPr>
          <w:rFonts w:hint="cs"/>
          <w:rtl/>
        </w:rPr>
        <w:t>و</w:t>
      </w:r>
      <w:r w:rsidRPr="00774214">
        <w:rPr>
          <w:rtl/>
        </w:rPr>
        <w:t xml:space="preserve">التي تحظر التمييز في القطاع العام على </w:t>
      </w:r>
      <w:r w:rsidRPr="00774214">
        <w:rPr>
          <w:rFonts w:hint="cs"/>
          <w:rtl/>
        </w:rPr>
        <w:t>أسس</w:t>
      </w:r>
      <w:r w:rsidRPr="00774214">
        <w:rPr>
          <w:rtl/>
        </w:rPr>
        <w:t xml:space="preserve"> مثل نوع الجنس والتفضيل الجنسي و</w:t>
      </w:r>
      <w:r w:rsidRPr="00774214">
        <w:rPr>
          <w:rFonts w:hint="cs"/>
          <w:rtl/>
        </w:rPr>
        <w:t xml:space="preserve">وضع </w:t>
      </w:r>
      <w:r w:rsidRPr="00774214">
        <w:rPr>
          <w:rtl/>
        </w:rPr>
        <w:t>الأمومة والحالة العائلية.</w:t>
      </w:r>
    </w:p>
    <w:p w14:paraId="61990EF5" w14:textId="77C8C4A2" w:rsidR="00774214" w:rsidRPr="00774214" w:rsidRDefault="00774214" w:rsidP="00774214">
      <w:pPr>
        <w:pStyle w:val="SingleTxt"/>
        <w:rPr>
          <w:rtl/>
        </w:rPr>
      </w:pPr>
      <w:r w:rsidRPr="00774214">
        <w:rPr>
          <w:rFonts w:hint="cs"/>
          <w:rtl/>
        </w:rPr>
        <w:t>٦</w:t>
      </w:r>
      <w:r w:rsidR="00FB2CAB">
        <w:rPr>
          <w:rFonts w:hint="cs"/>
          <w:rtl/>
        </w:rPr>
        <w:t xml:space="preserve"> -</w:t>
      </w:r>
      <w:r w:rsidR="00FB2CAB">
        <w:rPr>
          <w:rFonts w:hint="cs"/>
          <w:rtl/>
        </w:rPr>
        <w:tab/>
      </w:r>
      <w:r w:rsidRPr="00774214">
        <w:rPr>
          <w:rFonts w:hint="cs"/>
          <w:rtl/>
        </w:rPr>
        <w:t>و</w:t>
      </w:r>
      <w:r w:rsidRPr="00774214">
        <w:rPr>
          <w:rtl/>
        </w:rPr>
        <w:t xml:space="preserve">ترحب اللجنة </w:t>
      </w:r>
      <w:r w:rsidRPr="00774214">
        <w:rPr>
          <w:rFonts w:hint="cs"/>
          <w:rtl/>
        </w:rPr>
        <w:t>بقيام</w:t>
      </w:r>
      <w:r w:rsidRPr="00774214">
        <w:rPr>
          <w:rtl/>
        </w:rPr>
        <w:t xml:space="preserve"> الدولة الطرف</w:t>
      </w:r>
      <w:r w:rsidRPr="00774214">
        <w:rPr>
          <w:rFonts w:hint="cs"/>
          <w:rtl/>
        </w:rPr>
        <w:t xml:space="preserve">، خلال </w:t>
      </w:r>
      <w:r w:rsidRPr="00774214">
        <w:rPr>
          <w:rtl/>
        </w:rPr>
        <w:t xml:space="preserve">الفترة </w:t>
      </w:r>
      <w:r w:rsidRPr="00774214">
        <w:rPr>
          <w:rFonts w:hint="cs"/>
          <w:rtl/>
        </w:rPr>
        <w:t>التي تلت</w:t>
      </w:r>
      <w:r w:rsidRPr="00774214">
        <w:rPr>
          <w:rtl/>
        </w:rPr>
        <w:t xml:space="preserve"> النظر في التقرير السابق</w:t>
      </w:r>
      <w:r w:rsidRPr="00774214">
        <w:rPr>
          <w:rFonts w:hint="cs"/>
          <w:rtl/>
        </w:rPr>
        <w:t xml:space="preserve">، بالانضمام إلى </w:t>
      </w:r>
      <w:r w:rsidRPr="00774214">
        <w:rPr>
          <w:rtl/>
        </w:rPr>
        <w:t>اتفاقية حقوق الأشخاص ذوي الإعاقة</w:t>
      </w:r>
      <w:r w:rsidRPr="00774214">
        <w:rPr>
          <w:rFonts w:hint="cs"/>
          <w:rtl/>
        </w:rPr>
        <w:t xml:space="preserve"> </w:t>
      </w:r>
      <w:r w:rsidRPr="00774214">
        <w:rPr>
          <w:rtl/>
        </w:rPr>
        <w:t xml:space="preserve">عام </w:t>
      </w:r>
      <w:r w:rsidRPr="00774214">
        <w:rPr>
          <w:rFonts w:hint="cs"/>
          <w:rtl/>
        </w:rPr>
        <w:t>٢٠٠٩.</w:t>
      </w:r>
    </w:p>
    <w:p w14:paraId="47DFB8AD" w14:textId="6C2C737C" w:rsidR="00774214" w:rsidRPr="00FB2CAB" w:rsidRDefault="00774214" w:rsidP="00FB2CAB">
      <w:pPr>
        <w:pStyle w:val="SingleTxt"/>
        <w:spacing w:after="0" w:line="120" w:lineRule="exact"/>
        <w:rPr>
          <w:sz w:val="10"/>
          <w:rtl/>
        </w:rPr>
      </w:pPr>
    </w:p>
    <w:p w14:paraId="6CBC9F5C" w14:textId="572CA20C" w:rsidR="00774214" w:rsidRPr="00774214" w:rsidRDefault="00FB2CAB" w:rsidP="00FB2C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 xml:space="preserve">أهداف التنمية المستدامة </w:t>
      </w:r>
    </w:p>
    <w:p w14:paraId="2CDECE27" w14:textId="459D7C2B" w:rsidR="00774214" w:rsidRPr="00607E3A" w:rsidRDefault="00774214" w:rsidP="00774214">
      <w:pPr>
        <w:pStyle w:val="SingleTxt"/>
        <w:rPr>
          <w:spacing w:val="-2"/>
          <w:rtl/>
        </w:rPr>
      </w:pPr>
      <w:r w:rsidRPr="00607E3A">
        <w:rPr>
          <w:rFonts w:hint="cs"/>
          <w:spacing w:val="-2"/>
          <w:rtl/>
        </w:rPr>
        <w:t>٧</w:t>
      </w:r>
      <w:r w:rsidR="00FB2CAB" w:rsidRPr="00607E3A">
        <w:rPr>
          <w:rFonts w:hint="cs"/>
          <w:spacing w:val="-2"/>
          <w:rtl/>
        </w:rPr>
        <w:t xml:space="preserve"> -</w:t>
      </w:r>
      <w:r w:rsidRPr="00607E3A">
        <w:rPr>
          <w:rFonts w:hint="cs"/>
          <w:spacing w:val="-2"/>
          <w:rtl/>
        </w:rPr>
        <w:tab/>
      </w:r>
      <w:r w:rsidRPr="00607E3A">
        <w:rPr>
          <w:spacing w:val="-2"/>
          <w:rtl/>
        </w:rPr>
        <w:t xml:space="preserve">ترحب اللجنة بالدعم الدولي لأهداف التنمية المستدامة وتدعو إلى تحقيق المساواة </w:t>
      </w:r>
      <w:r w:rsidRPr="00607E3A">
        <w:rPr>
          <w:rFonts w:hint="cs"/>
          <w:spacing w:val="-2"/>
          <w:rtl/>
        </w:rPr>
        <w:t xml:space="preserve">(الموضوعية) </w:t>
      </w:r>
      <w:r w:rsidRPr="00607E3A">
        <w:rPr>
          <w:spacing w:val="-2"/>
          <w:rtl/>
        </w:rPr>
        <w:t>بين الجنسين</w:t>
      </w:r>
      <w:r w:rsidRPr="00607E3A">
        <w:rPr>
          <w:rFonts w:hint="cs"/>
          <w:spacing w:val="-2"/>
          <w:rtl/>
        </w:rPr>
        <w:t xml:space="preserve"> بحكم القانون وبحكم الواقع</w:t>
      </w:r>
      <w:r w:rsidRPr="00607E3A">
        <w:rPr>
          <w:spacing w:val="-2"/>
          <w:rtl/>
        </w:rPr>
        <w:t xml:space="preserve">، وفقا </w:t>
      </w:r>
      <w:r w:rsidRPr="00607E3A">
        <w:rPr>
          <w:rFonts w:hint="cs"/>
          <w:spacing w:val="-2"/>
          <w:rtl/>
        </w:rPr>
        <w:t>لأ</w:t>
      </w:r>
      <w:r w:rsidRPr="00607E3A">
        <w:rPr>
          <w:spacing w:val="-2"/>
          <w:rtl/>
        </w:rPr>
        <w:t xml:space="preserve">حكام الاتفاقية، </w:t>
      </w:r>
      <w:r w:rsidRPr="00607E3A">
        <w:rPr>
          <w:rFonts w:hint="cs"/>
          <w:spacing w:val="-2"/>
          <w:rtl/>
        </w:rPr>
        <w:t>و</w:t>
      </w:r>
      <w:r w:rsidRPr="00607E3A">
        <w:rPr>
          <w:spacing w:val="-2"/>
          <w:rtl/>
        </w:rPr>
        <w:t xml:space="preserve">طوال عملية تنفيذ خطة التنمية المستدامة لعام </w:t>
      </w:r>
      <w:r w:rsidRPr="00607E3A">
        <w:rPr>
          <w:rFonts w:hint="cs"/>
          <w:spacing w:val="-2"/>
          <w:rtl/>
        </w:rPr>
        <w:t>٢٠٣٠</w:t>
      </w:r>
      <w:r w:rsidRPr="00607E3A">
        <w:rPr>
          <w:spacing w:val="-2"/>
          <w:rtl/>
        </w:rPr>
        <w:t>. و</w:t>
      </w:r>
      <w:r w:rsidRPr="00607E3A">
        <w:rPr>
          <w:rFonts w:hint="cs"/>
          <w:spacing w:val="-2"/>
          <w:rtl/>
        </w:rPr>
        <w:t>تُذكّر</w:t>
      </w:r>
      <w:r w:rsidRPr="00607E3A">
        <w:rPr>
          <w:spacing w:val="-2"/>
          <w:rtl/>
        </w:rPr>
        <w:t xml:space="preserve"> </w:t>
      </w:r>
      <w:r w:rsidRPr="00607E3A">
        <w:rPr>
          <w:rFonts w:hint="cs"/>
          <w:spacing w:val="-2"/>
          <w:rtl/>
        </w:rPr>
        <w:t>اللجنة</w:t>
      </w:r>
      <w:r w:rsidRPr="00607E3A">
        <w:rPr>
          <w:spacing w:val="-2"/>
          <w:rtl/>
        </w:rPr>
        <w:t xml:space="preserve"> </w:t>
      </w:r>
      <w:r w:rsidRPr="00607E3A">
        <w:rPr>
          <w:rFonts w:hint="cs"/>
          <w:spacing w:val="-2"/>
          <w:rtl/>
        </w:rPr>
        <w:t>ب</w:t>
      </w:r>
      <w:r w:rsidRPr="00607E3A">
        <w:rPr>
          <w:spacing w:val="-2"/>
          <w:rtl/>
        </w:rPr>
        <w:t>الهدف</w:t>
      </w:r>
      <w:r w:rsidRPr="00607E3A">
        <w:rPr>
          <w:rFonts w:hint="cs"/>
          <w:spacing w:val="-2"/>
          <w:rtl/>
        </w:rPr>
        <w:t xml:space="preserve"> 5 من أهداف التنمية المستدامة، وكذا بأهمية </w:t>
      </w:r>
      <w:r w:rsidRPr="00607E3A">
        <w:rPr>
          <w:spacing w:val="-2"/>
          <w:rtl/>
        </w:rPr>
        <w:t xml:space="preserve">تعميم مبادئ المساواة وعدم التمييز </w:t>
      </w:r>
      <w:r w:rsidRPr="00607E3A">
        <w:rPr>
          <w:rFonts w:hint="cs"/>
          <w:spacing w:val="-2"/>
          <w:rtl/>
        </w:rPr>
        <w:t>في</w:t>
      </w:r>
      <w:r w:rsidRPr="00607E3A">
        <w:rPr>
          <w:spacing w:val="-2"/>
          <w:rtl/>
        </w:rPr>
        <w:t xml:space="preserve"> جميع الأهداف</w:t>
      </w:r>
      <w:r w:rsidRPr="00607E3A">
        <w:rPr>
          <w:rFonts w:hint="cs"/>
          <w:spacing w:val="-2"/>
          <w:rtl/>
        </w:rPr>
        <w:t xml:space="preserve"> السبعة عشر</w:t>
      </w:r>
      <w:r w:rsidRPr="00607E3A">
        <w:rPr>
          <w:spacing w:val="-2"/>
          <w:rtl/>
        </w:rPr>
        <w:t xml:space="preserve">. وتحث </w:t>
      </w:r>
      <w:r w:rsidRPr="00607E3A">
        <w:rPr>
          <w:rFonts w:hint="cs"/>
          <w:spacing w:val="-2"/>
          <w:rtl/>
        </w:rPr>
        <w:t xml:space="preserve">اللجنة </w:t>
      </w:r>
      <w:r w:rsidRPr="00607E3A">
        <w:rPr>
          <w:spacing w:val="-2"/>
          <w:rtl/>
        </w:rPr>
        <w:t>الدولة الطرف على الاعتراف ب</w:t>
      </w:r>
      <w:r w:rsidRPr="00607E3A">
        <w:rPr>
          <w:rFonts w:hint="cs"/>
          <w:spacing w:val="-2"/>
          <w:rtl/>
        </w:rPr>
        <w:t xml:space="preserve">دور </w:t>
      </w:r>
      <w:r w:rsidRPr="00607E3A">
        <w:rPr>
          <w:spacing w:val="-2"/>
          <w:rtl/>
        </w:rPr>
        <w:t xml:space="preserve">المرأة </w:t>
      </w:r>
      <w:r w:rsidRPr="00607E3A">
        <w:rPr>
          <w:rFonts w:hint="cs"/>
          <w:spacing w:val="-2"/>
          <w:rtl/>
        </w:rPr>
        <w:t xml:space="preserve">باعتبارها </w:t>
      </w:r>
      <w:r w:rsidRPr="00607E3A">
        <w:rPr>
          <w:spacing w:val="-2"/>
          <w:rtl/>
        </w:rPr>
        <w:t xml:space="preserve">القوة الدافعة للتنمية المستدامة للدولة الطرف، واعتماد سياسات واستراتيجيات </w:t>
      </w:r>
      <w:r w:rsidRPr="00607E3A">
        <w:rPr>
          <w:rFonts w:hint="cs"/>
          <w:spacing w:val="-2"/>
          <w:rtl/>
        </w:rPr>
        <w:t>في هذا الصدد</w:t>
      </w:r>
      <w:r w:rsidRPr="00607E3A">
        <w:rPr>
          <w:spacing w:val="-2"/>
          <w:rtl/>
        </w:rPr>
        <w:t xml:space="preserve">. </w:t>
      </w:r>
    </w:p>
    <w:p w14:paraId="400A94D0" w14:textId="77777777" w:rsidR="00FB2CAB" w:rsidRPr="00FB2CAB" w:rsidRDefault="00FB2CAB" w:rsidP="00FB2CAB">
      <w:pPr>
        <w:pStyle w:val="SingleTxt"/>
        <w:spacing w:after="0" w:line="120" w:lineRule="exact"/>
        <w:rPr>
          <w:b/>
          <w:bCs/>
          <w:sz w:val="10"/>
          <w:rtl/>
        </w:rPr>
      </w:pPr>
    </w:p>
    <w:p w14:paraId="16FC0011" w14:textId="3BBE2C62" w:rsidR="00774214" w:rsidRPr="00774214" w:rsidRDefault="00FB2CAB" w:rsidP="00607E3A">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lastRenderedPageBreak/>
        <w:tab/>
      </w:r>
      <w:r w:rsidR="00774214" w:rsidRPr="00774214">
        <w:rPr>
          <w:rFonts w:hint="cs"/>
          <w:rtl/>
        </w:rPr>
        <w:t xml:space="preserve">جيم </w:t>
      </w:r>
      <w:r>
        <w:rPr>
          <w:rFonts w:hint="cs"/>
          <w:rtl/>
        </w:rPr>
        <w:t>-</w:t>
      </w:r>
      <w:r w:rsidR="00774214" w:rsidRPr="00774214">
        <w:rPr>
          <w:rFonts w:hint="cs"/>
          <w:rtl/>
        </w:rPr>
        <w:tab/>
      </w:r>
      <w:r w:rsidR="00774214" w:rsidRPr="00774214">
        <w:rPr>
          <w:rtl/>
        </w:rPr>
        <w:t>البرلمان</w:t>
      </w:r>
    </w:p>
    <w:p w14:paraId="4B6435A6" w14:textId="4D0D9101" w:rsidR="00774214" w:rsidRPr="00774214" w:rsidRDefault="00774214" w:rsidP="00607E3A">
      <w:pPr>
        <w:pStyle w:val="SingleTxt"/>
        <w:keepNext/>
        <w:keepLines/>
        <w:rPr>
          <w:rtl/>
        </w:rPr>
      </w:pPr>
      <w:r w:rsidRPr="00774214">
        <w:rPr>
          <w:rFonts w:hint="cs"/>
          <w:rtl/>
        </w:rPr>
        <w:t>٨</w:t>
      </w:r>
      <w:r w:rsidR="00FB2CAB">
        <w:rPr>
          <w:rFonts w:hint="cs"/>
          <w:rtl/>
        </w:rPr>
        <w:t xml:space="preserve"> -</w:t>
      </w:r>
      <w:r w:rsidRPr="00774214">
        <w:rPr>
          <w:rFonts w:hint="cs"/>
          <w:rtl/>
        </w:rPr>
        <w:tab/>
      </w:r>
      <w:r w:rsidRPr="00774214">
        <w:rPr>
          <w:rtl/>
        </w:rPr>
        <w:t xml:space="preserve"> </w:t>
      </w:r>
      <w:r w:rsidRPr="00774214">
        <w:rPr>
          <w:b/>
          <w:bCs/>
          <w:rtl/>
        </w:rPr>
        <w:t>تشدد اللجنة على الدور الحاسم للسلطة التشريعية في ضمان التنفيذ الكامل للاتفاقية (انظر بيان اللجنة بشأن علاقتها مع البرلمانيين، المعتمد في الدورة الخامسة والأربعين، عام</w:t>
      </w:r>
      <w:r w:rsidR="003E0A16">
        <w:rPr>
          <w:rFonts w:hint="cs"/>
          <w:b/>
          <w:bCs/>
          <w:rtl/>
        </w:rPr>
        <w:t> </w:t>
      </w:r>
      <w:r w:rsidRPr="00774214">
        <w:rPr>
          <w:rFonts w:hint="cs"/>
          <w:b/>
          <w:bCs/>
          <w:rtl/>
        </w:rPr>
        <w:t>٢٠١٠</w:t>
      </w:r>
      <w:r w:rsidRPr="00774214">
        <w:rPr>
          <w:b/>
          <w:bCs/>
          <w:rtl/>
        </w:rPr>
        <w:t>). و</w:t>
      </w:r>
      <w:r w:rsidRPr="00774214">
        <w:rPr>
          <w:rFonts w:hint="cs"/>
          <w:b/>
          <w:bCs/>
          <w:rtl/>
        </w:rPr>
        <w:t>ت</w:t>
      </w:r>
      <w:r w:rsidRPr="00774214">
        <w:rPr>
          <w:b/>
          <w:bCs/>
          <w:rtl/>
        </w:rPr>
        <w:t xml:space="preserve">دعو </w:t>
      </w:r>
      <w:r w:rsidRPr="00774214">
        <w:rPr>
          <w:rFonts w:hint="cs"/>
          <w:b/>
          <w:bCs/>
          <w:rtl/>
        </w:rPr>
        <w:t xml:space="preserve">اللجنة </w:t>
      </w:r>
      <w:r w:rsidRPr="00774214">
        <w:rPr>
          <w:b/>
          <w:bCs/>
          <w:rtl/>
        </w:rPr>
        <w:t>البرلمان</w:t>
      </w:r>
      <w:r w:rsidRPr="00774214">
        <w:rPr>
          <w:rFonts w:hint="cs"/>
          <w:b/>
          <w:bCs/>
          <w:rtl/>
        </w:rPr>
        <w:t>، تمشيا مع ما تقتضيه مهمته،</w:t>
      </w:r>
      <w:r w:rsidRPr="00774214">
        <w:rPr>
          <w:b/>
          <w:bCs/>
          <w:rtl/>
        </w:rPr>
        <w:t xml:space="preserve"> إلى اتخاذ الخطوات اللازمة </w:t>
      </w:r>
      <w:r w:rsidRPr="00774214">
        <w:rPr>
          <w:rFonts w:hint="cs"/>
          <w:b/>
          <w:bCs/>
          <w:rtl/>
        </w:rPr>
        <w:t>ل</w:t>
      </w:r>
      <w:r w:rsidRPr="00774214">
        <w:rPr>
          <w:b/>
          <w:bCs/>
          <w:rtl/>
        </w:rPr>
        <w:t>تنفيذ هذه الملاحظات الختامية</w:t>
      </w:r>
      <w:r w:rsidRPr="00774214">
        <w:rPr>
          <w:rFonts w:hint="cs"/>
          <w:b/>
          <w:bCs/>
          <w:rtl/>
        </w:rPr>
        <w:t>، وذلك خلال الفترة بين</w:t>
      </w:r>
      <w:r w:rsidRPr="00774214">
        <w:rPr>
          <w:b/>
          <w:bCs/>
          <w:rtl/>
        </w:rPr>
        <w:t xml:space="preserve"> </w:t>
      </w:r>
      <w:r w:rsidRPr="00774214">
        <w:rPr>
          <w:rFonts w:hint="cs"/>
          <w:b/>
          <w:bCs/>
          <w:rtl/>
        </w:rPr>
        <w:t>الوقت</w:t>
      </w:r>
      <w:r w:rsidRPr="00774214">
        <w:rPr>
          <w:b/>
          <w:bCs/>
          <w:rtl/>
        </w:rPr>
        <w:t xml:space="preserve"> </w:t>
      </w:r>
      <w:r w:rsidRPr="00774214">
        <w:rPr>
          <w:rFonts w:hint="cs"/>
          <w:b/>
          <w:bCs/>
          <w:rtl/>
        </w:rPr>
        <w:t>الحالي</w:t>
      </w:r>
      <w:r w:rsidRPr="00774214">
        <w:rPr>
          <w:b/>
          <w:bCs/>
          <w:rtl/>
        </w:rPr>
        <w:t xml:space="preserve"> </w:t>
      </w:r>
      <w:r w:rsidRPr="00774214">
        <w:rPr>
          <w:rFonts w:hint="cs"/>
          <w:b/>
          <w:bCs/>
          <w:rtl/>
        </w:rPr>
        <w:t>ووقت</w:t>
      </w:r>
      <w:r w:rsidRPr="00774214">
        <w:rPr>
          <w:b/>
          <w:bCs/>
          <w:rtl/>
        </w:rPr>
        <w:t xml:space="preserve"> </w:t>
      </w:r>
      <w:r w:rsidRPr="00774214">
        <w:rPr>
          <w:rFonts w:hint="cs"/>
          <w:b/>
          <w:bCs/>
          <w:rtl/>
        </w:rPr>
        <w:t>تقديم</w:t>
      </w:r>
      <w:r w:rsidRPr="00774214">
        <w:rPr>
          <w:b/>
          <w:bCs/>
          <w:rtl/>
        </w:rPr>
        <w:t xml:space="preserve"> </w:t>
      </w:r>
      <w:r w:rsidRPr="00774214">
        <w:rPr>
          <w:rFonts w:hint="cs"/>
          <w:b/>
          <w:bCs/>
          <w:rtl/>
        </w:rPr>
        <w:t>التقرير</w:t>
      </w:r>
      <w:r w:rsidRPr="00774214">
        <w:rPr>
          <w:b/>
          <w:bCs/>
          <w:rtl/>
        </w:rPr>
        <w:t xml:space="preserve"> </w:t>
      </w:r>
      <w:r w:rsidRPr="00774214">
        <w:rPr>
          <w:rFonts w:hint="cs"/>
          <w:b/>
          <w:bCs/>
          <w:rtl/>
        </w:rPr>
        <w:t>الدوري</w:t>
      </w:r>
      <w:r w:rsidR="003E0A16">
        <w:rPr>
          <w:rFonts w:hint="cs"/>
          <w:b/>
          <w:bCs/>
          <w:rtl/>
        </w:rPr>
        <w:t> </w:t>
      </w:r>
      <w:r w:rsidRPr="00774214">
        <w:rPr>
          <w:rFonts w:hint="cs"/>
          <w:b/>
          <w:bCs/>
          <w:rtl/>
        </w:rPr>
        <w:t>المقبل</w:t>
      </w:r>
      <w:r w:rsidRPr="00774214">
        <w:rPr>
          <w:b/>
          <w:bCs/>
          <w:rtl/>
        </w:rPr>
        <w:t>.</w:t>
      </w:r>
    </w:p>
    <w:p w14:paraId="67FCE3CA" w14:textId="77777777" w:rsidR="00FB2CAB" w:rsidRPr="00FB2CAB" w:rsidRDefault="00FB2CAB" w:rsidP="00FB2CAB">
      <w:pPr>
        <w:pStyle w:val="SingleTxt"/>
        <w:spacing w:after="0" w:line="120" w:lineRule="exact"/>
        <w:rPr>
          <w:b/>
          <w:bCs/>
          <w:sz w:val="10"/>
          <w:rtl/>
        </w:rPr>
      </w:pPr>
    </w:p>
    <w:p w14:paraId="4AB2BAC9" w14:textId="3C15491F" w:rsidR="00774214" w:rsidRPr="00774214" w:rsidRDefault="00FB2CAB" w:rsidP="00FB2CAB">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tl/>
        </w:rPr>
        <w:tab/>
      </w:r>
      <w:r w:rsidR="00774214" w:rsidRPr="00774214">
        <w:rPr>
          <w:rtl/>
        </w:rPr>
        <w:t xml:space="preserve">دال </w:t>
      </w:r>
      <w:r>
        <w:rPr>
          <w:rFonts w:hint="cs"/>
          <w:rtl/>
        </w:rPr>
        <w:t>-</w:t>
      </w:r>
      <w:r w:rsidR="00774214" w:rsidRPr="00774214">
        <w:rPr>
          <w:rFonts w:hint="cs"/>
          <w:rtl/>
        </w:rPr>
        <w:tab/>
        <w:t>الشواغل</w:t>
      </w:r>
      <w:r w:rsidR="00774214" w:rsidRPr="00774214">
        <w:rPr>
          <w:rtl/>
        </w:rPr>
        <w:t xml:space="preserve"> الرئيسية والتوصيات</w:t>
      </w:r>
    </w:p>
    <w:p w14:paraId="37EA067F" w14:textId="646B24E8" w:rsidR="00774214" w:rsidRPr="00774214" w:rsidRDefault="00FB2CAB" w:rsidP="00FB2C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تعريف التمييز والإطار التشريعي</w:t>
      </w:r>
    </w:p>
    <w:p w14:paraId="5482A7B8" w14:textId="6283F5EC" w:rsidR="00774214" w:rsidRPr="00774214" w:rsidRDefault="00774214" w:rsidP="00774214">
      <w:pPr>
        <w:pStyle w:val="SingleTxt"/>
        <w:rPr>
          <w:rtl/>
        </w:rPr>
      </w:pPr>
      <w:r w:rsidRPr="00774214">
        <w:rPr>
          <w:rFonts w:hint="cs"/>
          <w:rtl/>
        </w:rPr>
        <w:t>٩</w:t>
      </w:r>
      <w:r w:rsidR="00FB2CAB">
        <w:rPr>
          <w:rFonts w:hint="cs"/>
          <w:rtl/>
        </w:rPr>
        <w:t xml:space="preserve"> -</w:t>
      </w:r>
      <w:r w:rsidR="00FB2CAB">
        <w:rPr>
          <w:rFonts w:hint="cs"/>
          <w:rtl/>
        </w:rPr>
        <w:tab/>
      </w:r>
      <w:r w:rsidRPr="00774214">
        <w:rPr>
          <w:rFonts w:hint="cs"/>
          <w:rtl/>
        </w:rPr>
        <w:t xml:space="preserve">تلاحظ </w:t>
      </w:r>
      <w:r w:rsidRPr="00774214">
        <w:rPr>
          <w:rtl/>
        </w:rPr>
        <w:t xml:space="preserve">اللجنة </w:t>
      </w:r>
      <w:r w:rsidRPr="00774214">
        <w:rPr>
          <w:rFonts w:hint="cs"/>
          <w:rtl/>
        </w:rPr>
        <w:t>الاستعراض المستمر، منذ عام ٢٠٠٨،</w:t>
      </w:r>
      <w:r w:rsidRPr="00774214">
        <w:rPr>
          <w:rtl/>
        </w:rPr>
        <w:t xml:space="preserve"> </w:t>
      </w:r>
      <w:r w:rsidRPr="00774214">
        <w:rPr>
          <w:rFonts w:hint="cs"/>
          <w:rtl/>
        </w:rPr>
        <w:t>ل</w:t>
      </w:r>
      <w:r w:rsidRPr="00774214">
        <w:rPr>
          <w:rtl/>
        </w:rPr>
        <w:t>تشريع</w:t>
      </w:r>
      <w:r w:rsidRPr="00774214">
        <w:rPr>
          <w:rFonts w:hint="cs"/>
          <w:rtl/>
        </w:rPr>
        <w:t xml:space="preserve">ات </w:t>
      </w:r>
      <w:r w:rsidRPr="00774214">
        <w:rPr>
          <w:rtl/>
        </w:rPr>
        <w:t>الدولة الطرف</w:t>
      </w:r>
      <w:r w:rsidRPr="00774214">
        <w:rPr>
          <w:rFonts w:hint="cs"/>
          <w:rtl/>
        </w:rPr>
        <w:t xml:space="preserve"> </w:t>
      </w:r>
      <w:r w:rsidRPr="00774214">
        <w:rPr>
          <w:rtl/>
        </w:rPr>
        <w:t>لضمان اتساقه</w:t>
      </w:r>
      <w:r w:rsidRPr="00774214">
        <w:rPr>
          <w:rFonts w:hint="cs"/>
          <w:rtl/>
        </w:rPr>
        <w:t>ا</w:t>
      </w:r>
      <w:r w:rsidRPr="00774214">
        <w:rPr>
          <w:rtl/>
        </w:rPr>
        <w:t xml:space="preserve"> مع الاتفاقية. </w:t>
      </w:r>
      <w:r w:rsidRPr="00774214">
        <w:rPr>
          <w:rFonts w:hint="cs"/>
          <w:rtl/>
        </w:rPr>
        <w:t xml:space="preserve">ولكنها تظل، مع ذلك، </w:t>
      </w:r>
      <w:r w:rsidRPr="00774214">
        <w:rPr>
          <w:rtl/>
        </w:rPr>
        <w:t xml:space="preserve">تشعر بالقلق </w:t>
      </w:r>
      <w:r w:rsidRPr="00774214">
        <w:rPr>
          <w:rFonts w:hint="cs"/>
          <w:rtl/>
        </w:rPr>
        <w:t xml:space="preserve">لكون مفهوم </w:t>
      </w:r>
      <w:r w:rsidRPr="00774214">
        <w:rPr>
          <w:rtl/>
        </w:rPr>
        <w:t xml:space="preserve">حظر التمييز المنصوص عليه في المادة </w:t>
      </w:r>
      <w:r w:rsidRPr="00774214">
        <w:rPr>
          <w:rFonts w:hint="cs"/>
          <w:rtl/>
        </w:rPr>
        <w:t>٦٤</w:t>
      </w:r>
      <w:r w:rsidRPr="00774214">
        <w:rPr>
          <w:rtl/>
        </w:rPr>
        <w:t xml:space="preserve"> من دستور جزر كوك لا </w:t>
      </w:r>
      <w:r w:rsidRPr="00774214">
        <w:rPr>
          <w:rFonts w:hint="cs"/>
          <w:rtl/>
        </w:rPr>
        <w:t>يتضمن</w:t>
      </w:r>
      <w:r w:rsidRPr="00774214">
        <w:rPr>
          <w:rtl/>
        </w:rPr>
        <w:t xml:space="preserve"> تعريفاً شاملاً للتمييز ضد المرأة، </w:t>
      </w:r>
      <w:r w:rsidRPr="00774214">
        <w:rPr>
          <w:rFonts w:hint="cs"/>
          <w:rtl/>
        </w:rPr>
        <w:t>طبقاً للمادة 1</w:t>
      </w:r>
      <w:r w:rsidRPr="00774214">
        <w:rPr>
          <w:rtl/>
        </w:rPr>
        <w:t xml:space="preserve"> من الاتفاقية.</w:t>
      </w:r>
    </w:p>
    <w:p w14:paraId="65EBB623" w14:textId="273490A0" w:rsidR="00774214" w:rsidRPr="00774214" w:rsidRDefault="00774214" w:rsidP="00774214">
      <w:pPr>
        <w:pStyle w:val="SingleTxt"/>
        <w:rPr>
          <w:rtl/>
        </w:rPr>
      </w:pPr>
      <w:r w:rsidRPr="00774214">
        <w:rPr>
          <w:rFonts w:hint="cs"/>
          <w:rtl/>
        </w:rPr>
        <w:t>١٠</w:t>
      </w:r>
      <w:r w:rsidR="00FB2CAB">
        <w:rPr>
          <w:rFonts w:hint="cs"/>
          <w:rtl/>
        </w:rPr>
        <w:t xml:space="preserve"> -</w:t>
      </w:r>
      <w:r w:rsidR="00FB2CAB">
        <w:rPr>
          <w:rFonts w:hint="cs"/>
          <w:rtl/>
        </w:rPr>
        <w:tab/>
      </w:r>
      <w:r w:rsidRPr="00774214">
        <w:rPr>
          <w:rFonts w:hint="cs"/>
          <w:b/>
          <w:bCs/>
          <w:rtl/>
        </w:rPr>
        <w:t>و</w:t>
      </w:r>
      <w:r w:rsidRPr="00774214">
        <w:rPr>
          <w:b/>
          <w:bCs/>
          <w:rtl/>
        </w:rPr>
        <w:t xml:space="preserve">توجه اللجنة </w:t>
      </w:r>
      <w:r w:rsidRPr="00774214">
        <w:rPr>
          <w:rFonts w:hint="cs"/>
          <w:b/>
          <w:bCs/>
          <w:rtl/>
        </w:rPr>
        <w:t>نظر</w:t>
      </w:r>
      <w:r w:rsidRPr="00774214">
        <w:rPr>
          <w:b/>
          <w:bCs/>
          <w:rtl/>
        </w:rPr>
        <w:t xml:space="preserve"> الدولة الطرف إلى الهدف</w:t>
      </w:r>
      <w:r w:rsidRPr="00774214">
        <w:rPr>
          <w:rFonts w:hint="cs"/>
          <w:b/>
          <w:bCs/>
          <w:rtl/>
        </w:rPr>
        <w:t xml:space="preserve"> </w:t>
      </w:r>
      <w:r w:rsidRPr="00774214">
        <w:rPr>
          <w:rFonts w:hint="cs"/>
          <w:b/>
          <w:bCs/>
        </w:rPr>
        <w:t>٥.١</w:t>
      </w:r>
      <w:r w:rsidRPr="00774214">
        <w:rPr>
          <w:b/>
          <w:bCs/>
          <w:rtl/>
        </w:rPr>
        <w:t xml:space="preserve"> من أهداف التنمية المستدامة،</w:t>
      </w:r>
      <w:r w:rsidRPr="00774214">
        <w:rPr>
          <w:rFonts w:hint="cs"/>
          <w:b/>
          <w:bCs/>
          <w:rtl/>
        </w:rPr>
        <w:t xml:space="preserve"> الرامي</w:t>
      </w:r>
      <w:r w:rsidRPr="00774214">
        <w:rPr>
          <w:b/>
          <w:bCs/>
          <w:rtl/>
        </w:rPr>
        <w:t xml:space="preserve"> </w:t>
      </w:r>
      <w:r w:rsidRPr="00774214">
        <w:rPr>
          <w:rFonts w:hint="cs"/>
          <w:b/>
          <w:bCs/>
          <w:rtl/>
        </w:rPr>
        <w:t>إلى القضاء على</w:t>
      </w:r>
      <w:r w:rsidRPr="00774214">
        <w:rPr>
          <w:b/>
          <w:bCs/>
          <w:rtl/>
        </w:rPr>
        <w:t xml:space="preserve"> جميع أشكال التمييز ضد النساء والفتيات في كل مكان، وتوصي الدولة الطرف، تمشياً مع المادتين </w:t>
      </w:r>
      <w:r w:rsidRPr="00774214">
        <w:rPr>
          <w:rFonts w:hint="cs"/>
          <w:b/>
          <w:bCs/>
          <w:rtl/>
        </w:rPr>
        <w:t>1 و</w:t>
      </w:r>
      <w:r w:rsidR="00A35E64">
        <w:rPr>
          <w:rFonts w:hint="cs"/>
          <w:b/>
          <w:bCs/>
          <w:rtl/>
        </w:rPr>
        <w:t xml:space="preserve"> </w:t>
      </w:r>
      <w:r w:rsidRPr="00774214">
        <w:rPr>
          <w:rFonts w:hint="cs"/>
          <w:b/>
          <w:bCs/>
          <w:rtl/>
        </w:rPr>
        <w:t>2</w:t>
      </w:r>
      <w:r w:rsidRPr="00774214">
        <w:rPr>
          <w:b/>
          <w:bCs/>
          <w:rtl/>
        </w:rPr>
        <w:t xml:space="preserve"> من الاتفاقية</w:t>
      </w:r>
      <w:r w:rsidRPr="00774214">
        <w:rPr>
          <w:rFonts w:hint="cs"/>
          <w:b/>
          <w:bCs/>
          <w:rtl/>
        </w:rPr>
        <w:t xml:space="preserve"> </w:t>
      </w:r>
      <w:r w:rsidRPr="00774214">
        <w:rPr>
          <w:b/>
          <w:bCs/>
          <w:rtl/>
        </w:rPr>
        <w:t>وتوصي</w:t>
      </w:r>
      <w:r w:rsidRPr="00774214">
        <w:rPr>
          <w:rFonts w:hint="cs"/>
          <w:b/>
          <w:bCs/>
          <w:rtl/>
        </w:rPr>
        <w:t>ت</w:t>
      </w:r>
      <w:r w:rsidRPr="00774214">
        <w:rPr>
          <w:b/>
          <w:bCs/>
          <w:rtl/>
        </w:rPr>
        <w:t xml:space="preserve">ها العامة رقم </w:t>
      </w:r>
      <w:r w:rsidRPr="00774214">
        <w:rPr>
          <w:rFonts w:hint="cs"/>
          <w:b/>
          <w:bCs/>
          <w:rtl/>
        </w:rPr>
        <w:t>٢٨</w:t>
      </w:r>
      <w:r w:rsidRPr="00774214">
        <w:rPr>
          <w:b/>
          <w:bCs/>
          <w:rtl/>
        </w:rPr>
        <w:t xml:space="preserve"> (</w:t>
      </w:r>
      <w:r w:rsidRPr="00774214">
        <w:rPr>
          <w:rFonts w:hint="cs"/>
          <w:b/>
          <w:bCs/>
          <w:rtl/>
        </w:rPr>
        <w:t>٢٠١٠</w:t>
      </w:r>
      <w:r w:rsidRPr="00774214">
        <w:rPr>
          <w:b/>
          <w:bCs/>
          <w:rtl/>
        </w:rPr>
        <w:t>) بشأن الالتزامات الأساسية للدول الأطراف بموجب المادة</w:t>
      </w:r>
      <w:r w:rsidRPr="00774214">
        <w:rPr>
          <w:rFonts w:hint="cs"/>
          <w:b/>
          <w:bCs/>
          <w:rtl/>
        </w:rPr>
        <w:t xml:space="preserve"> 2 </w:t>
      </w:r>
      <w:r w:rsidRPr="00774214">
        <w:rPr>
          <w:b/>
          <w:bCs/>
          <w:rtl/>
        </w:rPr>
        <w:t xml:space="preserve">من الاتفاقية، </w:t>
      </w:r>
      <w:r w:rsidRPr="00774214">
        <w:rPr>
          <w:rFonts w:hint="cs"/>
          <w:b/>
          <w:bCs/>
          <w:rtl/>
        </w:rPr>
        <w:t>أن تقوم دون إبطاء باعتماد</w:t>
      </w:r>
      <w:r w:rsidRPr="00774214">
        <w:rPr>
          <w:b/>
          <w:bCs/>
          <w:rtl/>
        </w:rPr>
        <w:t xml:space="preserve"> تعريف</w:t>
      </w:r>
      <w:r w:rsidRPr="00774214">
        <w:rPr>
          <w:rFonts w:hint="cs"/>
          <w:b/>
          <w:bCs/>
          <w:rtl/>
        </w:rPr>
        <w:t xml:space="preserve"> </w:t>
      </w:r>
      <w:r w:rsidRPr="00774214">
        <w:rPr>
          <w:b/>
          <w:bCs/>
          <w:rtl/>
        </w:rPr>
        <w:t>شامل</w:t>
      </w:r>
      <w:r w:rsidRPr="00774214">
        <w:rPr>
          <w:rFonts w:hint="cs"/>
          <w:b/>
          <w:bCs/>
          <w:rtl/>
        </w:rPr>
        <w:t xml:space="preserve"> </w:t>
      </w:r>
      <w:r w:rsidRPr="00774214">
        <w:rPr>
          <w:b/>
          <w:bCs/>
          <w:rtl/>
        </w:rPr>
        <w:t xml:space="preserve">للتمييز ضد المرأة، </w:t>
      </w:r>
      <w:r w:rsidRPr="00774214">
        <w:rPr>
          <w:rFonts w:hint="cs"/>
          <w:b/>
          <w:bCs/>
          <w:rtl/>
        </w:rPr>
        <w:t>يغطي</w:t>
      </w:r>
      <w:r w:rsidRPr="00774214">
        <w:rPr>
          <w:b/>
          <w:bCs/>
          <w:rtl/>
        </w:rPr>
        <w:t xml:space="preserve"> جميع أسباب التمييز المحظورة ويشمل التمييز المباشر وغير المباشر في المجالات العامة والخاصة.</w:t>
      </w:r>
    </w:p>
    <w:p w14:paraId="27348A43" w14:textId="77777777" w:rsidR="00FB2CAB" w:rsidRPr="00FB2CAB" w:rsidRDefault="00FB2CAB" w:rsidP="00FB2CAB">
      <w:pPr>
        <w:pStyle w:val="SingleTxt"/>
        <w:spacing w:after="0" w:line="120" w:lineRule="exact"/>
        <w:rPr>
          <w:b/>
          <w:bCs/>
          <w:sz w:val="10"/>
          <w:rtl/>
        </w:rPr>
      </w:pPr>
    </w:p>
    <w:p w14:paraId="75DCF572" w14:textId="5CCFAD61" w:rsidR="00774214" w:rsidRPr="00774214" w:rsidRDefault="00FB2CAB" w:rsidP="00FB2C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الوضع القانوني للاتفاقية ومواءمة القوانين</w:t>
      </w:r>
    </w:p>
    <w:p w14:paraId="5F969F49" w14:textId="17962435" w:rsidR="00774214" w:rsidRPr="00774214" w:rsidRDefault="00774214" w:rsidP="00774214">
      <w:pPr>
        <w:pStyle w:val="SingleTxt"/>
        <w:rPr>
          <w:rtl/>
        </w:rPr>
      </w:pPr>
      <w:r w:rsidRPr="00774214">
        <w:rPr>
          <w:rFonts w:hint="cs"/>
          <w:rtl/>
        </w:rPr>
        <w:t>١١</w:t>
      </w:r>
      <w:r w:rsidR="00FB2CAB">
        <w:rPr>
          <w:rFonts w:hint="cs"/>
          <w:rtl/>
        </w:rPr>
        <w:t xml:space="preserve"> -</w:t>
      </w:r>
      <w:r w:rsidR="00FB2CAB">
        <w:rPr>
          <w:rFonts w:hint="cs"/>
          <w:rtl/>
        </w:rPr>
        <w:tab/>
      </w:r>
      <w:r w:rsidRPr="00774214">
        <w:rPr>
          <w:rtl/>
        </w:rPr>
        <w:t xml:space="preserve">كما تشعر اللجنة بالقلق </w:t>
      </w:r>
      <w:r w:rsidRPr="00774214">
        <w:rPr>
          <w:rFonts w:hint="cs"/>
          <w:rtl/>
        </w:rPr>
        <w:t xml:space="preserve">لأنه، </w:t>
      </w:r>
      <w:r w:rsidRPr="00774214">
        <w:rPr>
          <w:rtl/>
        </w:rPr>
        <w:t xml:space="preserve">على الرغم من </w:t>
      </w:r>
      <w:r w:rsidRPr="00774214">
        <w:rPr>
          <w:rFonts w:hint="cs"/>
          <w:rtl/>
        </w:rPr>
        <w:t>الأعمال</w:t>
      </w:r>
      <w:r w:rsidRPr="00774214">
        <w:rPr>
          <w:rtl/>
        </w:rPr>
        <w:t xml:space="preserve"> </w:t>
      </w:r>
      <w:r w:rsidRPr="00774214">
        <w:rPr>
          <w:rFonts w:hint="cs"/>
          <w:rtl/>
        </w:rPr>
        <w:t xml:space="preserve">الجارية ضمن </w:t>
      </w:r>
      <w:r w:rsidRPr="00774214">
        <w:rPr>
          <w:rtl/>
        </w:rPr>
        <w:t xml:space="preserve">برنامج إصلاح القوانين </w:t>
      </w:r>
      <w:r w:rsidRPr="00774214">
        <w:rPr>
          <w:rFonts w:hint="cs"/>
          <w:rtl/>
        </w:rPr>
        <w:t>لتحقيق اتساق</w:t>
      </w:r>
      <w:r w:rsidRPr="00774214">
        <w:rPr>
          <w:rtl/>
        </w:rPr>
        <w:t xml:space="preserve"> التشريعات مع الاتفاقية، </w:t>
      </w:r>
      <w:r w:rsidRPr="00774214">
        <w:rPr>
          <w:rFonts w:hint="cs"/>
          <w:rtl/>
        </w:rPr>
        <w:t xml:space="preserve">إلا أنه لم يتم وضع </w:t>
      </w:r>
      <w:r w:rsidRPr="00774214">
        <w:rPr>
          <w:rtl/>
        </w:rPr>
        <w:t>جدول زمني لإ</w:t>
      </w:r>
      <w:r w:rsidRPr="00774214">
        <w:rPr>
          <w:rFonts w:hint="cs"/>
          <w:rtl/>
        </w:rPr>
        <w:t>تمام</w:t>
      </w:r>
      <w:r w:rsidRPr="00774214">
        <w:rPr>
          <w:rtl/>
        </w:rPr>
        <w:t xml:space="preserve"> هذا الإصلاح </w:t>
      </w:r>
      <w:r w:rsidRPr="00774214">
        <w:rPr>
          <w:rFonts w:hint="cs"/>
          <w:rtl/>
        </w:rPr>
        <w:t>كما أنه لم</w:t>
      </w:r>
      <w:r w:rsidR="003E0A16">
        <w:rPr>
          <w:rFonts w:hint="eastAsia"/>
          <w:rtl/>
        </w:rPr>
        <w:t> </w:t>
      </w:r>
      <w:r w:rsidRPr="00774214">
        <w:rPr>
          <w:rFonts w:hint="cs"/>
          <w:rtl/>
        </w:rPr>
        <w:t xml:space="preserve">يتم إدماج </w:t>
      </w:r>
      <w:r w:rsidRPr="00774214">
        <w:rPr>
          <w:rtl/>
        </w:rPr>
        <w:t xml:space="preserve">أحكام الاتفاقية </w:t>
      </w:r>
      <w:r w:rsidRPr="00774214">
        <w:rPr>
          <w:rFonts w:hint="cs"/>
          <w:rtl/>
        </w:rPr>
        <w:t xml:space="preserve">بشكل </w:t>
      </w:r>
      <w:r w:rsidRPr="00774214">
        <w:rPr>
          <w:rtl/>
        </w:rPr>
        <w:t xml:space="preserve">كامل </w:t>
      </w:r>
      <w:r w:rsidRPr="00774214">
        <w:rPr>
          <w:rFonts w:hint="cs"/>
          <w:rtl/>
        </w:rPr>
        <w:t xml:space="preserve">ضمن </w:t>
      </w:r>
      <w:r w:rsidRPr="00774214">
        <w:rPr>
          <w:rtl/>
        </w:rPr>
        <w:t>القانون الوطني للدولة الطرف</w:t>
      </w:r>
      <w:r w:rsidRPr="00774214">
        <w:rPr>
          <w:rFonts w:hint="cs"/>
          <w:rtl/>
        </w:rPr>
        <w:t>.</w:t>
      </w:r>
    </w:p>
    <w:p w14:paraId="5F6BD10B" w14:textId="756274FD" w:rsidR="00774214" w:rsidRPr="00774214" w:rsidRDefault="00774214" w:rsidP="00774214">
      <w:pPr>
        <w:pStyle w:val="SingleTxt"/>
        <w:rPr>
          <w:b/>
          <w:bCs/>
          <w:rtl/>
        </w:rPr>
      </w:pPr>
      <w:r w:rsidRPr="00FB2CAB">
        <w:rPr>
          <w:rFonts w:hint="cs"/>
          <w:rtl/>
        </w:rPr>
        <w:t>١٢</w:t>
      </w:r>
      <w:r w:rsidR="00FB2CAB" w:rsidRPr="00FB2CAB">
        <w:rPr>
          <w:rFonts w:hint="cs"/>
          <w:rtl/>
        </w:rPr>
        <w:t xml:space="preserve"> -</w:t>
      </w:r>
      <w:r w:rsidR="00FB2CAB" w:rsidRPr="00FB2CAB">
        <w:rPr>
          <w:rFonts w:hint="cs"/>
          <w:rtl/>
        </w:rPr>
        <w:tab/>
      </w:r>
      <w:r w:rsidRPr="00774214">
        <w:rPr>
          <w:rFonts w:hint="cs"/>
          <w:b/>
          <w:bCs/>
          <w:rtl/>
        </w:rPr>
        <w:t>و</w:t>
      </w:r>
      <w:r w:rsidRPr="00774214">
        <w:rPr>
          <w:b/>
          <w:bCs/>
          <w:rtl/>
        </w:rPr>
        <w:t>توصي اللجنة الدولة الطرف بما يلي:</w:t>
      </w:r>
    </w:p>
    <w:p w14:paraId="0F49C55A" w14:textId="6DF5E60B" w:rsidR="00774214" w:rsidRPr="00774214" w:rsidRDefault="00774214" w:rsidP="00774214">
      <w:pPr>
        <w:pStyle w:val="SingleTxt"/>
        <w:rPr>
          <w:b/>
          <w:bCs/>
          <w:rtl/>
        </w:rPr>
      </w:pPr>
      <w:r w:rsidRPr="00774214">
        <w:rPr>
          <w:rFonts w:hint="cs"/>
          <w:b/>
          <w:bCs/>
          <w:rtl/>
        </w:rPr>
        <w:tab/>
      </w:r>
      <w:r w:rsidRPr="00FB2CAB">
        <w:rPr>
          <w:rtl/>
        </w:rPr>
        <w:t>(أ)</w:t>
      </w:r>
      <w:r w:rsidR="00FB2CAB">
        <w:rPr>
          <w:b/>
          <w:bCs/>
          <w:rtl/>
        </w:rPr>
        <w:tab/>
      </w:r>
      <w:r w:rsidRPr="00774214">
        <w:rPr>
          <w:b/>
          <w:bCs/>
          <w:rtl/>
        </w:rPr>
        <w:t>إدراج أحكام الاتفاقية ب</w:t>
      </w:r>
      <w:r w:rsidRPr="00774214">
        <w:rPr>
          <w:rFonts w:hint="cs"/>
          <w:b/>
          <w:bCs/>
          <w:rtl/>
        </w:rPr>
        <w:t xml:space="preserve">شكل </w:t>
      </w:r>
      <w:r w:rsidRPr="00774214">
        <w:rPr>
          <w:b/>
          <w:bCs/>
          <w:rtl/>
        </w:rPr>
        <w:t xml:space="preserve">كامل </w:t>
      </w:r>
      <w:r w:rsidRPr="00774214">
        <w:rPr>
          <w:rFonts w:hint="cs"/>
          <w:b/>
          <w:bCs/>
          <w:rtl/>
        </w:rPr>
        <w:t>ضمن</w:t>
      </w:r>
      <w:r w:rsidRPr="00774214">
        <w:rPr>
          <w:b/>
          <w:bCs/>
          <w:rtl/>
        </w:rPr>
        <w:t xml:space="preserve"> القانون الوطني؛</w:t>
      </w:r>
    </w:p>
    <w:p w14:paraId="47AC36D2" w14:textId="3986326F" w:rsidR="00774214" w:rsidRPr="00774214" w:rsidRDefault="00774214" w:rsidP="00774214">
      <w:pPr>
        <w:pStyle w:val="SingleTxt"/>
        <w:rPr>
          <w:b/>
          <w:bCs/>
          <w:rtl/>
        </w:rPr>
      </w:pPr>
      <w:r w:rsidRPr="00774214">
        <w:rPr>
          <w:rFonts w:hint="cs"/>
          <w:b/>
          <w:bCs/>
          <w:rtl/>
        </w:rPr>
        <w:tab/>
      </w:r>
      <w:r w:rsidRPr="00FB2CAB">
        <w:rPr>
          <w:rtl/>
        </w:rPr>
        <w:t>(ب)</w:t>
      </w:r>
      <w:r w:rsidR="00FB2CAB">
        <w:rPr>
          <w:b/>
          <w:bCs/>
          <w:rtl/>
        </w:rPr>
        <w:tab/>
      </w:r>
      <w:r w:rsidRPr="00774214">
        <w:rPr>
          <w:b/>
          <w:bCs/>
          <w:rtl/>
        </w:rPr>
        <w:t>اعتماد جدول زمني واضح والالتزام به لإ</w:t>
      </w:r>
      <w:r w:rsidRPr="00774214">
        <w:rPr>
          <w:rFonts w:hint="cs"/>
          <w:b/>
          <w:bCs/>
          <w:rtl/>
        </w:rPr>
        <w:t>تمام</w:t>
      </w:r>
      <w:r w:rsidRPr="00774214">
        <w:rPr>
          <w:b/>
          <w:bCs/>
          <w:rtl/>
        </w:rPr>
        <w:t xml:space="preserve"> الإصلاح التشريعي اللازم لضمان </w:t>
      </w:r>
      <w:r w:rsidRPr="00774214">
        <w:rPr>
          <w:rFonts w:hint="cs"/>
          <w:b/>
          <w:bCs/>
          <w:rtl/>
        </w:rPr>
        <w:t xml:space="preserve">اتساق </w:t>
      </w:r>
      <w:r w:rsidRPr="00774214">
        <w:rPr>
          <w:b/>
          <w:bCs/>
          <w:rtl/>
        </w:rPr>
        <w:t xml:space="preserve">القانون الوطني </w:t>
      </w:r>
      <w:r w:rsidRPr="00774214">
        <w:rPr>
          <w:rFonts w:hint="cs"/>
          <w:b/>
          <w:bCs/>
          <w:rtl/>
        </w:rPr>
        <w:t>مع ا</w:t>
      </w:r>
      <w:r w:rsidRPr="00774214">
        <w:rPr>
          <w:b/>
          <w:bCs/>
          <w:rtl/>
        </w:rPr>
        <w:t>لاتفاقية</w:t>
      </w:r>
      <w:r w:rsidRPr="00774214">
        <w:rPr>
          <w:rFonts w:hint="cs"/>
          <w:b/>
          <w:bCs/>
          <w:rtl/>
        </w:rPr>
        <w:t xml:space="preserve"> بشكل كامل</w:t>
      </w:r>
      <w:r w:rsidRPr="00774214">
        <w:rPr>
          <w:b/>
          <w:bCs/>
          <w:rtl/>
        </w:rPr>
        <w:t>.</w:t>
      </w:r>
    </w:p>
    <w:p w14:paraId="7388AC52" w14:textId="77777777" w:rsidR="00FB2CAB" w:rsidRPr="00FB2CAB" w:rsidRDefault="00FB2CAB" w:rsidP="00FB2CAB">
      <w:pPr>
        <w:pStyle w:val="SingleTxt"/>
        <w:spacing w:after="0" w:line="120" w:lineRule="exact"/>
        <w:rPr>
          <w:b/>
          <w:bCs/>
          <w:sz w:val="10"/>
          <w:rtl/>
        </w:rPr>
      </w:pPr>
    </w:p>
    <w:p w14:paraId="44D0381D" w14:textId="221C7A22" w:rsidR="00774214" w:rsidRPr="00774214" w:rsidRDefault="00FB2CAB" w:rsidP="00FB2C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w:t>
      </w:r>
      <w:r w:rsidR="00774214" w:rsidRPr="00774214">
        <w:rPr>
          <w:rFonts w:hint="cs"/>
          <w:rtl/>
        </w:rPr>
        <w:t>لجوء</w:t>
      </w:r>
      <w:r w:rsidR="00774214" w:rsidRPr="00774214">
        <w:rPr>
          <w:rtl/>
        </w:rPr>
        <w:t xml:space="preserve"> إلى العدالة</w:t>
      </w:r>
    </w:p>
    <w:p w14:paraId="07386F70" w14:textId="19C2378B" w:rsidR="00774214" w:rsidRPr="00774214" w:rsidRDefault="00774214" w:rsidP="00774214">
      <w:pPr>
        <w:pStyle w:val="SingleTxt"/>
        <w:rPr>
          <w:rtl/>
        </w:rPr>
      </w:pPr>
      <w:r w:rsidRPr="00774214">
        <w:rPr>
          <w:rFonts w:hint="cs"/>
          <w:rtl/>
        </w:rPr>
        <w:t>١٣</w:t>
      </w:r>
      <w:r w:rsidR="00FB2CAB">
        <w:rPr>
          <w:rFonts w:hint="cs"/>
          <w:rtl/>
        </w:rPr>
        <w:t xml:space="preserve"> -</w:t>
      </w:r>
      <w:r w:rsidR="00FB2CAB">
        <w:rPr>
          <w:rFonts w:hint="cs"/>
          <w:rtl/>
        </w:rPr>
        <w:tab/>
      </w:r>
      <w:r w:rsidRPr="00774214">
        <w:rPr>
          <w:rtl/>
        </w:rPr>
        <w:t xml:space="preserve">تثني اللجنة على الدولة الطرف </w:t>
      </w:r>
      <w:r w:rsidRPr="00774214">
        <w:rPr>
          <w:rFonts w:hint="cs"/>
          <w:rtl/>
        </w:rPr>
        <w:t>لما تبذله من جهود قصد تعزيز</w:t>
      </w:r>
      <w:r w:rsidRPr="00774214">
        <w:rPr>
          <w:rtl/>
        </w:rPr>
        <w:t xml:space="preserve"> </w:t>
      </w:r>
      <w:r w:rsidRPr="00774214">
        <w:rPr>
          <w:rFonts w:hint="cs"/>
          <w:rtl/>
        </w:rPr>
        <w:t>قدرة</w:t>
      </w:r>
      <w:r w:rsidRPr="00774214">
        <w:rPr>
          <w:rtl/>
        </w:rPr>
        <w:t xml:space="preserve"> النساء والفتيات</w:t>
      </w:r>
      <w:r w:rsidRPr="00774214">
        <w:rPr>
          <w:rFonts w:hint="cs"/>
          <w:rtl/>
        </w:rPr>
        <w:t xml:space="preserve"> على</w:t>
      </w:r>
      <w:r w:rsidRPr="00774214">
        <w:rPr>
          <w:rtl/>
        </w:rPr>
        <w:t xml:space="preserve"> </w:t>
      </w:r>
      <w:r w:rsidRPr="00774214">
        <w:rPr>
          <w:rFonts w:hint="cs"/>
          <w:rtl/>
        </w:rPr>
        <w:t xml:space="preserve">اللجوء </w:t>
      </w:r>
      <w:r w:rsidRPr="00774214">
        <w:rPr>
          <w:rtl/>
        </w:rPr>
        <w:t xml:space="preserve">إلى العدالة، بما في ذلك من خلال </w:t>
      </w:r>
      <w:r w:rsidRPr="00774214">
        <w:rPr>
          <w:rFonts w:hint="cs"/>
          <w:rtl/>
        </w:rPr>
        <w:t>إصدار</w:t>
      </w:r>
      <w:r w:rsidRPr="00774214">
        <w:rPr>
          <w:rtl/>
        </w:rPr>
        <w:t xml:space="preserve"> أوامر حماية بموجب قانون حماية ودعم الأسرة لعام</w:t>
      </w:r>
      <w:r w:rsidR="003E0A16">
        <w:rPr>
          <w:rFonts w:hint="cs"/>
          <w:rtl/>
        </w:rPr>
        <w:t> </w:t>
      </w:r>
      <w:r w:rsidRPr="00774214">
        <w:rPr>
          <w:rFonts w:hint="cs"/>
          <w:rtl/>
        </w:rPr>
        <w:t xml:space="preserve">٢٠١٧. غير أنها، ومع ذلك، لا تزال تشعر بالقلق لكون هذه الحماية تقتصر فقط على </w:t>
      </w:r>
      <w:r w:rsidRPr="00774214">
        <w:rPr>
          <w:rtl/>
        </w:rPr>
        <w:t xml:space="preserve">ضحايا العنف </w:t>
      </w:r>
      <w:r w:rsidRPr="00774214">
        <w:rPr>
          <w:rFonts w:hint="cs"/>
          <w:rtl/>
        </w:rPr>
        <w:t>العائلي</w:t>
      </w:r>
      <w:r w:rsidRPr="00774214">
        <w:rPr>
          <w:rtl/>
        </w:rPr>
        <w:t xml:space="preserve"> في إطار برنامج المساعدة القانونية</w:t>
      </w:r>
      <w:r w:rsidRPr="00774214">
        <w:rPr>
          <w:rFonts w:hint="cs"/>
          <w:rtl/>
        </w:rPr>
        <w:t xml:space="preserve"> دون أن يشمل ذلك أيضا </w:t>
      </w:r>
      <w:r w:rsidRPr="00774214">
        <w:rPr>
          <w:rtl/>
        </w:rPr>
        <w:t xml:space="preserve">ضحايا التمييز </w:t>
      </w:r>
      <w:r w:rsidRPr="00774214">
        <w:rPr>
          <w:rFonts w:hint="cs"/>
          <w:rtl/>
        </w:rPr>
        <w:t>الجنسي أو</w:t>
      </w:r>
      <w:r w:rsidR="003E0A16">
        <w:rPr>
          <w:rFonts w:hint="eastAsia"/>
          <w:rtl/>
        </w:rPr>
        <w:t> </w:t>
      </w:r>
      <w:r w:rsidRPr="00774214">
        <w:rPr>
          <w:rFonts w:hint="cs"/>
          <w:rtl/>
        </w:rPr>
        <w:t>الجنساني من النساء</w:t>
      </w:r>
      <w:r w:rsidRPr="00774214">
        <w:rPr>
          <w:rtl/>
        </w:rPr>
        <w:t>.</w:t>
      </w:r>
    </w:p>
    <w:p w14:paraId="7BE9419E" w14:textId="7779D0EC" w:rsidR="00774214" w:rsidRPr="00774214" w:rsidRDefault="00774214" w:rsidP="00774214">
      <w:pPr>
        <w:pStyle w:val="SingleTxt"/>
        <w:rPr>
          <w:b/>
          <w:bCs/>
          <w:rtl/>
        </w:rPr>
      </w:pPr>
      <w:r w:rsidRPr="00FB2CAB">
        <w:rPr>
          <w:rFonts w:hint="cs"/>
          <w:rtl/>
        </w:rPr>
        <w:lastRenderedPageBreak/>
        <w:t>١٤</w:t>
      </w:r>
      <w:r w:rsidR="00FB2CAB" w:rsidRPr="00FB2CAB">
        <w:rPr>
          <w:rFonts w:hint="cs"/>
          <w:rtl/>
        </w:rPr>
        <w:t xml:space="preserve"> -</w:t>
      </w:r>
      <w:r w:rsidR="00FB2CAB" w:rsidRPr="00FB2CAB">
        <w:rPr>
          <w:rFonts w:hint="cs"/>
          <w:rtl/>
        </w:rPr>
        <w:tab/>
      </w:r>
      <w:r w:rsidRPr="00774214">
        <w:rPr>
          <w:rFonts w:hint="cs"/>
          <w:b/>
          <w:bCs/>
          <w:rtl/>
        </w:rPr>
        <w:t xml:space="preserve">وإذ </w:t>
      </w:r>
      <w:r w:rsidRPr="00774214">
        <w:rPr>
          <w:b/>
          <w:bCs/>
          <w:rtl/>
        </w:rPr>
        <w:t>ت</w:t>
      </w:r>
      <w:r w:rsidRPr="00774214">
        <w:rPr>
          <w:rFonts w:hint="cs"/>
          <w:b/>
          <w:bCs/>
          <w:rtl/>
        </w:rPr>
        <w:t>ُ</w:t>
      </w:r>
      <w:r w:rsidRPr="00774214">
        <w:rPr>
          <w:b/>
          <w:bCs/>
          <w:rtl/>
        </w:rPr>
        <w:t>ذكّر اللجنة بتوصي</w:t>
      </w:r>
      <w:r w:rsidRPr="00774214">
        <w:rPr>
          <w:rFonts w:hint="cs"/>
          <w:b/>
          <w:bCs/>
          <w:rtl/>
        </w:rPr>
        <w:t>تها</w:t>
      </w:r>
      <w:r w:rsidRPr="00774214">
        <w:rPr>
          <w:b/>
          <w:bCs/>
          <w:rtl/>
        </w:rPr>
        <w:t xml:space="preserve"> العامة رقم </w:t>
      </w:r>
      <w:r w:rsidRPr="00774214">
        <w:rPr>
          <w:rFonts w:hint="cs"/>
          <w:b/>
          <w:bCs/>
          <w:rtl/>
        </w:rPr>
        <w:t>٣٣</w:t>
      </w:r>
      <w:r w:rsidRPr="00774214">
        <w:rPr>
          <w:b/>
          <w:bCs/>
          <w:rtl/>
        </w:rPr>
        <w:t xml:space="preserve"> (</w:t>
      </w:r>
      <w:r w:rsidRPr="00774214">
        <w:rPr>
          <w:rFonts w:hint="cs"/>
          <w:b/>
          <w:bCs/>
          <w:rtl/>
        </w:rPr>
        <w:t>٢٠١٥</w:t>
      </w:r>
      <w:r w:rsidRPr="00774214">
        <w:rPr>
          <w:b/>
          <w:bCs/>
          <w:rtl/>
        </w:rPr>
        <w:t xml:space="preserve">) بشأن </w:t>
      </w:r>
      <w:r w:rsidRPr="00774214">
        <w:rPr>
          <w:rFonts w:hint="cs"/>
          <w:b/>
          <w:bCs/>
          <w:rtl/>
        </w:rPr>
        <w:t>لجوء</w:t>
      </w:r>
      <w:r w:rsidRPr="00774214">
        <w:rPr>
          <w:b/>
          <w:bCs/>
          <w:rtl/>
        </w:rPr>
        <w:t xml:space="preserve"> المرأة إلى العدالة، </w:t>
      </w:r>
      <w:r w:rsidRPr="00774214">
        <w:rPr>
          <w:rFonts w:hint="cs"/>
          <w:b/>
          <w:bCs/>
          <w:rtl/>
        </w:rPr>
        <w:t xml:space="preserve">فإنها </w:t>
      </w:r>
      <w:r w:rsidRPr="00774214">
        <w:rPr>
          <w:b/>
          <w:bCs/>
          <w:rtl/>
        </w:rPr>
        <w:t xml:space="preserve">توصي الدولة الطرف بتوسيع نطاق تقديم المساعدة القانونية </w:t>
      </w:r>
      <w:r w:rsidRPr="00774214">
        <w:rPr>
          <w:rFonts w:hint="cs"/>
          <w:b/>
          <w:bCs/>
          <w:rtl/>
        </w:rPr>
        <w:t>ليشمل ال</w:t>
      </w:r>
      <w:r w:rsidRPr="00774214">
        <w:rPr>
          <w:b/>
          <w:bCs/>
          <w:rtl/>
        </w:rPr>
        <w:t xml:space="preserve">نساء ضحايا التمييز </w:t>
      </w:r>
      <w:r w:rsidRPr="00774214">
        <w:rPr>
          <w:rFonts w:hint="cs"/>
          <w:b/>
          <w:bCs/>
          <w:rtl/>
        </w:rPr>
        <w:t xml:space="preserve">الجنسي أو الجنساني. </w:t>
      </w:r>
    </w:p>
    <w:p w14:paraId="66FC7AF3" w14:textId="146C1D0B" w:rsidR="00774214" w:rsidRPr="00774214" w:rsidRDefault="00FB2CAB" w:rsidP="00FB2C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المؤسسة الوطنية لحقوق الإنسان</w:t>
      </w:r>
    </w:p>
    <w:p w14:paraId="19113863" w14:textId="5B706634" w:rsidR="00774214" w:rsidRPr="00774214" w:rsidRDefault="00774214" w:rsidP="00774214">
      <w:pPr>
        <w:pStyle w:val="SingleTxt"/>
        <w:rPr>
          <w:rtl/>
        </w:rPr>
      </w:pPr>
      <w:r w:rsidRPr="00774214">
        <w:rPr>
          <w:rFonts w:hint="cs"/>
          <w:rtl/>
        </w:rPr>
        <w:t>١٥</w:t>
      </w:r>
      <w:r w:rsidR="00FB2CAB">
        <w:rPr>
          <w:rFonts w:hint="cs"/>
          <w:rtl/>
        </w:rPr>
        <w:t xml:space="preserve"> -</w:t>
      </w:r>
      <w:r w:rsidR="00FB2CAB">
        <w:rPr>
          <w:rFonts w:hint="cs"/>
          <w:rtl/>
        </w:rPr>
        <w:tab/>
      </w:r>
      <w:r w:rsidRPr="00774214">
        <w:rPr>
          <w:rtl/>
        </w:rPr>
        <w:t xml:space="preserve">تلاحظ اللجنة أن الدولة الطرف لم </w:t>
      </w:r>
      <w:r w:rsidRPr="00774214">
        <w:rPr>
          <w:rFonts w:hint="cs"/>
          <w:rtl/>
        </w:rPr>
        <w:t>تقم</w:t>
      </w:r>
      <w:r w:rsidRPr="00774214">
        <w:rPr>
          <w:rtl/>
        </w:rPr>
        <w:t xml:space="preserve"> بعد </w:t>
      </w:r>
      <w:r w:rsidRPr="00774214">
        <w:rPr>
          <w:rFonts w:hint="cs"/>
          <w:rtl/>
        </w:rPr>
        <w:t xml:space="preserve">بإنشاء </w:t>
      </w:r>
      <w:r w:rsidRPr="00774214">
        <w:rPr>
          <w:rtl/>
        </w:rPr>
        <w:t>مؤسسة وطنية مستقلة لحقوق الإنسان</w:t>
      </w:r>
      <w:r w:rsidRPr="00774214">
        <w:rPr>
          <w:rFonts w:hint="cs"/>
          <w:rtl/>
        </w:rPr>
        <w:t xml:space="preserve"> ذات ولاية واسعة ل</w:t>
      </w:r>
      <w:r w:rsidRPr="00774214">
        <w:rPr>
          <w:rtl/>
        </w:rPr>
        <w:t>تعزيز حقوق المرأة وحمايتها</w:t>
      </w:r>
      <w:r w:rsidRPr="00774214">
        <w:rPr>
          <w:rFonts w:hint="cs"/>
          <w:rtl/>
        </w:rPr>
        <w:t>،</w:t>
      </w:r>
      <w:r w:rsidRPr="00774214">
        <w:rPr>
          <w:rtl/>
        </w:rPr>
        <w:t xml:space="preserve"> وفقاً للمبادئ المتعلقة </w:t>
      </w:r>
      <w:r w:rsidRPr="00774214">
        <w:rPr>
          <w:rFonts w:hint="cs"/>
          <w:rtl/>
        </w:rPr>
        <w:t>بمركز</w:t>
      </w:r>
      <w:r w:rsidRPr="00774214">
        <w:rPr>
          <w:rtl/>
        </w:rPr>
        <w:t xml:space="preserve"> </w:t>
      </w:r>
      <w:r w:rsidRPr="00774214">
        <w:rPr>
          <w:rFonts w:hint="cs"/>
          <w:rtl/>
        </w:rPr>
        <w:t>المؤسسات</w:t>
      </w:r>
      <w:r w:rsidRPr="00774214">
        <w:rPr>
          <w:rtl/>
        </w:rPr>
        <w:t xml:space="preserve"> </w:t>
      </w:r>
      <w:r w:rsidRPr="00774214">
        <w:rPr>
          <w:rFonts w:hint="cs"/>
          <w:rtl/>
        </w:rPr>
        <w:t>الوطنية</w:t>
      </w:r>
      <w:r w:rsidRPr="00774214">
        <w:rPr>
          <w:rtl/>
        </w:rPr>
        <w:t xml:space="preserve"> </w:t>
      </w:r>
      <w:r w:rsidRPr="00774214">
        <w:rPr>
          <w:rFonts w:hint="cs"/>
          <w:rtl/>
        </w:rPr>
        <w:t>لتعزيز</w:t>
      </w:r>
      <w:r w:rsidRPr="00774214">
        <w:rPr>
          <w:rtl/>
        </w:rPr>
        <w:t xml:space="preserve"> </w:t>
      </w:r>
      <w:r w:rsidRPr="00774214">
        <w:rPr>
          <w:rFonts w:hint="cs"/>
          <w:rtl/>
        </w:rPr>
        <w:t>حقوق</w:t>
      </w:r>
      <w:r w:rsidRPr="00774214">
        <w:rPr>
          <w:rtl/>
        </w:rPr>
        <w:t xml:space="preserve"> </w:t>
      </w:r>
      <w:r w:rsidRPr="00774214">
        <w:rPr>
          <w:rFonts w:hint="cs"/>
          <w:rtl/>
        </w:rPr>
        <w:t>الإنسان</w:t>
      </w:r>
      <w:r w:rsidRPr="00774214">
        <w:rPr>
          <w:rtl/>
        </w:rPr>
        <w:t xml:space="preserve"> </w:t>
      </w:r>
      <w:r w:rsidRPr="00774214">
        <w:rPr>
          <w:rFonts w:hint="cs"/>
          <w:rtl/>
        </w:rPr>
        <w:t xml:space="preserve">وحمايتها </w:t>
      </w:r>
      <w:r w:rsidRPr="00774214">
        <w:rPr>
          <w:rtl/>
        </w:rPr>
        <w:t>(مبادئ باريس).</w:t>
      </w:r>
    </w:p>
    <w:p w14:paraId="3734BF04" w14:textId="387C84F5" w:rsidR="00774214" w:rsidRPr="00774214" w:rsidRDefault="00774214" w:rsidP="00774214">
      <w:pPr>
        <w:pStyle w:val="SingleTxt"/>
        <w:rPr>
          <w:b/>
          <w:bCs/>
          <w:rtl/>
        </w:rPr>
      </w:pPr>
      <w:r w:rsidRPr="00E130FF">
        <w:rPr>
          <w:rFonts w:hint="cs"/>
          <w:rtl/>
        </w:rPr>
        <w:t>١٦</w:t>
      </w:r>
      <w:r w:rsidR="00FB2CAB" w:rsidRPr="00E130FF">
        <w:rPr>
          <w:rFonts w:hint="cs"/>
          <w:rtl/>
        </w:rPr>
        <w:t xml:space="preserve"> -</w:t>
      </w:r>
      <w:r w:rsidR="00FB2CAB" w:rsidRPr="00E130FF">
        <w:rPr>
          <w:rFonts w:hint="cs"/>
          <w:rtl/>
        </w:rPr>
        <w:tab/>
      </w:r>
      <w:r w:rsidRPr="00774214">
        <w:rPr>
          <w:rFonts w:hint="cs"/>
          <w:b/>
          <w:bCs/>
          <w:rtl/>
        </w:rPr>
        <w:t>و</w:t>
      </w:r>
      <w:r w:rsidRPr="00774214">
        <w:rPr>
          <w:b/>
          <w:bCs/>
          <w:rtl/>
        </w:rPr>
        <w:t>توصي اللجنة الدولة الطرف بإنشاء مؤسسة وطنية لحقوق الإنسان ذات ولاية واسعة لتعزيز حقوق الإنسان وحمايتها، بما في ذلك حقوق المرأة والمساواة بين الجنسين، و</w:t>
      </w:r>
      <w:r w:rsidRPr="00774214">
        <w:rPr>
          <w:rFonts w:hint="cs"/>
          <w:b/>
          <w:bCs/>
          <w:rtl/>
        </w:rPr>
        <w:t xml:space="preserve">أن تكون هذه المؤسسة </w:t>
      </w:r>
      <w:r w:rsidRPr="00774214">
        <w:rPr>
          <w:b/>
          <w:bCs/>
          <w:rtl/>
        </w:rPr>
        <w:t>مستقلة وفقاً لمبادئ باريس.</w:t>
      </w:r>
    </w:p>
    <w:p w14:paraId="1975D346" w14:textId="77777777" w:rsidR="00FB2CAB" w:rsidRPr="00FB2CAB" w:rsidRDefault="00FB2CAB" w:rsidP="00FB2CAB">
      <w:pPr>
        <w:pStyle w:val="SingleTxt"/>
        <w:spacing w:after="0" w:line="120" w:lineRule="exact"/>
        <w:rPr>
          <w:b/>
          <w:bCs/>
          <w:sz w:val="10"/>
          <w:rtl/>
        </w:rPr>
      </w:pPr>
    </w:p>
    <w:p w14:paraId="38D5C8C8" w14:textId="4E38EC18" w:rsidR="00774214" w:rsidRPr="00774214" w:rsidRDefault="00FB2CAB" w:rsidP="00FB2CA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Fonts w:hint="cs"/>
          <w:rtl/>
        </w:rPr>
        <w:t>الجهاز</w:t>
      </w:r>
      <w:r w:rsidR="00774214" w:rsidRPr="00774214">
        <w:rPr>
          <w:rtl/>
        </w:rPr>
        <w:t xml:space="preserve"> </w:t>
      </w:r>
      <w:r w:rsidR="00774214" w:rsidRPr="00774214">
        <w:rPr>
          <w:rFonts w:hint="cs"/>
          <w:rtl/>
        </w:rPr>
        <w:t>الوطني</w:t>
      </w:r>
      <w:r w:rsidR="00774214" w:rsidRPr="00774214">
        <w:rPr>
          <w:rtl/>
        </w:rPr>
        <w:t xml:space="preserve"> </w:t>
      </w:r>
      <w:r w:rsidR="00774214" w:rsidRPr="00774214">
        <w:rPr>
          <w:rFonts w:hint="cs"/>
          <w:rtl/>
        </w:rPr>
        <w:t>للنهوض</w:t>
      </w:r>
      <w:r w:rsidR="00774214" w:rsidRPr="00774214">
        <w:rPr>
          <w:rtl/>
        </w:rPr>
        <w:t xml:space="preserve"> </w:t>
      </w:r>
      <w:r w:rsidR="00774214" w:rsidRPr="00774214">
        <w:rPr>
          <w:rFonts w:hint="cs"/>
          <w:rtl/>
        </w:rPr>
        <w:t>بالمرأة</w:t>
      </w:r>
    </w:p>
    <w:p w14:paraId="7ECCC94B" w14:textId="67F5FDD3" w:rsidR="00774214" w:rsidRPr="00774214" w:rsidRDefault="00774214" w:rsidP="00774214">
      <w:pPr>
        <w:pStyle w:val="SingleTxt"/>
        <w:rPr>
          <w:rtl/>
        </w:rPr>
      </w:pPr>
      <w:r w:rsidRPr="00774214">
        <w:rPr>
          <w:rFonts w:hint="cs"/>
          <w:rtl/>
        </w:rPr>
        <w:t>١٧</w:t>
      </w:r>
      <w:r w:rsidR="00FB2CAB">
        <w:rPr>
          <w:rFonts w:hint="cs"/>
          <w:rtl/>
        </w:rPr>
        <w:t xml:space="preserve"> -</w:t>
      </w:r>
      <w:r w:rsidR="00FB2CAB">
        <w:rPr>
          <w:rFonts w:hint="cs"/>
          <w:rtl/>
        </w:rPr>
        <w:tab/>
      </w:r>
      <w:r w:rsidRPr="00774214">
        <w:rPr>
          <w:rtl/>
        </w:rPr>
        <w:t>تثني اللجنة على الدولة الطرف ل</w:t>
      </w:r>
      <w:r w:rsidRPr="00774214">
        <w:rPr>
          <w:rFonts w:hint="cs"/>
          <w:rtl/>
        </w:rPr>
        <w:t xml:space="preserve">ما اتخذته من </w:t>
      </w:r>
      <w:r w:rsidRPr="00774214">
        <w:rPr>
          <w:rtl/>
        </w:rPr>
        <w:t xml:space="preserve">تدابير </w:t>
      </w:r>
      <w:r w:rsidRPr="00774214">
        <w:rPr>
          <w:rFonts w:hint="cs"/>
          <w:rtl/>
        </w:rPr>
        <w:t>على مستوى السياسات</w:t>
      </w:r>
      <w:r w:rsidRPr="00774214">
        <w:rPr>
          <w:rtl/>
        </w:rPr>
        <w:t xml:space="preserve"> </w:t>
      </w:r>
      <w:r w:rsidRPr="00774214">
        <w:rPr>
          <w:rFonts w:hint="cs"/>
          <w:rtl/>
        </w:rPr>
        <w:t xml:space="preserve">لتعزيز </w:t>
      </w:r>
      <w:r w:rsidRPr="00774214">
        <w:rPr>
          <w:rtl/>
        </w:rPr>
        <w:t>المساواة بين الجنسين، مثل اعتماد</w:t>
      </w:r>
      <w:r w:rsidRPr="00774214">
        <w:rPr>
          <w:rFonts w:hint="cs"/>
          <w:rtl/>
        </w:rPr>
        <w:t>ها ل</w:t>
      </w:r>
      <w:r w:rsidRPr="00774214">
        <w:rPr>
          <w:rtl/>
        </w:rPr>
        <w:t>لسياسة الوطنية المتعلقة بالمساواة بين الجنسين وتمكين المرأة</w:t>
      </w:r>
      <w:r w:rsidRPr="00774214">
        <w:rPr>
          <w:rFonts w:hint="cs"/>
          <w:rtl/>
        </w:rPr>
        <w:t>،</w:t>
      </w:r>
      <w:r w:rsidRPr="00774214">
        <w:rPr>
          <w:rtl/>
        </w:rPr>
        <w:t xml:space="preserve"> وخطة </w:t>
      </w:r>
      <w:r w:rsidRPr="00774214">
        <w:rPr>
          <w:rFonts w:hint="cs"/>
          <w:rtl/>
        </w:rPr>
        <w:t>ال</w:t>
      </w:r>
      <w:r w:rsidRPr="00774214">
        <w:rPr>
          <w:rtl/>
        </w:rPr>
        <w:t xml:space="preserve">عمل الاستراتيجية الخمسية ذات الصلة للفترة </w:t>
      </w:r>
      <w:r w:rsidRPr="00774214">
        <w:rPr>
          <w:rFonts w:hint="cs"/>
          <w:rtl/>
        </w:rPr>
        <w:t>من ٢٠١١ إلى ٢٠١٦،</w:t>
      </w:r>
      <w:r w:rsidRPr="00774214">
        <w:rPr>
          <w:rtl/>
        </w:rPr>
        <w:t xml:space="preserve"> </w:t>
      </w:r>
      <w:r w:rsidRPr="00774214">
        <w:rPr>
          <w:rFonts w:hint="cs"/>
          <w:rtl/>
        </w:rPr>
        <w:t xml:space="preserve">والتقييم الجنساني </w:t>
      </w:r>
      <w:r w:rsidRPr="00774214">
        <w:rPr>
          <w:rtl/>
        </w:rPr>
        <w:t>ال</w:t>
      </w:r>
      <w:r w:rsidRPr="00774214">
        <w:rPr>
          <w:rFonts w:hint="cs"/>
          <w:rtl/>
        </w:rPr>
        <w:t>ذي</w:t>
      </w:r>
      <w:r w:rsidRPr="00774214">
        <w:rPr>
          <w:rtl/>
        </w:rPr>
        <w:t xml:space="preserve"> أجرته الحكومة </w:t>
      </w:r>
      <w:r w:rsidRPr="00774214">
        <w:rPr>
          <w:rFonts w:hint="cs"/>
          <w:rtl/>
        </w:rPr>
        <w:t>خلال</w:t>
      </w:r>
      <w:r w:rsidRPr="00774214">
        <w:rPr>
          <w:rtl/>
        </w:rPr>
        <w:t xml:space="preserve"> الفترة</w:t>
      </w:r>
      <w:r w:rsidRPr="00774214">
        <w:rPr>
          <w:rFonts w:hint="cs"/>
          <w:rtl/>
        </w:rPr>
        <w:t xml:space="preserve"> ما بين</w:t>
      </w:r>
      <w:r w:rsidRPr="00774214">
        <w:rPr>
          <w:rtl/>
        </w:rPr>
        <w:t xml:space="preserve"> </w:t>
      </w:r>
      <w:r w:rsidRPr="00774214">
        <w:rPr>
          <w:rFonts w:hint="cs"/>
          <w:rtl/>
        </w:rPr>
        <w:t>٢٠٠٩</w:t>
      </w:r>
      <w:r w:rsidRPr="00774214">
        <w:rPr>
          <w:rtl/>
        </w:rPr>
        <w:t xml:space="preserve"> </w:t>
      </w:r>
      <w:r w:rsidRPr="00774214">
        <w:rPr>
          <w:rFonts w:hint="cs"/>
          <w:rtl/>
        </w:rPr>
        <w:t>و</w:t>
      </w:r>
      <w:r w:rsidR="003E0A16">
        <w:rPr>
          <w:rFonts w:hint="cs"/>
          <w:rtl/>
        </w:rPr>
        <w:t xml:space="preserve"> </w:t>
      </w:r>
      <w:r w:rsidRPr="00774214">
        <w:rPr>
          <w:rFonts w:hint="cs"/>
          <w:rtl/>
        </w:rPr>
        <w:t xml:space="preserve">٢٠١٠، بالإضافة إلى الاستعراض </w:t>
      </w:r>
      <w:r w:rsidRPr="00774214">
        <w:rPr>
          <w:rtl/>
        </w:rPr>
        <w:t xml:space="preserve">الجنساني </w:t>
      </w:r>
      <w:r w:rsidRPr="00774214">
        <w:rPr>
          <w:rFonts w:hint="cs"/>
          <w:rtl/>
        </w:rPr>
        <w:t>ل</w:t>
      </w:r>
      <w:r w:rsidRPr="00774214">
        <w:rPr>
          <w:rtl/>
        </w:rPr>
        <w:t xml:space="preserve">عام </w:t>
      </w:r>
      <w:r w:rsidRPr="00774214">
        <w:rPr>
          <w:rFonts w:hint="cs"/>
          <w:rtl/>
        </w:rPr>
        <w:t>٢٠١٢</w:t>
      </w:r>
      <w:r w:rsidRPr="00774214">
        <w:rPr>
          <w:rtl/>
        </w:rPr>
        <w:t>.</w:t>
      </w:r>
      <w:r w:rsidRPr="00774214">
        <w:rPr>
          <w:rFonts w:hint="cs"/>
          <w:rtl/>
        </w:rPr>
        <w:t xml:space="preserve"> غير أن اللجنة تلاحظ بقلق ما يلي: </w:t>
      </w:r>
    </w:p>
    <w:p w14:paraId="3F3229AB" w14:textId="643DDD5D" w:rsidR="00774214" w:rsidRPr="00774214" w:rsidRDefault="00774214" w:rsidP="00774214">
      <w:pPr>
        <w:pStyle w:val="SingleTxt"/>
        <w:rPr>
          <w:rtl/>
        </w:rPr>
      </w:pPr>
      <w:r w:rsidRPr="00774214">
        <w:rPr>
          <w:rFonts w:hint="cs"/>
          <w:rtl/>
        </w:rPr>
        <w:tab/>
      </w:r>
      <w:r w:rsidRPr="00774214">
        <w:rPr>
          <w:rtl/>
        </w:rPr>
        <w:t>(</w:t>
      </w:r>
      <w:r w:rsidRPr="00774214">
        <w:rPr>
          <w:rFonts w:hint="cs"/>
          <w:rtl/>
        </w:rPr>
        <w:t>أ)</w:t>
      </w:r>
      <w:r w:rsidR="00FB2CAB">
        <w:rPr>
          <w:rtl/>
        </w:rPr>
        <w:tab/>
      </w:r>
      <w:r w:rsidRPr="00774214">
        <w:rPr>
          <w:rFonts w:hint="cs"/>
          <w:rtl/>
        </w:rPr>
        <w:t xml:space="preserve">افتقار </w:t>
      </w:r>
      <w:r w:rsidRPr="00774214">
        <w:rPr>
          <w:rtl/>
        </w:rPr>
        <w:t>شعبة السياسات والخدمات الاجتماعية،</w:t>
      </w:r>
      <w:r w:rsidRPr="00774214">
        <w:rPr>
          <w:rFonts w:hint="cs"/>
          <w:rtl/>
        </w:rPr>
        <w:t xml:space="preserve"> التي</w:t>
      </w:r>
      <w:r w:rsidRPr="00774214">
        <w:rPr>
          <w:rtl/>
        </w:rPr>
        <w:t xml:space="preserve"> </w:t>
      </w:r>
      <w:r w:rsidRPr="00774214">
        <w:rPr>
          <w:rFonts w:hint="cs"/>
          <w:rtl/>
        </w:rPr>
        <w:t>تتولى تطبيق</w:t>
      </w:r>
      <w:r w:rsidRPr="00774214">
        <w:rPr>
          <w:rtl/>
        </w:rPr>
        <w:t xml:space="preserve"> السياسة الوطنية </w:t>
      </w:r>
      <w:r w:rsidRPr="00774214">
        <w:rPr>
          <w:rFonts w:hint="cs"/>
          <w:rtl/>
        </w:rPr>
        <w:t>لل</w:t>
      </w:r>
      <w:r w:rsidRPr="00774214">
        <w:rPr>
          <w:rtl/>
        </w:rPr>
        <w:t>مساواة بين الجنسين وتمكين المرأة من خلال تنفي</w:t>
      </w:r>
      <w:r w:rsidRPr="00774214">
        <w:rPr>
          <w:rFonts w:hint="cs"/>
          <w:rtl/>
        </w:rPr>
        <w:t xml:space="preserve">ذ </w:t>
      </w:r>
      <w:r w:rsidRPr="00774214">
        <w:rPr>
          <w:rtl/>
        </w:rPr>
        <w:t>السياسات الاجتماعية وتقديم الخدمات</w:t>
      </w:r>
      <w:r w:rsidRPr="00774214">
        <w:rPr>
          <w:rFonts w:hint="cs"/>
          <w:rtl/>
        </w:rPr>
        <w:t xml:space="preserve"> ذات الصلة</w:t>
      </w:r>
      <w:r w:rsidRPr="00774214">
        <w:rPr>
          <w:rtl/>
        </w:rPr>
        <w:t>،</w:t>
      </w:r>
      <w:r w:rsidRPr="00774214">
        <w:rPr>
          <w:rFonts w:hint="cs"/>
          <w:rtl/>
        </w:rPr>
        <w:t xml:space="preserve"> لما يكفي من </w:t>
      </w:r>
      <w:r w:rsidRPr="00774214">
        <w:rPr>
          <w:rtl/>
        </w:rPr>
        <w:t>الموارد البشرية والتقنية والمالية و</w:t>
      </w:r>
      <w:r w:rsidRPr="00774214">
        <w:rPr>
          <w:rFonts w:hint="cs"/>
          <w:rtl/>
        </w:rPr>
        <w:t>معاناتها من</w:t>
      </w:r>
      <w:r w:rsidRPr="00774214">
        <w:rPr>
          <w:rtl/>
        </w:rPr>
        <w:t xml:space="preserve"> ارتفاع معدل </w:t>
      </w:r>
      <w:r w:rsidRPr="00774214">
        <w:rPr>
          <w:rFonts w:hint="cs"/>
          <w:rtl/>
        </w:rPr>
        <w:t>تغير</w:t>
      </w:r>
      <w:r w:rsidRPr="00774214">
        <w:rPr>
          <w:rtl/>
        </w:rPr>
        <w:t xml:space="preserve"> الموظفين، مما ي</w:t>
      </w:r>
      <w:r w:rsidRPr="00774214">
        <w:rPr>
          <w:rFonts w:hint="cs"/>
          <w:rtl/>
        </w:rPr>
        <w:t xml:space="preserve">تسبب في إعاقة </w:t>
      </w:r>
      <w:r w:rsidRPr="00774214">
        <w:rPr>
          <w:rtl/>
        </w:rPr>
        <w:t>تنفيذ السياسة؛</w:t>
      </w:r>
    </w:p>
    <w:p w14:paraId="69141434" w14:textId="7AE71A5E" w:rsidR="00774214" w:rsidRPr="00774214" w:rsidRDefault="00774214" w:rsidP="00774214">
      <w:pPr>
        <w:pStyle w:val="SingleTxt"/>
        <w:rPr>
          <w:rtl/>
        </w:rPr>
      </w:pPr>
      <w:r w:rsidRPr="00774214">
        <w:rPr>
          <w:rFonts w:hint="cs"/>
          <w:rtl/>
        </w:rPr>
        <w:tab/>
      </w:r>
      <w:r w:rsidRPr="00774214">
        <w:rPr>
          <w:rtl/>
        </w:rPr>
        <w:t>(ب)</w:t>
      </w:r>
      <w:r w:rsidR="00ED28EE">
        <w:rPr>
          <w:rtl/>
        </w:rPr>
        <w:tab/>
      </w:r>
      <w:r w:rsidRPr="00774214">
        <w:rPr>
          <w:rFonts w:hint="cs"/>
          <w:rtl/>
        </w:rPr>
        <w:t>غياب</w:t>
      </w:r>
      <w:r w:rsidRPr="00774214">
        <w:rPr>
          <w:rtl/>
        </w:rPr>
        <w:t xml:space="preserve"> معلومات عن التدابير </w:t>
      </w:r>
      <w:r w:rsidRPr="00774214">
        <w:rPr>
          <w:rFonts w:hint="cs"/>
          <w:rtl/>
        </w:rPr>
        <w:t>التي تم اتخاذها</w:t>
      </w:r>
      <w:r w:rsidRPr="00774214">
        <w:rPr>
          <w:rtl/>
        </w:rPr>
        <w:t xml:space="preserve"> ل</w:t>
      </w:r>
      <w:r w:rsidRPr="00774214">
        <w:rPr>
          <w:rFonts w:hint="cs"/>
          <w:rtl/>
        </w:rPr>
        <w:t>مراجعة</w:t>
      </w:r>
      <w:r w:rsidRPr="00774214">
        <w:rPr>
          <w:rtl/>
        </w:rPr>
        <w:t xml:space="preserve"> خطة العمل الاستراتيجية التي انتهت عام </w:t>
      </w:r>
      <w:r w:rsidRPr="00774214">
        <w:rPr>
          <w:rFonts w:hint="cs"/>
          <w:rtl/>
        </w:rPr>
        <w:t>٢٠١٦،</w:t>
      </w:r>
      <w:r w:rsidRPr="00774214">
        <w:rPr>
          <w:rtl/>
        </w:rPr>
        <w:t xml:space="preserve"> واعتماد خطة وطنية جديدة؛</w:t>
      </w:r>
    </w:p>
    <w:p w14:paraId="4692DC8B" w14:textId="06AEBC9A" w:rsidR="00774214" w:rsidRPr="00774214" w:rsidRDefault="00774214" w:rsidP="00774214">
      <w:pPr>
        <w:pStyle w:val="SingleTxt"/>
        <w:rPr>
          <w:rtl/>
        </w:rPr>
      </w:pPr>
      <w:r w:rsidRPr="00774214">
        <w:rPr>
          <w:rFonts w:hint="cs"/>
          <w:rtl/>
        </w:rPr>
        <w:tab/>
      </w:r>
      <w:r w:rsidRPr="00774214">
        <w:rPr>
          <w:rtl/>
        </w:rPr>
        <w:t>(ج)</w:t>
      </w:r>
      <w:r w:rsidR="00ED28EE">
        <w:rPr>
          <w:rtl/>
        </w:rPr>
        <w:tab/>
      </w:r>
      <w:r w:rsidRPr="00774214">
        <w:rPr>
          <w:rFonts w:hint="cs"/>
          <w:rtl/>
        </w:rPr>
        <w:t>انعدام</w:t>
      </w:r>
      <w:r w:rsidRPr="00774214">
        <w:rPr>
          <w:rtl/>
        </w:rPr>
        <w:t xml:space="preserve"> التنسيق الفعال بين الوكالات الحكومية التي </w:t>
      </w:r>
      <w:r w:rsidRPr="00774214">
        <w:rPr>
          <w:rFonts w:hint="cs"/>
          <w:rtl/>
        </w:rPr>
        <w:t>تتولى و</w:t>
      </w:r>
      <w:r w:rsidRPr="00774214">
        <w:rPr>
          <w:rtl/>
        </w:rPr>
        <w:t>ضع السياس</w:t>
      </w:r>
      <w:r w:rsidRPr="00774214">
        <w:rPr>
          <w:rFonts w:hint="cs"/>
          <w:rtl/>
        </w:rPr>
        <w:t xml:space="preserve">ات </w:t>
      </w:r>
      <w:r w:rsidRPr="00774214">
        <w:rPr>
          <w:rtl/>
        </w:rPr>
        <w:t>الاجتماعية وتوف</w:t>
      </w:r>
      <w:r w:rsidRPr="00774214">
        <w:rPr>
          <w:rFonts w:hint="cs"/>
          <w:rtl/>
        </w:rPr>
        <w:t>ي</w:t>
      </w:r>
      <w:r w:rsidRPr="00774214">
        <w:rPr>
          <w:rtl/>
        </w:rPr>
        <w:t>ر الخدمات و</w:t>
      </w:r>
      <w:r w:rsidRPr="00774214">
        <w:rPr>
          <w:rFonts w:hint="cs"/>
          <w:rtl/>
        </w:rPr>
        <w:t xml:space="preserve">غيرها من </w:t>
      </w:r>
      <w:r w:rsidRPr="00774214">
        <w:rPr>
          <w:rtl/>
        </w:rPr>
        <w:t xml:space="preserve">الوكالات الأخرى، مما يعوق إدماج </w:t>
      </w:r>
      <w:r w:rsidRPr="00774214">
        <w:rPr>
          <w:rFonts w:hint="cs"/>
          <w:rtl/>
        </w:rPr>
        <w:t>ال</w:t>
      </w:r>
      <w:r w:rsidRPr="00774214">
        <w:rPr>
          <w:rtl/>
        </w:rPr>
        <w:t xml:space="preserve">منظور </w:t>
      </w:r>
      <w:r w:rsidRPr="00774214">
        <w:rPr>
          <w:rFonts w:hint="cs"/>
          <w:rtl/>
        </w:rPr>
        <w:t>ال</w:t>
      </w:r>
      <w:r w:rsidRPr="00774214">
        <w:rPr>
          <w:rtl/>
        </w:rPr>
        <w:t xml:space="preserve">جنساني في سياسات وبرامج </w:t>
      </w:r>
      <w:r w:rsidRPr="00774214">
        <w:rPr>
          <w:rFonts w:hint="cs"/>
          <w:rtl/>
        </w:rPr>
        <w:t xml:space="preserve">جميع </w:t>
      </w:r>
      <w:r w:rsidRPr="00774214">
        <w:rPr>
          <w:rtl/>
        </w:rPr>
        <w:t>القطاعات والمستويات الحكومية؛</w:t>
      </w:r>
    </w:p>
    <w:p w14:paraId="6D2186BA" w14:textId="0C13A036" w:rsidR="00774214" w:rsidRPr="00774214" w:rsidRDefault="00774214" w:rsidP="00774214">
      <w:pPr>
        <w:pStyle w:val="SingleTxt"/>
        <w:rPr>
          <w:rtl/>
        </w:rPr>
      </w:pPr>
      <w:r w:rsidRPr="00774214">
        <w:rPr>
          <w:rFonts w:hint="cs"/>
          <w:rtl/>
        </w:rPr>
        <w:tab/>
      </w:r>
      <w:r w:rsidRPr="00774214">
        <w:rPr>
          <w:rtl/>
        </w:rPr>
        <w:t>(د)</w:t>
      </w:r>
      <w:r w:rsidR="00ED28EE">
        <w:rPr>
          <w:rtl/>
        </w:rPr>
        <w:tab/>
      </w:r>
      <w:r w:rsidRPr="00774214">
        <w:rPr>
          <w:rFonts w:hint="cs"/>
          <w:rtl/>
        </w:rPr>
        <w:t>محدودية الجهود التي تبذلها ا</w:t>
      </w:r>
      <w:r w:rsidRPr="00774214">
        <w:rPr>
          <w:rtl/>
        </w:rPr>
        <w:t>لدولة الطرف للتوعية بالمساواة بين الجنسين، فضلا عن اعتماد</w:t>
      </w:r>
      <w:r w:rsidRPr="00774214">
        <w:rPr>
          <w:rFonts w:hint="cs"/>
          <w:rtl/>
        </w:rPr>
        <w:t xml:space="preserve">ها </w:t>
      </w:r>
      <w:r w:rsidRPr="00774214">
        <w:rPr>
          <w:rtl/>
        </w:rPr>
        <w:t xml:space="preserve">على </w:t>
      </w:r>
      <w:r w:rsidRPr="00774214">
        <w:rPr>
          <w:rFonts w:hint="cs"/>
          <w:rtl/>
        </w:rPr>
        <w:t>ال</w:t>
      </w:r>
      <w:r w:rsidRPr="00774214">
        <w:rPr>
          <w:rtl/>
        </w:rPr>
        <w:t xml:space="preserve">برامج قصيرة الأجل، التي كثيرا ما </w:t>
      </w:r>
      <w:r w:rsidRPr="00774214">
        <w:rPr>
          <w:rFonts w:hint="cs"/>
          <w:rtl/>
        </w:rPr>
        <w:t>تتولى تنفي</w:t>
      </w:r>
      <w:r w:rsidRPr="00774214">
        <w:rPr>
          <w:rtl/>
        </w:rPr>
        <w:t xml:space="preserve">ذها منظمات المجتمع المدني دون </w:t>
      </w:r>
      <w:r w:rsidRPr="00774214">
        <w:rPr>
          <w:rFonts w:hint="cs"/>
          <w:rtl/>
        </w:rPr>
        <w:t>ما يكفي</w:t>
      </w:r>
      <w:r w:rsidR="003E0A16">
        <w:rPr>
          <w:rFonts w:hint="cs"/>
          <w:rtl/>
        </w:rPr>
        <w:t xml:space="preserve"> </w:t>
      </w:r>
      <w:r w:rsidRPr="00774214">
        <w:rPr>
          <w:rFonts w:hint="cs"/>
          <w:rtl/>
        </w:rPr>
        <w:t xml:space="preserve">من </w:t>
      </w:r>
      <w:r w:rsidRPr="00774214">
        <w:rPr>
          <w:rtl/>
        </w:rPr>
        <w:t>موارد؛</w:t>
      </w:r>
    </w:p>
    <w:p w14:paraId="6FFF5D79" w14:textId="029BA681" w:rsidR="00774214" w:rsidRPr="00774214" w:rsidRDefault="00774214" w:rsidP="00774214">
      <w:pPr>
        <w:pStyle w:val="SingleTxt"/>
        <w:rPr>
          <w:rtl/>
        </w:rPr>
      </w:pPr>
      <w:r w:rsidRPr="00774214">
        <w:rPr>
          <w:rFonts w:hint="cs"/>
          <w:rtl/>
        </w:rPr>
        <w:tab/>
      </w:r>
      <w:r w:rsidRPr="00774214">
        <w:rPr>
          <w:rtl/>
        </w:rPr>
        <w:t>(هـ)</w:t>
      </w:r>
      <w:r w:rsidR="00ED28EE">
        <w:rPr>
          <w:rtl/>
        </w:rPr>
        <w:tab/>
      </w:r>
      <w:r w:rsidRPr="00774214">
        <w:rPr>
          <w:rFonts w:hint="cs"/>
          <w:rtl/>
        </w:rPr>
        <w:t>انعدام</w:t>
      </w:r>
      <w:r w:rsidRPr="00774214">
        <w:rPr>
          <w:rtl/>
        </w:rPr>
        <w:t xml:space="preserve"> برامج توعية للنساء </w:t>
      </w:r>
      <w:r w:rsidRPr="00774214">
        <w:rPr>
          <w:rFonts w:hint="cs"/>
          <w:rtl/>
        </w:rPr>
        <w:t xml:space="preserve">القاطنات </w:t>
      </w:r>
      <w:r w:rsidRPr="00774214">
        <w:rPr>
          <w:rtl/>
        </w:rPr>
        <w:t>في الجزر الخارجية.</w:t>
      </w:r>
    </w:p>
    <w:p w14:paraId="6B1F1DAD" w14:textId="64755766" w:rsidR="00774214" w:rsidRPr="00774214" w:rsidRDefault="00774214" w:rsidP="00774214">
      <w:pPr>
        <w:pStyle w:val="SingleTxt"/>
        <w:rPr>
          <w:b/>
          <w:bCs/>
          <w:rtl/>
        </w:rPr>
      </w:pPr>
      <w:r w:rsidRPr="00E130FF">
        <w:rPr>
          <w:rFonts w:hint="cs"/>
          <w:rtl/>
        </w:rPr>
        <w:t>١٨</w:t>
      </w:r>
      <w:r w:rsidR="00ED28EE" w:rsidRPr="00E130FF">
        <w:rPr>
          <w:rFonts w:hint="cs"/>
          <w:rtl/>
        </w:rPr>
        <w:t xml:space="preserve"> -</w:t>
      </w:r>
      <w:r w:rsidR="00ED28EE" w:rsidRPr="00E130FF">
        <w:rPr>
          <w:rFonts w:hint="cs"/>
          <w:rtl/>
        </w:rPr>
        <w:tab/>
      </w:r>
      <w:r w:rsidRPr="00774214">
        <w:rPr>
          <w:rFonts w:hint="cs"/>
          <w:b/>
          <w:bCs/>
          <w:rtl/>
        </w:rPr>
        <w:t>و</w:t>
      </w:r>
      <w:r w:rsidRPr="00774214">
        <w:rPr>
          <w:b/>
          <w:bCs/>
          <w:rtl/>
        </w:rPr>
        <w:t>توصي اللجنة الدولة الطرف بما يلي:</w:t>
      </w:r>
    </w:p>
    <w:p w14:paraId="7399E0AD" w14:textId="2ADE1076" w:rsidR="00774214" w:rsidRPr="00774214" w:rsidRDefault="00774214" w:rsidP="00774214">
      <w:pPr>
        <w:pStyle w:val="SingleTxt"/>
        <w:rPr>
          <w:b/>
          <w:bCs/>
          <w:rtl/>
        </w:rPr>
      </w:pPr>
      <w:r w:rsidRPr="00E130FF">
        <w:rPr>
          <w:rFonts w:hint="cs"/>
          <w:rtl/>
        </w:rPr>
        <w:lastRenderedPageBreak/>
        <w:tab/>
      </w:r>
      <w:r w:rsidRPr="00E130FF">
        <w:rPr>
          <w:rtl/>
        </w:rPr>
        <w:t>(أ)</w:t>
      </w:r>
      <w:r w:rsidR="00ED28EE" w:rsidRPr="00E130FF">
        <w:rPr>
          <w:rtl/>
        </w:rPr>
        <w:tab/>
      </w:r>
      <w:r w:rsidRPr="00774214">
        <w:rPr>
          <w:b/>
          <w:bCs/>
          <w:rtl/>
        </w:rPr>
        <w:t xml:space="preserve">تخصيص موارد بشرية وتقنية ومالية كافية لوضع السياسات الاجتماعية وتوفير الخدمات من أجل تنفيذ </w:t>
      </w:r>
      <w:r w:rsidRPr="00774214">
        <w:rPr>
          <w:rFonts w:hint="cs"/>
          <w:b/>
          <w:bCs/>
          <w:rtl/>
        </w:rPr>
        <w:t>ا</w:t>
      </w:r>
      <w:r w:rsidRPr="00774214">
        <w:rPr>
          <w:b/>
          <w:bCs/>
          <w:rtl/>
        </w:rPr>
        <w:t xml:space="preserve">لسياسة الوطنية </w:t>
      </w:r>
      <w:r w:rsidRPr="00774214">
        <w:rPr>
          <w:rFonts w:hint="cs"/>
          <w:b/>
          <w:bCs/>
          <w:rtl/>
        </w:rPr>
        <w:t>ل</w:t>
      </w:r>
      <w:r w:rsidRPr="00774214">
        <w:rPr>
          <w:b/>
          <w:bCs/>
          <w:rtl/>
        </w:rPr>
        <w:t xml:space="preserve">لمساواة بين الجنسين وتمكين المرأة </w:t>
      </w:r>
      <w:r w:rsidRPr="00774214">
        <w:rPr>
          <w:rFonts w:hint="cs"/>
          <w:b/>
          <w:bCs/>
          <w:rtl/>
        </w:rPr>
        <w:t xml:space="preserve">بشكل فعال </w:t>
      </w:r>
      <w:r w:rsidRPr="00774214">
        <w:rPr>
          <w:b/>
          <w:bCs/>
          <w:rtl/>
        </w:rPr>
        <w:t>والاحتفاظ بالموظفين</w:t>
      </w:r>
      <w:r w:rsidRPr="00774214">
        <w:rPr>
          <w:rFonts w:hint="cs"/>
          <w:b/>
          <w:bCs/>
          <w:rtl/>
        </w:rPr>
        <w:t>،</w:t>
      </w:r>
      <w:r w:rsidRPr="00774214">
        <w:rPr>
          <w:b/>
          <w:bCs/>
          <w:rtl/>
        </w:rPr>
        <w:t xml:space="preserve"> بما في ذلك </w:t>
      </w:r>
      <w:r w:rsidRPr="00774214">
        <w:rPr>
          <w:rFonts w:hint="cs"/>
          <w:b/>
          <w:bCs/>
          <w:rtl/>
        </w:rPr>
        <w:t xml:space="preserve">عبر </w:t>
      </w:r>
      <w:r w:rsidRPr="00774214">
        <w:rPr>
          <w:b/>
          <w:bCs/>
          <w:rtl/>
        </w:rPr>
        <w:t>استخدام الحوافز؛</w:t>
      </w:r>
    </w:p>
    <w:p w14:paraId="3A02868B" w14:textId="2AE5CA05" w:rsidR="00774214" w:rsidRPr="00774214" w:rsidRDefault="00774214" w:rsidP="00774214">
      <w:pPr>
        <w:pStyle w:val="SingleTxt"/>
        <w:rPr>
          <w:b/>
          <w:bCs/>
          <w:rtl/>
        </w:rPr>
      </w:pPr>
      <w:r w:rsidRPr="00E130FF">
        <w:rPr>
          <w:rFonts w:hint="cs"/>
          <w:rtl/>
        </w:rPr>
        <w:tab/>
      </w:r>
      <w:r w:rsidRPr="00E130FF">
        <w:rPr>
          <w:rtl/>
        </w:rPr>
        <w:t>(ب)</w:t>
      </w:r>
      <w:r w:rsidR="00ED28EE" w:rsidRPr="00E130FF">
        <w:rPr>
          <w:rtl/>
        </w:rPr>
        <w:tab/>
      </w:r>
      <w:r w:rsidRPr="00774214">
        <w:rPr>
          <w:rFonts w:hint="cs"/>
          <w:b/>
          <w:bCs/>
          <w:rtl/>
        </w:rPr>
        <w:t>استعراض</w:t>
      </w:r>
      <w:r w:rsidRPr="00774214">
        <w:rPr>
          <w:b/>
          <w:bCs/>
          <w:rtl/>
        </w:rPr>
        <w:t xml:space="preserve"> خطة العمل الاستراتيجية</w:t>
      </w:r>
      <w:r w:rsidRPr="00774214">
        <w:rPr>
          <w:rFonts w:hint="cs"/>
          <w:b/>
          <w:bCs/>
          <w:rtl/>
        </w:rPr>
        <w:t xml:space="preserve"> لل</w:t>
      </w:r>
      <w:r w:rsidRPr="00774214">
        <w:rPr>
          <w:b/>
          <w:bCs/>
          <w:rtl/>
        </w:rPr>
        <w:t>سياسة الوطنية للفترة</w:t>
      </w:r>
      <w:r w:rsidRPr="00774214">
        <w:rPr>
          <w:rFonts w:hint="cs"/>
          <w:b/>
          <w:bCs/>
          <w:rtl/>
        </w:rPr>
        <w:t xml:space="preserve"> ما بين</w:t>
      </w:r>
      <w:r w:rsidRPr="00774214">
        <w:rPr>
          <w:b/>
          <w:bCs/>
          <w:rtl/>
        </w:rPr>
        <w:t xml:space="preserve"> </w:t>
      </w:r>
      <w:r w:rsidRPr="00774214">
        <w:rPr>
          <w:rFonts w:hint="cs"/>
          <w:b/>
          <w:bCs/>
          <w:rtl/>
        </w:rPr>
        <w:t>٢٠١١</w:t>
      </w:r>
      <w:r w:rsidRPr="00774214">
        <w:rPr>
          <w:b/>
          <w:bCs/>
          <w:rtl/>
        </w:rPr>
        <w:t xml:space="preserve"> </w:t>
      </w:r>
      <w:r w:rsidRPr="00774214">
        <w:rPr>
          <w:rFonts w:hint="cs"/>
          <w:b/>
          <w:bCs/>
          <w:rtl/>
        </w:rPr>
        <w:t>و</w:t>
      </w:r>
      <w:r w:rsidR="003E0A16">
        <w:rPr>
          <w:rFonts w:hint="eastAsia"/>
          <w:b/>
          <w:bCs/>
          <w:rtl/>
        </w:rPr>
        <w:t> </w:t>
      </w:r>
      <w:r w:rsidRPr="00774214">
        <w:rPr>
          <w:rFonts w:hint="cs"/>
          <w:b/>
          <w:bCs/>
          <w:rtl/>
        </w:rPr>
        <w:t xml:space="preserve">٢٠١٦ </w:t>
      </w:r>
      <w:r w:rsidRPr="00774214">
        <w:rPr>
          <w:b/>
          <w:bCs/>
          <w:rtl/>
        </w:rPr>
        <w:t xml:space="preserve">واعتماد خطة عمل جديدة مع </w:t>
      </w:r>
      <w:r w:rsidRPr="00774214">
        <w:rPr>
          <w:rFonts w:hint="cs"/>
          <w:b/>
          <w:bCs/>
          <w:rtl/>
        </w:rPr>
        <w:t xml:space="preserve">تخصيص ما يكفي من </w:t>
      </w:r>
      <w:r w:rsidRPr="00774214">
        <w:rPr>
          <w:b/>
          <w:bCs/>
          <w:rtl/>
        </w:rPr>
        <w:t xml:space="preserve">التمويل والخبرة التقنية من أجل تعزيز المساواة الموضوعية بين النساء والرجال في جميع </w:t>
      </w:r>
      <w:r w:rsidRPr="00774214">
        <w:rPr>
          <w:rFonts w:hint="cs"/>
          <w:b/>
          <w:bCs/>
          <w:rtl/>
        </w:rPr>
        <w:t>ال</w:t>
      </w:r>
      <w:r w:rsidRPr="00774214">
        <w:rPr>
          <w:b/>
          <w:bCs/>
          <w:rtl/>
        </w:rPr>
        <w:t xml:space="preserve">مجالات الستة </w:t>
      </w:r>
      <w:r w:rsidRPr="00774214">
        <w:rPr>
          <w:rFonts w:hint="cs"/>
          <w:b/>
          <w:bCs/>
          <w:rtl/>
        </w:rPr>
        <w:t xml:space="preserve">ذات الأولوية </w:t>
      </w:r>
      <w:r w:rsidRPr="00774214">
        <w:rPr>
          <w:b/>
          <w:bCs/>
          <w:rtl/>
        </w:rPr>
        <w:t>ومراقبة تنفيذها</w:t>
      </w:r>
      <w:r w:rsidRPr="00774214">
        <w:rPr>
          <w:rFonts w:hint="cs"/>
          <w:b/>
          <w:bCs/>
          <w:rtl/>
        </w:rPr>
        <w:t>. وتشمل</w:t>
      </w:r>
      <w:r w:rsidR="000F7D2B">
        <w:rPr>
          <w:rFonts w:hint="cs"/>
          <w:b/>
          <w:bCs/>
          <w:rtl/>
        </w:rPr>
        <w:t xml:space="preserve"> </w:t>
      </w:r>
      <w:r w:rsidRPr="00774214">
        <w:rPr>
          <w:rFonts w:hint="cs"/>
          <w:b/>
          <w:bCs/>
          <w:rtl/>
        </w:rPr>
        <w:t>المجالات الستة: ال</w:t>
      </w:r>
      <w:r w:rsidRPr="00774214">
        <w:rPr>
          <w:b/>
          <w:bCs/>
          <w:rtl/>
        </w:rPr>
        <w:t xml:space="preserve">سياسات </w:t>
      </w:r>
      <w:r w:rsidRPr="00774214">
        <w:rPr>
          <w:rFonts w:hint="cs"/>
          <w:b/>
          <w:bCs/>
          <w:rtl/>
        </w:rPr>
        <w:t>ال</w:t>
      </w:r>
      <w:r w:rsidRPr="00774214">
        <w:rPr>
          <w:b/>
          <w:bCs/>
          <w:rtl/>
        </w:rPr>
        <w:t>مراعية للمنظور الجنساني</w:t>
      </w:r>
      <w:r w:rsidRPr="00774214">
        <w:rPr>
          <w:rFonts w:hint="cs"/>
          <w:b/>
          <w:bCs/>
          <w:rtl/>
        </w:rPr>
        <w:t xml:space="preserve">، </w:t>
      </w:r>
      <w:r w:rsidRPr="00774214">
        <w:rPr>
          <w:b/>
          <w:bCs/>
          <w:rtl/>
        </w:rPr>
        <w:t>و</w:t>
      </w:r>
      <w:r w:rsidRPr="00774214">
        <w:rPr>
          <w:rFonts w:hint="cs"/>
          <w:b/>
          <w:bCs/>
          <w:rtl/>
        </w:rPr>
        <w:t xml:space="preserve">المساواة في </w:t>
      </w:r>
      <w:r w:rsidRPr="00774214">
        <w:rPr>
          <w:b/>
          <w:bCs/>
          <w:rtl/>
        </w:rPr>
        <w:t>المشاركة في</w:t>
      </w:r>
      <w:r w:rsidRPr="00774214">
        <w:rPr>
          <w:rFonts w:hint="cs"/>
          <w:b/>
          <w:bCs/>
          <w:rtl/>
        </w:rPr>
        <w:t xml:space="preserve"> عملية</w:t>
      </w:r>
      <w:r w:rsidRPr="00774214">
        <w:rPr>
          <w:b/>
          <w:bCs/>
          <w:rtl/>
        </w:rPr>
        <w:t xml:space="preserve"> صنع</w:t>
      </w:r>
      <w:r w:rsidR="000F7D2B">
        <w:rPr>
          <w:b/>
          <w:bCs/>
          <w:rtl/>
        </w:rPr>
        <w:t xml:space="preserve"> </w:t>
      </w:r>
      <w:r w:rsidRPr="00774214">
        <w:rPr>
          <w:b/>
          <w:bCs/>
          <w:rtl/>
        </w:rPr>
        <w:t>القرار</w:t>
      </w:r>
      <w:r w:rsidRPr="00774214">
        <w:rPr>
          <w:rFonts w:hint="cs"/>
          <w:b/>
          <w:bCs/>
          <w:rtl/>
        </w:rPr>
        <w:t xml:space="preserve">، </w:t>
      </w:r>
      <w:r w:rsidRPr="00774214">
        <w:rPr>
          <w:b/>
          <w:bCs/>
          <w:rtl/>
        </w:rPr>
        <w:t>والتمكين الاقتصادي</w:t>
      </w:r>
      <w:r w:rsidRPr="00774214">
        <w:rPr>
          <w:rFonts w:hint="cs"/>
          <w:b/>
          <w:bCs/>
          <w:rtl/>
        </w:rPr>
        <w:t>،</w:t>
      </w:r>
      <w:r w:rsidRPr="00774214">
        <w:rPr>
          <w:b/>
          <w:bCs/>
          <w:rtl/>
        </w:rPr>
        <w:t xml:space="preserve"> وتغير المناخ</w:t>
      </w:r>
      <w:r w:rsidRPr="00774214">
        <w:rPr>
          <w:rFonts w:hint="cs"/>
          <w:b/>
          <w:bCs/>
          <w:rtl/>
        </w:rPr>
        <w:t xml:space="preserve">، </w:t>
      </w:r>
      <w:r w:rsidRPr="00774214">
        <w:rPr>
          <w:b/>
          <w:bCs/>
          <w:rtl/>
        </w:rPr>
        <w:t>والصحة</w:t>
      </w:r>
      <w:r w:rsidRPr="00774214">
        <w:rPr>
          <w:rFonts w:hint="cs"/>
          <w:b/>
          <w:bCs/>
          <w:rtl/>
        </w:rPr>
        <w:t xml:space="preserve"> </w:t>
      </w:r>
      <w:r w:rsidRPr="00774214">
        <w:rPr>
          <w:b/>
          <w:bCs/>
          <w:rtl/>
        </w:rPr>
        <w:t>والعنف ضد المرأة؛</w:t>
      </w:r>
    </w:p>
    <w:p w14:paraId="55A9483A" w14:textId="4E1112FE" w:rsidR="00774214" w:rsidRPr="00774214" w:rsidRDefault="00774214" w:rsidP="00774214">
      <w:pPr>
        <w:pStyle w:val="SingleTxt"/>
        <w:rPr>
          <w:b/>
          <w:bCs/>
          <w:rtl/>
        </w:rPr>
      </w:pPr>
      <w:r w:rsidRPr="00E130FF">
        <w:rPr>
          <w:rFonts w:hint="cs"/>
          <w:rtl/>
        </w:rPr>
        <w:tab/>
      </w:r>
      <w:r w:rsidRPr="00E130FF">
        <w:rPr>
          <w:rtl/>
        </w:rPr>
        <w:t>(ج)</w:t>
      </w:r>
      <w:r w:rsidR="00ED28EE" w:rsidRPr="00E130FF">
        <w:rPr>
          <w:rtl/>
        </w:rPr>
        <w:tab/>
      </w:r>
      <w:r w:rsidRPr="00774214">
        <w:rPr>
          <w:b/>
          <w:bCs/>
          <w:rtl/>
        </w:rPr>
        <w:t xml:space="preserve">إنشاء وزارة لشؤون المرأة </w:t>
      </w:r>
      <w:r w:rsidRPr="00774214">
        <w:rPr>
          <w:rFonts w:hint="cs"/>
          <w:b/>
          <w:bCs/>
          <w:rtl/>
        </w:rPr>
        <w:t>تقوم ب</w:t>
      </w:r>
      <w:r w:rsidRPr="00774214">
        <w:rPr>
          <w:b/>
          <w:bCs/>
          <w:rtl/>
        </w:rPr>
        <w:t xml:space="preserve">رصد تنفيذ سياسة تعميم المنظور الجنساني </w:t>
      </w:r>
      <w:r w:rsidRPr="00774214">
        <w:rPr>
          <w:rFonts w:hint="cs"/>
          <w:b/>
          <w:bCs/>
          <w:rtl/>
        </w:rPr>
        <w:t>داخل</w:t>
      </w:r>
      <w:r w:rsidRPr="00774214">
        <w:rPr>
          <w:b/>
          <w:bCs/>
          <w:rtl/>
        </w:rPr>
        <w:t xml:space="preserve"> جميع الوزارات والإدارات الحكومية</w:t>
      </w:r>
      <w:r w:rsidRPr="00774214">
        <w:rPr>
          <w:rFonts w:hint="cs"/>
          <w:b/>
          <w:bCs/>
          <w:rtl/>
        </w:rPr>
        <w:t>،</w:t>
      </w:r>
      <w:r w:rsidRPr="00774214">
        <w:rPr>
          <w:b/>
          <w:bCs/>
          <w:rtl/>
        </w:rPr>
        <w:t xml:space="preserve"> </w:t>
      </w:r>
      <w:r w:rsidRPr="00774214">
        <w:rPr>
          <w:rFonts w:hint="cs"/>
          <w:b/>
          <w:bCs/>
          <w:rtl/>
        </w:rPr>
        <w:t xml:space="preserve">وضمان أن تكون لهذه الوزارة </w:t>
      </w:r>
      <w:r w:rsidRPr="00774214">
        <w:rPr>
          <w:b/>
          <w:bCs/>
          <w:rtl/>
        </w:rPr>
        <w:t xml:space="preserve">ولاية واضحة </w:t>
      </w:r>
      <w:r w:rsidRPr="00774214">
        <w:rPr>
          <w:rFonts w:hint="cs"/>
          <w:b/>
          <w:bCs/>
          <w:rtl/>
        </w:rPr>
        <w:t xml:space="preserve">تمكنها من </w:t>
      </w:r>
      <w:r w:rsidRPr="00774214">
        <w:rPr>
          <w:b/>
          <w:bCs/>
          <w:rtl/>
        </w:rPr>
        <w:t xml:space="preserve">تنسيق </w:t>
      </w:r>
      <w:r w:rsidRPr="00774214">
        <w:rPr>
          <w:rFonts w:hint="cs"/>
          <w:b/>
          <w:bCs/>
          <w:rtl/>
        </w:rPr>
        <w:t>ا</w:t>
      </w:r>
      <w:r w:rsidRPr="00774214">
        <w:rPr>
          <w:b/>
          <w:bCs/>
          <w:rtl/>
        </w:rPr>
        <w:t>لسياسات والبرامج المتعلقة بحقوق المرأة</w:t>
      </w:r>
      <w:r w:rsidRPr="00774214">
        <w:rPr>
          <w:rFonts w:hint="cs"/>
          <w:b/>
          <w:bCs/>
          <w:rtl/>
        </w:rPr>
        <w:t xml:space="preserve"> بشكل </w:t>
      </w:r>
      <w:r w:rsidRPr="00774214">
        <w:rPr>
          <w:b/>
          <w:bCs/>
          <w:rtl/>
        </w:rPr>
        <w:t>الفعال؛</w:t>
      </w:r>
    </w:p>
    <w:p w14:paraId="1C44FBA4" w14:textId="2E38C4A4" w:rsidR="00774214" w:rsidRPr="00774214" w:rsidRDefault="00774214" w:rsidP="00774214">
      <w:pPr>
        <w:pStyle w:val="SingleTxt"/>
        <w:rPr>
          <w:b/>
          <w:bCs/>
          <w:rtl/>
        </w:rPr>
      </w:pPr>
      <w:r w:rsidRPr="00E130FF">
        <w:rPr>
          <w:rFonts w:hint="cs"/>
          <w:rtl/>
        </w:rPr>
        <w:tab/>
      </w:r>
      <w:r w:rsidRPr="00E130FF">
        <w:rPr>
          <w:rtl/>
        </w:rPr>
        <w:t>(د)</w:t>
      </w:r>
      <w:r w:rsidR="00ED28EE" w:rsidRPr="00E130FF">
        <w:rPr>
          <w:rtl/>
        </w:rPr>
        <w:tab/>
      </w:r>
      <w:r w:rsidRPr="00774214">
        <w:rPr>
          <w:b/>
          <w:bCs/>
          <w:rtl/>
        </w:rPr>
        <w:t>التعاون مع منظمات المجتمع المدني ودعمها و</w:t>
      </w:r>
      <w:r w:rsidRPr="00774214">
        <w:rPr>
          <w:rFonts w:hint="cs"/>
          <w:b/>
          <w:bCs/>
          <w:rtl/>
        </w:rPr>
        <w:t>م</w:t>
      </w:r>
      <w:r w:rsidRPr="00774214">
        <w:rPr>
          <w:b/>
          <w:bCs/>
          <w:rtl/>
        </w:rPr>
        <w:t>شارك</w:t>
      </w:r>
      <w:r w:rsidRPr="00774214">
        <w:rPr>
          <w:rFonts w:hint="cs"/>
          <w:b/>
          <w:bCs/>
          <w:rtl/>
        </w:rPr>
        <w:t>ت</w:t>
      </w:r>
      <w:r w:rsidRPr="00774214">
        <w:rPr>
          <w:b/>
          <w:bCs/>
          <w:rtl/>
        </w:rPr>
        <w:t>ها في تنفيذ البرامج المتعلقة بحقوق المرأة؛</w:t>
      </w:r>
    </w:p>
    <w:p w14:paraId="67B52510" w14:textId="75AD9197" w:rsidR="00774214" w:rsidRPr="00774214" w:rsidRDefault="00774214" w:rsidP="00774214">
      <w:pPr>
        <w:pStyle w:val="SingleTxt"/>
        <w:rPr>
          <w:b/>
          <w:bCs/>
          <w:rtl/>
        </w:rPr>
      </w:pPr>
      <w:r w:rsidRPr="00E130FF">
        <w:rPr>
          <w:rFonts w:hint="cs"/>
          <w:rtl/>
        </w:rPr>
        <w:tab/>
      </w:r>
      <w:r w:rsidRPr="00E130FF">
        <w:rPr>
          <w:rtl/>
        </w:rPr>
        <w:t>(هـ)</w:t>
      </w:r>
      <w:r w:rsidR="00ED28EE" w:rsidRPr="00E130FF">
        <w:rPr>
          <w:rtl/>
        </w:rPr>
        <w:tab/>
      </w:r>
      <w:r w:rsidRPr="00774214">
        <w:rPr>
          <w:b/>
          <w:bCs/>
          <w:rtl/>
        </w:rPr>
        <w:t xml:space="preserve">وضع برامج توعية للنساء </w:t>
      </w:r>
      <w:r w:rsidRPr="00774214">
        <w:rPr>
          <w:rFonts w:hint="cs"/>
          <w:b/>
          <w:bCs/>
          <w:rtl/>
        </w:rPr>
        <w:t xml:space="preserve">القاطنات </w:t>
      </w:r>
      <w:r w:rsidRPr="00774214">
        <w:rPr>
          <w:b/>
          <w:bCs/>
          <w:rtl/>
        </w:rPr>
        <w:t>في الجزر الخارجية.</w:t>
      </w:r>
    </w:p>
    <w:p w14:paraId="797F6417" w14:textId="77777777" w:rsidR="00ED28EE" w:rsidRPr="00ED28EE" w:rsidRDefault="00ED28EE" w:rsidP="00ED28EE">
      <w:pPr>
        <w:pStyle w:val="SingleTxt"/>
        <w:spacing w:after="0" w:line="120" w:lineRule="exact"/>
        <w:rPr>
          <w:b/>
          <w:bCs/>
          <w:sz w:val="10"/>
          <w:rtl/>
        </w:rPr>
      </w:pPr>
    </w:p>
    <w:p w14:paraId="15B283F9" w14:textId="6C8868CC" w:rsidR="00774214" w:rsidRPr="00774214" w:rsidRDefault="00ED28EE" w:rsidP="00ED28E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Fonts w:hint="cs"/>
          <w:rtl/>
        </w:rPr>
        <w:t>ال</w:t>
      </w:r>
      <w:r w:rsidR="00774214" w:rsidRPr="00774214">
        <w:rPr>
          <w:rtl/>
        </w:rPr>
        <w:t xml:space="preserve">تدابير </w:t>
      </w:r>
      <w:r w:rsidR="00774214" w:rsidRPr="00774214">
        <w:rPr>
          <w:rFonts w:hint="cs"/>
          <w:rtl/>
        </w:rPr>
        <w:t>ال</w:t>
      </w:r>
      <w:r w:rsidR="00774214" w:rsidRPr="00774214">
        <w:rPr>
          <w:rtl/>
        </w:rPr>
        <w:t xml:space="preserve">خاصة </w:t>
      </w:r>
      <w:r w:rsidR="00774214" w:rsidRPr="00774214">
        <w:rPr>
          <w:rFonts w:hint="cs"/>
          <w:rtl/>
        </w:rPr>
        <w:t>ال</w:t>
      </w:r>
      <w:r w:rsidR="00774214" w:rsidRPr="00774214">
        <w:rPr>
          <w:rtl/>
        </w:rPr>
        <w:t>مؤقتة</w:t>
      </w:r>
    </w:p>
    <w:p w14:paraId="7BF7FA1C" w14:textId="73499A90" w:rsidR="00774214" w:rsidRPr="00774214" w:rsidRDefault="00774214" w:rsidP="00774214">
      <w:pPr>
        <w:pStyle w:val="SingleTxt"/>
        <w:rPr>
          <w:rtl/>
        </w:rPr>
      </w:pPr>
      <w:r w:rsidRPr="00774214">
        <w:rPr>
          <w:rFonts w:hint="cs"/>
          <w:rtl/>
        </w:rPr>
        <w:t>١٩</w:t>
      </w:r>
      <w:r w:rsidR="00ED28EE">
        <w:rPr>
          <w:rFonts w:hint="cs"/>
          <w:rtl/>
        </w:rPr>
        <w:t xml:space="preserve"> -</w:t>
      </w:r>
      <w:r w:rsidR="00ED28EE">
        <w:rPr>
          <w:rFonts w:hint="cs"/>
          <w:rtl/>
        </w:rPr>
        <w:tab/>
      </w:r>
      <w:r w:rsidRPr="00774214">
        <w:rPr>
          <w:rtl/>
        </w:rPr>
        <w:t xml:space="preserve">تلاحظ اللجنة </w:t>
      </w:r>
      <w:r w:rsidRPr="00774214">
        <w:rPr>
          <w:rFonts w:hint="cs"/>
          <w:rtl/>
        </w:rPr>
        <w:t xml:space="preserve">أن </w:t>
      </w:r>
      <w:r w:rsidRPr="00774214">
        <w:rPr>
          <w:rtl/>
        </w:rPr>
        <w:t xml:space="preserve">الدولة الطرف </w:t>
      </w:r>
      <w:r w:rsidRPr="00774214">
        <w:rPr>
          <w:rFonts w:hint="cs"/>
          <w:rtl/>
        </w:rPr>
        <w:t xml:space="preserve">قد اعتمدت </w:t>
      </w:r>
      <w:r w:rsidRPr="00774214">
        <w:rPr>
          <w:rtl/>
        </w:rPr>
        <w:t>بعض التدابير المؤقتة كاستراتيجية للتعجيل بتحقيق المساواة الموضوعية بين المرأة والرجل</w:t>
      </w:r>
      <w:r w:rsidRPr="00774214">
        <w:rPr>
          <w:rFonts w:hint="cs"/>
          <w:rtl/>
        </w:rPr>
        <w:t>. غير أن اللجنة تظل، مع ذلك،</w:t>
      </w:r>
      <w:r w:rsidRPr="00774214">
        <w:rPr>
          <w:rtl/>
        </w:rPr>
        <w:t xml:space="preserve"> تشعر بالقلق إزاء الفهم المحدود للتدابير الخاصة المؤقتة وكيفية استخدامها لتحقيق المساواة الموضوعية بين المرأة والرجل في الدولة الطرف في جميع المجالات التي تغطيها الاتفاقية </w:t>
      </w:r>
      <w:r w:rsidRPr="00774214">
        <w:rPr>
          <w:rFonts w:hint="cs"/>
          <w:rtl/>
        </w:rPr>
        <w:t>والتي</w:t>
      </w:r>
      <w:r w:rsidRPr="00774214">
        <w:rPr>
          <w:rtl/>
        </w:rPr>
        <w:t xml:space="preserve"> </w:t>
      </w:r>
      <w:r w:rsidRPr="00774214">
        <w:rPr>
          <w:rFonts w:hint="cs"/>
          <w:rtl/>
        </w:rPr>
        <w:t>تكون فيها ا</w:t>
      </w:r>
      <w:r w:rsidRPr="00774214">
        <w:rPr>
          <w:rtl/>
        </w:rPr>
        <w:t xml:space="preserve">لمرأة </w:t>
      </w:r>
      <w:r w:rsidRPr="00774214">
        <w:rPr>
          <w:rFonts w:hint="cs"/>
          <w:rtl/>
        </w:rPr>
        <w:t>ممثلة بشكل غير كاف أو تعاني فيها من الحرمان</w:t>
      </w:r>
      <w:r w:rsidRPr="00774214">
        <w:rPr>
          <w:rtl/>
        </w:rPr>
        <w:t>، لا سيما في مجالات السياسة والحياة</w:t>
      </w:r>
      <w:r w:rsidRPr="00774214">
        <w:rPr>
          <w:rFonts w:hint="cs"/>
          <w:rtl/>
        </w:rPr>
        <w:t xml:space="preserve"> العامة</w:t>
      </w:r>
      <w:r w:rsidRPr="00774214">
        <w:rPr>
          <w:rtl/>
        </w:rPr>
        <w:t xml:space="preserve"> </w:t>
      </w:r>
      <w:r w:rsidRPr="00774214">
        <w:rPr>
          <w:rFonts w:hint="cs"/>
          <w:rtl/>
        </w:rPr>
        <w:t>و</w:t>
      </w:r>
      <w:r w:rsidRPr="00774214">
        <w:rPr>
          <w:rtl/>
        </w:rPr>
        <w:t>التعليم والعمل والرعاية الصحية.</w:t>
      </w:r>
    </w:p>
    <w:p w14:paraId="6D7EA372" w14:textId="2EF0D089" w:rsidR="00774214" w:rsidRPr="00774214" w:rsidRDefault="00774214" w:rsidP="00774214">
      <w:pPr>
        <w:pStyle w:val="SingleTxt"/>
        <w:rPr>
          <w:b/>
          <w:bCs/>
          <w:rtl/>
        </w:rPr>
      </w:pPr>
      <w:r w:rsidRPr="00E130FF">
        <w:rPr>
          <w:rFonts w:hint="cs"/>
          <w:rtl/>
        </w:rPr>
        <w:t>٢٠</w:t>
      </w:r>
      <w:r w:rsidR="00ED28EE" w:rsidRPr="00E130FF">
        <w:rPr>
          <w:rFonts w:hint="cs"/>
          <w:rtl/>
        </w:rPr>
        <w:t xml:space="preserve"> -</w:t>
      </w:r>
      <w:r w:rsidRPr="00E130FF">
        <w:rPr>
          <w:rFonts w:hint="cs"/>
          <w:rtl/>
        </w:rPr>
        <w:tab/>
      </w:r>
      <w:r w:rsidRPr="00774214">
        <w:rPr>
          <w:rFonts w:hint="cs"/>
          <w:b/>
          <w:bCs/>
          <w:rtl/>
        </w:rPr>
        <w:t xml:space="preserve">وتمشياً مع </w:t>
      </w:r>
      <w:r w:rsidRPr="00774214">
        <w:rPr>
          <w:b/>
          <w:bCs/>
          <w:rtl/>
        </w:rPr>
        <w:t xml:space="preserve">المادة </w:t>
      </w:r>
      <w:r w:rsidRPr="00774214">
        <w:rPr>
          <w:rFonts w:hint="cs"/>
          <w:b/>
          <w:bCs/>
          <w:rtl/>
        </w:rPr>
        <w:t xml:space="preserve">4 (1) </w:t>
      </w:r>
      <w:r w:rsidRPr="00774214">
        <w:rPr>
          <w:b/>
          <w:bCs/>
          <w:rtl/>
        </w:rPr>
        <w:t>من الاتفاقية</w:t>
      </w:r>
      <w:r w:rsidRPr="00774214">
        <w:rPr>
          <w:rFonts w:hint="cs"/>
          <w:b/>
          <w:bCs/>
          <w:rtl/>
        </w:rPr>
        <w:t>، ووفقاً لت</w:t>
      </w:r>
      <w:r w:rsidRPr="00774214">
        <w:rPr>
          <w:b/>
          <w:bCs/>
          <w:rtl/>
        </w:rPr>
        <w:t xml:space="preserve">وصيتها العامة رقم </w:t>
      </w:r>
      <w:r w:rsidRPr="00774214">
        <w:rPr>
          <w:rFonts w:hint="cs"/>
          <w:b/>
          <w:bCs/>
          <w:rtl/>
        </w:rPr>
        <w:t>٢٥</w:t>
      </w:r>
      <w:r w:rsidRPr="00774214">
        <w:rPr>
          <w:b/>
          <w:bCs/>
          <w:rtl/>
        </w:rPr>
        <w:t xml:space="preserve"> (</w:t>
      </w:r>
      <w:r w:rsidRPr="00774214">
        <w:rPr>
          <w:rFonts w:hint="cs"/>
          <w:b/>
          <w:bCs/>
          <w:rtl/>
        </w:rPr>
        <w:t>٢٠٠٤</w:t>
      </w:r>
      <w:r w:rsidRPr="00774214">
        <w:rPr>
          <w:b/>
          <w:bCs/>
          <w:rtl/>
        </w:rPr>
        <w:t>) بشأن التدابير الخاصة المؤقتة، توصي اللجنة الدولة الطرف بما يلي:</w:t>
      </w:r>
    </w:p>
    <w:p w14:paraId="7F3D236B" w14:textId="7927A38A" w:rsidR="00774214" w:rsidRPr="00774214" w:rsidRDefault="00774214" w:rsidP="00774214">
      <w:pPr>
        <w:pStyle w:val="SingleTxt"/>
        <w:rPr>
          <w:b/>
          <w:bCs/>
          <w:rtl/>
        </w:rPr>
      </w:pPr>
      <w:r w:rsidRPr="00E130FF">
        <w:rPr>
          <w:rFonts w:hint="cs"/>
          <w:rtl/>
        </w:rPr>
        <w:tab/>
      </w:r>
      <w:r w:rsidRPr="00E130FF">
        <w:rPr>
          <w:rtl/>
        </w:rPr>
        <w:t>(أ)</w:t>
      </w:r>
      <w:r w:rsidR="00ED28EE" w:rsidRPr="00E130FF">
        <w:rPr>
          <w:rtl/>
        </w:rPr>
        <w:tab/>
      </w:r>
      <w:r w:rsidRPr="00774214">
        <w:rPr>
          <w:b/>
          <w:bCs/>
          <w:rtl/>
        </w:rPr>
        <w:t xml:space="preserve">اتخاذ تدابير خاصة مؤقتة لتحقيق المساواة الموضوعية بين </w:t>
      </w:r>
      <w:r w:rsidRPr="00774214">
        <w:rPr>
          <w:rFonts w:hint="cs"/>
          <w:b/>
          <w:bCs/>
          <w:rtl/>
        </w:rPr>
        <w:t>المرأة والرجل</w:t>
      </w:r>
      <w:r w:rsidRPr="00774214">
        <w:rPr>
          <w:b/>
          <w:bCs/>
          <w:rtl/>
        </w:rPr>
        <w:t xml:space="preserve"> في جميع </w:t>
      </w:r>
      <w:r w:rsidRPr="00774214">
        <w:rPr>
          <w:rFonts w:hint="cs"/>
          <w:b/>
          <w:bCs/>
          <w:rtl/>
        </w:rPr>
        <w:t>ال</w:t>
      </w:r>
      <w:r w:rsidRPr="00774214">
        <w:rPr>
          <w:b/>
          <w:bCs/>
          <w:rtl/>
        </w:rPr>
        <w:t xml:space="preserve">مجالات </w:t>
      </w:r>
      <w:r w:rsidRPr="00774214">
        <w:rPr>
          <w:rFonts w:hint="cs"/>
          <w:b/>
          <w:bCs/>
          <w:rtl/>
        </w:rPr>
        <w:t>ب</w:t>
      </w:r>
      <w:r w:rsidRPr="00774214">
        <w:rPr>
          <w:b/>
          <w:bCs/>
          <w:rtl/>
        </w:rPr>
        <w:t>الدولة الطرف، لا سيما في الحياة السياسية</w:t>
      </w:r>
      <w:r w:rsidRPr="00774214">
        <w:rPr>
          <w:rFonts w:hint="cs"/>
          <w:b/>
          <w:bCs/>
          <w:rtl/>
        </w:rPr>
        <w:t xml:space="preserve"> </w:t>
      </w:r>
      <w:r w:rsidRPr="00774214">
        <w:rPr>
          <w:b/>
          <w:bCs/>
          <w:rtl/>
        </w:rPr>
        <w:t xml:space="preserve">وكذلك في </w:t>
      </w:r>
      <w:r w:rsidRPr="00774214">
        <w:rPr>
          <w:rFonts w:hint="cs"/>
          <w:b/>
          <w:bCs/>
          <w:rtl/>
        </w:rPr>
        <w:t xml:space="preserve">مجال </w:t>
      </w:r>
      <w:r w:rsidRPr="00774214">
        <w:rPr>
          <w:b/>
          <w:bCs/>
          <w:rtl/>
        </w:rPr>
        <w:t>التعليم والعم</w:t>
      </w:r>
      <w:r w:rsidRPr="00774214">
        <w:rPr>
          <w:rFonts w:hint="cs"/>
          <w:b/>
          <w:bCs/>
          <w:rtl/>
        </w:rPr>
        <w:t>ل</w:t>
      </w:r>
      <w:r w:rsidRPr="00774214">
        <w:rPr>
          <w:b/>
          <w:bCs/>
          <w:rtl/>
        </w:rPr>
        <w:t xml:space="preserve"> والرعاية</w:t>
      </w:r>
      <w:r w:rsidR="000F7D2B">
        <w:rPr>
          <w:b/>
          <w:bCs/>
          <w:rtl/>
        </w:rPr>
        <w:t xml:space="preserve"> </w:t>
      </w:r>
      <w:r w:rsidRPr="00774214">
        <w:rPr>
          <w:b/>
          <w:bCs/>
          <w:rtl/>
        </w:rPr>
        <w:t>الصحية؛</w:t>
      </w:r>
    </w:p>
    <w:p w14:paraId="6B0B87BF" w14:textId="2341246D" w:rsidR="00774214" w:rsidRPr="003E0A16" w:rsidRDefault="00774214" w:rsidP="00774214">
      <w:pPr>
        <w:pStyle w:val="SingleTxt"/>
        <w:rPr>
          <w:b/>
          <w:bCs/>
          <w:spacing w:val="-2"/>
          <w:rtl/>
        </w:rPr>
      </w:pPr>
      <w:r w:rsidRPr="003E0A16">
        <w:rPr>
          <w:rFonts w:hint="cs"/>
          <w:spacing w:val="-2"/>
          <w:rtl/>
        </w:rPr>
        <w:tab/>
      </w:r>
      <w:r w:rsidRPr="003E0A16">
        <w:rPr>
          <w:spacing w:val="-2"/>
          <w:rtl/>
        </w:rPr>
        <w:t>(ب)</w:t>
      </w:r>
      <w:r w:rsidR="00ED28EE" w:rsidRPr="003E0A16">
        <w:rPr>
          <w:spacing w:val="-2"/>
          <w:rtl/>
        </w:rPr>
        <w:tab/>
      </w:r>
      <w:r w:rsidRPr="003E0A16">
        <w:rPr>
          <w:rFonts w:hint="cs"/>
          <w:b/>
          <w:bCs/>
          <w:spacing w:val="-2"/>
          <w:rtl/>
        </w:rPr>
        <w:t>تعزيز وعي</w:t>
      </w:r>
      <w:r w:rsidRPr="003E0A16">
        <w:rPr>
          <w:b/>
          <w:bCs/>
          <w:spacing w:val="-2"/>
          <w:rtl/>
        </w:rPr>
        <w:t xml:space="preserve"> المسؤولين الحكوميين </w:t>
      </w:r>
      <w:r w:rsidRPr="003E0A16">
        <w:rPr>
          <w:rFonts w:hint="cs"/>
          <w:b/>
          <w:bCs/>
          <w:spacing w:val="-2"/>
          <w:rtl/>
        </w:rPr>
        <w:t xml:space="preserve">المعنيين </w:t>
      </w:r>
      <w:r w:rsidRPr="003E0A16">
        <w:rPr>
          <w:b/>
          <w:bCs/>
          <w:spacing w:val="-2"/>
          <w:rtl/>
        </w:rPr>
        <w:t>و</w:t>
      </w:r>
      <w:r w:rsidRPr="003E0A16">
        <w:rPr>
          <w:rFonts w:hint="cs"/>
          <w:b/>
          <w:bCs/>
          <w:spacing w:val="-2"/>
          <w:rtl/>
        </w:rPr>
        <w:t>مقرري</w:t>
      </w:r>
      <w:r w:rsidRPr="003E0A16">
        <w:rPr>
          <w:b/>
          <w:bCs/>
          <w:spacing w:val="-2"/>
          <w:rtl/>
        </w:rPr>
        <w:t xml:space="preserve"> السياسات والأحزاب السياسية </w:t>
      </w:r>
      <w:r w:rsidRPr="003E0A16">
        <w:rPr>
          <w:rFonts w:hint="cs"/>
          <w:b/>
          <w:bCs/>
          <w:spacing w:val="-2"/>
          <w:rtl/>
        </w:rPr>
        <w:t xml:space="preserve">والبرلمانيين </w:t>
      </w:r>
      <w:r w:rsidRPr="003E0A16">
        <w:rPr>
          <w:b/>
          <w:bCs/>
          <w:spacing w:val="-2"/>
          <w:rtl/>
        </w:rPr>
        <w:t xml:space="preserve">بالطبيعة غير التمييزية للتدابير الخاصة المؤقتة وأهميتها في تحقيق المساواة الموضوعية بين </w:t>
      </w:r>
      <w:r w:rsidRPr="003E0A16">
        <w:rPr>
          <w:rFonts w:hint="cs"/>
          <w:b/>
          <w:bCs/>
          <w:spacing w:val="-2"/>
          <w:rtl/>
        </w:rPr>
        <w:t>المرأة والرجل</w:t>
      </w:r>
      <w:r w:rsidRPr="003E0A16">
        <w:rPr>
          <w:b/>
          <w:bCs/>
          <w:spacing w:val="-2"/>
          <w:rtl/>
        </w:rPr>
        <w:t xml:space="preserve"> في جميع المجالات التي</w:t>
      </w:r>
      <w:r w:rsidRPr="003E0A16">
        <w:rPr>
          <w:rFonts w:hint="cs"/>
          <w:b/>
          <w:bCs/>
          <w:spacing w:val="-2"/>
          <w:rtl/>
        </w:rPr>
        <w:t xml:space="preserve"> تعاني</w:t>
      </w:r>
      <w:r w:rsidRPr="003E0A16">
        <w:rPr>
          <w:b/>
          <w:bCs/>
          <w:spacing w:val="-2"/>
          <w:rtl/>
        </w:rPr>
        <w:t xml:space="preserve"> فيها المرأة </w:t>
      </w:r>
      <w:r w:rsidRPr="003E0A16">
        <w:rPr>
          <w:rFonts w:hint="cs"/>
          <w:b/>
          <w:bCs/>
          <w:spacing w:val="-2"/>
          <w:rtl/>
        </w:rPr>
        <w:t xml:space="preserve">من </w:t>
      </w:r>
      <w:r w:rsidRPr="003E0A16">
        <w:rPr>
          <w:b/>
          <w:bCs/>
          <w:spacing w:val="-2"/>
          <w:rtl/>
        </w:rPr>
        <w:t xml:space="preserve">نقص التمثيل أو </w:t>
      </w:r>
      <w:r w:rsidRPr="003E0A16">
        <w:rPr>
          <w:rFonts w:hint="cs"/>
          <w:b/>
          <w:bCs/>
          <w:spacing w:val="-2"/>
          <w:rtl/>
        </w:rPr>
        <w:t>الحرمان</w:t>
      </w:r>
      <w:r w:rsidRPr="003E0A16">
        <w:rPr>
          <w:b/>
          <w:bCs/>
          <w:spacing w:val="-2"/>
          <w:rtl/>
        </w:rPr>
        <w:t>.</w:t>
      </w:r>
    </w:p>
    <w:p w14:paraId="3463A605" w14:textId="151F40BE" w:rsidR="00774214" w:rsidRPr="00ED28EE" w:rsidRDefault="00774214" w:rsidP="00ED28EE">
      <w:pPr>
        <w:pStyle w:val="SingleTxt"/>
        <w:spacing w:after="0" w:line="120" w:lineRule="exact"/>
        <w:rPr>
          <w:sz w:val="10"/>
          <w:rtl/>
        </w:rPr>
      </w:pPr>
    </w:p>
    <w:p w14:paraId="6DE4DC90" w14:textId="0B0DC591" w:rsidR="00774214" w:rsidRPr="00774214" w:rsidRDefault="00ED28EE" w:rsidP="00ED28E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w:t>
      </w:r>
      <w:r w:rsidR="00774214" w:rsidRPr="00774214">
        <w:rPr>
          <w:rFonts w:hint="cs"/>
          <w:rtl/>
        </w:rPr>
        <w:t>قوالب</w:t>
      </w:r>
      <w:r w:rsidR="00774214" w:rsidRPr="00774214">
        <w:rPr>
          <w:rtl/>
        </w:rPr>
        <w:t xml:space="preserve"> النمطية والممارسات الضارة</w:t>
      </w:r>
    </w:p>
    <w:p w14:paraId="7B38401C" w14:textId="10E52CA2" w:rsidR="00774214" w:rsidRPr="00774214" w:rsidRDefault="00774214" w:rsidP="00774214">
      <w:pPr>
        <w:pStyle w:val="SingleTxt"/>
        <w:rPr>
          <w:rtl/>
        </w:rPr>
      </w:pPr>
      <w:r w:rsidRPr="00774214">
        <w:rPr>
          <w:rFonts w:hint="cs"/>
          <w:rtl/>
        </w:rPr>
        <w:t>٢١</w:t>
      </w:r>
      <w:r w:rsidR="00ED28EE">
        <w:rPr>
          <w:rFonts w:hint="cs"/>
          <w:rtl/>
        </w:rPr>
        <w:t xml:space="preserve"> -</w:t>
      </w:r>
      <w:r w:rsidR="00ED28EE">
        <w:rPr>
          <w:rFonts w:hint="cs"/>
          <w:rtl/>
        </w:rPr>
        <w:tab/>
      </w:r>
      <w:r w:rsidRPr="00774214">
        <w:rPr>
          <w:rtl/>
        </w:rPr>
        <w:t xml:space="preserve">تشعر اللجنة بالقلق إزاء استمرار </w:t>
      </w:r>
      <w:r w:rsidRPr="00774214">
        <w:rPr>
          <w:rFonts w:hint="cs"/>
          <w:rtl/>
        </w:rPr>
        <w:t xml:space="preserve">وجود </w:t>
      </w:r>
      <w:r w:rsidRPr="00774214">
        <w:rPr>
          <w:rtl/>
        </w:rPr>
        <w:t xml:space="preserve">القوالب النمطية التمييزية في الدولة الطرف، </w:t>
      </w:r>
      <w:r w:rsidRPr="00774214">
        <w:rPr>
          <w:rFonts w:hint="cs"/>
          <w:rtl/>
        </w:rPr>
        <w:t>و</w:t>
      </w:r>
      <w:r w:rsidRPr="00774214">
        <w:rPr>
          <w:rtl/>
        </w:rPr>
        <w:t xml:space="preserve">التي </w:t>
      </w:r>
      <w:r w:rsidRPr="00774214">
        <w:rPr>
          <w:rFonts w:hint="cs"/>
          <w:rtl/>
        </w:rPr>
        <w:t xml:space="preserve">تتسبب في </w:t>
      </w:r>
      <w:r w:rsidRPr="00774214">
        <w:rPr>
          <w:rtl/>
        </w:rPr>
        <w:t>تعر</w:t>
      </w:r>
      <w:r w:rsidRPr="00774214">
        <w:rPr>
          <w:rFonts w:hint="cs"/>
          <w:rtl/>
        </w:rPr>
        <w:t>ي</w:t>
      </w:r>
      <w:r w:rsidRPr="00774214">
        <w:rPr>
          <w:rtl/>
        </w:rPr>
        <w:t>ض المرأة لأشكال متعددة من التمييز و</w:t>
      </w:r>
      <w:r w:rsidRPr="00774214">
        <w:rPr>
          <w:rFonts w:hint="cs"/>
          <w:rtl/>
        </w:rPr>
        <w:t>ت</w:t>
      </w:r>
      <w:r w:rsidRPr="00774214">
        <w:rPr>
          <w:rtl/>
        </w:rPr>
        <w:t>قو</w:t>
      </w:r>
      <w:r w:rsidRPr="00774214">
        <w:rPr>
          <w:rFonts w:hint="cs"/>
          <w:rtl/>
        </w:rPr>
        <w:t>ي</w:t>
      </w:r>
      <w:r w:rsidRPr="00774214">
        <w:rPr>
          <w:rtl/>
        </w:rPr>
        <w:t xml:space="preserve">ض وضعها الاجتماعي، </w:t>
      </w:r>
      <w:r w:rsidRPr="00774214">
        <w:rPr>
          <w:rFonts w:hint="cs"/>
          <w:rtl/>
        </w:rPr>
        <w:t>والتي من شأنها</w:t>
      </w:r>
      <w:r w:rsidRPr="00774214">
        <w:rPr>
          <w:rtl/>
        </w:rPr>
        <w:t xml:space="preserve"> أن </w:t>
      </w:r>
      <w:r w:rsidRPr="00774214">
        <w:rPr>
          <w:rFonts w:hint="cs"/>
          <w:rtl/>
        </w:rPr>
        <w:t>تشكل السبب</w:t>
      </w:r>
      <w:r w:rsidRPr="00774214">
        <w:rPr>
          <w:rtl/>
        </w:rPr>
        <w:t xml:space="preserve"> الجذري</w:t>
      </w:r>
      <w:r w:rsidRPr="00774214">
        <w:rPr>
          <w:rFonts w:hint="cs"/>
          <w:rtl/>
        </w:rPr>
        <w:t xml:space="preserve"> وراء</w:t>
      </w:r>
      <w:r w:rsidRPr="00774214">
        <w:rPr>
          <w:rtl/>
        </w:rPr>
        <w:t xml:space="preserve"> </w:t>
      </w:r>
      <w:r w:rsidRPr="00774214">
        <w:rPr>
          <w:rFonts w:hint="cs"/>
          <w:rtl/>
        </w:rPr>
        <w:t>ا</w:t>
      </w:r>
      <w:r w:rsidRPr="00774214">
        <w:rPr>
          <w:rtl/>
        </w:rPr>
        <w:t>لعنف الجنساني</w:t>
      </w:r>
      <w:r w:rsidRPr="00774214">
        <w:rPr>
          <w:rFonts w:hint="cs"/>
          <w:rtl/>
        </w:rPr>
        <w:t>،</w:t>
      </w:r>
      <w:r w:rsidRPr="00774214">
        <w:rPr>
          <w:rtl/>
        </w:rPr>
        <w:t xml:space="preserve"> ولا سيما العنف </w:t>
      </w:r>
      <w:r w:rsidRPr="00774214">
        <w:rPr>
          <w:rFonts w:hint="cs"/>
          <w:rtl/>
        </w:rPr>
        <w:t>العائلي</w:t>
      </w:r>
      <w:r w:rsidRPr="00774214">
        <w:rPr>
          <w:rtl/>
        </w:rPr>
        <w:t xml:space="preserve">. </w:t>
      </w:r>
      <w:r w:rsidRPr="00774214">
        <w:rPr>
          <w:rFonts w:hint="cs"/>
          <w:rtl/>
        </w:rPr>
        <w:t>و</w:t>
      </w:r>
      <w:r w:rsidRPr="00774214">
        <w:rPr>
          <w:rtl/>
        </w:rPr>
        <w:t xml:space="preserve">تشعر </w:t>
      </w:r>
      <w:r w:rsidRPr="00774214">
        <w:rPr>
          <w:rFonts w:hint="cs"/>
          <w:rtl/>
        </w:rPr>
        <w:t xml:space="preserve">اللجنة </w:t>
      </w:r>
      <w:r w:rsidRPr="00774214">
        <w:rPr>
          <w:rtl/>
        </w:rPr>
        <w:t xml:space="preserve">بالقلق </w:t>
      </w:r>
      <w:r w:rsidRPr="00774214">
        <w:rPr>
          <w:rFonts w:hint="cs"/>
          <w:rtl/>
        </w:rPr>
        <w:t xml:space="preserve">أيضاً </w:t>
      </w:r>
      <w:r w:rsidRPr="00774214">
        <w:rPr>
          <w:rtl/>
        </w:rPr>
        <w:t xml:space="preserve">إزاء </w:t>
      </w:r>
      <w:r w:rsidRPr="00774214">
        <w:rPr>
          <w:rFonts w:hint="cs"/>
          <w:rtl/>
        </w:rPr>
        <w:lastRenderedPageBreak/>
        <w:t xml:space="preserve">انعدام </w:t>
      </w:r>
      <w:r w:rsidRPr="00774214">
        <w:rPr>
          <w:rtl/>
        </w:rPr>
        <w:t xml:space="preserve">استراتيجيات محددة تهدف إلى تعديل هذه القوالب النمطية أو </w:t>
      </w:r>
      <w:r w:rsidRPr="00774214">
        <w:rPr>
          <w:rFonts w:hint="cs"/>
          <w:rtl/>
        </w:rPr>
        <w:t>إزالتها كلياً</w:t>
      </w:r>
      <w:r w:rsidRPr="00774214">
        <w:rPr>
          <w:rtl/>
        </w:rPr>
        <w:t>. كما تشعر اللجنة بالقلق إزاء عدم وجود مدونة أخلاقية خاصة ب</w:t>
      </w:r>
      <w:r w:rsidRPr="00774214">
        <w:rPr>
          <w:rFonts w:hint="cs"/>
          <w:rtl/>
        </w:rPr>
        <w:t xml:space="preserve">القضايا </w:t>
      </w:r>
      <w:r w:rsidRPr="00774214">
        <w:rPr>
          <w:rtl/>
        </w:rPr>
        <w:t>الجنس</w:t>
      </w:r>
      <w:r w:rsidRPr="00774214">
        <w:rPr>
          <w:rFonts w:hint="cs"/>
          <w:rtl/>
        </w:rPr>
        <w:t xml:space="preserve">انية بالنسبة للعاملين في المجال الإعلامي وذلك في </w:t>
      </w:r>
      <w:r w:rsidRPr="00774214">
        <w:rPr>
          <w:rtl/>
        </w:rPr>
        <w:t xml:space="preserve">ضوء </w:t>
      </w:r>
      <w:r w:rsidRPr="00774214">
        <w:rPr>
          <w:rFonts w:hint="cs"/>
          <w:rtl/>
        </w:rPr>
        <w:t xml:space="preserve">ورود </w:t>
      </w:r>
      <w:r w:rsidRPr="00774214">
        <w:rPr>
          <w:rtl/>
        </w:rPr>
        <w:t xml:space="preserve">تقارير </w:t>
      </w:r>
      <w:r w:rsidRPr="00774214">
        <w:rPr>
          <w:rFonts w:hint="cs"/>
          <w:rtl/>
        </w:rPr>
        <w:t>عن وجود تنميط جنساني سلبي</w:t>
      </w:r>
      <w:r w:rsidRPr="00774214">
        <w:rPr>
          <w:rtl/>
        </w:rPr>
        <w:t xml:space="preserve"> </w:t>
      </w:r>
      <w:r w:rsidRPr="00774214">
        <w:rPr>
          <w:rFonts w:hint="cs"/>
          <w:rtl/>
        </w:rPr>
        <w:t>داخل الوس</w:t>
      </w:r>
      <w:r w:rsidRPr="00774214">
        <w:rPr>
          <w:rtl/>
        </w:rPr>
        <w:t>ط الإعلام</w:t>
      </w:r>
      <w:r w:rsidRPr="00774214">
        <w:rPr>
          <w:rFonts w:hint="cs"/>
          <w:rtl/>
        </w:rPr>
        <w:t>ي</w:t>
      </w:r>
      <w:r w:rsidRPr="00774214">
        <w:rPr>
          <w:rtl/>
        </w:rPr>
        <w:t>.</w:t>
      </w:r>
    </w:p>
    <w:p w14:paraId="01FD37F9" w14:textId="7C9FB66B" w:rsidR="00774214" w:rsidRPr="00774214" w:rsidRDefault="00774214" w:rsidP="00774214">
      <w:pPr>
        <w:pStyle w:val="SingleTxt"/>
        <w:rPr>
          <w:b/>
          <w:bCs/>
          <w:rtl/>
        </w:rPr>
      </w:pPr>
      <w:r w:rsidRPr="00E130FF">
        <w:rPr>
          <w:rFonts w:hint="cs"/>
          <w:rtl/>
        </w:rPr>
        <w:t>٢٢</w:t>
      </w:r>
      <w:r w:rsidR="00ED28EE" w:rsidRPr="00E130FF">
        <w:rPr>
          <w:rFonts w:hint="cs"/>
          <w:rtl/>
        </w:rPr>
        <w:t xml:space="preserve"> -</w:t>
      </w:r>
      <w:r w:rsidR="00ED28EE" w:rsidRPr="00E130FF">
        <w:rPr>
          <w:rFonts w:hint="cs"/>
          <w:rtl/>
        </w:rPr>
        <w:tab/>
      </w:r>
      <w:r w:rsidRPr="00774214">
        <w:rPr>
          <w:rFonts w:hint="cs"/>
          <w:b/>
          <w:bCs/>
          <w:rtl/>
        </w:rPr>
        <w:t>و</w:t>
      </w:r>
      <w:r w:rsidRPr="00774214">
        <w:rPr>
          <w:b/>
          <w:bCs/>
          <w:rtl/>
        </w:rPr>
        <w:t>توصي اللجنة الدولة الطرف بما يلي:</w:t>
      </w:r>
    </w:p>
    <w:p w14:paraId="7483799F" w14:textId="7B8DC055" w:rsidR="00774214" w:rsidRPr="00774214" w:rsidRDefault="00774214" w:rsidP="00774214">
      <w:pPr>
        <w:pStyle w:val="SingleTxt"/>
        <w:rPr>
          <w:b/>
          <w:bCs/>
          <w:rtl/>
        </w:rPr>
      </w:pPr>
      <w:r w:rsidRPr="00E130FF">
        <w:rPr>
          <w:rFonts w:hint="cs"/>
          <w:rtl/>
        </w:rPr>
        <w:tab/>
      </w:r>
      <w:r w:rsidRPr="00E130FF">
        <w:rPr>
          <w:rtl/>
        </w:rPr>
        <w:t>(أ)</w:t>
      </w:r>
      <w:r w:rsidR="00ED28EE" w:rsidRPr="00E130FF">
        <w:rPr>
          <w:rtl/>
        </w:rPr>
        <w:tab/>
      </w:r>
      <w:r w:rsidRPr="00774214">
        <w:rPr>
          <w:b/>
          <w:bCs/>
          <w:rtl/>
        </w:rPr>
        <w:t xml:space="preserve">اعتماد استراتيجيات محددة، بما في ذلك برامج </w:t>
      </w:r>
      <w:r w:rsidRPr="00774214">
        <w:rPr>
          <w:rFonts w:hint="cs"/>
          <w:b/>
          <w:bCs/>
          <w:rtl/>
        </w:rPr>
        <w:t xml:space="preserve">تعزير الوعي لدى </w:t>
      </w:r>
      <w:r w:rsidRPr="00774214">
        <w:rPr>
          <w:b/>
          <w:bCs/>
          <w:rtl/>
        </w:rPr>
        <w:t>المسؤولين الحكوميين و</w:t>
      </w:r>
      <w:r w:rsidRPr="00774214">
        <w:rPr>
          <w:rFonts w:hint="cs"/>
          <w:b/>
          <w:bCs/>
          <w:rtl/>
        </w:rPr>
        <w:t xml:space="preserve">عموم الناس </w:t>
      </w:r>
      <w:r w:rsidRPr="00774214">
        <w:rPr>
          <w:b/>
          <w:bCs/>
          <w:rtl/>
        </w:rPr>
        <w:t xml:space="preserve">بشأن </w:t>
      </w:r>
      <w:r w:rsidRPr="00774214">
        <w:rPr>
          <w:rFonts w:hint="cs"/>
          <w:b/>
          <w:bCs/>
          <w:rtl/>
        </w:rPr>
        <w:t>ما تتسبب فيه ا</w:t>
      </w:r>
      <w:r w:rsidRPr="00774214">
        <w:rPr>
          <w:b/>
          <w:bCs/>
          <w:rtl/>
        </w:rPr>
        <w:t>لقوالب النمطية التمييزية</w:t>
      </w:r>
      <w:r w:rsidRPr="00774214">
        <w:rPr>
          <w:rFonts w:hint="cs"/>
          <w:b/>
          <w:bCs/>
          <w:rtl/>
        </w:rPr>
        <w:t xml:space="preserve"> من </w:t>
      </w:r>
      <w:r w:rsidRPr="00774214">
        <w:rPr>
          <w:b/>
          <w:bCs/>
          <w:rtl/>
        </w:rPr>
        <w:t>أثر سلبي على</w:t>
      </w:r>
      <w:r w:rsidRPr="00774214">
        <w:rPr>
          <w:rFonts w:hint="cs"/>
          <w:b/>
          <w:bCs/>
          <w:rtl/>
        </w:rPr>
        <w:t xml:space="preserve"> دور</w:t>
      </w:r>
      <w:r w:rsidRPr="00774214">
        <w:rPr>
          <w:b/>
          <w:bCs/>
          <w:rtl/>
        </w:rPr>
        <w:t xml:space="preserve"> المرأة والرجل </w:t>
      </w:r>
      <w:r w:rsidRPr="00774214">
        <w:rPr>
          <w:rFonts w:hint="cs"/>
          <w:b/>
          <w:bCs/>
          <w:rtl/>
        </w:rPr>
        <w:t>ومسؤولياتهما داخل</w:t>
      </w:r>
      <w:r w:rsidRPr="00774214">
        <w:rPr>
          <w:b/>
          <w:bCs/>
          <w:rtl/>
        </w:rPr>
        <w:t xml:space="preserve"> الأسرة </w:t>
      </w:r>
      <w:r w:rsidRPr="00774214">
        <w:rPr>
          <w:rFonts w:hint="cs"/>
          <w:b/>
          <w:bCs/>
          <w:rtl/>
        </w:rPr>
        <w:t>و</w:t>
      </w:r>
      <w:r w:rsidRPr="00774214">
        <w:rPr>
          <w:b/>
          <w:bCs/>
          <w:rtl/>
        </w:rPr>
        <w:t xml:space="preserve">المجتمع </w:t>
      </w:r>
      <w:r w:rsidRPr="00774214">
        <w:rPr>
          <w:rFonts w:hint="cs"/>
          <w:b/>
          <w:bCs/>
          <w:rtl/>
        </w:rPr>
        <w:t>وعلى مدى قدرة النساء على ال</w:t>
      </w:r>
      <w:r w:rsidRPr="00774214">
        <w:rPr>
          <w:b/>
          <w:bCs/>
          <w:rtl/>
        </w:rPr>
        <w:t xml:space="preserve">تمتع </w:t>
      </w:r>
      <w:r w:rsidRPr="00774214">
        <w:rPr>
          <w:rFonts w:hint="cs"/>
          <w:b/>
          <w:bCs/>
          <w:rtl/>
        </w:rPr>
        <w:t>ب</w:t>
      </w:r>
      <w:r w:rsidRPr="00774214">
        <w:rPr>
          <w:b/>
          <w:bCs/>
          <w:rtl/>
        </w:rPr>
        <w:t>حقوقه</w:t>
      </w:r>
      <w:r w:rsidRPr="00774214">
        <w:rPr>
          <w:rFonts w:hint="cs"/>
          <w:b/>
          <w:bCs/>
          <w:rtl/>
        </w:rPr>
        <w:t>ن</w:t>
      </w:r>
      <w:r w:rsidR="003E0A16">
        <w:rPr>
          <w:rFonts w:hint="cs"/>
          <w:b/>
          <w:bCs/>
          <w:rtl/>
        </w:rPr>
        <w:t> </w:t>
      </w:r>
      <w:r w:rsidRPr="00774214">
        <w:rPr>
          <w:b/>
          <w:bCs/>
          <w:rtl/>
        </w:rPr>
        <w:t>الإنسانية؛</w:t>
      </w:r>
    </w:p>
    <w:p w14:paraId="42CC6DF5" w14:textId="380DA8F7" w:rsidR="00774214" w:rsidRPr="00774214" w:rsidRDefault="00774214" w:rsidP="00774214">
      <w:pPr>
        <w:pStyle w:val="SingleTxt"/>
        <w:rPr>
          <w:b/>
          <w:bCs/>
          <w:rtl/>
        </w:rPr>
      </w:pPr>
      <w:r w:rsidRPr="00E130FF">
        <w:rPr>
          <w:rFonts w:hint="cs"/>
          <w:rtl/>
        </w:rPr>
        <w:tab/>
      </w:r>
      <w:r w:rsidRPr="00E130FF">
        <w:rPr>
          <w:rtl/>
        </w:rPr>
        <w:t>(ب)</w:t>
      </w:r>
      <w:r w:rsidR="00ED28EE" w:rsidRPr="00E130FF">
        <w:rPr>
          <w:rtl/>
        </w:rPr>
        <w:tab/>
      </w:r>
      <w:r w:rsidRPr="00774214">
        <w:rPr>
          <w:b/>
          <w:bCs/>
          <w:rtl/>
        </w:rPr>
        <w:t>تطوير وتشجيع إشراك الرج</w:t>
      </w:r>
      <w:r w:rsidRPr="00774214">
        <w:rPr>
          <w:rFonts w:hint="cs"/>
          <w:b/>
          <w:bCs/>
          <w:rtl/>
        </w:rPr>
        <w:t>ل</w:t>
      </w:r>
      <w:r w:rsidRPr="00774214">
        <w:rPr>
          <w:b/>
          <w:bCs/>
          <w:rtl/>
        </w:rPr>
        <w:t xml:space="preserve"> في البرامج الرامية إلى مكافحة جميع أشكال العنف </w:t>
      </w:r>
      <w:r w:rsidRPr="00774214">
        <w:rPr>
          <w:rFonts w:hint="cs"/>
          <w:b/>
          <w:bCs/>
          <w:rtl/>
        </w:rPr>
        <w:t xml:space="preserve">الجنساني </w:t>
      </w:r>
      <w:r w:rsidRPr="00774214">
        <w:rPr>
          <w:b/>
          <w:bCs/>
          <w:rtl/>
        </w:rPr>
        <w:t>ضد المرأة</w:t>
      </w:r>
      <w:r w:rsidRPr="00774214">
        <w:rPr>
          <w:rFonts w:hint="cs"/>
          <w:b/>
          <w:bCs/>
          <w:rtl/>
        </w:rPr>
        <w:t xml:space="preserve">، </w:t>
      </w:r>
      <w:r w:rsidRPr="00774214">
        <w:rPr>
          <w:b/>
          <w:bCs/>
          <w:rtl/>
        </w:rPr>
        <w:t>وتغيير المواقف والسلوكيات الأبوية وت</w:t>
      </w:r>
      <w:r w:rsidRPr="00774214">
        <w:rPr>
          <w:rFonts w:hint="cs"/>
          <w:b/>
          <w:bCs/>
          <w:rtl/>
        </w:rPr>
        <w:t>عزيز</w:t>
      </w:r>
      <w:r w:rsidRPr="00774214">
        <w:rPr>
          <w:b/>
          <w:bCs/>
          <w:rtl/>
        </w:rPr>
        <w:t xml:space="preserve"> المسؤولية</w:t>
      </w:r>
      <w:r w:rsidRPr="00774214">
        <w:rPr>
          <w:rFonts w:hint="cs"/>
          <w:b/>
          <w:bCs/>
          <w:rtl/>
        </w:rPr>
        <w:t xml:space="preserve"> </w:t>
      </w:r>
      <w:r w:rsidRPr="00774214">
        <w:rPr>
          <w:b/>
          <w:bCs/>
          <w:rtl/>
        </w:rPr>
        <w:t>المشتركة؛</w:t>
      </w:r>
    </w:p>
    <w:p w14:paraId="0B270285" w14:textId="7818C6DC" w:rsidR="00774214" w:rsidRPr="008C4201" w:rsidRDefault="00774214" w:rsidP="00774214">
      <w:pPr>
        <w:pStyle w:val="SingleTxt"/>
        <w:rPr>
          <w:b/>
          <w:bCs/>
          <w:spacing w:val="-2"/>
          <w:rtl/>
        </w:rPr>
      </w:pPr>
      <w:r w:rsidRPr="008C4201">
        <w:rPr>
          <w:rFonts w:hint="cs"/>
          <w:spacing w:val="-2"/>
          <w:rtl/>
        </w:rPr>
        <w:tab/>
      </w:r>
      <w:r w:rsidRPr="008C4201">
        <w:rPr>
          <w:spacing w:val="-2"/>
          <w:rtl/>
        </w:rPr>
        <w:t>(ج)</w:t>
      </w:r>
      <w:r w:rsidR="00ED28EE" w:rsidRPr="008C4201">
        <w:rPr>
          <w:spacing w:val="-2"/>
          <w:rtl/>
        </w:rPr>
        <w:tab/>
      </w:r>
      <w:r w:rsidRPr="008C4201">
        <w:rPr>
          <w:b/>
          <w:bCs/>
          <w:spacing w:val="-2"/>
          <w:rtl/>
        </w:rPr>
        <w:t xml:space="preserve">تشجيع </w:t>
      </w:r>
      <w:r w:rsidRPr="008C4201">
        <w:rPr>
          <w:rFonts w:hint="cs"/>
          <w:b/>
          <w:bCs/>
          <w:spacing w:val="-2"/>
          <w:rtl/>
        </w:rPr>
        <w:t>ال</w:t>
      </w:r>
      <w:r w:rsidRPr="008C4201">
        <w:rPr>
          <w:b/>
          <w:bCs/>
          <w:spacing w:val="-2"/>
          <w:rtl/>
        </w:rPr>
        <w:t>مجلس الإعلام</w:t>
      </w:r>
      <w:r w:rsidRPr="008C4201">
        <w:rPr>
          <w:rFonts w:hint="cs"/>
          <w:b/>
          <w:bCs/>
          <w:spacing w:val="-2"/>
          <w:rtl/>
        </w:rPr>
        <w:t>ي</w:t>
      </w:r>
      <w:r w:rsidRPr="008C4201">
        <w:rPr>
          <w:b/>
          <w:bCs/>
          <w:spacing w:val="-2"/>
          <w:rtl/>
        </w:rPr>
        <w:t xml:space="preserve"> على اعتماد مدونة أخلاق</w:t>
      </w:r>
      <w:r w:rsidRPr="008C4201">
        <w:rPr>
          <w:rFonts w:hint="cs"/>
          <w:b/>
          <w:bCs/>
          <w:spacing w:val="-2"/>
          <w:rtl/>
        </w:rPr>
        <w:t xml:space="preserve"> تراعي المنظور</w:t>
      </w:r>
      <w:r w:rsidRPr="008C4201">
        <w:rPr>
          <w:b/>
          <w:bCs/>
          <w:spacing w:val="-2"/>
          <w:rtl/>
        </w:rPr>
        <w:t xml:space="preserve"> </w:t>
      </w:r>
      <w:r w:rsidRPr="008C4201">
        <w:rPr>
          <w:rFonts w:hint="cs"/>
          <w:b/>
          <w:bCs/>
          <w:spacing w:val="-2"/>
          <w:rtl/>
        </w:rPr>
        <w:t>ال</w:t>
      </w:r>
      <w:r w:rsidRPr="008C4201">
        <w:rPr>
          <w:b/>
          <w:bCs/>
          <w:spacing w:val="-2"/>
          <w:rtl/>
        </w:rPr>
        <w:t>جنساني</w:t>
      </w:r>
      <w:r w:rsidRPr="008C4201">
        <w:rPr>
          <w:rFonts w:hint="cs"/>
          <w:b/>
          <w:bCs/>
          <w:spacing w:val="-2"/>
          <w:rtl/>
        </w:rPr>
        <w:t>، وتروج لصور</w:t>
      </w:r>
      <w:r w:rsidRPr="008C4201">
        <w:rPr>
          <w:b/>
          <w:bCs/>
          <w:spacing w:val="-2"/>
          <w:rtl/>
        </w:rPr>
        <w:t xml:space="preserve"> إيجابي</w:t>
      </w:r>
      <w:r w:rsidRPr="008C4201">
        <w:rPr>
          <w:rFonts w:hint="cs"/>
          <w:b/>
          <w:bCs/>
          <w:spacing w:val="-2"/>
          <w:rtl/>
        </w:rPr>
        <w:t>ة عن</w:t>
      </w:r>
      <w:r w:rsidRPr="008C4201">
        <w:rPr>
          <w:b/>
          <w:bCs/>
          <w:spacing w:val="-2"/>
          <w:rtl/>
        </w:rPr>
        <w:t xml:space="preserve"> </w:t>
      </w:r>
      <w:r w:rsidRPr="008C4201">
        <w:rPr>
          <w:rFonts w:hint="cs"/>
          <w:b/>
          <w:bCs/>
          <w:spacing w:val="-2"/>
          <w:rtl/>
        </w:rPr>
        <w:t>ا</w:t>
      </w:r>
      <w:r w:rsidRPr="008C4201">
        <w:rPr>
          <w:b/>
          <w:bCs/>
          <w:spacing w:val="-2"/>
          <w:rtl/>
        </w:rPr>
        <w:t>لنساء والفتيات، و</w:t>
      </w:r>
      <w:r w:rsidRPr="008C4201">
        <w:rPr>
          <w:rFonts w:hint="cs"/>
          <w:b/>
          <w:bCs/>
          <w:spacing w:val="-2"/>
          <w:rtl/>
        </w:rPr>
        <w:t>مراجعة</w:t>
      </w:r>
      <w:r w:rsidRPr="008C4201">
        <w:rPr>
          <w:b/>
          <w:bCs/>
          <w:spacing w:val="-2"/>
          <w:rtl/>
        </w:rPr>
        <w:t xml:space="preserve"> استخدام وسائل الإعلام </w:t>
      </w:r>
      <w:r w:rsidRPr="008C4201">
        <w:rPr>
          <w:rFonts w:hint="cs"/>
          <w:b/>
          <w:bCs/>
          <w:spacing w:val="-2"/>
          <w:rtl/>
        </w:rPr>
        <w:t>لمحتويات وأساليب وأوصاف بشأن ا</w:t>
      </w:r>
      <w:r w:rsidRPr="008C4201">
        <w:rPr>
          <w:b/>
          <w:bCs/>
          <w:spacing w:val="-2"/>
          <w:rtl/>
        </w:rPr>
        <w:t>ل</w:t>
      </w:r>
      <w:r w:rsidRPr="008C4201">
        <w:rPr>
          <w:rFonts w:hint="cs"/>
          <w:b/>
          <w:bCs/>
          <w:spacing w:val="-2"/>
          <w:rtl/>
        </w:rPr>
        <w:t>مرأة</w:t>
      </w:r>
      <w:r w:rsidRPr="008C4201">
        <w:rPr>
          <w:b/>
          <w:bCs/>
          <w:spacing w:val="-2"/>
          <w:rtl/>
        </w:rPr>
        <w:t xml:space="preserve"> </w:t>
      </w:r>
      <w:r w:rsidRPr="008C4201">
        <w:rPr>
          <w:rFonts w:hint="cs"/>
          <w:b/>
          <w:bCs/>
          <w:spacing w:val="-2"/>
          <w:rtl/>
        </w:rPr>
        <w:t xml:space="preserve">قد تساهم في استمرار </w:t>
      </w:r>
      <w:r w:rsidRPr="008C4201">
        <w:rPr>
          <w:b/>
          <w:bCs/>
          <w:spacing w:val="-2"/>
          <w:rtl/>
        </w:rPr>
        <w:t xml:space="preserve">القوالب النمطية التمييزية </w:t>
      </w:r>
      <w:r w:rsidRPr="008C4201">
        <w:rPr>
          <w:rFonts w:hint="cs"/>
          <w:b/>
          <w:bCs/>
          <w:spacing w:val="-2"/>
          <w:rtl/>
        </w:rPr>
        <w:t>المبنية على منظور جنساني</w:t>
      </w:r>
      <w:r w:rsidRPr="008C4201">
        <w:rPr>
          <w:b/>
          <w:bCs/>
          <w:spacing w:val="-2"/>
          <w:rtl/>
        </w:rPr>
        <w:t>.</w:t>
      </w:r>
    </w:p>
    <w:p w14:paraId="7B60ECF6" w14:textId="77777777" w:rsidR="00ED28EE" w:rsidRPr="00ED28EE" w:rsidRDefault="00ED28EE" w:rsidP="00ED28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jc w:val="lowKashida"/>
        <w:rPr>
          <w:sz w:val="10"/>
          <w:rtl/>
        </w:rPr>
      </w:pPr>
    </w:p>
    <w:p w14:paraId="5D02EA04" w14:textId="175A399D" w:rsidR="00774214" w:rsidRPr="00774214" w:rsidRDefault="00ED28EE" w:rsidP="00ED28E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 xml:space="preserve">العنف </w:t>
      </w:r>
      <w:r w:rsidR="00774214" w:rsidRPr="00774214">
        <w:rPr>
          <w:rFonts w:hint="cs"/>
          <w:rtl/>
        </w:rPr>
        <w:t>الجنساني</w:t>
      </w:r>
      <w:r w:rsidR="00774214" w:rsidRPr="00774214">
        <w:rPr>
          <w:rtl/>
        </w:rPr>
        <w:t xml:space="preserve"> ضد المرأة</w:t>
      </w:r>
    </w:p>
    <w:p w14:paraId="3479F480" w14:textId="273848C5" w:rsidR="00774214" w:rsidRPr="00774214" w:rsidRDefault="00774214" w:rsidP="00774214">
      <w:pPr>
        <w:pStyle w:val="SingleTxt"/>
        <w:rPr>
          <w:rtl/>
        </w:rPr>
      </w:pPr>
      <w:r w:rsidRPr="00774214">
        <w:rPr>
          <w:rFonts w:hint="cs"/>
          <w:rtl/>
        </w:rPr>
        <w:t>٢٣</w:t>
      </w:r>
      <w:r w:rsidR="00ED28EE">
        <w:rPr>
          <w:rFonts w:hint="cs"/>
          <w:rtl/>
        </w:rPr>
        <w:t xml:space="preserve"> -</w:t>
      </w:r>
      <w:r w:rsidR="00ED28EE">
        <w:rPr>
          <w:rFonts w:hint="cs"/>
          <w:rtl/>
        </w:rPr>
        <w:tab/>
      </w:r>
      <w:r w:rsidRPr="00774214">
        <w:rPr>
          <w:rtl/>
        </w:rPr>
        <w:t>ترحب اللجنة بالتدابير التشريعية و</w:t>
      </w:r>
      <w:r w:rsidRPr="00774214">
        <w:rPr>
          <w:rFonts w:hint="cs"/>
          <w:rtl/>
        </w:rPr>
        <w:t>تدابير السياسة العامة</w:t>
      </w:r>
      <w:r w:rsidRPr="00774214">
        <w:rPr>
          <w:rtl/>
        </w:rPr>
        <w:t xml:space="preserve"> </w:t>
      </w:r>
      <w:r w:rsidRPr="00774214">
        <w:rPr>
          <w:rFonts w:hint="cs"/>
          <w:rtl/>
        </w:rPr>
        <w:t>التي اتخذتها ال</w:t>
      </w:r>
      <w:r w:rsidRPr="00774214">
        <w:rPr>
          <w:rtl/>
        </w:rPr>
        <w:t xml:space="preserve">دولة الطرف </w:t>
      </w:r>
      <w:r w:rsidRPr="00774214">
        <w:rPr>
          <w:rFonts w:hint="cs"/>
          <w:rtl/>
        </w:rPr>
        <w:t xml:space="preserve">قصد </w:t>
      </w:r>
      <w:r w:rsidRPr="00774214">
        <w:rPr>
          <w:rtl/>
        </w:rPr>
        <w:t xml:space="preserve">مكافحة العنف الجنساني، </w:t>
      </w:r>
      <w:r w:rsidRPr="00774214">
        <w:rPr>
          <w:rFonts w:hint="cs"/>
          <w:rtl/>
        </w:rPr>
        <w:t xml:space="preserve">بما في ذلك قيامها عام ٢٠١٧ بتشريع </w:t>
      </w:r>
      <w:r w:rsidRPr="00774214">
        <w:rPr>
          <w:rtl/>
        </w:rPr>
        <w:t xml:space="preserve">قانون حماية ودعم الأسرة </w:t>
      </w:r>
      <w:r w:rsidRPr="00774214">
        <w:rPr>
          <w:rFonts w:hint="cs"/>
          <w:rtl/>
        </w:rPr>
        <w:t>الذي</w:t>
      </w:r>
      <w:r w:rsidRPr="00774214">
        <w:rPr>
          <w:rtl/>
        </w:rPr>
        <w:t xml:space="preserve"> ي</w:t>
      </w:r>
      <w:r w:rsidRPr="00774214">
        <w:rPr>
          <w:rFonts w:hint="cs"/>
          <w:rtl/>
        </w:rPr>
        <w:t>ُ</w:t>
      </w:r>
      <w:r w:rsidRPr="00774214">
        <w:rPr>
          <w:rtl/>
        </w:rPr>
        <w:t>وس</w:t>
      </w:r>
      <w:r w:rsidRPr="00774214">
        <w:rPr>
          <w:rFonts w:hint="cs"/>
          <w:rtl/>
        </w:rPr>
        <w:t>ّ</w:t>
      </w:r>
      <w:r w:rsidRPr="00774214">
        <w:rPr>
          <w:rtl/>
        </w:rPr>
        <w:t xml:space="preserve">ع نطاق </w:t>
      </w:r>
      <w:r w:rsidRPr="00774214">
        <w:rPr>
          <w:rFonts w:hint="cs"/>
          <w:rtl/>
        </w:rPr>
        <w:t>ال</w:t>
      </w:r>
      <w:r w:rsidRPr="00774214">
        <w:rPr>
          <w:rtl/>
        </w:rPr>
        <w:t xml:space="preserve">حماية </w:t>
      </w:r>
      <w:r w:rsidRPr="00774214">
        <w:rPr>
          <w:rFonts w:hint="cs"/>
          <w:rtl/>
        </w:rPr>
        <w:t>التي يتم توفيرها ل</w:t>
      </w:r>
      <w:r w:rsidRPr="00774214">
        <w:rPr>
          <w:rtl/>
        </w:rPr>
        <w:t xml:space="preserve">ضحايا العنف </w:t>
      </w:r>
      <w:r w:rsidRPr="00774214">
        <w:rPr>
          <w:rFonts w:hint="cs"/>
          <w:rtl/>
        </w:rPr>
        <w:t>العائلي،</w:t>
      </w:r>
      <w:r w:rsidRPr="00774214">
        <w:rPr>
          <w:rtl/>
        </w:rPr>
        <w:t xml:space="preserve"> وينص</w:t>
      </w:r>
      <w:r w:rsidRPr="00774214">
        <w:rPr>
          <w:rFonts w:hint="cs"/>
          <w:rtl/>
        </w:rPr>
        <w:t>ُّ</w:t>
      </w:r>
      <w:r w:rsidRPr="00774214">
        <w:rPr>
          <w:rtl/>
        </w:rPr>
        <w:t xml:space="preserve"> على أوامر الحماية وأوامر </w:t>
      </w:r>
      <w:r w:rsidRPr="00774214">
        <w:rPr>
          <w:rFonts w:hint="cs"/>
          <w:rtl/>
        </w:rPr>
        <w:t>ال</w:t>
      </w:r>
      <w:r w:rsidRPr="00774214">
        <w:rPr>
          <w:rtl/>
        </w:rPr>
        <w:t>سلامة</w:t>
      </w:r>
      <w:r w:rsidRPr="00774214">
        <w:rPr>
          <w:rFonts w:hint="cs"/>
          <w:rtl/>
        </w:rPr>
        <w:t xml:space="preserve"> الصادرة عن</w:t>
      </w:r>
      <w:r w:rsidRPr="00774214">
        <w:rPr>
          <w:rtl/>
        </w:rPr>
        <w:t xml:space="preserve"> الشرطة. </w:t>
      </w:r>
      <w:r w:rsidRPr="00774214">
        <w:rPr>
          <w:rFonts w:hint="cs"/>
          <w:rtl/>
        </w:rPr>
        <w:t xml:space="preserve">غير أن </w:t>
      </w:r>
      <w:r w:rsidRPr="00774214">
        <w:rPr>
          <w:rtl/>
        </w:rPr>
        <w:t>اللجنة</w:t>
      </w:r>
      <w:r w:rsidRPr="00774214">
        <w:rPr>
          <w:rFonts w:hint="cs"/>
          <w:rtl/>
        </w:rPr>
        <w:t>، و مع ذلك، تلاحظ ب</w:t>
      </w:r>
      <w:r w:rsidRPr="00774214">
        <w:rPr>
          <w:rtl/>
        </w:rPr>
        <w:t>قلق</w:t>
      </w:r>
      <w:r w:rsidRPr="00774214">
        <w:rPr>
          <w:rFonts w:hint="cs"/>
          <w:rtl/>
        </w:rPr>
        <w:t xml:space="preserve"> فشل </w:t>
      </w:r>
      <w:r w:rsidRPr="00774214">
        <w:rPr>
          <w:rtl/>
        </w:rPr>
        <w:t xml:space="preserve">القانون </w:t>
      </w:r>
      <w:r w:rsidRPr="00774214">
        <w:rPr>
          <w:rFonts w:hint="cs"/>
          <w:rtl/>
        </w:rPr>
        <w:t>في تقديم معالجة</w:t>
      </w:r>
      <w:r w:rsidRPr="00774214">
        <w:rPr>
          <w:rtl/>
        </w:rPr>
        <w:t xml:space="preserve"> شامل</w:t>
      </w:r>
      <w:r w:rsidRPr="00774214">
        <w:rPr>
          <w:rFonts w:hint="cs"/>
          <w:rtl/>
        </w:rPr>
        <w:t>ة</w:t>
      </w:r>
      <w:r w:rsidRPr="00774214">
        <w:rPr>
          <w:rtl/>
        </w:rPr>
        <w:t xml:space="preserve"> </w:t>
      </w:r>
      <w:r w:rsidRPr="00774214">
        <w:rPr>
          <w:rFonts w:hint="cs"/>
          <w:rtl/>
        </w:rPr>
        <w:t>ل</w:t>
      </w:r>
      <w:r w:rsidRPr="00774214">
        <w:rPr>
          <w:rtl/>
        </w:rPr>
        <w:t xml:space="preserve">جميع أشكال العنف </w:t>
      </w:r>
      <w:r w:rsidRPr="00774214">
        <w:rPr>
          <w:rFonts w:hint="cs"/>
          <w:rtl/>
        </w:rPr>
        <w:t xml:space="preserve">الجنساني </w:t>
      </w:r>
      <w:r w:rsidRPr="00774214">
        <w:rPr>
          <w:rtl/>
        </w:rPr>
        <w:t xml:space="preserve">ضد المرأة. كما </w:t>
      </w:r>
      <w:r w:rsidRPr="00774214">
        <w:rPr>
          <w:rFonts w:hint="cs"/>
          <w:rtl/>
        </w:rPr>
        <w:t xml:space="preserve">تعرب اللجنة أيضاً عن شعورها بالقلق حيال </w:t>
      </w:r>
      <w:r w:rsidRPr="00774214">
        <w:rPr>
          <w:rtl/>
        </w:rPr>
        <w:t>ما يلي:</w:t>
      </w:r>
    </w:p>
    <w:p w14:paraId="010D890E" w14:textId="7D41E223" w:rsidR="00774214" w:rsidRPr="00774214" w:rsidRDefault="00774214" w:rsidP="00774214">
      <w:pPr>
        <w:pStyle w:val="SingleTxt"/>
        <w:rPr>
          <w:rtl/>
        </w:rPr>
      </w:pPr>
      <w:r w:rsidRPr="00774214">
        <w:rPr>
          <w:rFonts w:hint="cs"/>
          <w:rtl/>
        </w:rPr>
        <w:tab/>
      </w:r>
      <w:r w:rsidRPr="00774214">
        <w:rPr>
          <w:rtl/>
        </w:rPr>
        <w:t>(أ)</w:t>
      </w:r>
      <w:r w:rsidR="00ED28EE">
        <w:rPr>
          <w:rtl/>
        </w:rPr>
        <w:tab/>
      </w:r>
      <w:r w:rsidRPr="008C4201">
        <w:rPr>
          <w:rFonts w:hint="cs"/>
          <w:spacing w:val="-2"/>
          <w:rtl/>
        </w:rPr>
        <w:t>غياب</w:t>
      </w:r>
      <w:r w:rsidRPr="008C4201">
        <w:rPr>
          <w:spacing w:val="-2"/>
          <w:rtl/>
        </w:rPr>
        <w:t xml:space="preserve"> استراتيجية شاملة للتصدي لجميع أشكال العنف الجنساني ضد المرأة بما في ذلك</w:t>
      </w:r>
      <w:r w:rsidRPr="00774214">
        <w:rPr>
          <w:rtl/>
        </w:rPr>
        <w:t xml:space="preserve"> العنف </w:t>
      </w:r>
      <w:r w:rsidRPr="00774214">
        <w:rPr>
          <w:rFonts w:hint="cs"/>
          <w:rtl/>
        </w:rPr>
        <w:t xml:space="preserve">العائلي </w:t>
      </w:r>
      <w:r w:rsidRPr="00774214">
        <w:rPr>
          <w:rtl/>
        </w:rPr>
        <w:t>والتحرش الجنسي في مكان العمل؛</w:t>
      </w:r>
    </w:p>
    <w:p w14:paraId="2B8D079B" w14:textId="765B0E74" w:rsidR="00774214" w:rsidRPr="00774214" w:rsidRDefault="00774214" w:rsidP="00774214">
      <w:pPr>
        <w:pStyle w:val="SingleTxt"/>
        <w:rPr>
          <w:rtl/>
        </w:rPr>
      </w:pPr>
      <w:r w:rsidRPr="00774214">
        <w:rPr>
          <w:rFonts w:hint="cs"/>
          <w:rtl/>
        </w:rPr>
        <w:tab/>
      </w:r>
      <w:r w:rsidRPr="00774214">
        <w:rPr>
          <w:rtl/>
        </w:rPr>
        <w:t>(ب)</w:t>
      </w:r>
      <w:r w:rsidR="00ED28EE">
        <w:rPr>
          <w:rtl/>
        </w:rPr>
        <w:tab/>
      </w:r>
      <w:r w:rsidRPr="00774214">
        <w:rPr>
          <w:rtl/>
        </w:rPr>
        <w:t>انتشار العنف الجنساني، ولا سيما العنف ال</w:t>
      </w:r>
      <w:r w:rsidRPr="00774214">
        <w:rPr>
          <w:rFonts w:hint="cs"/>
          <w:rtl/>
        </w:rPr>
        <w:t>عائلي</w:t>
      </w:r>
      <w:r w:rsidRPr="00774214">
        <w:rPr>
          <w:rtl/>
        </w:rPr>
        <w:t xml:space="preserve"> والجنسي، الذي لا</w:t>
      </w:r>
      <w:r w:rsidRPr="00774214">
        <w:rPr>
          <w:rFonts w:hint="cs"/>
          <w:rtl/>
        </w:rPr>
        <w:t xml:space="preserve"> يتم الإبلاغ عنه بشكل كاف </w:t>
      </w:r>
      <w:r w:rsidRPr="00774214">
        <w:rPr>
          <w:rtl/>
        </w:rPr>
        <w:t xml:space="preserve">بسبب انعدام ثقة </w:t>
      </w:r>
      <w:r w:rsidRPr="00774214">
        <w:rPr>
          <w:rFonts w:hint="cs"/>
          <w:rtl/>
        </w:rPr>
        <w:t xml:space="preserve">الضحايا </w:t>
      </w:r>
      <w:r w:rsidRPr="00774214">
        <w:rPr>
          <w:rtl/>
        </w:rPr>
        <w:t>في الشرطة ونظام العدالة الجنائية؛</w:t>
      </w:r>
    </w:p>
    <w:p w14:paraId="5A19D157" w14:textId="1204C864" w:rsidR="00774214" w:rsidRPr="00774214" w:rsidRDefault="00774214" w:rsidP="00774214">
      <w:pPr>
        <w:pStyle w:val="SingleTxt"/>
        <w:rPr>
          <w:rtl/>
        </w:rPr>
      </w:pPr>
      <w:r w:rsidRPr="00774214">
        <w:rPr>
          <w:rFonts w:hint="cs"/>
          <w:rtl/>
        </w:rPr>
        <w:tab/>
      </w:r>
      <w:r w:rsidRPr="00774214">
        <w:rPr>
          <w:rtl/>
        </w:rPr>
        <w:t>(ج)</w:t>
      </w:r>
      <w:r w:rsidR="00ED28EE">
        <w:rPr>
          <w:rtl/>
        </w:rPr>
        <w:tab/>
      </w:r>
      <w:r w:rsidRPr="00774214">
        <w:rPr>
          <w:rtl/>
        </w:rPr>
        <w:t>عدم وجود ملاجئ ل</w:t>
      </w:r>
      <w:r w:rsidRPr="00774214">
        <w:rPr>
          <w:rFonts w:hint="cs"/>
          <w:rtl/>
        </w:rPr>
        <w:t xml:space="preserve">إيواء </w:t>
      </w:r>
      <w:r w:rsidRPr="00774214">
        <w:rPr>
          <w:rtl/>
        </w:rPr>
        <w:t>ضحايا العنف الجنساني</w:t>
      </w:r>
      <w:r w:rsidRPr="00774214">
        <w:rPr>
          <w:rFonts w:hint="cs"/>
          <w:rtl/>
        </w:rPr>
        <w:t xml:space="preserve"> من النساء</w:t>
      </w:r>
      <w:r w:rsidRPr="00774214">
        <w:rPr>
          <w:rtl/>
        </w:rPr>
        <w:t>؛</w:t>
      </w:r>
    </w:p>
    <w:p w14:paraId="07DAB650" w14:textId="24C50231" w:rsidR="00774214" w:rsidRPr="00774214" w:rsidRDefault="00774214" w:rsidP="00774214">
      <w:pPr>
        <w:pStyle w:val="SingleTxt"/>
        <w:rPr>
          <w:rtl/>
        </w:rPr>
      </w:pPr>
      <w:r w:rsidRPr="00774214">
        <w:rPr>
          <w:rFonts w:hint="cs"/>
          <w:rtl/>
        </w:rPr>
        <w:tab/>
      </w:r>
      <w:r w:rsidRPr="00774214">
        <w:rPr>
          <w:rtl/>
        </w:rPr>
        <w:t>(د)</w:t>
      </w:r>
      <w:r w:rsidR="00ED28EE">
        <w:rPr>
          <w:rtl/>
        </w:rPr>
        <w:tab/>
      </w:r>
      <w:r w:rsidRPr="00774214">
        <w:rPr>
          <w:rtl/>
        </w:rPr>
        <w:t xml:space="preserve">استخدام إجراءات بديلة </w:t>
      </w:r>
      <w:r w:rsidRPr="00774214">
        <w:rPr>
          <w:rFonts w:hint="cs"/>
          <w:rtl/>
        </w:rPr>
        <w:t>للوساطة و</w:t>
      </w:r>
      <w:r w:rsidRPr="00774214">
        <w:rPr>
          <w:rtl/>
        </w:rPr>
        <w:t>تسوية الن</w:t>
      </w:r>
      <w:r w:rsidRPr="00774214">
        <w:rPr>
          <w:rFonts w:hint="cs"/>
          <w:rtl/>
        </w:rPr>
        <w:t>زا</w:t>
      </w:r>
      <w:r w:rsidRPr="00774214">
        <w:rPr>
          <w:rtl/>
        </w:rPr>
        <w:t xml:space="preserve">عات في حالات العنف </w:t>
      </w:r>
      <w:r w:rsidRPr="00774214">
        <w:rPr>
          <w:rFonts w:hint="cs"/>
          <w:rtl/>
        </w:rPr>
        <w:t>العائلي</w:t>
      </w:r>
      <w:r w:rsidRPr="00774214">
        <w:rPr>
          <w:rtl/>
        </w:rPr>
        <w:t xml:space="preserve">، </w:t>
      </w:r>
      <w:r w:rsidRPr="00774214">
        <w:rPr>
          <w:rFonts w:hint="cs"/>
          <w:rtl/>
        </w:rPr>
        <w:t>باعتبار</w:t>
      </w:r>
      <w:r w:rsidRPr="00774214">
        <w:rPr>
          <w:rtl/>
        </w:rPr>
        <w:t xml:space="preserve"> أن </w:t>
      </w:r>
      <w:r w:rsidRPr="00774214">
        <w:rPr>
          <w:rFonts w:hint="cs"/>
          <w:rtl/>
        </w:rPr>
        <w:t xml:space="preserve">مثل </w:t>
      </w:r>
      <w:r w:rsidRPr="00774214">
        <w:rPr>
          <w:rtl/>
        </w:rPr>
        <w:t xml:space="preserve">هذه الإجراءات </w:t>
      </w:r>
      <w:r w:rsidRPr="00774214">
        <w:rPr>
          <w:rFonts w:hint="cs"/>
          <w:rtl/>
        </w:rPr>
        <w:t xml:space="preserve">كثيراً ما </w:t>
      </w:r>
      <w:r w:rsidRPr="00774214">
        <w:rPr>
          <w:rtl/>
        </w:rPr>
        <w:t>لا تضمن حماية متساوية لحقوق النساء والفتيات.</w:t>
      </w:r>
    </w:p>
    <w:p w14:paraId="0C4A3F0C" w14:textId="299D09C5" w:rsidR="00774214" w:rsidRPr="00774214" w:rsidRDefault="00774214" w:rsidP="00774214">
      <w:pPr>
        <w:pStyle w:val="SingleTxt"/>
        <w:rPr>
          <w:b/>
          <w:bCs/>
          <w:rtl/>
        </w:rPr>
      </w:pPr>
      <w:r w:rsidRPr="00E130FF">
        <w:rPr>
          <w:rFonts w:hint="cs"/>
          <w:rtl/>
        </w:rPr>
        <w:t>٢٤</w:t>
      </w:r>
      <w:r w:rsidR="00ED28EE" w:rsidRPr="00E130FF">
        <w:rPr>
          <w:rFonts w:hint="cs"/>
          <w:rtl/>
        </w:rPr>
        <w:t xml:space="preserve"> -</w:t>
      </w:r>
      <w:r w:rsidR="00ED28EE" w:rsidRPr="00E130FF">
        <w:rPr>
          <w:rFonts w:hint="cs"/>
          <w:rtl/>
        </w:rPr>
        <w:tab/>
      </w:r>
      <w:r w:rsidRPr="00774214">
        <w:rPr>
          <w:rFonts w:hint="cs"/>
          <w:b/>
          <w:bCs/>
          <w:rtl/>
        </w:rPr>
        <w:t>و</w:t>
      </w:r>
      <w:r w:rsidRPr="00774214">
        <w:rPr>
          <w:b/>
          <w:bCs/>
          <w:rtl/>
        </w:rPr>
        <w:t xml:space="preserve">إذ </w:t>
      </w:r>
      <w:r w:rsidRPr="00774214">
        <w:rPr>
          <w:rFonts w:hint="cs"/>
          <w:b/>
          <w:bCs/>
          <w:rtl/>
        </w:rPr>
        <w:t>تُذكّر</w:t>
      </w:r>
      <w:r w:rsidRPr="00774214">
        <w:rPr>
          <w:b/>
          <w:bCs/>
          <w:rtl/>
        </w:rPr>
        <w:t xml:space="preserve"> </w:t>
      </w:r>
      <w:r w:rsidRPr="00774214">
        <w:rPr>
          <w:rFonts w:hint="cs"/>
          <w:b/>
          <w:bCs/>
          <w:rtl/>
        </w:rPr>
        <w:t>اللجنة ب</w:t>
      </w:r>
      <w:r w:rsidRPr="00774214">
        <w:rPr>
          <w:b/>
          <w:bCs/>
          <w:rtl/>
        </w:rPr>
        <w:t xml:space="preserve">توصيتها العامة رقم </w:t>
      </w:r>
      <w:r w:rsidRPr="00774214">
        <w:rPr>
          <w:rFonts w:hint="cs"/>
          <w:b/>
          <w:bCs/>
          <w:rtl/>
        </w:rPr>
        <w:t>٣٥</w:t>
      </w:r>
      <w:r w:rsidRPr="00774214">
        <w:rPr>
          <w:b/>
          <w:bCs/>
          <w:rtl/>
        </w:rPr>
        <w:t xml:space="preserve"> (</w:t>
      </w:r>
      <w:r w:rsidRPr="00774214">
        <w:rPr>
          <w:rFonts w:hint="cs"/>
          <w:b/>
          <w:bCs/>
          <w:rtl/>
        </w:rPr>
        <w:t>٢٠١٧</w:t>
      </w:r>
      <w:r w:rsidRPr="00774214">
        <w:rPr>
          <w:b/>
          <w:bCs/>
          <w:rtl/>
        </w:rPr>
        <w:t>) بشأن العنف الجنساني ضد المرأة، و</w:t>
      </w:r>
      <w:r w:rsidRPr="00774214">
        <w:rPr>
          <w:rFonts w:hint="cs"/>
          <w:b/>
          <w:bCs/>
          <w:rtl/>
        </w:rPr>
        <w:t>التي تقدم تحديثا ل</w:t>
      </w:r>
      <w:r w:rsidRPr="00774214">
        <w:rPr>
          <w:b/>
          <w:bCs/>
          <w:rtl/>
        </w:rPr>
        <w:t>لتوصية العامة رق</w:t>
      </w:r>
      <w:r w:rsidRPr="00774214">
        <w:rPr>
          <w:rFonts w:hint="cs"/>
          <w:b/>
          <w:bCs/>
          <w:rtl/>
        </w:rPr>
        <w:t>م ١٩</w:t>
      </w:r>
      <w:r w:rsidRPr="00774214">
        <w:rPr>
          <w:b/>
          <w:bCs/>
          <w:rtl/>
        </w:rPr>
        <w:t xml:space="preserve">، </w:t>
      </w:r>
      <w:r w:rsidRPr="00774214">
        <w:rPr>
          <w:rFonts w:hint="cs"/>
          <w:b/>
          <w:bCs/>
          <w:rtl/>
        </w:rPr>
        <w:t xml:space="preserve">فإنها </w:t>
      </w:r>
      <w:r w:rsidRPr="00774214">
        <w:rPr>
          <w:b/>
          <w:bCs/>
          <w:rtl/>
        </w:rPr>
        <w:t>توصي الدولة الطرف بما يلي:</w:t>
      </w:r>
    </w:p>
    <w:p w14:paraId="0E97F7BA" w14:textId="10FCC6AF" w:rsidR="00774214" w:rsidRPr="00774214" w:rsidRDefault="00774214" w:rsidP="00774214">
      <w:pPr>
        <w:pStyle w:val="SingleTxt"/>
        <w:rPr>
          <w:b/>
          <w:bCs/>
          <w:rtl/>
        </w:rPr>
      </w:pPr>
      <w:r w:rsidRPr="00E130FF">
        <w:rPr>
          <w:rFonts w:hint="cs"/>
          <w:rtl/>
        </w:rPr>
        <w:tab/>
      </w:r>
      <w:r w:rsidRPr="00E130FF">
        <w:rPr>
          <w:rtl/>
        </w:rPr>
        <w:t>(أ)</w:t>
      </w:r>
      <w:r w:rsidR="00ED28EE" w:rsidRPr="00E130FF">
        <w:rPr>
          <w:rtl/>
        </w:rPr>
        <w:tab/>
      </w:r>
      <w:r w:rsidRPr="00774214">
        <w:rPr>
          <w:b/>
          <w:bCs/>
          <w:rtl/>
        </w:rPr>
        <w:t>اعتماد استراتيجية شاملة لمكافحة جميع أشكال العنف</w:t>
      </w:r>
      <w:r w:rsidRPr="00774214">
        <w:rPr>
          <w:rFonts w:hint="cs"/>
          <w:b/>
          <w:bCs/>
          <w:rtl/>
        </w:rPr>
        <w:t xml:space="preserve"> الجنساني</w:t>
      </w:r>
      <w:r w:rsidRPr="00774214">
        <w:rPr>
          <w:b/>
          <w:bCs/>
          <w:rtl/>
        </w:rPr>
        <w:t xml:space="preserve"> ضد المرأة</w:t>
      </w:r>
      <w:r w:rsidRPr="00774214">
        <w:rPr>
          <w:rFonts w:hint="cs"/>
          <w:b/>
          <w:bCs/>
          <w:rtl/>
        </w:rPr>
        <w:t xml:space="preserve">، </w:t>
      </w:r>
      <w:r w:rsidRPr="00774214">
        <w:rPr>
          <w:b/>
          <w:bCs/>
          <w:rtl/>
        </w:rPr>
        <w:t xml:space="preserve">وتنفيذ قانون حماية ودعم الأسرة لعام </w:t>
      </w:r>
      <w:r w:rsidRPr="00774214">
        <w:rPr>
          <w:rFonts w:hint="cs"/>
          <w:b/>
          <w:bCs/>
          <w:rtl/>
        </w:rPr>
        <w:t>٢٠١٧</w:t>
      </w:r>
      <w:r w:rsidRPr="00774214">
        <w:rPr>
          <w:b/>
          <w:bCs/>
          <w:rtl/>
        </w:rPr>
        <w:t xml:space="preserve"> وتعديل قانون الجرائم لعام </w:t>
      </w:r>
      <w:r w:rsidRPr="00774214">
        <w:rPr>
          <w:rFonts w:hint="cs"/>
          <w:b/>
          <w:bCs/>
          <w:rtl/>
        </w:rPr>
        <w:t>١٩٦٩</w:t>
      </w:r>
      <w:r w:rsidRPr="00774214">
        <w:rPr>
          <w:b/>
          <w:bCs/>
          <w:rtl/>
        </w:rPr>
        <w:t xml:space="preserve"> لضمان محاكمة مرتكبي جميع أشكال العنف </w:t>
      </w:r>
      <w:r w:rsidRPr="00774214">
        <w:rPr>
          <w:rFonts w:hint="cs"/>
          <w:b/>
          <w:bCs/>
          <w:rtl/>
        </w:rPr>
        <w:t>الجنساني</w:t>
      </w:r>
      <w:r w:rsidRPr="00774214">
        <w:rPr>
          <w:b/>
          <w:bCs/>
          <w:rtl/>
        </w:rPr>
        <w:t xml:space="preserve"> </w:t>
      </w:r>
      <w:r w:rsidRPr="00774214">
        <w:rPr>
          <w:rFonts w:hint="cs"/>
          <w:b/>
          <w:bCs/>
          <w:rtl/>
        </w:rPr>
        <w:t>ومعاقبتهم بشكل</w:t>
      </w:r>
      <w:r w:rsidRPr="00774214">
        <w:rPr>
          <w:b/>
          <w:bCs/>
          <w:rtl/>
        </w:rPr>
        <w:t xml:space="preserve"> ملائم؛</w:t>
      </w:r>
    </w:p>
    <w:p w14:paraId="6FCB22B3" w14:textId="7B1895C3" w:rsidR="00774214" w:rsidRPr="00774214" w:rsidRDefault="00774214" w:rsidP="00774214">
      <w:pPr>
        <w:pStyle w:val="SingleTxt"/>
        <w:rPr>
          <w:b/>
          <w:bCs/>
          <w:rtl/>
        </w:rPr>
      </w:pPr>
      <w:r w:rsidRPr="00E130FF">
        <w:rPr>
          <w:rFonts w:hint="cs"/>
          <w:rtl/>
        </w:rPr>
        <w:lastRenderedPageBreak/>
        <w:tab/>
      </w:r>
      <w:r w:rsidRPr="00E130FF">
        <w:rPr>
          <w:rtl/>
        </w:rPr>
        <w:t>(ب)</w:t>
      </w:r>
      <w:r w:rsidR="007827E6" w:rsidRPr="00E130FF">
        <w:rPr>
          <w:rtl/>
        </w:rPr>
        <w:tab/>
      </w:r>
      <w:r w:rsidRPr="00774214">
        <w:rPr>
          <w:b/>
          <w:bCs/>
          <w:rtl/>
        </w:rPr>
        <w:t xml:space="preserve">اعتماد قانون شامل للتصدي للعنف الجنساني، بما في ذلك العنف </w:t>
      </w:r>
      <w:r w:rsidRPr="00774214">
        <w:rPr>
          <w:rFonts w:hint="cs"/>
          <w:b/>
          <w:bCs/>
          <w:rtl/>
        </w:rPr>
        <w:t>العائلي</w:t>
      </w:r>
      <w:r w:rsidRPr="00774214">
        <w:rPr>
          <w:b/>
          <w:bCs/>
          <w:rtl/>
        </w:rPr>
        <w:t>، وتوفير التدريب المتخصص للقضاة والم</w:t>
      </w:r>
      <w:r w:rsidRPr="00774214">
        <w:rPr>
          <w:rFonts w:hint="cs"/>
          <w:b/>
          <w:bCs/>
          <w:rtl/>
        </w:rPr>
        <w:t>ُ</w:t>
      </w:r>
      <w:r w:rsidRPr="00774214">
        <w:rPr>
          <w:b/>
          <w:bCs/>
          <w:rtl/>
        </w:rPr>
        <w:t>د</w:t>
      </w:r>
      <w:r w:rsidRPr="00774214">
        <w:rPr>
          <w:rFonts w:hint="cs"/>
          <w:b/>
          <w:bCs/>
          <w:rtl/>
        </w:rPr>
        <w:t>َّ</w:t>
      </w:r>
      <w:r w:rsidRPr="00774214">
        <w:rPr>
          <w:b/>
          <w:bCs/>
          <w:rtl/>
        </w:rPr>
        <w:t>عين العامين والمحامين وضباط الشرطة وغيرهم من الموظفين المكلفين بإنفاذ القوانين</w:t>
      </w:r>
      <w:r w:rsidRPr="00774214">
        <w:rPr>
          <w:rFonts w:hint="cs"/>
          <w:b/>
          <w:bCs/>
          <w:rtl/>
        </w:rPr>
        <w:t>،</w:t>
      </w:r>
      <w:r w:rsidRPr="00774214">
        <w:rPr>
          <w:b/>
          <w:bCs/>
          <w:rtl/>
        </w:rPr>
        <w:t xml:space="preserve"> وموظفي الصح</w:t>
      </w:r>
      <w:r w:rsidRPr="00774214">
        <w:rPr>
          <w:rFonts w:hint="cs"/>
          <w:b/>
          <w:bCs/>
          <w:rtl/>
        </w:rPr>
        <w:t>ة</w:t>
      </w:r>
      <w:r w:rsidRPr="00774214">
        <w:rPr>
          <w:b/>
          <w:bCs/>
          <w:rtl/>
        </w:rPr>
        <w:t xml:space="preserve"> والجهات الفاعلة من غير الدول،</w:t>
      </w:r>
      <w:r w:rsidR="008C4201">
        <w:rPr>
          <w:b/>
          <w:bCs/>
          <w:rtl/>
        </w:rPr>
        <w:br/>
      </w:r>
      <w:r w:rsidRPr="00774214">
        <w:rPr>
          <w:b/>
          <w:bCs/>
          <w:rtl/>
        </w:rPr>
        <w:t>بما في ذلك الزعماء التقليديون</w:t>
      </w:r>
      <w:r w:rsidRPr="00774214">
        <w:rPr>
          <w:rFonts w:hint="cs"/>
          <w:b/>
          <w:bCs/>
          <w:rtl/>
        </w:rPr>
        <w:t xml:space="preserve"> ضمن </w:t>
      </w:r>
      <w:r w:rsidRPr="00774214">
        <w:rPr>
          <w:b/>
          <w:bCs/>
          <w:rtl/>
        </w:rPr>
        <w:t xml:space="preserve">بروتوكولات </w:t>
      </w:r>
      <w:r w:rsidRPr="00774214">
        <w:rPr>
          <w:rFonts w:hint="cs"/>
          <w:b/>
          <w:bCs/>
          <w:rtl/>
        </w:rPr>
        <w:t>تراعي</w:t>
      </w:r>
      <w:r w:rsidRPr="00774214">
        <w:rPr>
          <w:b/>
          <w:bCs/>
          <w:rtl/>
        </w:rPr>
        <w:t xml:space="preserve"> </w:t>
      </w:r>
      <w:r w:rsidRPr="00774214">
        <w:rPr>
          <w:rFonts w:hint="cs"/>
          <w:b/>
          <w:bCs/>
          <w:rtl/>
        </w:rPr>
        <w:t>ا</w:t>
      </w:r>
      <w:r w:rsidRPr="00774214">
        <w:rPr>
          <w:b/>
          <w:bCs/>
          <w:rtl/>
        </w:rPr>
        <w:t>لاعتبارات الجنسانية</w:t>
      </w:r>
      <w:r w:rsidRPr="00774214">
        <w:rPr>
          <w:rFonts w:hint="cs"/>
          <w:b/>
          <w:bCs/>
          <w:rtl/>
        </w:rPr>
        <w:t xml:space="preserve"> و</w:t>
      </w:r>
      <w:r w:rsidRPr="00774214">
        <w:rPr>
          <w:b/>
          <w:bCs/>
          <w:rtl/>
        </w:rPr>
        <w:t>تستند إلى مبدأ السرية، للعمل مع ضحايا العنف الجنساني</w:t>
      </w:r>
      <w:r w:rsidRPr="00774214">
        <w:rPr>
          <w:rFonts w:hint="cs"/>
          <w:b/>
          <w:bCs/>
          <w:rtl/>
        </w:rPr>
        <w:t xml:space="preserve"> من </w:t>
      </w:r>
      <w:r w:rsidRPr="00774214">
        <w:rPr>
          <w:b/>
          <w:bCs/>
          <w:rtl/>
        </w:rPr>
        <w:t>النساء والفتيات؛</w:t>
      </w:r>
    </w:p>
    <w:p w14:paraId="7C211D14" w14:textId="77E05250" w:rsidR="00774214" w:rsidRPr="00774214" w:rsidRDefault="00774214" w:rsidP="00774214">
      <w:pPr>
        <w:pStyle w:val="SingleTxt"/>
        <w:rPr>
          <w:b/>
          <w:bCs/>
          <w:rtl/>
        </w:rPr>
      </w:pPr>
      <w:r w:rsidRPr="00E130FF">
        <w:rPr>
          <w:rFonts w:hint="cs"/>
          <w:rtl/>
        </w:rPr>
        <w:tab/>
      </w:r>
      <w:r w:rsidRPr="00E130FF">
        <w:rPr>
          <w:rtl/>
        </w:rPr>
        <w:t>(ج)</w:t>
      </w:r>
      <w:r w:rsidR="000F7D2B" w:rsidRPr="00E130FF">
        <w:rPr>
          <w:rtl/>
        </w:rPr>
        <w:tab/>
      </w:r>
      <w:r w:rsidRPr="00774214">
        <w:rPr>
          <w:b/>
          <w:bCs/>
          <w:rtl/>
        </w:rPr>
        <w:t xml:space="preserve">ضمان حصول ضحايا العنف الجنساني، </w:t>
      </w:r>
      <w:r w:rsidRPr="00774214">
        <w:rPr>
          <w:rFonts w:hint="cs"/>
          <w:b/>
          <w:bCs/>
          <w:rtl/>
        </w:rPr>
        <w:t>بمن فيهن</w:t>
      </w:r>
      <w:r w:rsidRPr="00774214">
        <w:rPr>
          <w:b/>
          <w:bCs/>
          <w:rtl/>
        </w:rPr>
        <w:t xml:space="preserve"> </w:t>
      </w:r>
      <w:r w:rsidRPr="00774214">
        <w:rPr>
          <w:rFonts w:hint="cs"/>
          <w:b/>
          <w:bCs/>
          <w:rtl/>
        </w:rPr>
        <w:t xml:space="preserve">ضحايا </w:t>
      </w:r>
      <w:r w:rsidRPr="00774214">
        <w:rPr>
          <w:b/>
          <w:bCs/>
          <w:rtl/>
        </w:rPr>
        <w:t xml:space="preserve">العنف </w:t>
      </w:r>
      <w:r w:rsidRPr="00774214">
        <w:rPr>
          <w:rFonts w:hint="cs"/>
          <w:b/>
          <w:bCs/>
          <w:rtl/>
        </w:rPr>
        <w:t>العائلي</w:t>
      </w:r>
      <w:r w:rsidRPr="00774214">
        <w:rPr>
          <w:b/>
          <w:bCs/>
          <w:rtl/>
        </w:rPr>
        <w:t xml:space="preserve"> على إمكاني</w:t>
      </w:r>
      <w:r w:rsidRPr="00774214">
        <w:rPr>
          <w:rFonts w:hint="cs"/>
          <w:b/>
          <w:bCs/>
          <w:rtl/>
        </w:rPr>
        <w:t>ات</w:t>
      </w:r>
      <w:r w:rsidRPr="00774214">
        <w:rPr>
          <w:b/>
          <w:bCs/>
          <w:rtl/>
        </w:rPr>
        <w:t xml:space="preserve"> </w:t>
      </w:r>
      <w:r w:rsidRPr="00774214">
        <w:rPr>
          <w:rFonts w:hint="cs"/>
          <w:b/>
          <w:bCs/>
          <w:rtl/>
        </w:rPr>
        <w:t>كافية للاستفادة من</w:t>
      </w:r>
      <w:r w:rsidRPr="00774214">
        <w:rPr>
          <w:b/>
          <w:bCs/>
          <w:rtl/>
        </w:rPr>
        <w:t xml:space="preserve"> ملاجئ</w:t>
      </w:r>
      <w:r w:rsidRPr="00774214">
        <w:rPr>
          <w:rFonts w:hint="cs"/>
          <w:b/>
          <w:bCs/>
          <w:rtl/>
        </w:rPr>
        <w:t xml:space="preserve"> الإيواء</w:t>
      </w:r>
      <w:r w:rsidRPr="00774214">
        <w:rPr>
          <w:b/>
          <w:bCs/>
          <w:rtl/>
        </w:rPr>
        <w:t xml:space="preserve"> وخدمات الدعم، لا سيما في الجزر الخارجية حيث </w:t>
      </w:r>
      <w:r w:rsidRPr="00774214">
        <w:rPr>
          <w:rFonts w:hint="cs"/>
          <w:b/>
          <w:bCs/>
          <w:rtl/>
        </w:rPr>
        <w:t>تنعدم</w:t>
      </w:r>
      <w:r w:rsidRPr="00774214">
        <w:rPr>
          <w:b/>
          <w:bCs/>
          <w:rtl/>
        </w:rPr>
        <w:t xml:space="preserve"> مراكز تقديم المشورة</w:t>
      </w:r>
      <w:r w:rsidRPr="00774214">
        <w:rPr>
          <w:rFonts w:hint="cs"/>
          <w:b/>
          <w:bCs/>
          <w:rtl/>
        </w:rPr>
        <w:t xml:space="preserve">، بالإضافة إلى </w:t>
      </w:r>
      <w:r w:rsidRPr="00774214">
        <w:rPr>
          <w:b/>
          <w:bCs/>
          <w:rtl/>
        </w:rPr>
        <w:t xml:space="preserve">إنشاء ملاجئ عامة </w:t>
      </w:r>
      <w:r w:rsidRPr="00774214">
        <w:rPr>
          <w:rFonts w:hint="cs"/>
          <w:b/>
          <w:bCs/>
          <w:rtl/>
        </w:rPr>
        <w:t>مزودة بما يلزم من</w:t>
      </w:r>
      <w:r w:rsidRPr="00774214">
        <w:rPr>
          <w:b/>
          <w:bCs/>
          <w:rtl/>
        </w:rPr>
        <w:t xml:space="preserve"> الموارد</w:t>
      </w:r>
      <w:r w:rsidRPr="00774214">
        <w:rPr>
          <w:rFonts w:hint="cs"/>
          <w:b/>
          <w:bCs/>
          <w:rtl/>
        </w:rPr>
        <w:t>، من أجل تحقيق هذه الغاية،</w:t>
      </w:r>
      <w:r w:rsidRPr="00774214">
        <w:rPr>
          <w:b/>
          <w:bCs/>
          <w:rtl/>
        </w:rPr>
        <w:t xml:space="preserve"> ودعم منظمات المجتمع المدني التي ت</w:t>
      </w:r>
      <w:r w:rsidRPr="00774214">
        <w:rPr>
          <w:rFonts w:hint="cs"/>
          <w:b/>
          <w:bCs/>
          <w:rtl/>
        </w:rPr>
        <w:t>تولى ت</w:t>
      </w:r>
      <w:r w:rsidRPr="00774214">
        <w:rPr>
          <w:b/>
          <w:bCs/>
          <w:rtl/>
        </w:rPr>
        <w:t>قد</w:t>
      </w:r>
      <w:r w:rsidRPr="00774214">
        <w:rPr>
          <w:rFonts w:hint="cs"/>
          <w:b/>
          <w:bCs/>
          <w:rtl/>
        </w:rPr>
        <w:t>ي</w:t>
      </w:r>
      <w:r w:rsidRPr="00774214">
        <w:rPr>
          <w:b/>
          <w:bCs/>
          <w:rtl/>
        </w:rPr>
        <w:t>م مثل هذه الخدمات؛</w:t>
      </w:r>
    </w:p>
    <w:p w14:paraId="5865759E" w14:textId="458F65F1" w:rsidR="00774214" w:rsidRPr="00774214" w:rsidRDefault="00774214" w:rsidP="00774214">
      <w:pPr>
        <w:pStyle w:val="SingleTxt"/>
        <w:rPr>
          <w:b/>
          <w:bCs/>
          <w:rtl/>
        </w:rPr>
      </w:pPr>
      <w:r w:rsidRPr="00E130FF">
        <w:rPr>
          <w:rFonts w:hint="cs"/>
          <w:rtl/>
        </w:rPr>
        <w:tab/>
      </w:r>
      <w:r w:rsidRPr="00E130FF">
        <w:rPr>
          <w:rtl/>
        </w:rPr>
        <w:t>(د)</w:t>
      </w:r>
      <w:r w:rsidR="000F7D2B" w:rsidRPr="00E130FF">
        <w:rPr>
          <w:rtl/>
        </w:rPr>
        <w:tab/>
      </w:r>
      <w:r w:rsidRPr="00774214">
        <w:rPr>
          <w:rFonts w:hint="cs"/>
          <w:b/>
          <w:bCs/>
          <w:rtl/>
        </w:rPr>
        <w:t>التأكد من</w:t>
      </w:r>
      <w:r w:rsidRPr="00774214">
        <w:rPr>
          <w:b/>
          <w:bCs/>
          <w:rtl/>
        </w:rPr>
        <w:t xml:space="preserve"> مقاضاة مرتكبي العنف العائلي وعدم إخضاع ضحايا هذا العنف </w:t>
      </w:r>
      <w:r w:rsidRPr="00774214">
        <w:rPr>
          <w:rFonts w:hint="cs"/>
          <w:b/>
          <w:bCs/>
          <w:rtl/>
        </w:rPr>
        <w:t>ل</w:t>
      </w:r>
      <w:r w:rsidRPr="00774214">
        <w:rPr>
          <w:b/>
          <w:bCs/>
          <w:rtl/>
        </w:rPr>
        <w:t xml:space="preserve">لإجراءات </w:t>
      </w:r>
      <w:r w:rsidRPr="00774214">
        <w:rPr>
          <w:rFonts w:hint="cs"/>
          <w:b/>
          <w:bCs/>
          <w:rtl/>
        </w:rPr>
        <w:t>ال</w:t>
      </w:r>
      <w:r w:rsidRPr="00774214">
        <w:rPr>
          <w:b/>
          <w:bCs/>
          <w:rtl/>
        </w:rPr>
        <w:t>بديلة لتسوية المنازعات.</w:t>
      </w:r>
    </w:p>
    <w:p w14:paraId="475E0C0F" w14:textId="2946AD1D" w:rsidR="00774214" w:rsidRPr="000F7D2B" w:rsidRDefault="00774214" w:rsidP="000F7D2B">
      <w:pPr>
        <w:pStyle w:val="SingleTxt"/>
        <w:spacing w:after="0" w:line="120" w:lineRule="exact"/>
        <w:rPr>
          <w:sz w:val="10"/>
          <w:rtl/>
        </w:rPr>
      </w:pPr>
    </w:p>
    <w:p w14:paraId="7E01773C" w14:textId="22506254" w:rsidR="00774214" w:rsidRPr="00774214" w:rsidRDefault="000F7D2B" w:rsidP="000F7D2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 xml:space="preserve">الاتجار </w:t>
      </w:r>
      <w:r w:rsidR="00774214" w:rsidRPr="00774214">
        <w:rPr>
          <w:rFonts w:hint="cs"/>
          <w:rtl/>
        </w:rPr>
        <w:t xml:space="preserve">بالبشر </w:t>
      </w:r>
      <w:r w:rsidR="00774214" w:rsidRPr="00774214">
        <w:rPr>
          <w:rtl/>
        </w:rPr>
        <w:t>واستغلال البغاء</w:t>
      </w:r>
    </w:p>
    <w:p w14:paraId="7FEE0721" w14:textId="33B8D66E" w:rsidR="00774214" w:rsidRPr="00774214" w:rsidRDefault="00774214" w:rsidP="00774214">
      <w:pPr>
        <w:pStyle w:val="SingleTxt"/>
        <w:rPr>
          <w:rtl/>
        </w:rPr>
      </w:pPr>
      <w:r w:rsidRPr="00774214">
        <w:rPr>
          <w:rFonts w:hint="cs"/>
          <w:rtl/>
        </w:rPr>
        <w:t>٢٥</w:t>
      </w:r>
      <w:r w:rsidR="000F7D2B">
        <w:rPr>
          <w:rFonts w:hint="cs"/>
          <w:rtl/>
        </w:rPr>
        <w:t xml:space="preserve"> -</w:t>
      </w:r>
      <w:r w:rsidR="000F7D2B">
        <w:rPr>
          <w:rFonts w:hint="cs"/>
          <w:rtl/>
        </w:rPr>
        <w:tab/>
      </w:r>
      <w:r w:rsidRPr="00774214">
        <w:rPr>
          <w:rtl/>
        </w:rPr>
        <w:t xml:space="preserve">تلاحظ اللجنة بقلق أن قانون الجرائم لعام </w:t>
      </w:r>
      <w:r w:rsidRPr="00774214">
        <w:rPr>
          <w:rFonts w:hint="cs"/>
          <w:rtl/>
        </w:rPr>
        <w:t>١٩٦٩</w:t>
      </w:r>
      <w:r w:rsidRPr="00774214">
        <w:rPr>
          <w:rtl/>
        </w:rPr>
        <w:t xml:space="preserve"> يُجر</w:t>
      </w:r>
      <w:r w:rsidRPr="00774214">
        <w:rPr>
          <w:rFonts w:hint="cs"/>
          <w:rtl/>
        </w:rPr>
        <w:t>ّ</w:t>
      </w:r>
      <w:r w:rsidRPr="00774214">
        <w:rPr>
          <w:rtl/>
        </w:rPr>
        <w:t xml:space="preserve">م </w:t>
      </w:r>
      <w:r w:rsidRPr="00774214">
        <w:rPr>
          <w:rFonts w:hint="cs"/>
          <w:rtl/>
        </w:rPr>
        <w:t>الإغواء</w:t>
      </w:r>
      <w:r w:rsidRPr="00774214">
        <w:rPr>
          <w:rtl/>
        </w:rPr>
        <w:t xml:space="preserve"> والبغاء. كما تشعر بالقلق إزاء نقص المعلومات </w:t>
      </w:r>
      <w:r w:rsidRPr="00774214">
        <w:rPr>
          <w:rFonts w:hint="cs"/>
          <w:rtl/>
        </w:rPr>
        <w:t xml:space="preserve">بشأن </w:t>
      </w:r>
      <w:r w:rsidRPr="00774214">
        <w:rPr>
          <w:rtl/>
        </w:rPr>
        <w:t xml:space="preserve">العلاقة بين </w:t>
      </w:r>
      <w:r w:rsidRPr="00774214">
        <w:rPr>
          <w:rFonts w:hint="cs"/>
          <w:rtl/>
        </w:rPr>
        <w:t>نسبة</w:t>
      </w:r>
      <w:r w:rsidRPr="00774214">
        <w:rPr>
          <w:rtl/>
        </w:rPr>
        <w:t xml:space="preserve"> البغاء والاتجار بالنساء والفتيات و</w:t>
      </w:r>
      <w:r w:rsidRPr="00774214">
        <w:rPr>
          <w:rFonts w:hint="cs"/>
          <w:rtl/>
        </w:rPr>
        <w:t xml:space="preserve">بين </w:t>
      </w:r>
      <w:r w:rsidRPr="00774214">
        <w:rPr>
          <w:rtl/>
        </w:rPr>
        <w:t xml:space="preserve">زيادة السياحة الجنسية في الدولة الطرف. </w:t>
      </w:r>
      <w:r w:rsidRPr="00774214">
        <w:rPr>
          <w:rFonts w:hint="cs"/>
          <w:rtl/>
        </w:rPr>
        <w:t>و</w:t>
      </w:r>
      <w:r w:rsidRPr="00774214">
        <w:rPr>
          <w:rtl/>
        </w:rPr>
        <w:t xml:space="preserve">تشعر </w:t>
      </w:r>
      <w:r w:rsidRPr="00774214">
        <w:rPr>
          <w:rFonts w:hint="cs"/>
          <w:rtl/>
        </w:rPr>
        <w:t xml:space="preserve">اللجنة </w:t>
      </w:r>
      <w:r w:rsidRPr="00774214">
        <w:rPr>
          <w:rtl/>
        </w:rPr>
        <w:t>بالقلق</w:t>
      </w:r>
      <w:r w:rsidRPr="00774214">
        <w:rPr>
          <w:rFonts w:hint="cs"/>
          <w:rtl/>
        </w:rPr>
        <w:t xml:space="preserve"> أيضاً</w:t>
      </w:r>
      <w:r w:rsidRPr="00774214">
        <w:rPr>
          <w:rtl/>
        </w:rPr>
        <w:t xml:space="preserve"> إزاء </w:t>
      </w:r>
      <w:r w:rsidRPr="00774214">
        <w:rPr>
          <w:rFonts w:hint="cs"/>
          <w:rtl/>
        </w:rPr>
        <w:t>غياب</w:t>
      </w:r>
      <w:r w:rsidRPr="00774214">
        <w:rPr>
          <w:rtl/>
        </w:rPr>
        <w:t xml:space="preserve"> الجهود</w:t>
      </w:r>
      <w:r w:rsidRPr="00774214">
        <w:rPr>
          <w:rFonts w:hint="cs"/>
          <w:rtl/>
        </w:rPr>
        <w:t xml:space="preserve"> الرامية</w:t>
      </w:r>
      <w:r w:rsidRPr="00774214">
        <w:rPr>
          <w:rtl/>
        </w:rPr>
        <w:t xml:space="preserve"> لمنع استغلال البغاء </w:t>
      </w:r>
      <w:r w:rsidRPr="00774214">
        <w:rPr>
          <w:rFonts w:hint="cs"/>
          <w:rtl/>
        </w:rPr>
        <w:t>وانعدام</w:t>
      </w:r>
      <w:r w:rsidRPr="00774214">
        <w:rPr>
          <w:rtl/>
        </w:rPr>
        <w:t xml:space="preserve"> برامج </w:t>
      </w:r>
      <w:r w:rsidRPr="00774214">
        <w:rPr>
          <w:rFonts w:hint="cs"/>
          <w:rtl/>
        </w:rPr>
        <w:t xml:space="preserve">للمساعدة على التوقف بالنسبة </w:t>
      </w:r>
      <w:r w:rsidRPr="00774214">
        <w:rPr>
          <w:rtl/>
        </w:rPr>
        <w:t>للنساء ال</w:t>
      </w:r>
      <w:r w:rsidRPr="00774214">
        <w:rPr>
          <w:rFonts w:hint="cs"/>
          <w:rtl/>
        </w:rPr>
        <w:t>لائي يرغبن</w:t>
      </w:r>
      <w:r w:rsidRPr="00774214">
        <w:rPr>
          <w:rtl/>
        </w:rPr>
        <w:t xml:space="preserve"> في ترك البغاء.</w:t>
      </w:r>
    </w:p>
    <w:p w14:paraId="004BB5DC" w14:textId="168596BF" w:rsidR="00774214" w:rsidRPr="00774214" w:rsidRDefault="00774214" w:rsidP="00774214">
      <w:pPr>
        <w:pStyle w:val="SingleTxt"/>
        <w:rPr>
          <w:rtl/>
        </w:rPr>
      </w:pPr>
      <w:r w:rsidRPr="00774214">
        <w:rPr>
          <w:rFonts w:hint="cs"/>
          <w:rtl/>
        </w:rPr>
        <w:t>٢٦</w:t>
      </w:r>
      <w:r w:rsidR="000F7D2B">
        <w:rPr>
          <w:rFonts w:hint="cs"/>
          <w:rtl/>
        </w:rPr>
        <w:t xml:space="preserve"> -</w:t>
      </w:r>
      <w:r w:rsidR="000F7D2B">
        <w:rPr>
          <w:rFonts w:hint="cs"/>
          <w:rtl/>
        </w:rPr>
        <w:tab/>
      </w:r>
      <w:r w:rsidRPr="00E130FF">
        <w:rPr>
          <w:rFonts w:hint="cs"/>
          <w:b/>
          <w:bCs/>
          <w:rtl/>
        </w:rPr>
        <w:t>و</w:t>
      </w:r>
      <w:r w:rsidRPr="00E130FF">
        <w:rPr>
          <w:b/>
          <w:bCs/>
          <w:rtl/>
        </w:rPr>
        <w:t>توصي اللجنة الدولة الطرف بما يلي</w:t>
      </w:r>
      <w:r w:rsidRPr="00774214">
        <w:rPr>
          <w:rtl/>
        </w:rPr>
        <w:t>:</w:t>
      </w:r>
    </w:p>
    <w:p w14:paraId="6D5DF445" w14:textId="560E6829" w:rsidR="00774214" w:rsidRPr="00774214" w:rsidRDefault="00774214" w:rsidP="00774214">
      <w:pPr>
        <w:pStyle w:val="SingleTxt"/>
        <w:rPr>
          <w:b/>
          <w:bCs/>
          <w:rtl/>
        </w:rPr>
      </w:pPr>
      <w:r w:rsidRPr="00774214">
        <w:rPr>
          <w:rFonts w:hint="cs"/>
          <w:rtl/>
        </w:rPr>
        <w:tab/>
      </w:r>
      <w:r w:rsidRPr="00E130FF">
        <w:rPr>
          <w:rtl/>
        </w:rPr>
        <w:t>(أ)</w:t>
      </w:r>
      <w:r w:rsidR="000F7D2B" w:rsidRPr="00E130FF">
        <w:rPr>
          <w:rtl/>
        </w:rPr>
        <w:tab/>
      </w:r>
      <w:r w:rsidRPr="00774214">
        <w:rPr>
          <w:b/>
          <w:bCs/>
          <w:rtl/>
        </w:rPr>
        <w:t xml:space="preserve">تعديل المادة </w:t>
      </w:r>
      <w:r w:rsidRPr="00774214">
        <w:rPr>
          <w:rFonts w:hint="cs"/>
          <w:b/>
          <w:bCs/>
          <w:rtl/>
        </w:rPr>
        <w:t>١٦١</w:t>
      </w:r>
      <w:r w:rsidRPr="00774214">
        <w:rPr>
          <w:b/>
          <w:bCs/>
          <w:rtl/>
        </w:rPr>
        <w:t xml:space="preserve"> من قانون الجرائم لعام </w:t>
      </w:r>
      <w:r w:rsidRPr="00774214">
        <w:rPr>
          <w:rFonts w:hint="cs"/>
          <w:b/>
          <w:bCs/>
          <w:rtl/>
        </w:rPr>
        <w:t>١٩٦٩</w:t>
      </w:r>
      <w:r w:rsidRPr="00774214">
        <w:rPr>
          <w:b/>
          <w:bCs/>
          <w:rtl/>
        </w:rPr>
        <w:t xml:space="preserve"> من أجل إلغاء تجريم البغاء؛</w:t>
      </w:r>
    </w:p>
    <w:p w14:paraId="2D81C490" w14:textId="1B9C928C" w:rsidR="00774214" w:rsidRPr="00774214" w:rsidRDefault="00774214" w:rsidP="00774214">
      <w:pPr>
        <w:pStyle w:val="SingleTxt"/>
        <w:rPr>
          <w:b/>
          <w:bCs/>
          <w:rtl/>
        </w:rPr>
      </w:pPr>
      <w:r w:rsidRPr="00E130FF">
        <w:rPr>
          <w:rFonts w:hint="cs"/>
          <w:rtl/>
        </w:rPr>
        <w:tab/>
      </w:r>
      <w:r w:rsidRPr="00E130FF">
        <w:rPr>
          <w:rtl/>
        </w:rPr>
        <w:t>(ب)</w:t>
      </w:r>
      <w:r w:rsidR="000F7D2B" w:rsidRPr="00E130FF">
        <w:rPr>
          <w:rtl/>
        </w:rPr>
        <w:tab/>
      </w:r>
      <w:r w:rsidRPr="00774214">
        <w:rPr>
          <w:b/>
          <w:bCs/>
          <w:rtl/>
        </w:rPr>
        <w:t xml:space="preserve">إجراء دراسة </w:t>
      </w:r>
      <w:r w:rsidRPr="00774214">
        <w:rPr>
          <w:rFonts w:hint="cs"/>
          <w:b/>
          <w:bCs/>
          <w:rtl/>
        </w:rPr>
        <w:t xml:space="preserve">لتحديد </w:t>
      </w:r>
      <w:r w:rsidRPr="00774214">
        <w:rPr>
          <w:b/>
          <w:bCs/>
          <w:rtl/>
        </w:rPr>
        <w:t>الصلة بين البغاء والاتجار بالنساء والفتيات و</w:t>
      </w:r>
      <w:r w:rsidRPr="00774214">
        <w:rPr>
          <w:rFonts w:hint="cs"/>
          <w:b/>
          <w:bCs/>
          <w:rtl/>
        </w:rPr>
        <w:t>بين قطاع</w:t>
      </w:r>
      <w:r w:rsidRPr="00774214">
        <w:rPr>
          <w:b/>
          <w:bCs/>
          <w:rtl/>
        </w:rPr>
        <w:t xml:space="preserve"> السياحة في الدولة الطرف لتحديد </w:t>
      </w:r>
      <w:r w:rsidRPr="00774214">
        <w:rPr>
          <w:rFonts w:hint="cs"/>
          <w:b/>
          <w:bCs/>
          <w:rtl/>
        </w:rPr>
        <w:t xml:space="preserve">مدى انتشار </w:t>
      </w:r>
      <w:r w:rsidRPr="00774214">
        <w:rPr>
          <w:b/>
          <w:bCs/>
          <w:rtl/>
        </w:rPr>
        <w:t>السياحة الجنسية في</w:t>
      </w:r>
      <w:r w:rsidRPr="00774214">
        <w:rPr>
          <w:rFonts w:hint="cs"/>
          <w:b/>
          <w:bCs/>
          <w:rtl/>
        </w:rPr>
        <w:t>ها</w:t>
      </w:r>
      <w:r w:rsidRPr="00774214">
        <w:rPr>
          <w:b/>
          <w:bCs/>
          <w:rtl/>
        </w:rPr>
        <w:t>؛</w:t>
      </w:r>
    </w:p>
    <w:p w14:paraId="53B10FAE" w14:textId="7F19CB63" w:rsidR="00774214" w:rsidRPr="00774214" w:rsidRDefault="00774214" w:rsidP="00774214">
      <w:pPr>
        <w:pStyle w:val="SingleTxt"/>
        <w:rPr>
          <w:b/>
          <w:bCs/>
          <w:rtl/>
        </w:rPr>
      </w:pPr>
      <w:r w:rsidRPr="00E130FF">
        <w:rPr>
          <w:rFonts w:hint="cs"/>
          <w:rtl/>
        </w:rPr>
        <w:tab/>
      </w:r>
      <w:r w:rsidRPr="00E130FF">
        <w:rPr>
          <w:rtl/>
        </w:rPr>
        <w:t>(ج)</w:t>
      </w:r>
      <w:r w:rsidR="000F7D2B" w:rsidRPr="00E130FF">
        <w:rPr>
          <w:rtl/>
        </w:rPr>
        <w:tab/>
      </w:r>
      <w:r w:rsidRPr="00774214">
        <w:rPr>
          <w:b/>
          <w:bCs/>
          <w:rtl/>
        </w:rPr>
        <w:t>تخصيص موارد كافية لتوفير خدمات دعم مناسبة لضحايا الاتجار</w:t>
      </w:r>
      <w:r w:rsidRPr="00774214">
        <w:rPr>
          <w:rFonts w:hint="cs"/>
          <w:b/>
          <w:bCs/>
          <w:rtl/>
        </w:rPr>
        <w:t xml:space="preserve"> بالبشر</w:t>
      </w:r>
      <w:r w:rsidRPr="00774214">
        <w:rPr>
          <w:b/>
          <w:bCs/>
          <w:rtl/>
        </w:rPr>
        <w:t xml:space="preserve"> واستغلال البغاء؛</w:t>
      </w:r>
    </w:p>
    <w:p w14:paraId="60CBA99F" w14:textId="73024FA1" w:rsidR="00774214" w:rsidRPr="00774214" w:rsidRDefault="00774214" w:rsidP="00774214">
      <w:pPr>
        <w:pStyle w:val="SingleTxt"/>
        <w:rPr>
          <w:b/>
          <w:bCs/>
          <w:rtl/>
        </w:rPr>
      </w:pPr>
      <w:r w:rsidRPr="00E130FF">
        <w:rPr>
          <w:rFonts w:hint="cs"/>
          <w:rtl/>
        </w:rPr>
        <w:tab/>
      </w:r>
      <w:r w:rsidRPr="00E130FF">
        <w:rPr>
          <w:rtl/>
        </w:rPr>
        <w:t>(د)</w:t>
      </w:r>
      <w:r w:rsidR="000F7D2B" w:rsidRPr="00E130FF">
        <w:rPr>
          <w:rtl/>
        </w:rPr>
        <w:tab/>
      </w:r>
      <w:r w:rsidRPr="00774214">
        <w:rPr>
          <w:b/>
          <w:bCs/>
          <w:rtl/>
        </w:rPr>
        <w:t xml:space="preserve">توفير فرص بديلة </w:t>
      </w:r>
      <w:r w:rsidRPr="00774214">
        <w:rPr>
          <w:rFonts w:hint="cs"/>
          <w:b/>
          <w:bCs/>
          <w:rtl/>
        </w:rPr>
        <w:t>لدر</w:t>
      </w:r>
      <w:r w:rsidRPr="00774214">
        <w:rPr>
          <w:b/>
          <w:bCs/>
          <w:rtl/>
        </w:rPr>
        <w:t xml:space="preserve"> الدخل وبرامج </w:t>
      </w:r>
      <w:r w:rsidRPr="00774214">
        <w:rPr>
          <w:rFonts w:hint="cs"/>
          <w:b/>
          <w:bCs/>
          <w:rtl/>
        </w:rPr>
        <w:t>للمساعدة على التوقف بالنسبة</w:t>
      </w:r>
      <w:r w:rsidRPr="00774214">
        <w:rPr>
          <w:b/>
          <w:bCs/>
          <w:rtl/>
        </w:rPr>
        <w:t xml:space="preserve"> للنساء اللائي يرغبن في ترك البغاء، </w:t>
      </w:r>
      <w:r w:rsidRPr="00774214">
        <w:rPr>
          <w:rFonts w:hint="cs"/>
          <w:b/>
          <w:bCs/>
          <w:rtl/>
        </w:rPr>
        <w:t>بالإضافة إلى</w:t>
      </w:r>
      <w:r w:rsidRPr="00774214">
        <w:rPr>
          <w:b/>
          <w:bCs/>
          <w:rtl/>
        </w:rPr>
        <w:t xml:space="preserve"> توفير خدمات </w:t>
      </w:r>
      <w:r w:rsidRPr="00774214">
        <w:rPr>
          <w:rFonts w:hint="cs"/>
          <w:b/>
          <w:bCs/>
          <w:rtl/>
        </w:rPr>
        <w:t>كافية ل</w:t>
      </w:r>
      <w:r w:rsidRPr="00774214">
        <w:rPr>
          <w:b/>
          <w:bCs/>
          <w:rtl/>
        </w:rPr>
        <w:t xml:space="preserve">لحماية وإعادة التأهيل </w:t>
      </w:r>
      <w:r w:rsidRPr="00774214">
        <w:rPr>
          <w:rFonts w:hint="cs"/>
          <w:b/>
          <w:bCs/>
          <w:rtl/>
        </w:rPr>
        <w:t>بالنسبة ل</w:t>
      </w:r>
      <w:r w:rsidRPr="00774214">
        <w:rPr>
          <w:b/>
          <w:bCs/>
          <w:rtl/>
        </w:rPr>
        <w:t xml:space="preserve">ضحايا </w:t>
      </w:r>
      <w:r w:rsidRPr="00774214">
        <w:rPr>
          <w:rFonts w:hint="cs"/>
          <w:b/>
          <w:bCs/>
          <w:rtl/>
        </w:rPr>
        <w:t>ا</w:t>
      </w:r>
      <w:r w:rsidRPr="00774214">
        <w:rPr>
          <w:b/>
          <w:bCs/>
          <w:rtl/>
        </w:rPr>
        <w:t>ستغلال</w:t>
      </w:r>
      <w:r w:rsidR="000F7D2B">
        <w:rPr>
          <w:b/>
          <w:bCs/>
          <w:rtl/>
        </w:rPr>
        <w:t xml:space="preserve"> </w:t>
      </w:r>
      <w:r w:rsidRPr="00774214">
        <w:rPr>
          <w:b/>
          <w:bCs/>
          <w:rtl/>
        </w:rPr>
        <w:t xml:space="preserve">البغاء </w:t>
      </w:r>
      <w:r w:rsidRPr="00774214">
        <w:rPr>
          <w:rFonts w:hint="cs"/>
          <w:b/>
          <w:bCs/>
          <w:rtl/>
        </w:rPr>
        <w:t>من ا</w:t>
      </w:r>
      <w:r w:rsidRPr="00774214">
        <w:rPr>
          <w:b/>
          <w:bCs/>
          <w:rtl/>
        </w:rPr>
        <w:t>لنساء والفتيات؛</w:t>
      </w:r>
    </w:p>
    <w:p w14:paraId="60241DD3" w14:textId="6B257A6B" w:rsidR="00774214" w:rsidRPr="00774214" w:rsidRDefault="00774214" w:rsidP="00774214">
      <w:pPr>
        <w:pStyle w:val="SingleTxt"/>
        <w:rPr>
          <w:b/>
          <w:bCs/>
          <w:rtl/>
        </w:rPr>
      </w:pPr>
      <w:r w:rsidRPr="00E130FF">
        <w:rPr>
          <w:rFonts w:hint="cs"/>
          <w:rtl/>
        </w:rPr>
        <w:tab/>
      </w:r>
      <w:r w:rsidRPr="00E130FF">
        <w:rPr>
          <w:rtl/>
        </w:rPr>
        <w:t>(هـ)</w:t>
      </w:r>
      <w:r w:rsidR="000F7D2B" w:rsidRPr="00E130FF">
        <w:rPr>
          <w:rtl/>
        </w:rPr>
        <w:tab/>
      </w:r>
      <w:r w:rsidRPr="00774214">
        <w:rPr>
          <w:b/>
          <w:bCs/>
          <w:rtl/>
        </w:rPr>
        <w:t>التصديق على</w:t>
      </w:r>
      <w:r w:rsidRPr="00774214">
        <w:rPr>
          <w:rFonts w:hint="cs"/>
          <w:b/>
          <w:bCs/>
          <w:rtl/>
        </w:rPr>
        <w:t xml:space="preserve"> البروتوكول</w:t>
      </w:r>
      <w:r w:rsidRPr="00774214">
        <w:rPr>
          <w:b/>
          <w:bCs/>
          <w:rtl/>
        </w:rPr>
        <w:t xml:space="preserve"> </w:t>
      </w:r>
      <w:r w:rsidRPr="00774214">
        <w:rPr>
          <w:rFonts w:hint="cs"/>
          <w:b/>
          <w:bCs/>
          <w:rtl/>
        </w:rPr>
        <w:t>الاختياري</w:t>
      </w:r>
      <w:r w:rsidRPr="00774214">
        <w:rPr>
          <w:b/>
          <w:bCs/>
          <w:rtl/>
        </w:rPr>
        <w:t xml:space="preserve"> </w:t>
      </w:r>
      <w:r w:rsidRPr="00774214">
        <w:rPr>
          <w:rFonts w:hint="cs"/>
          <w:b/>
          <w:bCs/>
          <w:rtl/>
        </w:rPr>
        <w:t>الملحق</w:t>
      </w:r>
      <w:r w:rsidRPr="00774214">
        <w:rPr>
          <w:b/>
          <w:bCs/>
          <w:rtl/>
        </w:rPr>
        <w:t xml:space="preserve"> </w:t>
      </w:r>
      <w:r w:rsidRPr="00774214">
        <w:rPr>
          <w:rFonts w:hint="cs"/>
          <w:b/>
          <w:bCs/>
          <w:rtl/>
        </w:rPr>
        <w:t>باتفاقية</w:t>
      </w:r>
      <w:r w:rsidRPr="00774214">
        <w:rPr>
          <w:b/>
          <w:bCs/>
          <w:rtl/>
        </w:rPr>
        <w:t xml:space="preserve"> </w:t>
      </w:r>
      <w:r w:rsidRPr="00774214">
        <w:rPr>
          <w:rFonts w:hint="cs"/>
          <w:b/>
          <w:bCs/>
          <w:rtl/>
        </w:rPr>
        <w:t>حقوق</w:t>
      </w:r>
      <w:r w:rsidRPr="00774214">
        <w:rPr>
          <w:b/>
          <w:bCs/>
          <w:rtl/>
        </w:rPr>
        <w:t xml:space="preserve"> </w:t>
      </w:r>
      <w:r w:rsidRPr="00774214">
        <w:rPr>
          <w:rFonts w:hint="cs"/>
          <w:b/>
          <w:bCs/>
          <w:rtl/>
        </w:rPr>
        <w:t>الطفل</w:t>
      </w:r>
      <w:r w:rsidRPr="00774214">
        <w:rPr>
          <w:b/>
          <w:bCs/>
          <w:rtl/>
        </w:rPr>
        <w:t xml:space="preserve"> </w:t>
      </w:r>
      <w:r w:rsidRPr="00774214">
        <w:rPr>
          <w:rFonts w:hint="cs"/>
          <w:b/>
          <w:bCs/>
          <w:rtl/>
        </w:rPr>
        <w:t>بشأن</w:t>
      </w:r>
      <w:r w:rsidRPr="00774214">
        <w:rPr>
          <w:b/>
          <w:bCs/>
          <w:rtl/>
        </w:rPr>
        <w:t xml:space="preserve"> </w:t>
      </w:r>
      <w:r w:rsidRPr="00774214">
        <w:rPr>
          <w:rFonts w:hint="cs"/>
          <w:b/>
          <w:bCs/>
          <w:rtl/>
        </w:rPr>
        <w:t>بيع</w:t>
      </w:r>
      <w:r w:rsidRPr="00774214">
        <w:rPr>
          <w:b/>
          <w:bCs/>
          <w:rtl/>
        </w:rPr>
        <w:t xml:space="preserve"> </w:t>
      </w:r>
      <w:r w:rsidRPr="00774214">
        <w:rPr>
          <w:rFonts w:hint="cs"/>
          <w:b/>
          <w:bCs/>
          <w:rtl/>
        </w:rPr>
        <w:t>الأطفال</w:t>
      </w:r>
      <w:r w:rsidR="000F7D2B">
        <w:rPr>
          <w:b/>
          <w:bCs/>
          <w:rtl/>
        </w:rPr>
        <w:t xml:space="preserve"> </w:t>
      </w:r>
      <w:r w:rsidRPr="00774214">
        <w:rPr>
          <w:rFonts w:hint="cs"/>
          <w:b/>
          <w:bCs/>
          <w:rtl/>
        </w:rPr>
        <w:t>واستغلال</w:t>
      </w:r>
      <w:r w:rsidRPr="00774214">
        <w:rPr>
          <w:b/>
          <w:bCs/>
          <w:rtl/>
        </w:rPr>
        <w:t xml:space="preserve"> </w:t>
      </w:r>
      <w:r w:rsidRPr="00774214">
        <w:rPr>
          <w:rFonts w:hint="cs"/>
          <w:b/>
          <w:bCs/>
          <w:rtl/>
        </w:rPr>
        <w:t>الأطفال</w:t>
      </w:r>
      <w:r w:rsidRPr="00774214">
        <w:rPr>
          <w:b/>
          <w:bCs/>
          <w:rtl/>
        </w:rPr>
        <w:t xml:space="preserve"> </w:t>
      </w:r>
      <w:r w:rsidRPr="00774214">
        <w:rPr>
          <w:rFonts w:hint="cs"/>
          <w:b/>
          <w:bCs/>
          <w:rtl/>
        </w:rPr>
        <w:t>في</w:t>
      </w:r>
      <w:r w:rsidRPr="00774214">
        <w:rPr>
          <w:b/>
          <w:bCs/>
          <w:rtl/>
        </w:rPr>
        <w:t xml:space="preserve"> </w:t>
      </w:r>
      <w:r w:rsidRPr="00774214">
        <w:rPr>
          <w:rFonts w:hint="cs"/>
          <w:b/>
          <w:bCs/>
          <w:rtl/>
        </w:rPr>
        <w:t>البغاء</w:t>
      </w:r>
      <w:r w:rsidRPr="00774214">
        <w:rPr>
          <w:b/>
          <w:bCs/>
          <w:rtl/>
        </w:rPr>
        <w:t xml:space="preserve"> </w:t>
      </w:r>
      <w:r w:rsidRPr="00774214">
        <w:rPr>
          <w:rFonts w:hint="cs"/>
          <w:b/>
          <w:bCs/>
          <w:rtl/>
        </w:rPr>
        <w:t>وفي</w:t>
      </w:r>
      <w:r w:rsidRPr="00774214">
        <w:rPr>
          <w:b/>
          <w:bCs/>
          <w:rtl/>
        </w:rPr>
        <w:t xml:space="preserve"> </w:t>
      </w:r>
      <w:r w:rsidRPr="00774214">
        <w:rPr>
          <w:rFonts w:hint="cs"/>
          <w:b/>
          <w:bCs/>
          <w:rtl/>
        </w:rPr>
        <w:t>المواد</w:t>
      </w:r>
      <w:r w:rsidRPr="00774214">
        <w:rPr>
          <w:b/>
          <w:bCs/>
          <w:rtl/>
        </w:rPr>
        <w:t xml:space="preserve"> </w:t>
      </w:r>
      <w:r w:rsidRPr="00774214">
        <w:rPr>
          <w:rFonts w:hint="cs"/>
          <w:b/>
          <w:bCs/>
          <w:rtl/>
        </w:rPr>
        <w:t>الإباحية</w:t>
      </w:r>
      <w:r w:rsidRPr="00774214">
        <w:rPr>
          <w:b/>
          <w:bCs/>
          <w:rtl/>
        </w:rPr>
        <w:t>، و</w:t>
      </w:r>
      <w:r w:rsidRPr="00774214">
        <w:rPr>
          <w:rFonts w:hint="cs"/>
          <w:b/>
          <w:bCs/>
          <w:rtl/>
        </w:rPr>
        <w:t>بروتوكول</w:t>
      </w:r>
      <w:r w:rsidRPr="00774214">
        <w:rPr>
          <w:b/>
          <w:bCs/>
          <w:rtl/>
        </w:rPr>
        <w:t xml:space="preserve"> </w:t>
      </w:r>
      <w:r w:rsidRPr="00774214">
        <w:rPr>
          <w:rFonts w:hint="cs"/>
          <w:b/>
          <w:bCs/>
          <w:rtl/>
        </w:rPr>
        <w:t>منع</w:t>
      </w:r>
      <w:r w:rsidRPr="00774214">
        <w:rPr>
          <w:b/>
          <w:bCs/>
          <w:rtl/>
        </w:rPr>
        <w:t xml:space="preserve"> </w:t>
      </w:r>
      <w:r w:rsidRPr="00774214">
        <w:rPr>
          <w:rFonts w:hint="cs"/>
          <w:b/>
          <w:bCs/>
          <w:rtl/>
        </w:rPr>
        <w:t>وقمع</w:t>
      </w:r>
      <w:r w:rsidRPr="00774214">
        <w:rPr>
          <w:b/>
          <w:bCs/>
          <w:rtl/>
        </w:rPr>
        <w:t xml:space="preserve"> </w:t>
      </w:r>
      <w:r w:rsidRPr="00774214">
        <w:rPr>
          <w:rFonts w:hint="cs"/>
          <w:b/>
          <w:bCs/>
          <w:rtl/>
        </w:rPr>
        <w:t>ومعاقبة</w:t>
      </w:r>
      <w:r w:rsidRPr="00774214">
        <w:rPr>
          <w:b/>
          <w:bCs/>
          <w:rtl/>
        </w:rPr>
        <w:t xml:space="preserve"> </w:t>
      </w:r>
      <w:r w:rsidRPr="00774214">
        <w:rPr>
          <w:rFonts w:hint="cs"/>
          <w:b/>
          <w:bCs/>
          <w:rtl/>
        </w:rPr>
        <w:t>الاتجار</w:t>
      </w:r>
      <w:r w:rsidRPr="00774214">
        <w:rPr>
          <w:b/>
          <w:bCs/>
          <w:rtl/>
        </w:rPr>
        <w:t xml:space="preserve"> </w:t>
      </w:r>
      <w:r w:rsidRPr="00774214">
        <w:rPr>
          <w:rFonts w:hint="cs"/>
          <w:b/>
          <w:bCs/>
          <w:rtl/>
        </w:rPr>
        <w:t>بالأشخاص،</w:t>
      </w:r>
      <w:r w:rsidRPr="00774214">
        <w:rPr>
          <w:b/>
          <w:bCs/>
          <w:rtl/>
        </w:rPr>
        <w:t xml:space="preserve"> </w:t>
      </w:r>
      <w:r w:rsidRPr="00774214">
        <w:rPr>
          <w:rFonts w:hint="cs"/>
          <w:b/>
          <w:bCs/>
          <w:rtl/>
        </w:rPr>
        <w:t>وبخاصة</w:t>
      </w:r>
      <w:r w:rsidRPr="00774214">
        <w:rPr>
          <w:b/>
          <w:bCs/>
          <w:rtl/>
        </w:rPr>
        <w:t xml:space="preserve"> </w:t>
      </w:r>
      <w:r w:rsidRPr="00774214">
        <w:rPr>
          <w:rFonts w:hint="cs"/>
          <w:b/>
          <w:bCs/>
          <w:rtl/>
        </w:rPr>
        <w:t>النساء</w:t>
      </w:r>
      <w:r w:rsidRPr="00774214">
        <w:rPr>
          <w:b/>
          <w:bCs/>
          <w:rtl/>
        </w:rPr>
        <w:t xml:space="preserve"> </w:t>
      </w:r>
      <w:r w:rsidRPr="00774214">
        <w:rPr>
          <w:rFonts w:hint="cs"/>
          <w:b/>
          <w:bCs/>
          <w:rtl/>
        </w:rPr>
        <w:t>والأطفال،</w:t>
      </w:r>
      <w:r w:rsidRPr="00774214">
        <w:rPr>
          <w:b/>
          <w:bCs/>
          <w:rtl/>
        </w:rPr>
        <w:t xml:space="preserve"> </w:t>
      </w:r>
      <w:r w:rsidRPr="00774214">
        <w:rPr>
          <w:rFonts w:hint="cs"/>
          <w:b/>
          <w:bCs/>
          <w:rtl/>
        </w:rPr>
        <w:t>المكمل</w:t>
      </w:r>
      <w:r w:rsidRPr="00774214">
        <w:rPr>
          <w:b/>
          <w:bCs/>
          <w:rtl/>
        </w:rPr>
        <w:t xml:space="preserve"> </w:t>
      </w:r>
      <w:r w:rsidRPr="00774214">
        <w:rPr>
          <w:rFonts w:hint="cs"/>
          <w:b/>
          <w:bCs/>
          <w:rtl/>
        </w:rPr>
        <w:t>لاتفاقية</w:t>
      </w:r>
      <w:r w:rsidRPr="00774214">
        <w:rPr>
          <w:b/>
          <w:bCs/>
          <w:rtl/>
        </w:rPr>
        <w:t xml:space="preserve"> </w:t>
      </w:r>
      <w:r w:rsidRPr="00774214">
        <w:rPr>
          <w:rFonts w:hint="cs"/>
          <w:b/>
          <w:bCs/>
          <w:rtl/>
        </w:rPr>
        <w:t>الأمم</w:t>
      </w:r>
      <w:r w:rsidRPr="00774214">
        <w:rPr>
          <w:b/>
          <w:bCs/>
          <w:rtl/>
        </w:rPr>
        <w:t xml:space="preserve"> </w:t>
      </w:r>
      <w:r w:rsidRPr="00774214">
        <w:rPr>
          <w:rFonts w:hint="cs"/>
          <w:b/>
          <w:bCs/>
          <w:rtl/>
        </w:rPr>
        <w:t>المتحدة</w:t>
      </w:r>
      <w:r w:rsidRPr="00774214">
        <w:rPr>
          <w:b/>
          <w:bCs/>
          <w:rtl/>
        </w:rPr>
        <w:t xml:space="preserve"> </w:t>
      </w:r>
      <w:r w:rsidRPr="00774214">
        <w:rPr>
          <w:rFonts w:hint="cs"/>
          <w:b/>
          <w:bCs/>
          <w:rtl/>
        </w:rPr>
        <w:t>لمكافحة</w:t>
      </w:r>
      <w:r w:rsidRPr="00774214">
        <w:rPr>
          <w:b/>
          <w:bCs/>
          <w:rtl/>
        </w:rPr>
        <w:t xml:space="preserve"> </w:t>
      </w:r>
      <w:r w:rsidRPr="00774214">
        <w:rPr>
          <w:rFonts w:hint="cs"/>
          <w:b/>
          <w:bCs/>
          <w:rtl/>
        </w:rPr>
        <w:t>الجريمة</w:t>
      </w:r>
      <w:r w:rsidRPr="00774214">
        <w:rPr>
          <w:b/>
          <w:bCs/>
          <w:rtl/>
        </w:rPr>
        <w:t xml:space="preserve"> </w:t>
      </w:r>
      <w:r w:rsidRPr="00774214">
        <w:rPr>
          <w:rFonts w:hint="cs"/>
          <w:b/>
          <w:bCs/>
          <w:rtl/>
        </w:rPr>
        <w:t>المنظمة</w:t>
      </w:r>
      <w:r w:rsidRPr="00774214">
        <w:rPr>
          <w:b/>
          <w:bCs/>
          <w:rtl/>
        </w:rPr>
        <w:t xml:space="preserve"> </w:t>
      </w:r>
      <w:r w:rsidRPr="00774214">
        <w:rPr>
          <w:rFonts w:hint="cs"/>
          <w:b/>
          <w:bCs/>
          <w:rtl/>
        </w:rPr>
        <w:t>عبر</w:t>
      </w:r>
      <w:r w:rsidRPr="00774214">
        <w:rPr>
          <w:b/>
          <w:bCs/>
          <w:rtl/>
        </w:rPr>
        <w:t xml:space="preserve"> </w:t>
      </w:r>
      <w:r w:rsidRPr="00774214">
        <w:rPr>
          <w:rFonts w:hint="cs"/>
          <w:b/>
          <w:bCs/>
          <w:rtl/>
        </w:rPr>
        <w:t>الوطنية</w:t>
      </w:r>
      <w:r w:rsidRPr="00774214">
        <w:rPr>
          <w:b/>
          <w:bCs/>
          <w:rtl/>
        </w:rPr>
        <w:t>.</w:t>
      </w:r>
    </w:p>
    <w:p w14:paraId="649919B1" w14:textId="25A0718C" w:rsidR="00774214" w:rsidRPr="000F7D2B" w:rsidRDefault="00774214" w:rsidP="000F7D2B">
      <w:pPr>
        <w:pStyle w:val="SingleTxt"/>
        <w:spacing w:after="0" w:line="120" w:lineRule="exact"/>
        <w:rPr>
          <w:sz w:val="10"/>
          <w:rtl/>
        </w:rPr>
      </w:pPr>
    </w:p>
    <w:p w14:paraId="607B950F" w14:textId="7A770575" w:rsidR="00774214" w:rsidRPr="00774214" w:rsidRDefault="000F7D2B" w:rsidP="000F7D2B">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774214" w:rsidRPr="00774214">
        <w:rPr>
          <w:rFonts w:hint="cs"/>
          <w:rtl/>
        </w:rPr>
        <w:t>ا</w:t>
      </w:r>
      <w:r w:rsidR="00774214" w:rsidRPr="00774214">
        <w:rPr>
          <w:rtl/>
        </w:rPr>
        <w:t>لمشاركة في الحياة السياسية والعامة</w:t>
      </w:r>
    </w:p>
    <w:p w14:paraId="57474F90" w14:textId="0DA483FE" w:rsidR="00774214" w:rsidRPr="00774214" w:rsidRDefault="00774214" w:rsidP="00774214">
      <w:pPr>
        <w:pStyle w:val="SingleTxt"/>
        <w:rPr>
          <w:rtl/>
        </w:rPr>
      </w:pPr>
      <w:r w:rsidRPr="00774214">
        <w:rPr>
          <w:rFonts w:hint="cs"/>
          <w:rtl/>
        </w:rPr>
        <w:t>٢٧</w:t>
      </w:r>
      <w:r w:rsidR="000F7D2B">
        <w:rPr>
          <w:rFonts w:hint="cs"/>
          <w:rtl/>
        </w:rPr>
        <w:t xml:space="preserve"> -</w:t>
      </w:r>
      <w:r w:rsidR="000F7D2B">
        <w:rPr>
          <w:rFonts w:hint="cs"/>
          <w:rtl/>
        </w:rPr>
        <w:tab/>
      </w:r>
      <w:r w:rsidRPr="00774214">
        <w:rPr>
          <w:rtl/>
        </w:rPr>
        <w:t xml:space="preserve">ترحب اللجنة بإنشاء مجموعة </w:t>
      </w:r>
      <w:r w:rsidRPr="00774214">
        <w:rPr>
          <w:rFonts w:hint="cs"/>
          <w:rtl/>
        </w:rPr>
        <w:t>النساء ال</w:t>
      </w:r>
      <w:r w:rsidRPr="00774214">
        <w:rPr>
          <w:rtl/>
        </w:rPr>
        <w:t xml:space="preserve">برلمانيات </w:t>
      </w:r>
      <w:r w:rsidRPr="00774214">
        <w:rPr>
          <w:rFonts w:hint="cs"/>
          <w:rtl/>
        </w:rPr>
        <w:t>ل</w:t>
      </w:r>
      <w:r w:rsidRPr="00774214">
        <w:rPr>
          <w:rtl/>
        </w:rPr>
        <w:t>جزر كوك، التي تدعم</w:t>
      </w:r>
      <w:r w:rsidRPr="00774214">
        <w:rPr>
          <w:rFonts w:hint="cs"/>
          <w:rtl/>
        </w:rPr>
        <w:t xml:space="preserve"> عمل النساء </w:t>
      </w:r>
      <w:r w:rsidRPr="00774214">
        <w:rPr>
          <w:rtl/>
        </w:rPr>
        <w:t xml:space="preserve">في السياسة وتشجع المرأة في المجتمعات المحلية على زيادة مشاركتها في الحياة السياسية. </w:t>
      </w:r>
      <w:r w:rsidRPr="00774214">
        <w:rPr>
          <w:rFonts w:hint="cs"/>
          <w:rtl/>
        </w:rPr>
        <w:t>غير أن اللجنة</w:t>
      </w:r>
      <w:r w:rsidRPr="00774214">
        <w:rPr>
          <w:rtl/>
        </w:rPr>
        <w:t xml:space="preserve"> تشعر</w:t>
      </w:r>
      <w:r w:rsidRPr="00774214">
        <w:rPr>
          <w:rFonts w:hint="cs"/>
          <w:rtl/>
        </w:rPr>
        <w:t>، مع ذلك،</w:t>
      </w:r>
      <w:r w:rsidRPr="00774214">
        <w:rPr>
          <w:rtl/>
        </w:rPr>
        <w:t xml:space="preserve"> بالقلق إزاء </w:t>
      </w:r>
      <w:r w:rsidRPr="00774214">
        <w:rPr>
          <w:rFonts w:hint="cs"/>
          <w:rtl/>
        </w:rPr>
        <w:t>ال</w:t>
      </w:r>
      <w:r w:rsidRPr="00774214">
        <w:rPr>
          <w:rtl/>
        </w:rPr>
        <w:t xml:space="preserve">تمثيل </w:t>
      </w:r>
      <w:r w:rsidRPr="00774214">
        <w:rPr>
          <w:rFonts w:hint="cs"/>
          <w:rtl/>
        </w:rPr>
        <w:t>المنخفض ل</w:t>
      </w:r>
      <w:r w:rsidRPr="00774214">
        <w:rPr>
          <w:rtl/>
        </w:rPr>
        <w:t xml:space="preserve">لمرأة في البرلمان، على الرغم من زيادة عدد </w:t>
      </w:r>
      <w:r w:rsidRPr="00774214">
        <w:rPr>
          <w:rFonts w:hint="cs"/>
          <w:rtl/>
        </w:rPr>
        <w:t>ا</w:t>
      </w:r>
      <w:r w:rsidRPr="00774214">
        <w:rPr>
          <w:rtl/>
        </w:rPr>
        <w:t>لمرشحات</w:t>
      </w:r>
      <w:r w:rsidRPr="00774214">
        <w:rPr>
          <w:rFonts w:hint="cs"/>
          <w:rtl/>
        </w:rPr>
        <w:t xml:space="preserve"> من النساء </w:t>
      </w:r>
      <w:r w:rsidRPr="00774214">
        <w:rPr>
          <w:rtl/>
        </w:rPr>
        <w:t xml:space="preserve">في الانتخابات الأخيرة. </w:t>
      </w:r>
      <w:r w:rsidRPr="00774214">
        <w:rPr>
          <w:rFonts w:hint="cs"/>
          <w:rtl/>
        </w:rPr>
        <w:t xml:space="preserve">كما </w:t>
      </w:r>
      <w:r w:rsidRPr="00774214">
        <w:rPr>
          <w:rtl/>
        </w:rPr>
        <w:t xml:space="preserve">تلاحظ اللجنة بقلق </w:t>
      </w:r>
      <w:r w:rsidRPr="00774214">
        <w:rPr>
          <w:rFonts w:hint="cs"/>
          <w:rtl/>
        </w:rPr>
        <w:t xml:space="preserve">استمرار نقص التمثيل النسائي </w:t>
      </w:r>
      <w:r w:rsidRPr="00774214">
        <w:rPr>
          <w:rtl/>
        </w:rPr>
        <w:t>في مواقع صنع القرار، لا</w:t>
      </w:r>
      <w:r w:rsidR="00504289">
        <w:rPr>
          <w:rFonts w:hint="cs"/>
          <w:rtl/>
        </w:rPr>
        <w:t> </w:t>
      </w:r>
      <w:r w:rsidRPr="00774214">
        <w:rPr>
          <w:rtl/>
        </w:rPr>
        <w:t xml:space="preserve">سيما </w:t>
      </w:r>
      <w:r w:rsidRPr="00774214">
        <w:rPr>
          <w:rFonts w:hint="cs"/>
          <w:rtl/>
        </w:rPr>
        <w:t xml:space="preserve">داخل </w:t>
      </w:r>
      <w:r w:rsidRPr="00774214">
        <w:rPr>
          <w:rtl/>
        </w:rPr>
        <w:t>الحكومة المحلية</w:t>
      </w:r>
      <w:r w:rsidRPr="00774214">
        <w:rPr>
          <w:rFonts w:hint="cs"/>
          <w:rtl/>
        </w:rPr>
        <w:t xml:space="preserve"> و</w:t>
      </w:r>
      <w:r w:rsidRPr="00774214">
        <w:rPr>
          <w:rtl/>
        </w:rPr>
        <w:t xml:space="preserve">السلطة القضائية (محكمة الاستئناف) وفي المناصب الإدارية العليا في </w:t>
      </w:r>
      <w:r w:rsidRPr="00774214">
        <w:rPr>
          <w:rFonts w:hint="cs"/>
          <w:rtl/>
        </w:rPr>
        <w:t xml:space="preserve">مجال </w:t>
      </w:r>
      <w:r w:rsidRPr="00774214">
        <w:rPr>
          <w:rtl/>
        </w:rPr>
        <w:t>الخدمة المدنية.</w:t>
      </w:r>
    </w:p>
    <w:p w14:paraId="2F66DDEB" w14:textId="70E627B4" w:rsidR="00774214" w:rsidRPr="00774214" w:rsidRDefault="00774214" w:rsidP="00774214">
      <w:pPr>
        <w:pStyle w:val="SingleTxt"/>
        <w:rPr>
          <w:b/>
          <w:bCs/>
          <w:rtl/>
        </w:rPr>
      </w:pPr>
      <w:r w:rsidRPr="00E130FF">
        <w:rPr>
          <w:rFonts w:hint="cs"/>
          <w:rtl/>
        </w:rPr>
        <w:t>٢٨</w:t>
      </w:r>
      <w:r w:rsidR="000F7D2B" w:rsidRPr="00E130FF">
        <w:rPr>
          <w:rFonts w:hint="cs"/>
          <w:rtl/>
        </w:rPr>
        <w:t xml:space="preserve"> -</w:t>
      </w:r>
      <w:r w:rsidR="000F7D2B" w:rsidRPr="00E130FF">
        <w:rPr>
          <w:rFonts w:hint="cs"/>
          <w:rtl/>
        </w:rPr>
        <w:tab/>
      </w:r>
      <w:r w:rsidRPr="00774214">
        <w:rPr>
          <w:rFonts w:hint="cs"/>
          <w:b/>
          <w:bCs/>
          <w:rtl/>
        </w:rPr>
        <w:t>و</w:t>
      </w:r>
      <w:r w:rsidRPr="00774214">
        <w:rPr>
          <w:b/>
          <w:bCs/>
          <w:rtl/>
        </w:rPr>
        <w:t>توصي اللجنة الدولة الطرف بما يلي:</w:t>
      </w:r>
    </w:p>
    <w:p w14:paraId="2959C2AA" w14:textId="17DC3196" w:rsidR="00774214" w:rsidRPr="00774214" w:rsidRDefault="00774214" w:rsidP="00774214">
      <w:pPr>
        <w:pStyle w:val="SingleTxt"/>
        <w:rPr>
          <w:b/>
          <w:bCs/>
          <w:rtl/>
        </w:rPr>
      </w:pPr>
      <w:r w:rsidRPr="00E130FF">
        <w:rPr>
          <w:rFonts w:hint="cs"/>
          <w:rtl/>
        </w:rPr>
        <w:tab/>
      </w:r>
      <w:r w:rsidRPr="00E130FF">
        <w:rPr>
          <w:rtl/>
        </w:rPr>
        <w:t>(أ)</w:t>
      </w:r>
      <w:r w:rsidR="000F7D2B" w:rsidRPr="00E130FF">
        <w:rPr>
          <w:rtl/>
        </w:rPr>
        <w:tab/>
      </w:r>
      <w:r w:rsidRPr="00774214">
        <w:rPr>
          <w:b/>
          <w:bCs/>
          <w:rtl/>
        </w:rPr>
        <w:t>وضع تدابير ل</w:t>
      </w:r>
      <w:r w:rsidRPr="00774214">
        <w:rPr>
          <w:rFonts w:hint="cs"/>
          <w:b/>
          <w:bCs/>
          <w:rtl/>
        </w:rPr>
        <w:t>رفع</w:t>
      </w:r>
      <w:r w:rsidRPr="00774214">
        <w:rPr>
          <w:b/>
          <w:bCs/>
          <w:rtl/>
        </w:rPr>
        <w:t xml:space="preserve"> عدد النساء في البرلمان والحكومة المحلية، بما في ذلك </w:t>
      </w:r>
      <w:r w:rsidRPr="00774214">
        <w:rPr>
          <w:rFonts w:hint="cs"/>
          <w:b/>
          <w:bCs/>
          <w:rtl/>
        </w:rPr>
        <w:t>مراجعة</w:t>
      </w:r>
      <w:r w:rsidRPr="00774214">
        <w:rPr>
          <w:b/>
          <w:bCs/>
          <w:rtl/>
        </w:rPr>
        <w:t xml:space="preserve"> قانون الانتخابات لعام </w:t>
      </w:r>
      <w:r w:rsidRPr="00774214">
        <w:rPr>
          <w:rFonts w:hint="cs"/>
          <w:b/>
          <w:bCs/>
          <w:rtl/>
        </w:rPr>
        <w:t>٢٠٠٤</w:t>
      </w:r>
      <w:r w:rsidRPr="00774214">
        <w:rPr>
          <w:b/>
          <w:bCs/>
          <w:rtl/>
        </w:rPr>
        <w:t xml:space="preserve"> و</w:t>
      </w:r>
      <w:r w:rsidRPr="00774214">
        <w:rPr>
          <w:rFonts w:hint="cs"/>
          <w:b/>
          <w:bCs/>
          <w:rtl/>
        </w:rPr>
        <w:t xml:space="preserve">قانون </w:t>
      </w:r>
      <w:r w:rsidRPr="00774214">
        <w:rPr>
          <w:b/>
          <w:bCs/>
          <w:rtl/>
        </w:rPr>
        <w:t>الحكومة الجزرية</w:t>
      </w:r>
      <w:r w:rsidRPr="00774214">
        <w:rPr>
          <w:rFonts w:hint="cs"/>
          <w:b/>
          <w:bCs/>
          <w:rtl/>
        </w:rPr>
        <w:t xml:space="preserve"> ٢٠١٢-٢٠١٣</w:t>
      </w:r>
      <w:r w:rsidRPr="00774214">
        <w:rPr>
          <w:b/>
          <w:bCs/>
          <w:rtl/>
        </w:rPr>
        <w:t>؛</w:t>
      </w:r>
    </w:p>
    <w:p w14:paraId="1CF9531A" w14:textId="10B0D048" w:rsidR="00774214" w:rsidRPr="00774214" w:rsidRDefault="00774214" w:rsidP="00774214">
      <w:pPr>
        <w:pStyle w:val="SingleTxt"/>
        <w:rPr>
          <w:b/>
          <w:bCs/>
          <w:rtl/>
        </w:rPr>
      </w:pPr>
      <w:r w:rsidRPr="00E130FF">
        <w:rPr>
          <w:rFonts w:hint="cs"/>
          <w:rtl/>
        </w:rPr>
        <w:tab/>
      </w:r>
      <w:r w:rsidRPr="00E130FF">
        <w:rPr>
          <w:rtl/>
        </w:rPr>
        <w:t>(ب)</w:t>
      </w:r>
      <w:r w:rsidR="000F7D2B" w:rsidRPr="00E130FF">
        <w:rPr>
          <w:rtl/>
        </w:rPr>
        <w:tab/>
      </w:r>
      <w:r w:rsidRPr="00774214">
        <w:rPr>
          <w:b/>
          <w:bCs/>
          <w:rtl/>
        </w:rPr>
        <w:t>اتخاذ تدابير</w:t>
      </w:r>
      <w:r w:rsidRPr="00774214">
        <w:rPr>
          <w:rFonts w:hint="cs"/>
          <w:b/>
          <w:bCs/>
          <w:rtl/>
        </w:rPr>
        <w:t xml:space="preserve"> </w:t>
      </w:r>
      <w:r w:rsidRPr="00774214">
        <w:rPr>
          <w:b/>
          <w:bCs/>
          <w:rtl/>
        </w:rPr>
        <w:t>لتسريع المشاركة الكاملة والمتساوية للمرأة في الهيئات الم</w:t>
      </w:r>
      <w:r w:rsidRPr="00774214">
        <w:rPr>
          <w:rFonts w:hint="cs"/>
          <w:b/>
          <w:bCs/>
          <w:rtl/>
        </w:rPr>
        <w:t>ُ</w:t>
      </w:r>
      <w:r w:rsidRPr="00774214">
        <w:rPr>
          <w:b/>
          <w:bCs/>
          <w:rtl/>
        </w:rPr>
        <w:t>نتخ</w:t>
      </w:r>
      <w:r w:rsidRPr="00774214">
        <w:rPr>
          <w:rFonts w:hint="cs"/>
          <w:b/>
          <w:bCs/>
          <w:rtl/>
        </w:rPr>
        <w:t>َ</w:t>
      </w:r>
      <w:r w:rsidRPr="00774214">
        <w:rPr>
          <w:b/>
          <w:bCs/>
          <w:rtl/>
        </w:rPr>
        <w:t>بة والمعي</w:t>
      </w:r>
      <w:r w:rsidRPr="00774214">
        <w:rPr>
          <w:rFonts w:hint="cs"/>
          <w:b/>
          <w:bCs/>
          <w:rtl/>
        </w:rPr>
        <w:t>َّ</w:t>
      </w:r>
      <w:r w:rsidRPr="00774214">
        <w:rPr>
          <w:b/>
          <w:bCs/>
          <w:rtl/>
        </w:rPr>
        <w:t>نة، بما في ذلك التدابير الخاصة المؤقتة</w:t>
      </w:r>
      <w:r w:rsidRPr="00774214">
        <w:rPr>
          <w:rFonts w:hint="cs"/>
          <w:b/>
          <w:bCs/>
          <w:rtl/>
        </w:rPr>
        <w:t>،</w:t>
      </w:r>
      <w:r w:rsidRPr="00774214">
        <w:rPr>
          <w:b/>
          <w:bCs/>
          <w:rtl/>
        </w:rPr>
        <w:t xml:space="preserve"> </w:t>
      </w:r>
      <w:r w:rsidRPr="00774214">
        <w:rPr>
          <w:rFonts w:hint="cs"/>
          <w:b/>
          <w:bCs/>
          <w:rtl/>
        </w:rPr>
        <w:t>طبقاً للمادة 4 (1)</w:t>
      </w:r>
      <w:r w:rsidRPr="00774214">
        <w:rPr>
          <w:b/>
          <w:bCs/>
          <w:rtl/>
        </w:rPr>
        <w:t xml:space="preserve"> من الاتفاقية والتوصية العامة</w:t>
      </w:r>
      <w:r w:rsidR="000F7D2B">
        <w:rPr>
          <w:b/>
          <w:bCs/>
          <w:rtl/>
        </w:rPr>
        <w:t xml:space="preserve"> </w:t>
      </w:r>
      <w:r w:rsidRPr="00774214">
        <w:rPr>
          <w:b/>
          <w:bCs/>
          <w:rtl/>
        </w:rPr>
        <w:t xml:space="preserve">رقم </w:t>
      </w:r>
      <w:r w:rsidRPr="00774214">
        <w:rPr>
          <w:rFonts w:hint="cs"/>
          <w:b/>
          <w:bCs/>
          <w:rtl/>
        </w:rPr>
        <w:t>٢٥</w:t>
      </w:r>
      <w:r w:rsidRPr="00774214">
        <w:rPr>
          <w:b/>
          <w:bCs/>
          <w:rtl/>
        </w:rPr>
        <w:t xml:space="preserve"> للجنة والتوصية العامة رقم </w:t>
      </w:r>
      <w:r w:rsidRPr="00774214">
        <w:rPr>
          <w:rFonts w:hint="cs"/>
          <w:b/>
          <w:bCs/>
          <w:rtl/>
        </w:rPr>
        <w:t>٢٣</w:t>
      </w:r>
      <w:r w:rsidRPr="00774214">
        <w:rPr>
          <w:b/>
          <w:bCs/>
          <w:rtl/>
        </w:rPr>
        <w:t xml:space="preserve"> (</w:t>
      </w:r>
      <w:r w:rsidRPr="00774214">
        <w:rPr>
          <w:rFonts w:hint="cs"/>
          <w:b/>
          <w:bCs/>
          <w:rtl/>
        </w:rPr>
        <w:t>١٩٩٧</w:t>
      </w:r>
      <w:r w:rsidRPr="00774214">
        <w:rPr>
          <w:b/>
          <w:bCs/>
          <w:rtl/>
        </w:rPr>
        <w:t xml:space="preserve">) بشأن المرأة في الحياة السياسية والعامة، بما في ذلك </w:t>
      </w:r>
      <w:r w:rsidRPr="00774214">
        <w:rPr>
          <w:rFonts w:hint="cs"/>
          <w:b/>
          <w:bCs/>
          <w:rtl/>
        </w:rPr>
        <w:t xml:space="preserve">حساب </w:t>
      </w:r>
      <w:r w:rsidRPr="00774214">
        <w:rPr>
          <w:b/>
          <w:bCs/>
          <w:rtl/>
        </w:rPr>
        <w:t xml:space="preserve">الحصص </w:t>
      </w:r>
      <w:r w:rsidRPr="00774214">
        <w:rPr>
          <w:rFonts w:hint="cs"/>
          <w:b/>
          <w:bCs/>
          <w:rtl/>
        </w:rPr>
        <w:t>وال</w:t>
      </w:r>
      <w:r w:rsidRPr="00774214">
        <w:rPr>
          <w:b/>
          <w:bCs/>
          <w:rtl/>
        </w:rPr>
        <w:t xml:space="preserve">مقاعد </w:t>
      </w:r>
      <w:r w:rsidRPr="00774214">
        <w:rPr>
          <w:rFonts w:hint="cs"/>
          <w:b/>
          <w:bCs/>
          <w:rtl/>
        </w:rPr>
        <w:t>ال</w:t>
      </w:r>
      <w:r w:rsidRPr="00774214">
        <w:rPr>
          <w:b/>
          <w:bCs/>
          <w:rtl/>
        </w:rPr>
        <w:t>محجوزة؛</w:t>
      </w:r>
    </w:p>
    <w:p w14:paraId="250D1B34" w14:textId="46145533" w:rsidR="00774214" w:rsidRPr="00774214" w:rsidRDefault="00774214" w:rsidP="00774214">
      <w:pPr>
        <w:pStyle w:val="SingleTxt"/>
        <w:rPr>
          <w:b/>
          <w:bCs/>
          <w:rtl/>
        </w:rPr>
      </w:pPr>
      <w:r w:rsidRPr="00E130FF">
        <w:rPr>
          <w:rFonts w:hint="cs"/>
          <w:rtl/>
        </w:rPr>
        <w:tab/>
      </w:r>
      <w:r w:rsidRPr="00E130FF">
        <w:rPr>
          <w:rtl/>
        </w:rPr>
        <w:t>(ج)</w:t>
      </w:r>
      <w:r w:rsidR="000F7D2B" w:rsidRPr="00E130FF">
        <w:rPr>
          <w:rtl/>
        </w:rPr>
        <w:tab/>
      </w:r>
      <w:r w:rsidRPr="00774214">
        <w:rPr>
          <w:b/>
          <w:bCs/>
          <w:rtl/>
        </w:rPr>
        <w:t>تقديم الدعم الكامل ل</w:t>
      </w:r>
      <w:r w:rsidRPr="00774214">
        <w:rPr>
          <w:rFonts w:hint="cs"/>
          <w:b/>
          <w:bCs/>
          <w:rtl/>
        </w:rPr>
        <w:t>ل</w:t>
      </w:r>
      <w:r w:rsidRPr="00774214">
        <w:rPr>
          <w:b/>
          <w:bCs/>
          <w:rtl/>
        </w:rPr>
        <w:t xml:space="preserve">عمل </w:t>
      </w:r>
      <w:r w:rsidRPr="00774214">
        <w:rPr>
          <w:rFonts w:hint="cs"/>
          <w:b/>
          <w:bCs/>
          <w:rtl/>
        </w:rPr>
        <w:t xml:space="preserve">الذي تقوم به </w:t>
      </w:r>
      <w:r w:rsidRPr="00774214">
        <w:rPr>
          <w:b/>
          <w:bCs/>
          <w:rtl/>
        </w:rPr>
        <w:t xml:space="preserve">مجموعة </w:t>
      </w:r>
      <w:r w:rsidRPr="00774214">
        <w:rPr>
          <w:rFonts w:hint="cs"/>
          <w:b/>
          <w:bCs/>
          <w:rtl/>
        </w:rPr>
        <w:t>ال</w:t>
      </w:r>
      <w:r w:rsidRPr="00774214">
        <w:rPr>
          <w:b/>
          <w:bCs/>
          <w:rtl/>
        </w:rPr>
        <w:t xml:space="preserve">نساء البرلمانيات </w:t>
      </w:r>
      <w:r w:rsidRPr="00774214">
        <w:rPr>
          <w:rFonts w:hint="cs"/>
          <w:b/>
          <w:bCs/>
          <w:rtl/>
        </w:rPr>
        <w:t>ل</w:t>
      </w:r>
      <w:r w:rsidRPr="00774214">
        <w:rPr>
          <w:b/>
          <w:bCs/>
          <w:rtl/>
        </w:rPr>
        <w:t xml:space="preserve">جزر كوك </w:t>
      </w:r>
      <w:r w:rsidRPr="00774214">
        <w:rPr>
          <w:rFonts w:hint="cs"/>
          <w:b/>
          <w:bCs/>
          <w:rtl/>
        </w:rPr>
        <w:t xml:space="preserve">بهدف </w:t>
      </w:r>
      <w:r w:rsidRPr="00774214">
        <w:rPr>
          <w:b/>
          <w:bCs/>
          <w:rtl/>
        </w:rPr>
        <w:t>تعزيز</w:t>
      </w:r>
      <w:r w:rsidR="000F7D2B">
        <w:rPr>
          <w:b/>
          <w:bCs/>
          <w:rtl/>
        </w:rPr>
        <w:t xml:space="preserve"> </w:t>
      </w:r>
      <w:r w:rsidRPr="00774214">
        <w:rPr>
          <w:b/>
          <w:bCs/>
          <w:rtl/>
        </w:rPr>
        <w:t>مشاركة المرأة في الحياة السياسية.</w:t>
      </w:r>
    </w:p>
    <w:p w14:paraId="21B61F54" w14:textId="77777777" w:rsidR="00B27885" w:rsidRPr="00B27885" w:rsidRDefault="00B27885" w:rsidP="00B27885">
      <w:pPr>
        <w:pStyle w:val="SingleTxt"/>
        <w:spacing w:after="0" w:line="120" w:lineRule="exact"/>
        <w:rPr>
          <w:b/>
          <w:bCs/>
          <w:sz w:val="10"/>
          <w:rtl/>
        </w:rPr>
      </w:pPr>
    </w:p>
    <w:p w14:paraId="3399CD6E" w14:textId="42C35651"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Fonts w:hint="cs"/>
          <w:rtl/>
        </w:rPr>
        <w:t>ال</w:t>
      </w:r>
      <w:r w:rsidR="00774214" w:rsidRPr="00774214">
        <w:rPr>
          <w:rtl/>
        </w:rPr>
        <w:t>جنسية</w:t>
      </w:r>
    </w:p>
    <w:p w14:paraId="4FB800BC" w14:textId="7DD31EA1" w:rsidR="00774214" w:rsidRPr="00774214" w:rsidRDefault="00774214" w:rsidP="00774214">
      <w:pPr>
        <w:pStyle w:val="SingleTxt"/>
        <w:rPr>
          <w:rtl/>
        </w:rPr>
      </w:pPr>
      <w:r w:rsidRPr="00774214">
        <w:rPr>
          <w:rFonts w:hint="cs"/>
          <w:rtl/>
        </w:rPr>
        <w:t>٢٩</w:t>
      </w:r>
      <w:r w:rsidR="000F7D2B">
        <w:rPr>
          <w:rFonts w:hint="cs"/>
          <w:rtl/>
        </w:rPr>
        <w:t xml:space="preserve"> -</w:t>
      </w:r>
      <w:r w:rsidR="000F7D2B">
        <w:rPr>
          <w:rtl/>
        </w:rPr>
        <w:tab/>
      </w:r>
      <w:r w:rsidRPr="00774214">
        <w:rPr>
          <w:rtl/>
        </w:rPr>
        <w:t xml:space="preserve">تلاحظ اللجنة </w:t>
      </w:r>
      <w:r w:rsidRPr="00774214">
        <w:rPr>
          <w:rFonts w:hint="cs"/>
          <w:rtl/>
        </w:rPr>
        <w:t xml:space="preserve">أن </w:t>
      </w:r>
      <w:r w:rsidRPr="00774214">
        <w:rPr>
          <w:rtl/>
        </w:rPr>
        <w:t xml:space="preserve">تشريعات الدولة الطرف </w:t>
      </w:r>
      <w:r w:rsidRPr="00774214">
        <w:rPr>
          <w:rFonts w:hint="cs"/>
          <w:rtl/>
        </w:rPr>
        <w:t xml:space="preserve">تعطي الرجل والمرأة </w:t>
      </w:r>
      <w:r w:rsidRPr="00774214">
        <w:rPr>
          <w:rtl/>
        </w:rPr>
        <w:t>حقوق</w:t>
      </w:r>
      <w:r w:rsidRPr="00774214">
        <w:rPr>
          <w:rFonts w:hint="cs"/>
          <w:rtl/>
        </w:rPr>
        <w:t>اً</w:t>
      </w:r>
      <w:r w:rsidRPr="00774214">
        <w:rPr>
          <w:rtl/>
        </w:rPr>
        <w:t xml:space="preserve"> متساوية في اكتساب </w:t>
      </w:r>
      <w:r w:rsidRPr="00774214">
        <w:rPr>
          <w:rFonts w:hint="cs"/>
          <w:rtl/>
        </w:rPr>
        <w:t>الجنسية</w:t>
      </w:r>
      <w:r w:rsidRPr="00774214">
        <w:rPr>
          <w:rtl/>
        </w:rPr>
        <w:t xml:space="preserve"> أو تغييرهما أو</w:t>
      </w:r>
      <w:r w:rsidRPr="00774214">
        <w:rPr>
          <w:rFonts w:hint="cs"/>
          <w:rtl/>
        </w:rPr>
        <w:t xml:space="preserve"> ا</w:t>
      </w:r>
      <w:r w:rsidRPr="00774214">
        <w:rPr>
          <w:rtl/>
        </w:rPr>
        <w:t>لاحتفاظ بها أو نقلها. غير أنها</w:t>
      </w:r>
      <w:r w:rsidRPr="00774214">
        <w:rPr>
          <w:rFonts w:hint="cs"/>
          <w:rtl/>
        </w:rPr>
        <w:t xml:space="preserve">، ومع ذلك، </w:t>
      </w:r>
      <w:r w:rsidRPr="00774214">
        <w:rPr>
          <w:rtl/>
        </w:rPr>
        <w:t xml:space="preserve">تشعر بالقلق إزاء عدم </w:t>
      </w:r>
      <w:r w:rsidRPr="00774214">
        <w:rPr>
          <w:rFonts w:hint="cs"/>
          <w:rtl/>
        </w:rPr>
        <w:t>توفر</w:t>
      </w:r>
      <w:r w:rsidRPr="00774214">
        <w:rPr>
          <w:rtl/>
        </w:rPr>
        <w:t xml:space="preserve"> </w:t>
      </w:r>
      <w:r w:rsidRPr="00774214">
        <w:rPr>
          <w:rFonts w:hint="cs"/>
          <w:rtl/>
        </w:rPr>
        <w:t>ال</w:t>
      </w:r>
      <w:r w:rsidRPr="00774214">
        <w:rPr>
          <w:rtl/>
        </w:rPr>
        <w:t xml:space="preserve">معلومات </w:t>
      </w:r>
      <w:r w:rsidRPr="00774214">
        <w:rPr>
          <w:rFonts w:hint="cs"/>
          <w:rtl/>
        </w:rPr>
        <w:t>حول ما</w:t>
      </w:r>
      <w:r w:rsidRPr="00774214">
        <w:rPr>
          <w:rtl/>
        </w:rPr>
        <w:t xml:space="preserve"> إذا كان مشروع سياسة الهجرة يحمي حقوق </w:t>
      </w:r>
      <w:r w:rsidRPr="00774214">
        <w:rPr>
          <w:rFonts w:hint="cs"/>
          <w:rtl/>
        </w:rPr>
        <w:t xml:space="preserve">النساء </w:t>
      </w:r>
      <w:r w:rsidRPr="00774214">
        <w:rPr>
          <w:rtl/>
        </w:rPr>
        <w:t xml:space="preserve">المهاجرات في الحصول على وضع الإقامة </w:t>
      </w:r>
      <w:r w:rsidRPr="00774214">
        <w:rPr>
          <w:rFonts w:hint="cs"/>
          <w:rtl/>
        </w:rPr>
        <w:t xml:space="preserve">على غرار </w:t>
      </w:r>
      <w:r w:rsidRPr="00774214">
        <w:rPr>
          <w:rtl/>
        </w:rPr>
        <w:t>الرجال المهاجرين.</w:t>
      </w:r>
    </w:p>
    <w:p w14:paraId="7FAB7A81" w14:textId="5BB3CE7C" w:rsidR="00774214" w:rsidRPr="00774214" w:rsidRDefault="00774214" w:rsidP="00774214">
      <w:pPr>
        <w:pStyle w:val="SingleTxt"/>
        <w:rPr>
          <w:b/>
          <w:bCs/>
          <w:rtl/>
        </w:rPr>
      </w:pPr>
      <w:r w:rsidRPr="00E130FF">
        <w:rPr>
          <w:rFonts w:hint="cs"/>
          <w:rtl/>
        </w:rPr>
        <w:t>٣٠</w:t>
      </w:r>
      <w:r w:rsidR="00B27885" w:rsidRPr="00E130FF">
        <w:rPr>
          <w:rFonts w:hint="cs"/>
          <w:rtl/>
        </w:rPr>
        <w:t xml:space="preserve"> -</w:t>
      </w:r>
      <w:r w:rsidR="00B27885" w:rsidRPr="00E130FF">
        <w:rPr>
          <w:rFonts w:hint="cs"/>
          <w:rtl/>
        </w:rPr>
        <w:tab/>
      </w:r>
      <w:r w:rsidRPr="00774214">
        <w:rPr>
          <w:rFonts w:hint="cs"/>
          <w:b/>
          <w:bCs/>
          <w:rtl/>
        </w:rPr>
        <w:t>و</w:t>
      </w:r>
      <w:r w:rsidRPr="00774214">
        <w:rPr>
          <w:b/>
          <w:bCs/>
          <w:rtl/>
        </w:rPr>
        <w:t xml:space="preserve">توصي اللجنة بأن </w:t>
      </w:r>
      <w:r w:rsidRPr="00774214">
        <w:rPr>
          <w:rFonts w:hint="cs"/>
          <w:b/>
          <w:bCs/>
          <w:rtl/>
        </w:rPr>
        <w:t>تكفل</w:t>
      </w:r>
      <w:r w:rsidRPr="00774214">
        <w:rPr>
          <w:b/>
          <w:bCs/>
          <w:rtl/>
        </w:rPr>
        <w:t xml:space="preserve"> الدولة الطرف </w:t>
      </w:r>
      <w:r w:rsidRPr="00774214">
        <w:rPr>
          <w:rFonts w:hint="cs"/>
          <w:b/>
          <w:bCs/>
          <w:rtl/>
        </w:rPr>
        <w:t>حماية</w:t>
      </w:r>
      <w:r w:rsidRPr="00774214">
        <w:rPr>
          <w:b/>
          <w:bCs/>
          <w:rtl/>
        </w:rPr>
        <w:t xml:space="preserve"> سياسة الهجرة </w:t>
      </w:r>
      <w:r w:rsidRPr="00774214">
        <w:rPr>
          <w:rFonts w:hint="cs"/>
          <w:b/>
          <w:bCs/>
          <w:rtl/>
        </w:rPr>
        <w:t>ل</w:t>
      </w:r>
      <w:r w:rsidRPr="00774214">
        <w:rPr>
          <w:b/>
          <w:bCs/>
          <w:rtl/>
        </w:rPr>
        <w:t xml:space="preserve">حقوق </w:t>
      </w:r>
      <w:r w:rsidRPr="00774214">
        <w:rPr>
          <w:rFonts w:hint="cs"/>
          <w:b/>
          <w:bCs/>
          <w:rtl/>
        </w:rPr>
        <w:t xml:space="preserve">النساء </w:t>
      </w:r>
      <w:r w:rsidRPr="00774214">
        <w:rPr>
          <w:b/>
          <w:bCs/>
          <w:rtl/>
        </w:rPr>
        <w:t xml:space="preserve">المهاجرات في الحصول على </w:t>
      </w:r>
      <w:r w:rsidRPr="00774214">
        <w:rPr>
          <w:rFonts w:hint="cs"/>
          <w:b/>
          <w:bCs/>
          <w:rtl/>
        </w:rPr>
        <w:t>وضع</w:t>
      </w:r>
      <w:r w:rsidRPr="00774214">
        <w:rPr>
          <w:b/>
          <w:bCs/>
          <w:rtl/>
        </w:rPr>
        <w:t xml:space="preserve"> الإقامة </w:t>
      </w:r>
      <w:r w:rsidRPr="00774214">
        <w:rPr>
          <w:rFonts w:hint="cs"/>
          <w:b/>
          <w:bCs/>
          <w:rtl/>
        </w:rPr>
        <w:t>على غرار ال</w:t>
      </w:r>
      <w:r w:rsidRPr="00774214">
        <w:rPr>
          <w:b/>
          <w:bCs/>
          <w:rtl/>
        </w:rPr>
        <w:t>رجال المهاجرين</w:t>
      </w:r>
      <w:r w:rsidRPr="00774214">
        <w:rPr>
          <w:rFonts w:hint="cs"/>
          <w:b/>
          <w:bCs/>
          <w:rtl/>
        </w:rPr>
        <w:t xml:space="preserve">، </w:t>
      </w:r>
      <w:r w:rsidRPr="00774214">
        <w:rPr>
          <w:b/>
          <w:bCs/>
          <w:rtl/>
        </w:rPr>
        <w:t xml:space="preserve">وأن تمتثل للمادة </w:t>
      </w:r>
      <w:r w:rsidRPr="00774214">
        <w:rPr>
          <w:rFonts w:hint="cs"/>
          <w:b/>
          <w:bCs/>
          <w:rtl/>
        </w:rPr>
        <w:t>9</w:t>
      </w:r>
      <w:r w:rsidRPr="00774214">
        <w:rPr>
          <w:b/>
          <w:bCs/>
          <w:rtl/>
        </w:rPr>
        <w:t xml:space="preserve"> من الاتفاقية.</w:t>
      </w:r>
    </w:p>
    <w:p w14:paraId="13D9CB7D" w14:textId="77777777" w:rsidR="00B27885" w:rsidRPr="00B27885" w:rsidRDefault="00B27885" w:rsidP="00B27885">
      <w:pPr>
        <w:pStyle w:val="SingleTxt"/>
        <w:spacing w:after="0" w:line="120" w:lineRule="exact"/>
        <w:rPr>
          <w:b/>
          <w:bCs/>
          <w:sz w:val="10"/>
          <w:rtl/>
        </w:rPr>
      </w:pPr>
    </w:p>
    <w:p w14:paraId="1DC81872" w14:textId="78D82C16"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التعليم</w:t>
      </w:r>
    </w:p>
    <w:p w14:paraId="64DF785C" w14:textId="7D665D45" w:rsidR="00774214" w:rsidRPr="00774214" w:rsidRDefault="00774214" w:rsidP="00774214">
      <w:pPr>
        <w:pStyle w:val="SingleTxt"/>
        <w:rPr>
          <w:rtl/>
        </w:rPr>
      </w:pPr>
      <w:r w:rsidRPr="00774214">
        <w:rPr>
          <w:rFonts w:hint="cs"/>
          <w:rtl/>
        </w:rPr>
        <w:t>٣١</w:t>
      </w:r>
      <w:r w:rsidR="00B27885">
        <w:rPr>
          <w:rFonts w:hint="cs"/>
          <w:rtl/>
        </w:rPr>
        <w:t xml:space="preserve"> -</w:t>
      </w:r>
      <w:r w:rsidR="00B27885">
        <w:rPr>
          <w:rFonts w:hint="cs"/>
          <w:rtl/>
        </w:rPr>
        <w:tab/>
      </w:r>
      <w:r w:rsidRPr="00774214">
        <w:rPr>
          <w:rtl/>
        </w:rPr>
        <w:t xml:space="preserve">تلاحظ اللجنة مع التقدير التدابير الموضوعية التي اتخذتها الدولة الطرف لضمان تكافؤ فرص </w:t>
      </w:r>
      <w:r w:rsidRPr="00774214">
        <w:rPr>
          <w:rFonts w:hint="cs"/>
          <w:rtl/>
        </w:rPr>
        <w:t xml:space="preserve">الفتيات والفتيان في الالتحاق بالتعليم، </w:t>
      </w:r>
      <w:r w:rsidRPr="00774214">
        <w:rPr>
          <w:rtl/>
        </w:rPr>
        <w:t xml:space="preserve">بما في ذلك في الجزر الخارجية. كما تلاحظ </w:t>
      </w:r>
      <w:r w:rsidRPr="00774214">
        <w:rPr>
          <w:rFonts w:hint="cs"/>
          <w:rtl/>
        </w:rPr>
        <w:t xml:space="preserve">أيضاً </w:t>
      </w:r>
      <w:r w:rsidRPr="00774214">
        <w:rPr>
          <w:rtl/>
        </w:rPr>
        <w:t xml:space="preserve">الجهود التي تبذلها الدولة الطرف، بموجب قانون التعليم لعام </w:t>
      </w:r>
      <w:r w:rsidRPr="00774214">
        <w:rPr>
          <w:rFonts w:hint="cs"/>
          <w:rtl/>
        </w:rPr>
        <w:t>٢٠١٢</w:t>
      </w:r>
      <w:r w:rsidRPr="00774214">
        <w:rPr>
          <w:rtl/>
        </w:rPr>
        <w:t>، ل</w:t>
      </w:r>
      <w:r w:rsidRPr="00774214">
        <w:rPr>
          <w:rFonts w:hint="cs"/>
          <w:rtl/>
        </w:rPr>
        <w:t>تشجيع</w:t>
      </w:r>
      <w:r w:rsidRPr="00774214">
        <w:rPr>
          <w:rtl/>
        </w:rPr>
        <w:t xml:space="preserve"> الفتيات </w:t>
      </w:r>
      <w:r w:rsidRPr="00774214">
        <w:rPr>
          <w:rFonts w:hint="cs"/>
          <w:rtl/>
        </w:rPr>
        <w:t xml:space="preserve">على الاستمرار </w:t>
      </w:r>
      <w:r w:rsidRPr="00774214">
        <w:rPr>
          <w:rtl/>
        </w:rPr>
        <w:t xml:space="preserve">في </w:t>
      </w:r>
      <w:r w:rsidRPr="00774214">
        <w:rPr>
          <w:rFonts w:hint="cs"/>
          <w:rtl/>
        </w:rPr>
        <w:t xml:space="preserve">ارتياد </w:t>
      </w:r>
      <w:r w:rsidRPr="00774214">
        <w:rPr>
          <w:rtl/>
        </w:rPr>
        <w:t>المدارس أثناء الحمل وبعده</w:t>
      </w:r>
      <w:r w:rsidRPr="00774214">
        <w:rPr>
          <w:rFonts w:hint="cs"/>
          <w:rtl/>
        </w:rPr>
        <w:t>، ولتخفيف</w:t>
      </w:r>
      <w:r w:rsidRPr="00774214">
        <w:rPr>
          <w:rtl/>
        </w:rPr>
        <w:t xml:space="preserve"> </w:t>
      </w:r>
      <w:r w:rsidRPr="00774214">
        <w:rPr>
          <w:rFonts w:hint="cs"/>
          <w:rtl/>
        </w:rPr>
        <w:t>ال</w:t>
      </w:r>
      <w:r w:rsidRPr="00774214">
        <w:rPr>
          <w:rtl/>
        </w:rPr>
        <w:t xml:space="preserve">عبء </w:t>
      </w:r>
      <w:r w:rsidRPr="00774214">
        <w:rPr>
          <w:rFonts w:hint="cs"/>
          <w:rtl/>
        </w:rPr>
        <w:t xml:space="preserve">الذي يتحمَّلنه </w:t>
      </w:r>
      <w:r w:rsidRPr="00774214">
        <w:rPr>
          <w:rtl/>
        </w:rPr>
        <w:t>لرعاية</w:t>
      </w:r>
      <w:r w:rsidRPr="00774214">
        <w:rPr>
          <w:rFonts w:hint="cs"/>
          <w:rtl/>
        </w:rPr>
        <w:t xml:space="preserve"> أطفالهن</w:t>
      </w:r>
      <w:r w:rsidRPr="00774214">
        <w:rPr>
          <w:rtl/>
        </w:rPr>
        <w:t xml:space="preserve">. </w:t>
      </w:r>
      <w:r w:rsidRPr="00774214">
        <w:rPr>
          <w:rFonts w:hint="cs"/>
          <w:rtl/>
        </w:rPr>
        <w:t>غير أن اللجنة مع ذلك، تلاحظ بقلق ما يلي</w:t>
      </w:r>
      <w:r w:rsidRPr="00774214">
        <w:rPr>
          <w:rtl/>
        </w:rPr>
        <w:t>:</w:t>
      </w:r>
    </w:p>
    <w:p w14:paraId="222DE68B" w14:textId="6161F4D9" w:rsidR="00774214" w:rsidRPr="00774214" w:rsidRDefault="00774214" w:rsidP="00774214">
      <w:pPr>
        <w:pStyle w:val="SingleTxt"/>
        <w:rPr>
          <w:rtl/>
        </w:rPr>
      </w:pPr>
      <w:r w:rsidRPr="00774214">
        <w:rPr>
          <w:rFonts w:hint="cs"/>
          <w:rtl/>
        </w:rPr>
        <w:tab/>
      </w:r>
      <w:r w:rsidRPr="00774214">
        <w:rPr>
          <w:rtl/>
        </w:rPr>
        <w:t>(أ)</w:t>
      </w:r>
      <w:r w:rsidR="00B27885">
        <w:rPr>
          <w:rtl/>
        </w:rPr>
        <w:tab/>
      </w:r>
      <w:r w:rsidRPr="00774214">
        <w:rPr>
          <w:rFonts w:hint="cs"/>
          <w:rtl/>
        </w:rPr>
        <w:t>غياب عملية جمع</w:t>
      </w:r>
      <w:r w:rsidRPr="00774214">
        <w:rPr>
          <w:rtl/>
        </w:rPr>
        <w:t xml:space="preserve"> بيانات شاملة </w:t>
      </w:r>
      <w:r w:rsidRPr="00774214">
        <w:rPr>
          <w:rFonts w:hint="cs"/>
          <w:rtl/>
        </w:rPr>
        <w:t>تهدف إلى تحقيق</w:t>
      </w:r>
      <w:r w:rsidRPr="00774214">
        <w:rPr>
          <w:rtl/>
        </w:rPr>
        <w:t xml:space="preserve"> التنفيذ الفعال لقانون التعليم لعام</w:t>
      </w:r>
      <w:r w:rsidR="00504289">
        <w:rPr>
          <w:rFonts w:hint="cs"/>
          <w:rtl/>
        </w:rPr>
        <w:t> </w:t>
      </w:r>
      <w:r w:rsidRPr="00774214">
        <w:rPr>
          <w:rFonts w:hint="cs"/>
          <w:rtl/>
        </w:rPr>
        <w:t>٢٠١٢</w:t>
      </w:r>
      <w:r w:rsidRPr="00774214">
        <w:rPr>
          <w:rtl/>
        </w:rPr>
        <w:t>؛</w:t>
      </w:r>
    </w:p>
    <w:p w14:paraId="47411517" w14:textId="6E0E387F" w:rsidR="00774214" w:rsidRPr="00774214" w:rsidRDefault="00774214" w:rsidP="00774214">
      <w:pPr>
        <w:pStyle w:val="SingleTxt"/>
        <w:rPr>
          <w:rtl/>
        </w:rPr>
      </w:pPr>
      <w:r w:rsidRPr="00774214">
        <w:rPr>
          <w:rFonts w:hint="cs"/>
          <w:rtl/>
        </w:rPr>
        <w:lastRenderedPageBreak/>
        <w:tab/>
      </w:r>
      <w:r w:rsidRPr="00774214">
        <w:rPr>
          <w:rtl/>
        </w:rPr>
        <w:t>(ب)</w:t>
      </w:r>
      <w:r w:rsidR="00B27885">
        <w:rPr>
          <w:rtl/>
        </w:rPr>
        <w:tab/>
      </w:r>
      <w:r w:rsidRPr="00774214">
        <w:rPr>
          <w:rtl/>
        </w:rPr>
        <w:t xml:space="preserve">عدم </w:t>
      </w:r>
      <w:r w:rsidRPr="00774214">
        <w:rPr>
          <w:rFonts w:hint="cs"/>
          <w:rtl/>
        </w:rPr>
        <w:t>قدرة</w:t>
      </w:r>
      <w:r w:rsidRPr="00774214">
        <w:rPr>
          <w:rtl/>
        </w:rPr>
        <w:t xml:space="preserve"> الفتيات </w:t>
      </w:r>
      <w:r w:rsidRPr="00774214">
        <w:rPr>
          <w:rFonts w:hint="cs"/>
          <w:rtl/>
        </w:rPr>
        <w:t>ذوات</w:t>
      </w:r>
      <w:r w:rsidRPr="00774214">
        <w:rPr>
          <w:rtl/>
        </w:rPr>
        <w:t xml:space="preserve"> الإعاقة </w:t>
      </w:r>
      <w:r w:rsidRPr="00774214">
        <w:rPr>
          <w:rFonts w:hint="cs"/>
          <w:rtl/>
        </w:rPr>
        <w:t>على الاستفادة من</w:t>
      </w:r>
      <w:r w:rsidRPr="00774214">
        <w:rPr>
          <w:rtl/>
        </w:rPr>
        <w:t xml:space="preserve"> </w:t>
      </w:r>
      <w:r w:rsidRPr="00774214">
        <w:rPr>
          <w:rFonts w:hint="cs"/>
          <w:rtl/>
        </w:rPr>
        <w:t>ال</w:t>
      </w:r>
      <w:r w:rsidRPr="00774214">
        <w:rPr>
          <w:rtl/>
        </w:rPr>
        <w:t xml:space="preserve">برامج </w:t>
      </w:r>
      <w:r w:rsidRPr="00774214">
        <w:rPr>
          <w:rFonts w:hint="cs"/>
          <w:rtl/>
        </w:rPr>
        <w:t>ال</w:t>
      </w:r>
      <w:r w:rsidRPr="00774214">
        <w:rPr>
          <w:rtl/>
        </w:rPr>
        <w:t>متخصصة في إطار</w:t>
      </w:r>
      <w:r w:rsidR="000F7D2B">
        <w:rPr>
          <w:rtl/>
        </w:rPr>
        <w:t xml:space="preserve"> </w:t>
      </w:r>
      <w:r w:rsidRPr="00774214">
        <w:rPr>
          <w:rtl/>
        </w:rPr>
        <w:t xml:space="preserve">سياسة التعليم </w:t>
      </w:r>
      <w:r w:rsidRPr="00774214">
        <w:rPr>
          <w:rFonts w:hint="cs"/>
          <w:rtl/>
        </w:rPr>
        <w:t xml:space="preserve">الشامل </w:t>
      </w:r>
      <w:r w:rsidRPr="00774214">
        <w:rPr>
          <w:rtl/>
        </w:rPr>
        <w:t>التي تتبعها وزارة التعليم؛</w:t>
      </w:r>
    </w:p>
    <w:p w14:paraId="036CB9A7" w14:textId="5F5F90EC" w:rsidR="00774214" w:rsidRPr="00774214" w:rsidRDefault="00774214" w:rsidP="00774214">
      <w:pPr>
        <w:pStyle w:val="SingleTxt"/>
        <w:rPr>
          <w:rtl/>
        </w:rPr>
      </w:pPr>
      <w:r w:rsidRPr="00774214">
        <w:rPr>
          <w:rFonts w:hint="cs"/>
          <w:rtl/>
        </w:rPr>
        <w:tab/>
      </w:r>
      <w:r w:rsidRPr="00774214">
        <w:rPr>
          <w:rtl/>
        </w:rPr>
        <w:t>(ج)</w:t>
      </w:r>
      <w:r w:rsidR="00B27885">
        <w:rPr>
          <w:rtl/>
        </w:rPr>
        <w:tab/>
      </w:r>
      <w:r w:rsidRPr="00774214">
        <w:rPr>
          <w:rFonts w:hint="cs"/>
          <w:rtl/>
        </w:rPr>
        <w:t xml:space="preserve">غياب </w:t>
      </w:r>
      <w:r w:rsidRPr="00774214">
        <w:rPr>
          <w:rtl/>
        </w:rPr>
        <w:t xml:space="preserve">آلية رصد للتصدي للقوالب النمطية الجنسانية التمييزية </w:t>
      </w:r>
      <w:r w:rsidRPr="00774214">
        <w:rPr>
          <w:rFonts w:hint="cs"/>
          <w:rtl/>
        </w:rPr>
        <w:t>التي يتبعها المدرسون في مجال</w:t>
      </w:r>
      <w:r w:rsidR="000F7D2B">
        <w:rPr>
          <w:rFonts w:hint="cs"/>
          <w:rtl/>
        </w:rPr>
        <w:t xml:space="preserve"> </w:t>
      </w:r>
      <w:r w:rsidRPr="00774214">
        <w:rPr>
          <w:rFonts w:hint="cs"/>
          <w:rtl/>
        </w:rPr>
        <w:t>تدريس</w:t>
      </w:r>
      <w:r w:rsidR="00B27885">
        <w:rPr>
          <w:rFonts w:hint="cs"/>
          <w:rtl/>
        </w:rPr>
        <w:t xml:space="preserve"> </w:t>
      </w:r>
      <w:r w:rsidRPr="00774214">
        <w:rPr>
          <w:rtl/>
        </w:rPr>
        <w:t>الصحة الجنسية والإنجابية؛</w:t>
      </w:r>
    </w:p>
    <w:p w14:paraId="0D103338" w14:textId="0398FF09" w:rsidR="00774214" w:rsidRPr="00774214" w:rsidRDefault="00774214" w:rsidP="00774214">
      <w:pPr>
        <w:pStyle w:val="SingleTxt"/>
        <w:rPr>
          <w:rtl/>
        </w:rPr>
      </w:pPr>
      <w:r w:rsidRPr="00774214">
        <w:rPr>
          <w:rFonts w:hint="cs"/>
          <w:rtl/>
        </w:rPr>
        <w:tab/>
      </w:r>
      <w:r w:rsidRPr="00774214">
        <w:rPr>
          <w:rtl/>
        </w:rPr>
        <w:t>(د)</w:t>
      </w:r>
      <w:r w:rsidR="00B27885">
        <w:rPr>
          <w:rtl/>
        </w:rPr>
        <w:tab/>
      </w:r>
      <w:r w:rsidRPr="00774214">
        <w:rPr>
          <w:rtl/>
        </w:rPr>
        <w:t>ارتفاع معدل الحمل المبكر؛</w:t>
      </w:r>
    </w:p>
    <w:p w14:paraId="5AE60A32" w14:textId="0C49D141" w:rsidR="00774214" w:rsidRPr="00774214" w:rsidRDefault="00774214" w:rsidP="00774214">
      <w:pPr>
        <w:pStyle w:val="SingleTxt"/>
        <w:rPr>
          <w:rtl/>
        </w:rPr>
      </w:pPr>
      <w:r w:rsidRPr="00774214">
        <w:rPr>
          <w:rFonts w:hint="cs"/>
          <w:rtl/>
        </w:rPr>
        <w:tab/>
      </w:r>
      <w:r w:rsidRPr="00774214">
        <w:rPr>
          <w:rtl/>
        </w:rPr>
        <w:t>(هـ)</w:t>
      </w:r>
      <w:r w:rsidR="00B27885">
        <w:rPr>
          <w:rtl/>
        </w:rPr>
        <w:tab/>
      </w:r>
      <w:r w:rsidRPr="00774214">
        <w:rPr>
          <w:rtl/>
        </w:rPr>
        <w:t xml:space="preserve">تركيز </w:t>
      </w:r>
      <w:r w:rsidRPr="00774214">
        <w:rPr>
          <w:rFonts w:hint="cs"/>
          <w:rtl/>
        </w:rPr>
        <w:t xml:space="preserve">تعليم </w:t>
      </w:r>
      <w:r w:rsidRPr="00774214">
        <w:rPr>
          <w:rtl/>
        </w:rPr>
        <w:t xml:space="preserve">النساء والفتيات </w:t>
      </w:r>
      <w:r w:rsidRPr="00774214">
        <w:rPr>
          <w:rFonts w:hint="cs"/>
          <w:rtl/>
        </w:rPr>
        <w:t>على</w:t>
      </w:r>
      <w:r w:rsidRPr="00774214">
        <w:rPr>
          <w:rtl/>
        </w:rPr>
        <w:t xml:space="preserve"> </w:t>
      </w:r>
      <w:r w:rsidRPr="00774214">
        <w:rPr>
          <w:rFonts w:hint="cs"/>
          <w:rtl/>
        </w:rPr>
        <w:t xml:space="preserve">المجالات </w:t>
      </w:r>
      <w:r w:rsidRPr="00774214">
        <w:rPr>
          <w:rtl/>
        </w:rPr>
        <w:t>الدراس</w:t>
      </w:r>
      <w:r w:rsidRPr="00774214">
        <w:rPr>
          <w:rFonts w:hint="cs"/>
          <w:rtl/>
        </w:rPr>
        <w:t>ي</w:t>
      </w:r>
      <w:r w:rsidRPr="00774214">
        <w:rPr>
          <w:rtl/>
        </w:rPr>
        <w:t xml:space="preserve">ة </w:t>
      </w:r>
      <w:r w:rsidRPr="00774214">
        <w:rPr>
          <w:rFonts w:hint="cs"/>
          <w:rtl/>
        </w:rPr>
        <w:t xml:space="preserve">المتبعة </w:t>
      </w:r>
      <w:r w:rsidRPr="00774214">
        <w:rPr>
          <w:rtl/>
        </w:rPr>
        <w:t xml:space="preserve">تقليديا </w:t>
      </w:r>
      <w:r w:rsidRPr="00774214">
        <w:rPr>
          <w:rFonts w:hint="cs"/>
          <w:rtl/>
        </w:rPr>
        <w:t xml:space="preserve">من قبل النساء </w:t>
      </w:r>
      <w:r w:rsidRPr="00774214">
        <w:rPr>
          <w:rtl/>
        </w:rPr>
        <w:t>ونقص</w:t>
      </w:r>
      <w:r w:rsidR="000F7D2B">
        <w:rPr>
          <w:rtl/>
        </w:rPr>
        <w:t xml:space="preserve"> </w:t>
      </w:r>
      <w:r w:rsidRPr="00774214">
        <w:rPr>
          <w:rtl/>
        </w:rPr>
        <w:t xml:space="preserve">تمثيلهن في </w:t>
      </w:r>
      <w:r w:rsidRPr="00774214">
        <w:rPr>
          <w:rFonts w:hint="cs"/>
          <w:rtl/>
        </w:rPr>
        <w:t xml:space="preserve">مجالات </w:t>
      </w:r>
      <w:r w:rsidRPr="00774214">
        <w:rPr>
          <w:rtl/>
        </w:rPr>
        <w:t>العلوم والتكنولوجيا والهندسة والرياضيات، مما يؤثر على مساراتهن</w:t>
      </w:r>
      <w:r w:rsidR="000F7D2B">
        <w:rPr>
          <w:rtl/>
        </w:rPr>
        <w:t xml:space="preserve"> </w:t>
      </w:r>
      <w:r w:rsidRPr="00774214">
        <w:rPr>
          <w:rtl/>
        </w:rPr>
        <w:t>الوظيفية.</w:t>
      </w:r>
    </w:p>
    <w:p w14:paraId="2412E0E9" w14:textId="77A7A2EA" w:rsidR="00774214" w:rsidRPr="00774214" w:rsidRDefault="00774214" w:rsidP="00774214">
      <w:pPr>
        <w:pStyle w:val="SingleTxt"/>
        <w:rPr>
          <w:b/>
          <w:bCs/>
          <w:rtl/>
        </w:rPr>
      </w:pPr>
      <w:r w:rsidRPr="00E130FF">
        <w:rPr>
          <w:rFonts w:hint="cs"/>
          <w:rtl/>
        </w:rPr>
        <w:t>٣٢</w:t>
      </w:r>
      <w:r w:rsidR="00B27885" w:rsidRPr="00E130FF">
        <w:rPr>
          <w:rFonts w:hint="cs"/>
          <w:rtl/>
        </w:rPr>
        <w:t xml:space="preserve"> -</w:t>
      </w:r>
      <w:r w:rsidR="00B27885" w:rsidRPr="00E130FF">
        <w:rPr>
          <w:rFonts w:hint="cs"/>
          <w:rtl/>
        </w:rPr>
        <w:tab/>
      </w:r>
      <w:r w:rsidRPr="00774214">
        <w:rPr>
          <w:rFonts w:hint="cs"/>
          <w:b/>
          <w:bCs/>
          <w:rtl/>
        </w:rPr>
        <w:t>ووفقاً</w:t>
      </w:r>
      <w:r w:rsidRPr="00774214">
        <w:rPr>
          <w:b/>
          <w:bCs/>
          <w:rtl/>
        </w:rPr>
        <w:t xml:space="preserve"> </w:t>
      </w:r>
      <w:r w:rsidRPr="00774214">
        <w:rPr>
          <w:rFonts w:hint="cs"/>
          <w:b/>
          <w:bCs/>
          <w:rtl/>
        </w:rPr>
        <w:t>ل</w:t>
      </w:r>
      <w:r w:rsidRPr="00774214">
        <w:rPr>
          <w:b/>
          <w:bCs/>
          <w:rtl/>
        </w:rPr>
        <w:t xml:space="preserve">توصيتها العامة رقم </w:t>
      </w:r>
      <w:r w:rsidRPr="00774214">
        <w:rPr>
          <w:rFonts w:hint="cs"/>
          <w:b/>
          <w:bCs/>
          <w:rtl/>
        </w:rPr>
        <w:t>٣٦</w:t>
      </w:r>
      <w:r w:rsidRPr="00774214">
        <w:rPr>
          <w:b/>
          <w:bCs/>
          <w:rtl/>
        </w:rPr>
        <w:t xml:space="preserve"> (</w:t>
      </w:r>
      <w:r w:rsidRPr="00774214">
        <w:rPr>
          <w:rFonts w:hint="cs"/>
          <w:b/>
          <w:bCs/>
          <w:rtl/>
        </w:rPr>
        <w:t>٢٠١٧</w:t>
      </w:r>
      <w:r w:rsidRPr="00774214">
        <w:rPr>
          <w:b/>
          <w:bCs/>
          <w:rtl/>
        </w:rPr>
        <w:t>) بشأن حق الفتيات والنساء في التعليم، توصي اللجنة الدولة الطرف بما يلي:</w:t>
      </w:r>
    </w:p>
    <w:p w14:paraId="73C68619" w14:textId="303B1486" w:rsidR="00774214" w:rsidRPr="00774214" w:rsidRDefault="00774214" w:rsidP="00774214">
      <w:pPr>
        <w:pStyle w:val="SingleTxt"/>
        <w:rPr>
          <w:b/>
          <w:bCs/>
          <w:rtl/>
        </w:rPr>
      </w:pPr>
      <w:r w:rsidRPr="00E130FF">
        <w:rPr>
          <w:rFonts w:hint="cs"/>
          <w:rtl/>
        </w:rPr>
        <w:tab/>
      </w:r>
      <w:r w:rsidRPr="00E130FF">
        <w:rPr>
          <w:rtl/>
        </w:rPr>
        <w:t>(أ)</w:t>
      </w:r>
      <w:r w:rsidR="00B27885" w:rsidRPr="00E130FF">
        <w:rPr>
          <w:rtl/>
        </w:rPr>
        <w:tab/>
      </w:r>
      <w:r w:rsidRPr="00774214">
        <w:rPr>
          <w:b/>
          <w:bCs/>
          <w:rtl/>
        </w:rPr>
        <w:t xml:space="preserve">رصد </w:t>
      </w:r>
      <w:r w:rsidRPr="00774214">
        <w:rPr>
          <w:rFonts w:hint="cs"/>
          <w:b/>
          <w:bCs/>
          <w:rtl/>
        </w:rPr>
        <w:t>تفعيل</w:t>
      </w:r>
      <w:r w:rsidRPr="00774214">
        <w:rPr>
          <w:b/>
          <w:bCs/>
          <w:rtl/>
        </w:rPr>
        <w:t xml:space="preserve"> حق الفتيات والنساء في التعليم </w:t>
      </w:r>
      <w:r w:rsidRPr="00774214">
        <w:rPr>
          <w:rFonts w:hint="cs"/>
          <w:b/>
          <w:bCs/>
          <w:rtl/>
        </w:rPr>
        <w:t>عبر</w:t>
      </w:r>
      <w:r w:rsidRPr="00774214">
        <w:rPr>
          <w:b/>
          <w:bCs/>
          <w:rtl/>
        </w:rPr>
        <w:t xml:space="preserve"> جمع البيانات ب</w:t>
      </w:r>
      <w:r w:rsidRPr="00774214">
        <w:rPr>
          <w:rFonts w:hint="cs"/>
          <w:b/>
          <w:bCs/>
          <w:rtl/>
        </w:rPr>
        <w:t xml:space="preserve">شكل منتظم حول </w:t>
      </w:r>
      <w:r w:rsidRPr="00774214">
        <w:rPr>
          <w:b/>
          <w:bCs/>
          <w:rtl/>
        </w:rPr>
        <w:t>وصول الفتيات</w:t>
      </w:r>
      <w:r w:rsidR="000F7D2B">
        <w:rPr>
          <w:b/>
          <w:bCs/>
          <w:rtl/>
        </w:rPr>
        <w:t xml:space="preserve"> </w:t>
      </w:r>
      <w:r w:rsidRPr="00774214">
        <w:rPr>
          <w:b/>
          <w:bCs/>
          <w:rtl/>
        </w:rPr>
        <w:t xml:space="preserve">والنساء إلى جميع مستويات التعليم، بما في ذلك معدلات التسرب من الدراسة </w:t>
      </w:r>
      <w:r w:rsidRPr="00774214">
        <w:rPr>
          <w:rFonts w:hint="cs"/>
          <w:b/>
          <w:bCs/>
          <w:rtl/>
        </w:rPr>
        <w:t>بسبب ا</w:t>
      </w:r>
      <w:r w:rsidRPr="00774214">
        <w:rPr>
          <w:b/>
          <w:bCs/>
          <w:rtl/>
        </w:rPr>
        <w:t>لحمل المبكر</w:t>
      </w:r>
      <w:r w:rsidR="000F7D2B">
        <w:rPr>
          <w:b/>
          <w:bCs/>
          <w:rtl/>
        </w:rPr>
        <w:t xml:space="preserve"> </w:t>
      </w:r>
      <w:r w:rsidRPr="00774214">
        <w:rPr>
          <w:b/>
          <w:bCs/>
          <w:rtl/>
        </w:rPr>
        <w:t>و</w:t>
      </w:r>
      <w:r w:rsidRPr="00774214">
        <w:rPr>
          <w:rFonts w:hint="cs"/>
          <w:b/>
          <w:bCs/>
          <w:rtl/>
        </w:rPr>
        <w:t xml:space="preserve">مسؤوليات </w:t>
      </w:r>
      <w:r w:rsidRPr="00774214">
        <w:rPr>
          <w:b/>
          <w:bCs/>
          <w:rtl/>
        </w:rPr>
        <w:t>رعا</w:t>
      </w:r>
      <w:r w:rsidRPr="00774214">
        <w:rPr>
          <w:rFonts w:hint="cs"/>
          <w:b/>
          <w:bCs/>
          <w:rtl/>
        </w:rPr>
        <w:t>ية المولود، وتصنيف هذه البيانات حسب</w:t>
      </w:r>
      <w:r w:rsidRPr="00774214">
        <w:rPr>
          <w:b/>
          <w:bCs/>
          <w:rtl/>
        </w:rPr>
        <w:t xml:space="preserve"> الجنس والموقع والعمر ونوع المدرسة</w:t>
      </w:r>
      <w:r w:rsidR="000F7D2B">
        <w:rPr>
          <w:b/>
          <w:bCs/>
          <w:rtl/>
        </w:rPr>
        <w:t xml:space="preserve"> </w:t>
      </w:r>
      <w:r w:rsidRPr="00774214">
        <w:rPr>
          <w:b/>
          <w:bCs/>
          <w:rtl/>
        </w:rPr>
        <w:t xml:space="preserve">والمجموعة </w:t>
      </w:r>
      <w:r w:rsidRPr="00774214">
        <w:rPr>
          <w:rFonts w:hint="cs"/>
          <w:b/>
          <w:bCs/>
          <w:rtl/>
        </w:rPr>
        <w:t>العرقية</w:t>
      </w:r>
      <w:r w:rsidRPr="00774214">
        <w:rPr>
          <w:b/>
          <w:bCs/>
          <w:rtl/>
        </w:rPr>
        <w:t>؛</w:t>
      </w:r>
    </w:p>
    <w:p w14:paraId="5B1E572E" w14:textId="3D5EDA5B" w:rsidR="00774214" w:rsidRPr="00774214" w:rsidRDefault="00774214" w:rsidP="00774214">
      <w:pPr>
        <w:pStyle w:val="SingleTxt"/>
        <w:rPr>
          <w:b/>
          <w:bCs/>
          <w:rtl/>
        </w:rPr>
      </w:pPr>
      <w:r w:rsidRPr="00E130FF">
        <w:rPr>
          <w:rFonts w:hint="cs"/>
          <w:rtl/>
        </w:rPr>
        <w:tab/>
      </w:r>
      <w:r w:rsidRPr="00E130FF">
        <w:rPr>
          <w:rtl/>
        </w:rPr>
        <w:t>(ب)</w:t>
      </w:r>
      <w:r w:rsidR="00B27885" w:rsidRPr="00E130FF">
        <w:rPr>
          <w:rtl/>
        </w:rPr>
        <w:tab/>
      </w:r>
      <w:r w:rsidRPr="00774214">
        <w:rPr>
          <w:b/>
          <w:bCs/>
          <w:rtl/>
        </w:rPr>
        <w:t xml:space="preserve">تحسين وصول الفتيات </w:t>
      </w:r>
      <w:r w:rsidRPr="00774214">
        <w:rPr>
          <w:rFonts w:hint="cs"/>
          <w:b/>
          <w:bCs/>
          <w:rtl/>
        </w:rPr>
        <w:t>اللواتي يعانين من</w:t>
      </w:r>
      <w:r w:rsidRPr="00774214">
        <w:rPr>
          <w:b/>
          <w:bCs/>
          <w:rtl/>
        </w:rPr>
        <w:t xml:space="preserve"> الإعاقة إلى البرامج المتخصصة في إطار سياسة</w:t>
      </w:r>
      <w:r w:rsidR="000F7D2B">
        <w:rPr>
          <w:b/>
          <w:bCs/>
          <w:rtl/>
        </w:rPr>
        <w:t xml:space="preserve"> </w:t>
      </w:r>
      <w:r w:rsidRPr="00774214">
        <w:rPr>
          <w:b/>
          <w:bCs/>
          <w:rtl/>
        </w:rPr>
        <w:t>التعليم ا</w:t>
      </w:r>
      <w:r w:rsidRPr="00774214">
        <w:rPr>
          <w:rFonts w:hint="cs"/>
          <w:b/>
          <w:bCs/>
          <w:rtl/>
        </w:rPr>
        <w:t>لشامل</w:t>
      </w:r>
      <w:r w:rsidRPr="00774214">
        <w:rPr>
          <w:b/>
          <w:bCs/>
          <w:rtl/>
        </w:rPr>
        <w:t xml:space="preserve"> التي تتبعها وزارة التعليم، وذلك </w:t>
      </w:r>
      <w:r w:rsidRPr="00774214">
        <w:rPr>
          <w:rFonts w:hint="cs"/>
          <w:b/>
          <w:bCs/>
          <w:rtl/>
        </w:rPr>
        <w:t>عبر وضع مجموعة من الإجراءات بما فيها</w:t>
      </w:r>
      <w:r w:rsidR="000F7D2B">
        <w:rPr>
          <w:rFonts w:hint="cs"/>
          <w:b/>
          <w:bCs/>
          <w:rtl/>
        </w:rPr>
        <w:t xml:space="preserve"> </w:t>
      </w:r>
      <w:r w:rsidRPr="00774214">
        <w:rPr>
          <w:b/>
          <w:bCs/>
          <w:rtl/>
        </w:rPr>
        <w:t xml:space="preserve">تخصيص الموارد البشرية والتقنية والمالية الكافية لتنفيذ </w:t>
      </w:r>
      <w:r w:rsidRPr="00774214">
        <w:rPr>
          <w:rFonts w:hint="cs"/>
          <w:b/>
          <w:bCs/>
          <w:rtl/>
        </w:rPr>
        <w:t xml:space="preserve">هذه </w:t>
      </w:r>
      <w:r w:rsidRPr="00774214">
        <w:rPr>
          <w:b/>
          <w:bCs/>
          <w:rtl/>
        </w:rPr>
        <w:t>السياسة؛</w:t>
      </w:r>
    </w:p>
    <w:p w14:paraId="3C49C878" w14:textId="3F92F45D" w:rsidR="00774214" w:rsidRPr="00774214" w:rsidRDefault="00774214" w:rsidP="00774214">
      <w:pPr>
        <w:pStyle w:val="SingleTxt"/>
        <w:rPr>
          <w:b/>
          <w:bCs/>
          <w:rtl/>
        </w:rPr>
      </w:pPr>
      <w:r w:rsidRPr="00E130FF">
        <w:rPr>
          <w:rFonts w:hint="cs"/>
          <w:rtl/>
        </w:rPr>
        <w:tab/>
      </w:r>
      <w:r w:rsidRPr="00E130FF">
        <w:rPr>
          <w:rtl/>
        </w:rPr>
        <w:t>(ج)</w:t>
      </w:r>
      <w:r w:rsidR="00B27885" w:rsidRPr="00E130FF">
        <w:rPr>
          <w:rtl/>
        </w:rPr>
        <w:tab/>
      </w:r>
      <w:r w:rsidRPr="00774214">
        <w:rPr>
          <w:rFonts w:hint="cs"/>
          <w:b/>
          <w:bCs/>
          <w:rtl/>
        </w:rPr>
        <w:t>التأكد من</w:t>
      </w:r>
      <w:r w:rsidRPr="00774214">
        <w:rPr>
          <w:b/>
          <w:bCs/>
          <w:rtl/>
        </w:rPr>
        <w:t xml:space="preserve"> </w:t>
      </w:r>
      <w:r w:rsidRPr="00774214">
        <w:rPr>
          <w:rFonts w:hint="cs"/>
          <w:b/>
          <w:bCs/>
          <w:rtl/>
        </w:rPr>
        <w:t>أن تتضمن</w:t>
      </w:r>
      <w:r w:rsidRPr="00774214">
        <w:rPr>
          <w:b/>
          <w:bCs/>
          <w:rtl/>
        </w:rPr>
        <w:t xml:space="preserve"> </w:t>
      </w:r>
      <w:r w:rsidRPr="00774214">
        <w:rPr>
          <w:rFonts w:hint="cs"/>
          <w:b/>
          <w:bCs/>
          <w:rtl/>
        </w:rPr>
        <w:t xml:space="preserve">المناهج </w:t>
      </w:r>
      <w:r w:rsidRPr="00774214">
        <w:rPr>
          <w:b/>
          <w:bCs/>
          <w:rtl/>
        </w:rPr>
        <w:t>المدرسي</w:t>
      </w:r>
      <w:r w:rsidRPr="00774214">
        <w:rPr>
          <w:rFonts w:hint="cs"/>
          <w:b/>
          <w:bCs/>
          <w:rtl/>
        </w:rPr>
        <w:t>ة</w:t>
      </w:r>
      <w:r w:rsidRPr="00774214">
        <w:rPr>
          <w:b/>
          <w:bCs/>
          <w:rtl/>
        </w:rPr>
        <w:t xml:space="preserve"> </w:t>
      </w:r>
      <w:r w:rsidRPr="00774214">
        <w:rPr>
          <w:rFonts w:hint="cs"/>
          <w:b/>
          <w:bCs/>
          <w:rtl/>
        </w:rPr>
        <w:t xml:space="preserve">موادّ </w:t>
      </w:r>
      <w:r w:rsidRPr="00774214">
        <w:rPr>
          <w:b/>
          <w:bCs/>
          <w:rtl/>
        </w:rPr>
        <w:t>مناسب</w:t>
      </w:r>
      <w:r w:rsidRPr="00774214">
        <w:rPr>
          <w:rFonts w:hint="cs"/>
          <w:b/>
          <w:bCs/>
          <w:rtl/>
        </w:rPr>
        <w:t xml:space="preserve">ة لأعمار المتلقين حول </w:t>
      </w:r>
      <w:r w:rsidRPr="00774214">
        <w:rPr>
          <w:b/>
          <w:bCs/>
          <w:rtl/>
        </w:rPr>
        <w:t>الصحة الجنسية</w:t>
      </w:r>
      <w:r w:rsidR="000F7D2B">
        <w:rPr>
          <w:b/>
          <w:bCs/>
          <w:rtl/>
        </w:rPr>
        <w:t xml:space="preserve"> </w:t>
      </w:r>
      <w:r w:rsidRPr="00774214">
        <w:rPr>
          <w:b/>
          <w:bCs/>
          <w:rtl/>
        </w:rPr>
        <w:t xml:space="preserve">والإنجابية </w:t>
      </w:r>
      <w:r w:rsidRPr="00774214">
        <w:rPr>
          <w:rFonts w:hint="cs"/>
          <w:b/>
          <w:bCs/>
          <w:rtl/>
        </w:rPr>
        <w:t>والحقوق المتعلقة بها، وأن تتطرق هذه المواد</w:t>
      </w:r>
      <w:r w:rsidRPr="00774214">
        <w:rPr>
          <w:b/>
          <w:bCs/>
          <w:rtl/>
        </w:rPr>
        <w:t xml:space="preserve"> </w:t>
      </w:r>
      <w:r w:rsidRPr="00774214">
        <w:rPr>
          <w:rFonts w:hint="cs"/>
          <w:b/>
          <w:bCs/>
          <w:rtl/>
        </w:rPr>
        <w:t>لل</w:t>
      </w:r>
      <w:r w:rsidRPr="00774214">
        <w:rPr>
          <w:b/>
          <w:bCs/>
          <w:rtl/>
        </w:rPr>
        <w:t xml:space="preserve">سلوك الجنسي المسؤول </w:t>
      </w:r>
      <w:r w:rsidRPr="00774214">
        <w:rPr>
          <w:rFonts w:hint="cs"/>
          <w:b/>
          <w:bCs/>
          <w:rtl/>
        </w:rPr>
        <w:t>وتخلو</w:t>
      </w:r>
      <w:r w:rsidRPr="00774214">
        <w:rPr>
          <w:b/>
          <w:bCs/>
          <w:rtl/>
        </w:rPr>
        <w:t xml:space="preserve"> من</w:t>
      </w:r>
      <w:r w:rsidR="000F7D2B">
        <w:rPr>
          <w:b/>
          <w:bCs/>
          <w:rtl/>
        </w:rPr>
        <w:t xml:space="preserve"> </w:t>
      </w:r>
      <w:r w:rsidRPr="00774214">
        <w:rPr>
          <w:b/>
          <w:bCs/>
          <w:rtl/>
        </w:rPr>
        <w:t>القوالب النمطية الجنسانية التمييزية؛</w:t>
      </w:r>
    </w:p>
    <w:p w14:paraId="0EDB44A1" w14:textId="620D66DD" w:rsidR="00774214" w:rsidRPr="00774214" w:rsidRDefault="00774214" w:rsidP="00774214">
      <w:pPr>
        <w:pStyle w:val="SingleTxt"/>
        <w:rPr>
          <w:b/>
          <w:bCs/>
          <w:rtl/>
        </w:rPr>
      </w:pPr>
      <w:r w:rsidRPr="00E130FF">
        <w:rPr>
          <w:rFonts w:hint="cs"/>
          <w:rtl/>
        </w:rPr>
        <w:tab/>
      </w:r>
      <w:r w:rsidRPr="00E130FF">
        <w:rPr>
          <w:rtl/>
        </w:rPr>
        <w:t>(د)</w:t>
      </w:r>
      <w:r w:rsidR="00B27885" w:rsidRPr="00E130FF">
        <w:rPr>
          <w:rtl/>
        </w:rPr>
        <w:tab/>
      </w:r>
      <w:r w:rsidRPr="00774214">
        <w:rPr>
          <w:b/>
          <w:bCs/>
          <w:rtl/>
        </w:rPr>
        <w:t>تعزيز الجهود</w:t>
      </w:r>
      <w:r w:rsidRPr="00774214">
        <w:rPr>
          <w:rFonts w:hint="cs"/>
          <w:b/>
          <w:bCs/>
          <w:rtl/>
        </w:rPr>
        <w:t xml:space="preserve"> الرامية إلى إبقاء ا</w:t>
      </w:r>
      <w:r w:rsidRPr="00774214">
        <w:rPr>
          <w:b/>
          <w:bCs/>
          <w:rtl/>
        </w:rPr>
        <w:t>لفتيات في المدارس؛</w:t>
      </w:r>
    </w:p>
    <w:p w14:paraId="3823CAAD" w14:textId="4C785C7B" w:rsidR="00774214" w:rsidRPr="00774214" w:rsidRDefault="00774214" w:rsidP="00774214">
      <w:pPr>
        <w:pStyle w:val="SingleTxt"/>
        <w:rPr>
          <w:b/>
          <w:bCs/>
          <w:rtl/>
        </w:rPr>
      </w:pPr>
      <w:r w:rsidRPr="00E130FF">
        <w:rPr>
          <w:rFonts w:hint="cs"/>
          <w:rtl/>
        </w:rPr>
        <w:tab/>
      </w:r>
      <w:r w:rsidRPr="00E130FF">
        <w:rPr>
          <w:rtl/>
        </w:rPr>
        <w:t>(هـ)</w:t>
      </w:r>
      <w:r w:rsidR="00B27885" w:rsidRPr="00E130FF">
        <w:rPr>
          <w:rtl/>
        </w:rPr>
        <w:tab/>
      </w:r>
      <w:r w:rsidRPr="00774214">
        <w:rPr>
          <w:b/>
          <w:bCs/>
          <w:rtl/>
        </w:rPr>
        <w:t>التصدي للقوالب النمطية والحواجز الهيكلية التي قد تردع الفتيات عن الالتحاق ب</w:t>
      </w:r>
      <w:r w:rsidRPr="00774214">
        <w:rPr>
          <w:rFonts w:hint="cs"/>
          <w:b/>
          <w:bCs/>
          <w:rtl/>
        </w:rPr>
        <w:t>المجالات</w:t>
      </w:r>
      <w:r w:rsidR="000F7D2B">
        <w:rPr>
          <w:b/>
          <w:bCs/>
          <w:rtl/>
        </w:rPr>
        <w:t xml:space="preserve"> </w:t>
      </w:r>
      <w:r w:rsidRPr="00774214">
        <w:rPr>
          <w:b/>
          <w:bCs/>
          <w:rtl/>
        </w:rPr>
        <w:t>الدرا</w:t>
      </w:r>
      <w:r w:rsidRPr="00774214">
        <w:rPr>
          <w:rFonts w:hint="cs"/>
          <w:b/>
          <w:bCs/>
          <w:rtl/>
        </w:rPr>
        <w:t>سي</w:t>
      </w:r>
      <w:r w:rsidRPr="00774214">
        <w:rPr>
          <w:b/>
          <w:bCs/>
          <w:rtl/>
        </w:rPr>
        <w:t xml:space="preserve">ة التي يهيمن عليها الذكور </w:t>
      </w:r>
      <w:r w:rsidRPr="00774214">
        <w:rPr>
          <w:rFonts w:hint="cs"/>
          <w:b/>
          <w:bCs/>
          <w:rtl/>
        </w:rPr>
        <w:t xml:space="preserve">بشكل </w:t>
      </w:r>
      <w:r w:rsidRPr="00774214">
        <w:rPr>
          <w:b/>
          <w:bCs/>
          <w:rtl/>
        </w:rPr>
        <w:t>تقليدي، وتزو</w:t>
      </w:r>
      <w:r w:rsidRPr="00774214">
        <w:rPr>
          <w:rFonts w:hint="cs"/>
          <w:b/>
          <w:bCs/>
          <w:rtl/>
        </w:rPr>
        <w:t>ي</w:t>
      </w:r>
      <w:r w:rsidRPr="00774214">
        <w:rPr>
          <w:b/>
          <w:bCs/>
          <w:rtl/>
        </w:rPr>
        <w:t>د الفتيات بالمشورة المهنية، والمنح</w:t>
      </w:r>
      <w:r w:rsidR="000F7D2B">
        <w:rPr>
          <w:b/>
          <w:bCs/>
          <w:rtl/>
        </w:rPr>
        <w:t xml:space="preserve"> </w:t>
      </w:r>
      <w:r w:rsidRPr="00774214">
        <w:rPr>
          <w:b/>
          <w:bCs/>
          <w:rtl/>
        </w:rPr>
        <w:t xml:space="preserve">الدراسية وغيرها من الحوافز </w:t>
      </w:r>
      <w:r w:rsidRPr="00774214">
        <w:rPr>
          <w:rFonts w:hint="cs"/>
          <w:b/>
          <w:bCs/>
          <w:rtl/>
        </w:rPr>
        <w:t>الكفيلة ب</w:t>
      </w:r>
      <w:r w:rsidRPr="00774214">
        <w:rPr>
          <w:b/>
          <w:bCs/>
          <w:rtl/>
        </w:rPr>
        <w:t xml:space="preserve">تشجيعهن على اختيار مقررات دراسية في </w:t>
      </w:r>
      <w:r w:rsidRPr="00774214">
        <w:rPr>
          <w:rFonts w:hint="cs"/>
          <w:b/>
          <w:bCs/>
          <w:rtl/>
        </w:rPr>
        <w:t xml:space="preserve">مجالات </w:t>
      </w:r>
      <w:r w:rsidRPr="00774214">
        <w:rPr>
          <w:b/>
          <w:bCs/>
          <w:rtl/>
        </w:rPr>
        <w:t>العلوم</w:t>
      </w:r>
      <w:r w:rsidR="000F7D2B">
        <w:rPr>
          <w:b/>
          <w:bCs/>
          <w:rtl/>
        </w:rPr>
        <w:t xml:space="preserve"> </w:t>
      </w:r>
      <w:r w:rsidRPr="00774214">
        <w:rPr>
          <w:b/>
          <w:bCs/>
          <w:rtl/>
        </w:rPr>
        <w:t xml:space="preserve">والتكنولوجيا والهندسة والرياضيات. </w:t>
      </w:r>
    </w:p>
    <w:p w14:paraId="252FC3A1" w14:textId="77777777" w:rsidR="00B27885" w:rsidRPr="00B27885" w:rsidRDefault="00B27885" w:rsidP="00B27885">
      <w:pPr>
        <w:pStyle w:val="SingleTxt"/>
        <w:spacing w:after="0" w:line="120" w:lineRule="exact"/>
        <w:rPr>
          <w:b/>
          <w:bCs/>
          <w:sz w:val="10"/>
          <w:rtl/>
        </w:rPr>
      </w:pPr>
    </w:p>
    <w:p w14:paraId="6F867D7D" w14:textId="63ABBCC2"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Fonts w:hint="cs"/>
          <w:rtl/>
        </w:rPr>
        <w:t>ال</w:t>
      </w:r>
      <w:r w:rsidR="00774214" w:rsidRPr="00774214">
        <w:rPr>
          <w:rtl/>
        </w:rPr>
        <w:t>توظيف</w:t>
      </w:r>
    </w:p>
    <w:p w14:paraId="44C52108" w14:textId="068541EA" w:rsidR="00774214" w:rsidRPr="00774214" w:rsidRDefault="00774214" w:rsidP="00774214">
      <w:pPr>
        <w:pStyle w:val="SingleTxt"/>
        <w:rPr>
          <w:rtl/>
        </w:rPr>
      </w:pPr>
      <w:r w:rsidRPr="00774214">
        <w:rPr>
          <w:rFonts w:hint="cs"/>
          <w:rtl/>
        </w:rPr>
        <w:t>٣٣</w:t>
      </w:r>
      <w:r w:rsidR="00B27885">
        <w:rPr>
          <w:rFonts w:hint="cs"/>
          <w:rtl/>
        </w:rPr>
        <w:t xml:space="preserve"> -</w:t>
      </w:r>
      <w:r w:rsidR="00B27885">
        <w:rPr>
          <w:rFonts w:hint="cs"/>
          <w:rtl/>
        </w:rPr>
        <w:tab/>
      </w:r>
      <w:r w:rsidRPr="00774214">
        <w:rPr>
          <w:rtl/>
        </w:rPr>
        <w:t xml:space="preserve">ترحب اللجنة باعتماد </w:t>
      </w:r>
      <w:r w:rsidRPr="00774214">
        <w:rPr>
          <w:rFonts w:hint="cs"/>
          <w:rtl/>
        </w:rPr>
        <w:t>الدولة الطرف ل</w:t>
      </w:r>
      <w:r w:rsidRPr="00774214">
        <w:rPr>
          <w:rtl/>
        </w:rPr>
        <w:t xml:space="preserve">قانون علاقات العمل لعام </w:t>
      </w:r>
      <w:r w:rsidRPr="00774214">
        <w:rPr>
          <w:rFonts w:hint="cs"/>
          <w:rtl/>
        </w:rPr>
        <w:t>٢٠١٢</w:t>
      </w:r>
      <w:r w:rsidRPr="00774214">
        <w:rPr>
          <w:rtl/>
        </w:rPr>
        <w:t xml:space="preserve">، الذي </w:t>
      </w:r>
      <w:r w:rsidRPr="00774214">
        <w:rPr>
          <w:rFonts w:hint="cs"/>
          <w:rtl/>
        </w:rPr>
        <w:t>ينص، من بين ما ينص عليه</w:t>
      </w:r>
      <w:r w:rsidRPr="00774214">
        <w:rPr>
          <w:rtl/>
        </w:rPr>
        <w:t xml:space="preserve">، </w:t>
      </w:r>
      <w:r w:rsidRPr="00774214">
        <w:rPr>
          <w:rFonts w:hint="cs"/>
          <w:rtl/>
        </w:rPr>
        <w:t xml:space="preserve">على توسيع نطاق نظام </w:t>
      </w:r>
      <w:r w:rsidRPr="00774214">
        <w:rPr>
          <w:rtl/>
        </w:rPr>
        <w:t xml:space="preserve">استحقاقات الأمومة </w:t>
      </w:r>
      <w:r w:rsidRPr="00774214">
        <w:rPr>
          <w:rFonts w:hint="cs"/>
          <w:rtl/>
        </w:rPr>
        <w:t>ليشمل النساء</w:t>
      </w:r>
      <w:r w:rsidRPr="00774214">
        <w:rPr>
          <w:rtl/>
        </w:rPr>
        <w:t xml:space="preserve"> في </w:t>
      </w:r>
      <w:r w:rsidRPr="00774214">
        <w:rPr>
          <w:rFonts w:hint="cs"/>
          <w:rtl/>
        </w:rPr>
        <w:t>علاقة معاشرة،</w:t>
      </w:r>
      <w:r w:rsidRPr="00774214">
        <w:rPr>
          <w:rtl/>
        </w:rPr>
        <w:t xml:space="preserve"> و</w:t>
      </w:r>
      <w:r w:rsidRPr="00774214">
        <w:rPr>
          <w:rFonts w:hint="cs"/>
          <w:rtl/>
        </w:rPr>
        <w:t xml:space="preserve">على </w:t>
      </w:r>
      <w:r w:rsidRPr="00774214">
        <w:rPr>
          <w:rtl/>
        </w:rPr>
        <w:t xml:space="preserve">حظر التمييز ضد المرأة والتحرش الجنسي في مكان العمل. </w:t>
      </w:r>
      <w:r w:rsidRPr="00774214">
        <w:rPr>
          <w:rFonts w:hint="cs"/>
          <w:rtl/>
        </w:rPr>
        <w:t>غير أن اللجنة مع ذلك، تلاحظ بقلق</w:t>
      </w:r>
      <w:r w:rsidRPr="00774214">
        <w:rPr>
          <w:rtl/>
        </w:rPr>
        <w:t xml:space="preserve"> ما يلي:</w:t>
      </w:r>
    </w:p>
    <w:p w14:paraId="29B472A4" w14:textId="37149D2A" w:rsidR="00774214" w:rsidRPr="00774214" w:rsidRDefault="00774214" w:rsidP="00774214">
      <w:pPr>
        <w:pStyle w:val="SingleTxt"/>
        <w:rPr>
          <w:rtl/>
        </w:rPr>
      </w:pPr>
      <w:r w:rsidRPr="00774214">
        <w:rPr>
          <w:rFonts w:hint="cs"/>
          <w:rtl/>
        </w:rPr>
        <w:tab/>
      </w:r>
      <w:r w:rsidRPr="00774214">
        <w:rPr>
          <w:rtl/>
        </w:rPr>
        <w:t>(أ)</w:t>
      </w:r>
      <w:r w:rsidR="00B27885">
        <w:rPr>
          <w:rtl/>
        </w:rPr>
        <w:tab/>
      </w:r>
      <w:r w:rsidRPr="00774214">
        <w:rPr>
          <w:rtl/>
        </w:rPr>
        <w:t xml:space="preserve">تركز </w:t>
      </w:r>
      <w:r w:rsidRPr="00774214">
        <w:rPr>
          <w:rFonts w:hint="cs"/>
          <w:rtl/>
        </w:rPr>
        <w:t xml:space="preserve">عمل </w:t>
      </w:r>
      <w:r w:rsidRPr="00774214">
        <w:rPr>
          <w:rtl/>
        </w:rPr>
        <w:t xml:space="preserve">النساء في </w:t>
      </w:r>
      <w:r w:rsidRPr="00774214">
        <w:rPr>
          <w:rFonts w:hint="cs"/>
          <w:rtl/>
        </w:rPr>
        <w:t>القطاعات</w:t>
      </w:r>
      <w:r w:rsidRPr="00774214">
        <w:rPr>
          <w:rtl/>
        </w:rPr>
        <w:t xml:space="preserve"> غير الرسمي</w:t>
      </w:r>
      <w:r w:rsidRPr="00774214">
        <w:rPr>
          <w:rFonts w:hint="cs"/>
          <w:rtl/>
        </w:rPr>
        <w:t>ة والعمل ب</w:t>
      </w:r>
      <w:r w:rsidRPr="00774214">
        <w:rPr>
          <w:rtl/>
        </w:rPr>
        <w:t>دوام جزئي</w:t>
      </w:r>
      <w:r w:rsidRPr="00774214">
        <w:rPr>
          <w:rFonts w:hint="cs"/>
          <w:rtl/>
        </w:rPr>
        <w:t xml:space="preserve"> </w:t>
      </w:r>
      <w:r w:rsidRPr="00774214">
        <w:rPr>
          <w:rtl/>
        </w:rPr>
        <w:t>والعمل غير مدفوع الأجر،</w:t>
      </w:r>
      <w:r w:rsidR="000F7D2B">
        <w:rPr>
          <w:rtl/>
        </w:rPr>
        <w:t xml:space="preserve"> </w:t>
      </w:r>
      <w:r w:rsidRPr="00774214">
        <w:rPr>
          <w:rtl/>
        </w:rPr>
        <w:t xml:space="preserve">مما يعرضهن لخطر </w:t>
      </w:r>
      <w:r w:rsidRPr="00774214">
        <w:rPr>
          <w:rFonts w:hint="cs"/>
          <w:rtl/>
        </w:rPr>
        <w:t>ال</w:t>
      </w:r>
      <w:r w:rsidRPr="00774214">
        <w:rPr>
          <w:rtl/>
        </w:rPr>
        <w:t xml:space="preserve">فقر </w:t>
      </w:r>
      <w:r w:rsidRPr="00774214">
        <w:rPr>
          <w:rFonts w:hint="cs"/>
          <w:rtl/>
        </w:rPr>
        <w:t xml:space="preserve">في مرحلة </w:t>
      </w:r>
      <w:r w:rsidRPr="00774214">
        <w:rPr>
          <w:rtl/>
        </w:rPr>
        <w:t xml:space="preserve">الشيخوخة نتيجة </w:t>
      </w:r>
      <w:r w:rsidRPr="00774214">
        <w:rPr>
          <w:rFonts w:hint="cs"/>
          <w:rtl/>
        </w:rPr>
        <w:t xml:space="preserve">انخفاض </w:t>
      </w:r>
      <w:r w:rsidRPr="00774214">
        <w:rPr>
          <w:rtl/>
        </w:rPr>
        <w:t xml:space="preserve">استحقاقات المعاشات التقاعدية </w:t>
      </w:r>
      <w:r w:rsidRPr="00774214">
        <w:rPr>
          <w:rFonts w:hint="cs"/>
          <w:rtl/>
        </w:rPr>
        <w:t>أو</w:t>
      </w:r>
      <w:r w:rsidR="00504289">
        <w:rPr>
          <w:rFonts w:hint="eastAsia"/>
          <w:rtl/>
        </w:rPr>
        <w:t> </w:t>
      </w:r>
      <w:r w:rsidRPr="00774214">
        <w:rPr>
          <w:rFonts w:hint="cs"/>
          <w:rtl/>
        </w:rPr>
        <w:t>عدم الاستفادة</w:t>
      </w:r>
      <w:r w:rsidRPr="00774214">
        <w:rPr>
          <w:rtl/>
        </w:rPr>
        <w:t xml:space="preserve"> من</w:t>
      </w:r>
      <w:r w:rsidRPr="00774214">
        <w:rPr>
          <w:rFonts w:hint="cs"/>
          <w:rtl/>
        </w:rPr>
        <w:t>ها بشكل كامل</w:t>
      </w:r>
      <w:r w:rsidRPr="00774214">
        <w:rPr>
          <w:rtl/>
        </w:rPr>
        <w:t>؛</w:t>
      </w:r>
    </w:p>
    <w:p w14:paraId="092B6786" w14:textId="497ED2ED" w:rsidR="00774214" w:rsidRPr="00774214" w:rsidRDefault="00774214" w:rsidP="00774214">
      <w:pPr>
        <w:pStyle w:val="SingleTxt"/>
        <w:rPr>
          <w:rtl/>
        </w:rPr>
      </w:pPr>
      <w:r w:rsidRPr="00774214">
        <w:rPr>
          <w:rFonts w:hint="cs"/>
          <w:rtl/>
        </w:rPr>
        <w:lastRenderedPageBreak/>
        <w:tab/>
      </w:r>
      <w:r w:rsidRPr="00774214">
        <w:rPr>
          <w:rtl/>
        </w:rPr>
        <w:t>(ب)</w:t>
      </w:r>
      <w:r w:rsidR="00B27885">
        <w:rPr>
          <w:rtl/>
        </w:rPr>
        <w:tab/>
      </w:r>
      <w:r w:rsidRPr="00774214">
        <w:rPr>
          <w:rtl/>
        </w:rPr>
        <w:t>عدم وجود سياسات توظيف إيجابية في القطاع الخاص لضمان مشاركة</w:t>
      </w:r>
      <w:r w:rsidRPr="00774214">
        <w:rPr>
          <w:rFonts w:hint="cs"/>
          <w:rtl/>
        </w:rPr>
        <w:t xml:space="preserve"> متساوية للمرأة في</w:t>
      </w:r>
      <w:r w:rsidR="000F7D2B">
        <w:rPr>
          <w:rtl/>
        </w:rPr>
        <w:t xml:space="preserve"> </w:t>
      </w:r>
      <w:r w:rsidRPr="00774214">
        <w:rPr>
          <w:rtl/>
        </w:rPr>
        <w:t>سوق العمل؛</w:t>
      </w:r>
    </w:p>
    <w:p w14:paraId="6A547C81" w14:textId="2CDFD75A" w:rsidR="00774214" w:rsidRPr="00774214" w:rsidRDefault="00774214" w:rsidP="00774214">
      <w:pPr>
        <w:pStyle w:val="SingleTxt"/>
        <w:rPr>
          <w:rtl/>
        </w:rPr>
      </w:pPr>
      <w:r w:rsidRPr="00774214">
        <w:rPr>
          <w:rFonts w:hint="cs"/>
          <w:rtl/>
        </w:rPr>
        <w:tab/>
      </w:r>
      <w:r w:rsidRPr="00774214">
        <w:rPr>
          <w:rtl/>
        </w:rPr>
        <w:t>(ج)</w:t>
      </w:r>
      <w:r w:rsidR="00B27885">
        <w:rPr>
          <w:rtl/>
        </w:rPr>
        <w:tab/>
      </w:r>
      <w:r w:rsidRPr="00774214">
        <w:rPr>
          <w:rtl/>
        </w:rPr>
        <w:t>عدم وجود ترتيبات رسمية ل</w:t>
      </w:r>
      <w:r w:rsidRPr="00774214">
        <w:rPr>
          <w:rFonts w:hint="cs"/>
          <w:rtl/>
        </w:rPr>
        <w:t>تمكين ا</w:t>
      </w:r>
      <w:r w:rsidRPr="00774214">
        <w:rPr>
          <w:rtl/>
        </w:rPr>
        <w:t xml:space="preserve">لأمهات العاملات </w:t>
      </w:r>
      <w:r w:rsidRPr="00774214">
        <w:rPr>
          <w:rFonts w:hint="cs"/>
          <w:rtl/>
        </w:rPr>
        <w:t>من ا</w:t>
      </w:r>
      <w:r w:rsidRPr="00774214">
        <w:rPr>
          <w:rtl/>
        </w:rPr>
        <w:t xml:space="preserve">لحصول على </w:t>
      </w:r>
      <w:r w:rsidRPr="00774214">
        <w:rPr>
          <w:rFonts w:hint="cs"/>
          <w:rtl/>
        </w:rPr>
        <w:t>استراحة</w:t>
      </w:r>
      <w:r w:rsidRPr="00774214">
        <w:rPr>
          <w:rtl/>
        </w:rPr>
        <w:t xml:space="preserve"> من العمل</w:t>
      </w:r>
      <w:r w:rsidR="000F7D2B">
        <w:rPr>
          <w:rtl/>
        </w:rPr>
        <w:t xml:space="preserve"> </w:t>
      </w:r>
      <w:r w:rsidRPr="00774214">
        <w:rPr>
          <w:rtl/>
        </w:rPr>
        <w:t xml:space="preserve">لإرضاع أطفالهن أو </w:t>
      </w:r>
      <w:r w:rsidRPr="00774214">
        <w:rPr>
          <w:rFonts w:hint="cs"/>
          <w:rtl/>
        </w:rPr>
        <w:t>ضخ</w:t>
      </w:r>
      <w:r w:rsidRPr="00774214">
        <w:rPr>
          <w:rtl/>
        </w:rPr>
        <w:t xml:space="preserve"> حليب</w:t>
      </w:r>
      <w:r w:rsidRPr="00774214">
        <w:rPr>
          <w:rFonts w:hint="cs"/>
          <w:rtl/>
        </w:rPr>
        <w:t>هن</w:t>
      </w:r>
      <w:r w:rsidRPr="00774214">
        <w:rPr>
          <w:rtl/>
        </w:rPr>
        <w:t>؛</w:t>
      </w:r>
    </w:p>
    <w:p w14:paraId="1ECFA312" w14:textId="424D8DD0" w:rsidR="00774214" w:rsidRPr="00774214" w:rsidRDefault="00774214" w:rsidP="00774214">
      <w:pPr>
        <w:pStyle w:val="SingleTxt"/>
        <w:rPr>
          <w:rtl/>
        </w:rPr>
      </w:pPr>
      <w:r w:rsidRPr="00774214">
        <w:rPr>
          <w:rFonts w:hint="cs"/>
          <w:rtl/>
        </w:rPr>
        <w:tab/>
      </w:r>
      <w:r w:rsidRPr="00774214">
        <w:rPr>
          <w:rtl/>
        </w:rPr>
        <w:t>(د)</w:t>
      </w:r>
      <w:r w:rsidR="00B27885">
        <w:rPr>
          <w:rtl/>
        </w:rPr>
        <w:tab/>
      </w:r>
      <w:r w:rsidRPr="00774214">
        <w:rPr>
          <w:rtl/>
        </w:rPr>
        <w:t xml:space="preserve">عدم وجود مرافق رعاية أطفال ميسورة التكلفة، مما يزيد </w:t>
      </w:r>
      <w:r w:rsidRPr="00774214">
        <w:rPr>
          <w:rFonts w:hint="cs"/>
          <w:rtl/>
        </w:rPr>
        <w:t xml:space="preserve">من </w:t>
      </w:r>
      <w:r w:rsidRPr="00774214">
        <w:rPr>
          <w:rtl/>
        </w:rPr>
        <w:t xml:space="preserve">العبء </w:t>
      </w:r>
      <w:r w:rsidRPr="00774214">
        <w:rPr>
          <w:rFonts w:hint="cs"/>
          <w:rtl/>
        </w:rPr>
        <w:t xml:space="preserve">الذي تتحمله </w:t>
      </w:r>
      <w:r w:rsidRPr="00774214">
        <w:rPr>
          <w:rtl/>
        </w:rPr>
        <w:t>النساء والفتيات</w:t>
      </w:r>
      <w:r w:rsidR="000F7D2B">
        <w:rPr>
          <w:rtl/>
        </w:rPr>
        <w:t xml:space="preserve"> </w:t>
      </w:r>
      <w:r w:rsidRPr="00774214">
        <w:rPr>
          <w:rtl/>
        </w:rPr>
        <w:t>في تربية أطفال</w:t>
      </w:r>
      <w:r w:rsidRPr="00774214">
        <w:rPr>
          <w:rFonts w:hint="cs"/>
          <w:rtl/>
        </w:rPr>
        <w:t xml:space="preserve">هن </w:t>
      </w:r>
      <w:r w:rsidRPr="00774214">
        <w:rPr>
          <w:rtl/>
        </w:rPr>
        <w:t>ورعايتهم؛</w:t>
      </w:r>
    </w:p>
    <w:p w14:paraId="546EF9DF" w14:textId="06789FB9" w:rsidR="00774214" w:rsidRPr="00774214" w:rsidRDefault="00774214" w:rsidP="00774214">
      <w:pPr>
        <w:pStyle w:val="SingleTxt"/>
        <w:rPr>
          <w:rtl/>
        </w:rPr>
      </w:pPr>
      <w:r w:rsidRPr="00774214">
        <w:rPr>
          <w:rFonts w:hint="cs"/>
          <w:rtl/>
        </w:rPr>
        <w:tab/>
      </w:r>
      <w:r w:rsidRPr="00774214">
        <w:rPr>
          <w:rtl/>
        </w:rPr>
        <w:t>(هـ)</w:t>
      </w:r>
      <w:r w:rsidR="00B27885">
        <w:rPr>
          <w:rtl/>
        </w:rPr>
        <w:tab/>
      </w:r>
      <w:r w:rsidRPr="00774214">
        <w:rPr>
          <w:rFonts w:hint="cs"/>
          <w:rtl/>
        </w:rPr>
        <w:t>اقتصار</w:t>
      </w:r>
      <w:r w:rsidRPr="00774214">
        <w:rPr>
          <w:rtl/>
        </w:rPr>
        <w:t xml:space="preserve"> مدة إجازة الأمومة على ستة أسابيع، </w:t>
      </w:r>
      <w:r w:rsidRPr="00774214">
        <w:rPr>
          <w:rFonts w:hint="cs"/>
          <w:rtl/>
        </w:rPr>
        <w:t xml:space="preserve">وهو ما </w:t>
      </w:r>
      <w:r w:rsidRPr="00774214">
        <w:rPr>
          <w:rtl/>
        </w:rPr>
        <w:t xml:space="preserve">لا </w:t>
      </w:r>
      <w:r w:rsidRPr="00774214">
        <w:rPr>
          <w:rFonts w:hint="cs"/>
          <w:rtl/>
        </w:rPr>
        <w:t>ي</w:t>
      </w:r>
      <w:r w:rsidRPr="00774214">
        <w:rPr>
          <w:rtl/>
        </w:rPr>
        <w:t>توافق مع اتفاقيات منظمة العمل الدولية</w:t>
      </w:r>
      <w:r w:rsidR="000F7D2B">
        <w:rPr>
          <w:rtl/>
        </w:rPr>
        <w:t xml:space="preserve"> </w:t>
      </w:r>
      <w:r w:rsidRPr="00774214">
        <w:rPr>
          <w:rtl/>
        </w:rPr>
        <w:t xml:space="preserve">أو المعايير الدولية ذات الصلة، </w:t>
      </w:r>
      <w:r w:rsidRPr="00774214">
        <w:rPr>
          <w:rFonts w:hint="cs"/>
          <w:rtl/>
        </w:rPr>
        <w:t>بالإضافة إلى قصر فترة</w:t>
      </w:r>
      <w:r w:rsidRPr="00774214">
        <w:rPr>
          <w:rtl/>
        </w:rPr>
        <w:t xml:space="preserve"> </w:t>
      </w:r>
      <w:r w:rsidRPr="00774214">
        <w:rPr>
          <w:rFonts w:hint="cs"/>
          <w:rtl/>
        </w:rPr>
        <w:t>إ</w:t>
      </w:r>
      <w:r w:rsidRPr="00774214">
        <w:rPr>
          <w:rtl/>
        </w:rPr>
        <w:t xml:space="preserve">جازة </w:t>
      </w:r>
      <w:r w:rsidRPr="00774214">
        <w:rPr>
          <w:rFonts w:hint="cs"/>
          <w:rtl/>
        </w:rPr>
        <w:t>الأبوة</w:t>
      </w:r>
      <w:r w:rsidRPr="00774214">
        <w:rPr>
          <w:rtl/>
        </w:rPr>
        <w:t xml:space="preserve"> </w:t>
      </w:r>
      <w:r w:rsidRPr="00774214">
        <w:rPr>
          <w:rFonts w:hint="cs"/>
          <w:rtl/>
        </w:rPr>
        <w:t>بالنسبة للرجال</w:t>
      </w:r>
      <w:r w:rsidRPr="00774214">
        <w:rPr>
          <w:rtl/>
        </w:rPr>
        <w:t xml:space="preserve"> بموجب قانون</w:t>
      </w:r>
      <w:r w:rsidR="000F7D2B">
        <w:rPr>
          <w:rtl/>
        </w:rPr>
        <w:t xml:space="preserve"> </w:t>
      </w:r>
      <w:r w:rsidRPr="00774214">
        <w:rPr>
          <w:rtl/>
        </w:rPr>
        <w:t xml:space="preserve">علاقات العمل لعام </w:t>
      </w:r>
      <w:r w:rsidRPr="00774214">
        <w:rPr>
          <w:rFonts w:hint="cs"/>
          <w:rtl/>
        </w:rPr>
        <w:t>٢٠١٢</w:t>
      </w:r>
      <w:r w:rsidRPr="00774214">
        <w:rPr>
          <w:rtl/>
        </w:rPr>
        <w:t>؛</w:t>
      </w:r>
    </w:p>
    <w:p w14:paraId="5A1605D7" w14:textId="3B2FC72C" w:rsidR="00774214" w:rsidRPr="00774214" w:rsidRDefault="00774214" w:rsidP="00774214">
      <w:pPr>
        <w:pStyle w:val="SingleTxt"/>
        <w:rPr>
          <w:rtl/>
        </w:rPr>
      </w:pPr>
      <w:r w:rsidRPr="00774214">
        <w:rPr>
          <w:rFonts w:hint="cs"/>
          <w:rtl/>
        </w:rPr>
        <w:tab/>
      </w:r>
      <w:r w:rsidRPr="00774214">
        <w:rPr>
          <w:rtl/>
        </w:rPr>
        <w:t>(و)</w:t>
      </w:r>
      <w:r w:rsidR="00B27885">
        <w:rPr>
          <w:rtl/>
        </w:rPr>
        <w:tab/>
      </w:r>
      <w:r w:rsidRPr="00774214">
        <w:rPr>
          <w:rFonts w:hint="cs"/>
          <w:rtl/>
        </w:rPr>
        <w:t>غياب</w:t>
      </w:r>
      <w:r w:rsidRPr="00774214">
        <w:rPr>
          <w:rtl/>
        </w:rPr>
        <w:t xml:space="preserve"> إمكانية </w:t>
      </w:r>
      <w:r w:rsidRPr="00774214">
        <w:rPr>
          <w:rFonts w:hint="cs"/>
          <w:rtl/>
        </w:rPr>
        <w:t>اللجوء</w:t>
      </w:r>
      <w:r w:rsidRPr="00774214">
        <w:rPr>
          <w:rtl/>
        </w:rPr>
        <w:t xml:space="preserve"> إلى آليات الشكاوى وتسوية المنازعات المتصلة بالعمل من أجل التصدي</w:t>
      </w:r>
      <w:r w:rsidR="000F7D2B">
        <w:rPr>
          <w:rtl/>
        </w:rPr>
        <w:t xml:space="preserve"> </w:t>
      </w:r>
      <w:r w:rsidRPr="00774214">
        <w:rPr>
          <w:rtl/>
        </w:rPr>
        <w:t>ل</w:t>
      </w:r>
      <w:r w:rsidRPr="00774214">
        <w:rPr>
          <w:rFonts w:hint="cs"/>
          <w:rtl/>
        </w:rPr>
        <w:t>حالات ا</w:t>
      </w:r>
      <w:r w:rsidRPr="00774214">
        <w:rPr>
          <w:rtl/>
        </w:rPr>
        <w:t xml:space="preserve">لتمييز </w:t>
      </w:r>
      <w:r w:rsidRPr="00774214">
        <w:rPr>
          <w:rFonts w:hint="cs"/>
          <w:rtl/>
        </w:rPr>
        <w:t>الجنساني</w:t>
      </w:r>
      <w:r w:rsidRPr="00774214">
        <w:rPr>
          <w:rtl/>
        </w:rPr>
        <w:t>، بما في</w:t>
      </w:r>
      <w:r w:rsidRPr="00774214">
        <w:rPr>
          <w:rFonts w:hint="cs"/>
          <w:rtl/>
        </w:rPr>
        <w:t>ها حالات</w:t>
      </w:r>
      <w:r w:rsidRPr="00774214">
        <w:rPr>
          <w:rtl/>
        </w:rPr>
        <w:t xml:space="preserve"> التحرش الجنسي</w:t>
      </w:r>
      <w:r w:rsidRPr="00774214">
        <w:rPr>
          <w:rFonts w:hint="cs"/>
          <w:rtl/>
        </w:rPr>
        <w:t xml:space="preserve"> داخل مكان</w:t>
      </w:r>
      <w:r w:rsidRPr="00774214">
        <w:rPr>
          <w:rtl/>
        </w:rPr>
        <w:t xml:space="preserve"> العمل؛</w:t>
      </w:r>
    </w:p>
    <w:p w14:paraId="630E4FB7" w14:textId="07FE4408" w:rsidR="00774214" w:rsidRPr="00774214" w:rsidRDefault="00774214" w:rsidP="00774214">
      <w:pPr>
        <w:pStyle w:val="SingleTxt"/>
        <w:rPr>
          <w:rtl/>
        </w:rPr>
      </w:pPr>
      <w:r w:rsidRPr="00774214">
        <w:rPr>
          <w:rFonts w:hint="cs"/>
          <w:rtl/>
        </w:rPr>
        <w:tab/>
      </w:r>
      <w:r w:rsidRPr="00774214">
        <w:rPr>
          <w:rtl/>
        </w:rPr>
        <w:t>(ز)</w:t>
      </w:r>
      <w:r w:rsidR="00B27885">
        <w:rPr>
          <w:rtl/>
        </w:rPr>
        <w:tab/>
      </w:r>
      <w:r w:rsidRPr="00774214">
        <w:rPr>
          <w:rtl/>
        </w:rPr>
        <w:t>استمرار الفجوة في الأجور بين الجنسين في الدولة الطرف وعدم وجود تشريعات تكفل مبدأ</w:t>
      </w:r>
      <w:r w:rsidR="000F7D2B">
        <w:rPr>
          <w:rtl/>
        </w:rPr>
        <w:t xml:space="preserve"> </w:t>
      </w:r>
      <w:r w:rsidRPr="00774214">
        <w:rPr>
          <w:rFonts w:hint="cs"/>
          <w:rtl/>
        </w:rPr>
        <w:t>المساواة</w:t>
      </w:r>
      <w:r w:rsidRPr="00774214">
        <w:rPr>
          <w:rtl/>
        </w:rPr>
        <w:t xml:space="preserve"> </w:t>
      </w:r>
      <w:r w:rsidRPr="00774214">
        <w:rPr>
          <w:rFonts w:hint="cs"/>
          <w:rtl/>
        </w:rPr>
        <w:t>في</w:t>
      </w:r>
      <w:r w:rsidRPr="00774214">
        <w:rPr>
          <w:rtl/>
        </w:rPr>
        <w:t xml:space="preserve"> </w:t>
      </w:r>
      <w:r w:rsidRPr="00774214">
        <w:rPr>
          <w:rFonts w:hint="cs"/>
          <w:rtl/>
        </w:rPr>
        <w:t>الأجر</w:t>
      </w:r>
      <w:r w:rsidRPr="00774214">
        <w:rPr>
          <w:rtl/>
        </w:rPr>
        <w:t xml:space="preserve"> </w:t>
      </w:r>
      <w:r w:rsidRPr="00774214">
        <w:rPr>
          <w:rFonts w:hint="cs"/>
          <w:rtl/>
        </w:rPr>
        <w:t>عن</w:t>
      </w:r>
      <w:r w:rsidRPr="00774214">
        <w:rPr>
          <w:rtl/>
        </w:rPr>
        <w:t xml:space="preserve"> </w:t>
      </w:r>
      <w:r w:rsidRPr="00774214">
        <w:rPr>
          <w:rFonts w:hint="cs"/>
          <w:rtl/>
        </w:rPr>
        <w:t>العمل</w:t>
      </w:r>
      <w:r w:rsidRPr="00774214">
        <w:rPr>
          <w:rtl/>
        </w:rPr>
        <w:t xml:space="preserve"> </w:t>
      </w:r>
      <w:r w:rsidRPr="00774214">
        <w:rPr>
          <w:rFonts w:hint="cs"/>
          <w:rtl/>
        </w:rPr>
        <w:t>المتساوي</w:t>
      </w:r>
      <w:r w:rsidRPr="00774214">
        <w:rPr>
          <w:rtl/>
        </w:rPr>
        <w:t xml:space="preserve"> </w:t>
      </w:r>
      <w:r w:rsidRPr="00774214">
        <w:rPr>
          <w:rFonts w:hint="cs"/>
          <w:rtl/>
        </w:rPr>
        <w:t>القيمة</w:t>
      </w:r>
      <w:r w:rsidRPr="00774214">
        <w:rPr>
          <w:rtl/>
        </w:rPr>
        <w:t>؛</w:t>
      </w:r>
    </w:p>
    <w:p w14:paraId="3B3A6A20" w14:textId="39F29579" w:rsidR="00774214" w:rsidRPr="00774214" w:rsidRDefault="00774214" w:rsidP="00774214">
      <w:pPr>
        <w:pStyle w:val="SingleTxt"/>
        <w:rPr>
          <w:rtl/>
        </w:rPr>
      </w:pPr>
      <w:r w:rsidRPr="00774214">
        <w:rPr>
          <w:rFonts w:hint="cs"/>
          <w:rtl/>
        </w:rPr>
        <w:tab/>
      </w:r>
      <w:r w:rsidRPr="00774214">
        <w:rPr>
          <w:rtl/>
        </w:rPr>
        <w:t>(ح)</w:t>
      </w:r>
      <w:r w:rsidR="00B27885">
        <w:rPr>
          <w:rtl/>
        </w:rPr>
        <w:tab/>
      </w:r>
      <w:r w:rsidRPr="00774214">
        <w:rPr>
          <w:rFonts w:hint="cs"/>
          <w:rtl/>
        </w:rPr>
        <w:t>انعدام</w:t>
      </w:r>
      <w:r w:rsidRPr="00774214">
        <w:rPr>
          <w:rtl/>
        </w:rPr>
        <w:t xml:space="preserve"> تشريعات لحماية العاملات المهاجرات في الدولة</w:t>
      </w:r>
      <w:r w:rsidRPr="00774214">
        <w:rPr>
          <w:rFonts w:hint="cs"/>
          <w:rtl/>
        </w:rPr>
        <w:t xml:space="preserve"> الطرف.</w:t>
      </w:r>
    </w:p>
    <w:p w14:paraId="448F8423" w14:textId="776A99C0" w:rsidR="00774214" w:rsidRPr="00774214" w:rsidRDefault="00774214" w:rsidP="00774214">
      <w:pPr>
        <w:pStyle w:val="SingleTxt"/>
        <w:rPr>
          <w:b/>
          <w:bCs/>
          <w:rtl/>
        </w:rPr>
      </w:pPr>
      <w:r w:rsidRPr="00E130FF">
        <w:rPr>
          <w:rFonts w:hint="cs"/>
          <w:rtl/>
        </w:rPr>
        <w:t>٣٤</w:t>
      </w:r>
      <w:r w:rsidR="00B27885" w:rsidRPr="00E130FF">
        <w:rPr>
          <w:rFonts w:hint="cs"/>
          <w:rtl/>
        </w:rPr>
        <w:t xml:space="preserve"> -</w:t>
      </w:r>
      <w:r w:rsidR="00B27885" w:rsidRPr="00E130FF">
        <w:rPr>
          <w:rtl/>
        </w:rPr>
        <w:tab/>
      </w:r>
      <w:r w:rsidRPr="00774214">
        <w:rPr>
          <w:rFonts w:hint="cs"/>
          <w:b/>
          <w:bCs/>
          <w:rtl/>
        </w:rPr>
        <w:t>و</w:t>
      </w:r>
      <w:r w:rsidRPr="00774214">
        <w:rPr>
          <w:b/>
          <w:bCs/>
          <w:rtl/>
        </w:rPr>
        <w:t>توصي اللجنة الدولة الطرف بما يلي:</w:t>
      </w:r>
    </w:p>
    <w:p w14:paraId="662DCC55" w14:textId="46A55298" w:rsidR="00774214" w:rsidRPr="00774214" w:rsidRDefault="00774214" w:rsidP="00774214">
      <w:pPr>
        <w:pStyle w:val="SingleTxt"/>
        <w:rPr>
          <w:b/>
          <w:bCs/>
          <w:rtl/>
        </w:rPr>
      </w:pPr>
      <w:r w:rsidRPr="00774214">
        <w:rPr>
          <w:rFonts w:hint="cs"/>
          <w:b/>
          <w:bCs/>
          <w:rtl/>
        </w:rPr>
        <w:tab/>
      </w:r>
      <w:r w:rsidRPr="00E130FF">
        <w:rPr>
          <w:rtl/>
        </w:rPr>
        <w:t>(أ)</w:t>
      </w:r>
      <w:r w:rsidR="00B27885">
        <w:rPr>
          <w:b/>
          <w:bCs/>
          <w:rtl/>
        </w:rPr>
        <w:tab/>
      </w:r>
      <w:r w:rsidRPr="00774214">
        <w:rPr>
          <w:rFonts w:hint="cs"/>
          <w:b/>
          <w:bCs/>
          <w:rtl/>
        </w:rPr>
        <w:t>خلق المزيد</w:t>
      </w:r>
      <w:r w:rsidRPr="00774214">
        <w:rPr>
          <w:b/>
          <w:bCs/>
          <w:rtl/>
        </w:rPr>
        <w:t xml:space="preserve"> من الفرص ل</w:t>
      </w:r>
      <w:r w:rsidRPr="00774214">
        <w:rPr>
          <w:rFonts w:hint="cs"/>
          <w:b/>
          <w:bCs/>
          <w:rtl/>
        </w:rPr>
        <w:t>تمكين ا</w:t>
      </w:r>
      <w:r w:rsidRPr="00774214">
        <w:rPr>
          <w:b/>
          <w:bCs/>
          <w:rtl/>
        </w:rPr>
        <w:t xml:space="preserve">لمرأة </w:t>
      </w:r>
      <w:r w:rsidRPr="00774214">
        <w:rPr>
          <w:rFonts w:hint="cs"/>
          <w:b/>
          <w:bCs/>
          <w:rtl/>
        </w:rPr>
        <w:t>من الحصول على وظائف نظامية</w:t>
      </w:r>
      <w:r w:rsidRPr="00774214">
        <w:rPr>
          <w:b/>
          <w:bCs/>
          <w:rtl/>
        </w:rPr>
        <w:t>، و</w:t>
      </w:r>
      <w:r w:rsidRPr="00774214">
        <w:rPr>
          <w:rFonts w:hint="cs"/>
          <w:b/>
          <w:bCs/>
          <w:rtl/>
        </w:rPr>
        <w:t>التأكد من</w:t>
      </w:r>
      <w:r w:rsidRPr="00774214">
        <w:rPr>
          <w:b/>
          <w:bCs/>
          <w:rtl/>
        </w:rPr>
        <w:t xml:space="preserve"> إدراجها</w:t>
      </w:r>
      <w:r w:rsidR="000F7D2B">
        <w:rPr>
          <w:b/>
          <w:bCs/>
          <w:rtl/>
        </w:rPr>
        <w:t xml:space="preserve"> </w:t>
      </w:r>
      <w:r w:rsidRPr="00774214">
        <w:rPr>
          <w:b/>
          <w:bCs/>
          <w:rtl/>
        </w:rPr>
        <w:t>في نظام المعاشات التقاعدية، و</w:t>
      </w:r>
      <w:r w:rsidRPr="00774214">
        <w:rPr>
          <w:rFonts w:hint="cs"/>
          <w:b/>
          <w:bCs/>
          <w:rtl/>
        </w:rPr>
        <w:t>احتساب</w:t>
      </w:r>
      <w:r w:rsidRPr="00774214">
        <w:rPr>
          <w:b/>
          <w:bCs/>
          <w:rtl/>
        </w:rPr>
        <w:t xml:space="preserve"> فترات تربية </w:t>
      </w:r>
      <w:r w:rsidRPr="00774214">
        <w:rPr>
          <w:rFonts w:hint="cs"/>
          <w:b/>
          <w:bCs/>
          <w:rtl/>
        </w:rPr>
        <w:t>المرأة لأطفالها</w:t>
      </w:r>
      <w:r w:rsidRPr="00774214">
        <w:rPr>
          <w:b/>
          <w:bCs/>
          <w:rtl/>
        </w:rPr>
        <w:t xml:space="preserve"> </w:t>
      </w:r>
      <w:r w:rsidRPr="00774214">
        <w:rPr>
          <w:rFonts w:hint="cs"/>
          <w:b/>
          <w:bCs/>
          <w:rtl/>
        </w:rPr>
        <w:t>ضمن</w:t>
      </w:r>
      <w:r w:rsidRPr="00774214">
        <w:rPr>
          <w:b/>
          <w:bCs/>
          <w:rtl/>
        </w:rPr>
        <w:t xml:space="preserve"> استحقاقات ال</w:t>
      </w:r>
      <w:r w:rsidRPr="00774214">
        <w:rPr>
          <w:rFonts w:hint="cs"/>
          <w:b/>
          <w:bCs/>
          <w:rtl/>
        </w:rPr>
        <w:t>تقاعد</w:t>
      </w:r>
      <w:r w:rsidRPr="00774214">
        <w:rPr>
          <w:b/>
          <w:bCs/>
          <w:rtl/>
        </w:rPr>
        <w:t>،</w:t>
      </w:r>
      <w:r w:rsidR="000F7D2B">
        <w:rPr>
          <w:b/>
          <w:bCs/>
          <w:rtl/>
        </w:rPr>
        <w:t xml:space="preserve"> </w:t>
      </w:r>
      <w:r w:rsidRPr="00774214">
        <w:rPr>
          <w:b/>
          <w:bCs/>
          <w:rtl/>
        </w:rPr>
        <w:t>والتعجيل بتنفيذ</w:t>
      </w:r>
      <w:r w:rsidR="000F7D2B">
        <w:rPr>
          <w:b/>
          <w:bCs/>
          <w:rtl/>
        </w:rPr>
        <w:t xml:space="preserve"> </w:t>
      </w:r>
      <w:r w:rsidRPr="00774214">
        <w:rPr>
          <w:rFonts w:hint="cs"/>
          <w:b/>
          <w:bCs/>
          <w:rtl/>
        </w:rPr>
        <w:t>ال</w:t>
      </w:r>
      <w:r w:rsidRPr="00774214">
        <w:rPr>
          <w:b/>
          <w:bCs/>
          <w:rtl/>
        </w:rPr>
        <w:t xml:space="preserve">خطط </w:t>
      </w:r>
      <w:r w:rsidRPr="00774214">
        <w:rPr>
          <w:rFonts w:hint="cs"/>
          <w:b/>
          <w:bCs/>
          <w:rtl/>
        </w:rPr>
        <w:t xml:space="preserve">الرامية </w:t>
      </w:r>
      <w:r w:rsidRPr="00774214">
        <w:rPr>
          <w:b/>
          <w:bCs/>
          <w:rtl/>
        </w:rPr>
        <w:t>لتعزيز المساواة في تقاسم المسؤوليات المنزلية والأسرية بين</w:t>
      </w:r>
      <w:r w:rsidR="000F7D2B">
        <w:rPr>
          <w:b/>
          <w:bCs/>
          <w:rtl/>
        </w:rPr>
        <w:t xml:space="preserve"> </w:t>
      </w:r>
      <w:r w:rsidRPr="00774214">
        <w:rPr>
          <w:rFonts w:hint="cs"/>
          <w:b/>
          <w:bCs/>
          <w:rtl/>
        </w:rPr>
        <w:t>المرأة والرجل</w:t>
      </w:r>
      <w:r w:rsidRPr="00774214">
        <w:rPr>
          <w:b/>
          <w:bCs/>
          <w:rtl/>
        </w:rPr>
        <w:t>.</w:t>
      </w:r>
    </w:p>
    <w:p w14:paraId="0099085E" w14:textId="766E76E6" w:rsidR="00774214" w:rsidRPr="00774214" w:rsidRDefault="00774214" w:rsidP="00774214">
      <w:pPr>
        <w:pStyle w:val="SingleTxt"/>
        <w:rPr>
          <w:b/>
          <w:bCs/>
          <w:rtl/>
        </w:rPr>
      </w:pPr>
      <w:r w:rsidRPr="00774214">
        <w:rPr>
          <w:rFonts w:hint="cs"/>
          <w:b/>
          <w:bCs/>
          <w:rtl/>
        </w:rPr>
        <w:tab/>
      </w:r>
      <w:r w:rsidRPr="00E130FF">
        <w:rPr>
          <w:rtl/>
        </w:rPr>
        <w:t>(ب)</w:t>
      </w:r>
      <w:r w:rsidR="00B27885">
        <w:rPr>
          <w:b/>
          <w:bCs/>
          <w:rtl/>
        </w:rPr>
        <w:tab/>
      </w:r>
      <w:r w:rsidRPr="00774214">
        <w:rPr>
          <w:b/>
          <w:bCs/>
          <w:rtl/>
        </w:rPr>
        <w:t xml:space="preserve">تشجيع القطاع الخاص على اعتماد سياسات توظيف تراعي </w:t>
      </w:r>
      <w:r w:rsidRPr="00774214">
        <w:rPr>
          <w:rFonts w:hint="cs"/>
          <w:b/>
          <w:bCs/>
          <w:rtl/>
        </w:rPr>
        <w:t>المنظور الجنساني</w:t>
      </w:r>
      <w:r w:rsidRPr="00774214">
        <w:rPr>
          <w:b/>
          <w:bCs/>
          <w:rtl/>
        </w:rPr>
        <w:t xml:space="preserve"> وزيادة</w:t>
      </w:r>
      <w:r w:rsidR="000F7D2B">
        <w:rPr>
          <w:b/>
          <w:bCs/>
          <w:rtl/>
        </w:rPr>
        <w:t xml:space="preserve"> </w:t>
      </w:r>
      <w:r w:rsidRPr="00774214">
        <w:rPr>
          <w:b/>
          <w:bCs/>
          <w:rtl/>
        </w:rPr>
        <w:t xml:space="preserve">مشاركة المرأة في المهن التي يهيمن عليها الرجال </w:t>
      </w:r>
      <w:r w:rsidRPr="00774214">
        <w:rPr>
          <w:rFonts w:hint="cs"/>
          <w:b/>
          <w:bCs/>
          <w:rtl/>
        </w:rPr>
        <w:t xml:space="preserve">بشكل </w:t>
      </w:r>
      <w:r w:rsidRPr="00774214">
        <w:rPr>
          <w:b/>
          <w:bCs/>
          <w:rtl/>
        </w:rPr>
        <w:t>تقليدي؛</w:t>
      </w:r>
    </w:p>
    <w:p w14:paraId="5A7CE503" w14:textId="1B27226F" w:rsidR="00774214" w:rsidRPr="00774214" w:rsidRDefault="00774214" w:rsidP="00774214">
      <w:pPr>
        <w:pStyle w:val="SingleTxt"/>
        <w:rPr>
          <w:b/>
          <w:bCs/>
          <w:rtl/>
        </w:rPr>
      </w:pPr>
      <w:r w:rsidRPr="00774214">
        <w:rPr>
          <w:rFonts w:hint="cs"/>
          <w:b/>
          <w:bCs/>
          <w:rtl/>
        </w:rPr>
        <w:tab/>
      </w:r>
      <w:r w:rsidRPr="00E130FF">
        <w:rPr>
          <w:rtl/>
        </w:rPr>
        <w:t>(ج)</w:t>
      </w:r>
      <w:r w:rsidR="00B27885">
        <w:rPr>
          <w:b/>
          <w:bCs/>
          <w:rtl/>
        </w:rPr>
        <w:tab/>
      </w:r>
      <w:r w:rsidRPr="00774214">
        <w:rPr>
          <w:rFonts w:hint="cs"/>
          <w:b/>
          <w:bCs/>
          <w:rtl/>
        </w:rPr>
        <w:t xml:space="preserve">تفعيل </w:t>
      </w:r>
      <w:r w:rsidRPr="00774214">
        <w:rPr>
          <w:b/>
          <w:bCs/>
          <w:rtl/>
        </w:rPr>
        <w:t>ترتيبات العمل</w:t>
      </w:r>
      <w:r w:rsidRPr="00774214">
        <w:rPr>
          <w:rFonts w:hint="cs"/>
          <w:b/>
          <w:bCs/>
          <w:rtl/>
        </w:rPr>
        <w:t xml:space="preserve"> المرنة</w:t>
      </w:r>
      <w:r w:rsidRPr="00774214">
        <w:rPr>
          <w:b/>
          <w:bCs/>
          <w:rtl/>
        </w:rPr>
        <w:t xml:space="preserve"> للأمهات العاملات، بما في ذلك </w:t>
      </w:r>
      <w:r w:rsidRPr="00774214">
        <w:rPr>
          <w:rFonts w:hint="cs"/>
          <w:b/>
          <w:bCs/>
          <w:rtl/>
        </w:rPr>
        <w:t>فترات الاستراحة اللازمة للإرضاع</w:t>
      </w:r>
      <w:r w:rsidR="000F7D2B">
        <w:rPr>
          <w:rFonts w:hint="cs"/>
          <w:b/>
          <w:bCs/>
          <w:rtl/>
        </w:rPr>
        <w:t xml:space="preserve"> </w:t>
      </w:r>
      <w:r w:rsidRPr="00774214">
        <w:rPr>
          <w:rFonts w:hint="cs"/>
          <w:b/>
          <w:bCs/>
          <w:rtl/>
        </w:rPr>
        <w:t>أو ضخ</w:t>
      </w:r>
      <w:r w:rsidRPr="00774214">
        <w:rPr>
          <w:b/>
          <w:bCs/>
          <w:rtl/>
        </w:rPr>
        <w:t xml:space="preserve"> الحليب؛</w:t>
      </w:r>
    </w:p>
    <w:p w14:paraId="0394DEDD" w14:textId="677B0CA5" w:rsidR="00774214" w:rsidRPr="00774214" w:rsidRDefault="00774214" w:rsidP="00774214">
      <w:pPr>
        <w:pStyle w:val="SingleTxt"/>
        <w:rPr>
          <w:b/>
          <w:bCs/>
          <w:rtl/>
        </w:rPr>
      </w:pPr>
      <w:r w:rsidRPr="00774214">
        <w:rPr>
          <w:rFonts w:hint="cs"/>
          <w:b/>
          <w:bCs/>
          <w:rtl/>
        </w:rPr>
        <w:tab/>
      </w:r>
      <w:r w:rsidRPr="00E130FF">
        <w:rPr>
          <w:rtl/>
        </w:rPr>
        <w:t>(د)</w:t>
      </w:r>
      <w:r w:rsidR="00B27885">
        <w:rPr>
          <w:b/>
          <w:bCs/>
          <w:rtl/>
        </w:rPr>
        <w:tab/>
      </w:r>
      <w:r w:rsidRPr="00774214">
        <w:rPr>
          <w:b/>
          <w:bCs/>
          <w:rtl/>
        </w:rPr>
        <w:t xml:space="preserve">زيادة عدد </w:t>
      </w:r>
      <w:r w:rsidRPr="00774214">
        <w:rPr>
          <w:rFonts w:hint="cs"/>
          <w:b/>
          <w:bCs/>
          <w:rtl/>
        </w:rPr>
        <w:t>ال</w:t>
      </w:r>
      <w:r w:rsidRPr="00774214">
        <w:rPr>
          <w:b/>
          <w:bCs/>
          <w:rtl/>
        </w:rPr>
        <w:t>مرافق الميسورة</w:t>
      </w:r>
      <w:r w:rsidRPr="00774214">
        <w:rPr>
          <w:rFonts w:hint="cs"/>
          <w:b/>
          <w:bCs/>
          <w:rtl/>
        </w:rPr>
        <w:t xml:space="preserve"> التكلفة</w:t>
      </w:r>
      <w:r w:rsidRPr="00774214">
        <w:rPr>
          <w:b/>
          <w:bCs/>
          <w:rtl/>
        </w:rPr>
        <w:t xml:space="preserve"> </w:t>
      </w:r>
      <w:r w:rsidRPr="00774214">
        <w:rPr>
          <w:rFonts w:hint="cs"/>
          <w:b/>
          <w:bCs/>
          <w:rtl/>
        </w:rPr>
        <w:t xml:space="preserve">التي تقدم خدمات </w:t>
      </w:r>
      <w:r w:rsidRPr="00774214">
        <w:rPr>
          <w:b/>
          <w:bCs/>
          <w:rtl/>
        </w:rPr>
        <w:t>رعاية الأطفال في جميع أنحاء الدولة</w:t>
      </w:r>
      <w:r w:rsidR="000F7D2B">
        <w:rPr>
          <w:b/>
          <w:bCs/>
          <w:rtl/>
        </w:rPr>
        <w:t xml:space="preserve"> </w:t>
      </w:r>
      <w:r w:rsidRPr="00774214">
        <w:rPr>
          <w:b/>
          <w:bCs/>
          <w:rtl/>
        </w:rPr>
        <w:t xml:space="preserve">الطرف، بما في ذلك </w:t>
      </w:r>
      <w:r w:rsidRPr="00774214">
        <w:rPr>
          <w:rFonts w:hint="cs"/>
          <w:b/>
          <w:bCs/>
          <w:rtl/>
        </w:rPr>
        <w:t>ال</w:t>
      </w:r>
      <w:r w:rsidRPr="00774214">
        <w:rPr>
          <w:b/>
          <w:bCs/>
          <w:rtl/>
        </w:rPr>
        <w:t>مرافق</w:t>
      </w:r>
      <w:r w:rsidRPr="00774214">
        <w:rPr>
          <w:rFonts w:hint="cs"/>
          <w:b/>
          <w:bCs/>
          <w:rtl/>
        </w:rPr>
        <w:t xml:space="preserve"> العامة</w:t>
      </w:r>
      <w:r w:rsidRPr="00774214">
        <w:rPr>
          <w:b/>
          <w:bCs/>
          <w:rtl/>
        </w:rPr>
        <w:t xml:space="preserve"> </w:t>
      </w:r>
      <w:r w:rsidRPr="00774214">
        <w:rPr>
          <w:rFonts w:hint="cs"/>
          <w:b/>
          <w:bCs/>
          <w:rtl/>
        </w:rPr>
        <w:t>ل</w:t>
      </w:r>
      <w:r w:rsidRPr="00774214">
        <w:rPr>
          <w:b/>
          <w:bCs/>
          <w:rtl/>
        </w:rPr>
        <w:t>رعاية الطفل، لضمان</w:t>
      </w:r>
      <w:r w:rsidRPr="00774214">
        <w:rPr>
          <w:rFonts w:hint="cs"/>
          <w:b/>
          <w:bCs/>
          <w:rtl/>
        </w:rPr>
        <w:t xml:space="preserve"> ال</w:t>
      </w:r>
      <w:r w:rsidRPr="00774214">
        <w:rPr>
          <w:b/>
          <w:bCs/>
          <w:rtl/>
        </w:rPr>
        <w:t>مشاركة</w:t>
      </w:r>
      <w:r w:rsidRPr="00774214">
        <w:rPr>
          <w:rFonts w:hint="cs"/>
          <w:b/>
          <w:bCs/>
          <w:rtl/>
        </w:rPr>
        <w:t xml:space="preserve"> المتساوية للمرأة</w:t>
      </w:r>
      <w:r w:rsidRPr="00774214">
        <w:rPr>
          <w:b/>
          <w:bCs/>
          <w:rtl/>
        </w:rPr>
        <w:t xml:space="preserve"> في سوق</w:t>
      </w:r>
      <w:r w:rsidR="000F7D2B">
        <w:rPr>
          <w:b/>
          <w:bCs/>
          <w:rtl/>
        </w:rPr>
        <w:t xml:space="preserve"> </w:t>
      </w:r>
      <w:r w:rsidRPr="00774214">
        <w:rPr>
          <w:b/>
          <w:bCs/>
          <w:rtl/>
        </w:rPr>
        <w:t>العمل؛</w:t>
      </w:r>
    </w:p>
    <w:p w14:paraId="21A8C4FF" w14:textId="1B294EA5" w:rsidR="00774214" w:rsidRPr="00774214" w:rsidRDefault="00774214" w:rsidP="00774214">
      <w:pPr>
        <w:pStyle w:val="SingleTxt"/>
        <w:rPr>
          <w:b/>
          <w:bCs/>
          <w:rtl/>
        </w:rPr>
      </w:pPr>
      <w:r w:rsidRPr="00774214">
        <w:rPr>
          <w:rFonts w:hint="cs"/>
          <w:b/>
          <w:bCs/>
          <w:rtl/>
        </w:rPr>
        <w:tab/>
      </w:r>
      <w:r w:rsidRPr="00E130FF">
        <w:rPr>
          <w:rtl/>
        </w:rPr>
        <w:t>(هـ)</w:t>
      </w:r>
      <w:r w:rsidR="00B27885">
        <w:rPr>
          <w:b/>
          <w:bCs/>
          <w:rtl/>
        </w:rPr>
        <w:tab/>
      </w:r>
      <w:r w:rsidRPr="00774214">
        <w:rPr>
          <w:b/>
          <w:bCs/>
          <w:rtl/>
        </w:rPr>
        <w:t xml:space="preserve">تمديد إجازة الأمومة من </w:t>
      </w:r>
      <w:r w:rsidRPr="00774214">
        <w:rPr>
          <w:rFonts w:hint="cs"/>
          <w:b/>
          <w:bCs/>
          <w:rtl/>
        </w:rPr>
        <w:t>ستة</w:t>
      </w:r>
      <w:r w:rsidRPr="00774214">
        <w:rPr>
          <w:b/>
          <w:bCs/>
          <w:rtl/>
        </w:rPr>
        <w:t xml:space="preserve"> أسابيع إلى </w:t>
      </w:r>
      <w:r w:rsidRPr="00774214">
        <w:rPr>
          <w:rFonts w:hint="cs"/>
          <w:b/>
          <w:bCs/>
          <w:rtl/>
        </w:rPr>
        <w:t>اثني عشر</w:t>
      </w:r>
      <w:r w:rsidRPr="00774214">
        <w:rPr>
          <w:b/>
          <w:bCs/>
          <w:rtl/>
        </w:rPr>
        <w:t xml:space="preserve"> أسبوعا</w:t>
      </w:r>
      <w:r w:rsidRPr="00774214">
        <w:rPr>
          <w:rFonts w:hint="cs"/>
          <w:b/>
          <w:bCs/>
          <w:rtl/>
        </w:rPr>
        <w:t>،</w:t>
      </w:r>
      <w:r w:rsidRPr="00774214">
        <w:rPr>
          <w:b/>
          <w:bCs/>
          <w:rtl/>
        </w:rPr>
        <w:t xml:space="preserve"> واتخاذ التدابير المناسبة لتنفيذ</w:t>
      </w:r>
      <w:r w:rsidR="000F7D2B">
        <w:rPr>
          <w:b/>
          <w:bCs/>
          <w:rtl/>
        </w:rPr>
        <w:t xml:space="preserve"> </w:t>
      </w:r>
      <w:r w:rsidRPr="00774214">
        <w:rPr>
          <w:b/>
          <w:bCs/>
          <w:rtl/>
        </w:rPr>
        <w:t xml:space="preserve">أنواع أخرى من </w:t>
      </w:r>
      <w:r w:rsidRPr="00774214">
        <w:rPr>
          <w:rFonts w:hint="cs"/>
          <w:b/>
          <w:bCs/>
          <w:rtl/>
        </w:rPr>
        <w:t xml:space="preserve">إجراءات </w:t>
      </w:r>
      <w:r w:rsidRPr="00774214">
        <w:rPr>
          <w:b/>
          <w:bCs/>
          <w:rtl/>
        </w:rPr>
        <w:t>حماية الأمومة بما يتماشى مع اتفاقيات منظمة العمل الدولية ذات الصلة</w:t>
      </w:r>
      <w:r w:rsidR="000F7D2B">
        <w:rPr>
          <w:b/>
          <w:bCs/>
          <w:rtl/>
        </w:rPr>
        <w:t xml:space="preserve"> </w:t>
      </w:r>
      <w:r w:rsidRPr="00774214">
        <w:rPr>
          <w:b/>
          <w:bCs/>
          <w:rtl/>
        </w:rPr>
        <w:t xml:space="preserve">ومع المعايير الدولية الأخرى المتعلقة بحماية الأمومة، </w:t>
      </w:r>
      <w:r w:rsidRPr="00774214">
        <w:rPr>
          <w:rFonts w:hint="cs"/>
          <w:b/>
          <w:bCs/>
          <w:rtl/>
        </w:rPr>
        <w:t>وتسهيل حصول</w:t>
      </w:r>
      <w:r w:rsidRPr="00774214">
        <w:rPr>
          <w:b/>
          <w:bCs/>
          <w:rtl/>
        </w:rPr>
        <w:t xml:space="preserve"> الأمهات</w:t>
      </w:r>
      <w:r w:rsidRPr="00774214">
        <w:rPr>
          <w:rFonts w:hint="cs"/>
          <w:b/>
          <w:bCs/>
          <w:rtl/>
        </w:rPr>
        <w:t xml:space="preserve"> على</w:t>
      </w:r>
      <w:r w:rsidRPr="00774214">
        <w:rPr>
          <w:b/>
          <w:bCs/>
          <w:rtl/>
        </w:rPr>
        <w:t xml:space="preserve"> إجازة</w:t>
      </w:r>
      <w:r w:rsidR="000F7D2B">
        <w:rPr>
          <w:b/>
          <w:bCs/>
          <w:rtl/>
        </w:rPr>
        <w:t xml:space="preserve"> </w:t>
      </w:r>
      <w:r w:rsidRPr="00774214">
        <w:rPr>
          <w:b/>
          <w:bCs/>
          <w:rtl/>
        </w:rPr>
        <w:t xml:space="preserve">الأمومة قبل الولادة وبعدها </w:t>
      </w:r>
      <w:r w:rsidRPr="00774214">
        <w:rPr>
          <w:rFonts w:hint="cs"/>
          <w:b/>
          <w:bCs/>
          <w:rtl/>
        </w:rPr>
        <w:t>حسب ا</w:t>
      </w:r>
      <w:r w:rsidRPr="00774214">
        <w:rPr>
          <w:b/>
          <w:bCs/>
          <w:rtl/>
        </w:rPr>
        <w:t>خ</w:t>
      </w:r>
      <w:r w:rsidRPr="00774214">
        <w:rPr>
          <w:rFonts w:hint="cs"/>
          <w:b/>
          <w:bCs/>
          <w:rtl/>
        </w:rPr>
        <w:t>ت</w:t>
      </w:r>
      <w:r w:rsidRPr="00774214">
        <w:rPr>
          <w:b/>
          <w:bCs/>
          <w:rtl/>
        </w:rPr>
        <w:t>ياره</w:t>
      </w:r>
      <w:r w:rsidRPr="00774214">
        <w:rPr>
          <w:rFonts w:hint="cs"/>
          <w:b/>
          <w:bCs/>
          <w:rtl/>
        </w:rPr>
        <w:t>ن</w:t>
      </w:r>
      <w:r w:rsidRPr="00774214">
        <w:rPr>
          <w:b/>
          <w:bCs/>
          <w:rtl/>
        </w:rPr>
        <w:t xml:space="preserve"> و</w:t>
      </w:r>
      <w:r w:rsidRPr="00774214">
        <w:rPr>
          <w:rFonts w:hint="cs"/>
          <w:b/>
          <w:bCs/>
          <w:rtl/>
        </w:rPr>
        <w:t>تمديد</w:t>
      </w:r>
      <w:r w:rsidRPr="00774214">
        <w:rPr>
          <w:b/>
          <w:bCs/>
          <w:rtl/>
        </w:rPr>
        <w:t xml:space="preserve"> فتر</w:t>
      </w:r>
      <w:r w:rsidRPr="00774214">
        <w:rPr>
          <w:rFonts w:hint="cs"/>
          <w:b/>
          <w:bCs/>
          <w:rtl/>
        </w:rPr>
        <w:t>ة</w:t>
      </w:r>
      <w:r w:rsidRPr="00774214">
        <w:rPr>
          <w:b/>
          <w:bCs/>
          <w:rtl/>
        </w:rPr>
        <w:t xml:space="preserve"> إجازة الأبوة لتشجيع مشاركة الر</w:t>
      </w:r>
      <w:r w:rsidRPr="00774214">
        <w:rPr>
          <w:rFonts w:hint="cs"/>
          <w:b/>
          <w:bCs/>
          <w:rtl/>
        </w:rPr>
        <w:t>جل</w:t>
      </w:r>
      <w:r w:rsidRPr="00774214">
        <w:rPr>
          <w:b/>
          <w:bCs/>
          <w:rtl/>
        </w:rPr>
        <w:t xml:space="preserve"> في</w:t>
      </w:r>
      <w:r w:rsidR="000F7D2B">
        <w:rPr>
          <w:b/>
          <w:bCs/>
          <w:rtl/>
        </w:rPr>
        <w:t xml:space="preserve"> </w:t>
      </w:r>
      <w:r w:rsidRPr="00774214">
        <w:rPr>
          <w:b/>
          <w:bCs/>
          <w:rtl/>
        </w:rPr>
        <w:t>رعاية الأطفال؛</w:t>
      </w:r>
    </w:p>
    <w:p w14:paraId="50B836B8" w14:textId="0B1E2394" w:rsidR="00774214" w:rsidRPr="00774214" w:rsidRDefault="00774214" w:rsidP="00774214">
      <w:pPr>
        <w:pStyle w:val="SingleTxt"/>
        <w:rPr>
          <w:b/>
          <w:bCs/>
          <w:rtl/>
        </w:rPr>
      </w:pPr>
      <w:r w:rsidRPr="00774214">
        <w:rPr>
          <w:rFonts w:hint="cs"/>
          <w:b/>
          <w:bCs/>
          <w:rtl/>
        </w:rPr>
        <w:lastRenderedPageBreak/>
        <w:tab/>
      </w:r>
      <w:r w:rsidRPr="00E130FF">
        <w:rPr>
          <w:rtl/>
        </w:rPr>
        <w:t>(و)</w:t>
      </w:r>
      <w:r w:rsidR="00B27885">
        <w:rPr>
          <w:b/>
          <w:bCs/>
          <w:rtl/>
        </w:rPr>
        <w:tab/>
      </w:r>
      <w:r w:rsidRPr="00774214">
        <w:rPr>
          <w:rFonts w:hint="cs"/>
          <w:b/>
          <w:bCs/>
          <w:rtl/>
        </w:rPr>
        <w:t xml:space="preserve">تعزيز </w:t>
      </w:r>
      <w:r w:rsidRPr="00774214">
        <w:rPr>
          <w:b/>
          <w:bCs/>
          <w:rtl/>
        </w:rPr>
        <w:t>وعي النساء بآليات الشكاوى وتسوية المنازعات المتعلقة بالعمل، لمعالجة التمييز</w:t>
      </w:r>
      <w:r w:rsidR="000F7D2B">
        <w:rPr>
          <w:b/>
          <w:bCs/>
          <w:rtl/>
        </w:rPr>
        <w:t xml:space="preserve"> </w:t>
      </w:r>
      <w:r w:rsidRPr="00774214">
        <w:rPr>
          <w:rFonts w:hint="cs"/>
          <w:b/>
          <w:bCs/>
          <w:rtl/>
        </w:rPr>
        <w:t>الجنساني</w:t>
      </w:r>
      <w:r w:rsidRPr="00774214">
        <w:rPr>
          <w:b/>
          <w:bCs/>
          <w:rtl/>
        </w:rPr>
        <w:t>، بما في ذلك التحرش الجنسي؛</w:t>
      </w:r>
    </w:p>
    <w:p w14:paraId="27162271" w14:textId="3DE17A97" w:rsidR="00774214" w:rsidRPr="00774214" w:rsidRDefault="00774214" w:rsidP="00774214">
      <w:pPr>
        <w:pStyle w:val="SingleTxt"/>
        <w:rPr>
          <w:b/>
          <w:bCs/>
          <w:rtl/>
        </w:rPr>
      </w:pPr>
      <w:r w:rsidRPr="00774214">
        <w:rPr>
          <w:rFonts w:hint="cs"/>
          <w:b/>
          <w:bCs/>
          <w:rtl/>
        </w:rPr>
        <w:tab/>
      </w:r>
      <w:r w:rsidRPr="00E130FF">
        <w:rPr>
          <w:rtl/>
        </w:rPr>
        <w:t>(ز)</w:t>
      </w:r>
      <w:r w:rsidR="00B27885">
        <w:rPr>
          <w:b/>
          <w:bCs/>
          <w:rtl/>
        </w:rPr>
        <w:tab/>
      </w:r>
      <w:r w:rsidRPr="00774214">
        <w:rPr>
          <w:b/>
          <w:bCs/>
          <w:rtl/>
        </w:rPr>
        <w:t xml:space="preserve">اعتماد وإنفاذ </w:t>
      </w:r>
      <w:r w:rsidRPr="00774214">
        <w:rPr>
          <w:rFonts w:hint="cs"/>
          <w:b/>
          <w:bCs/>
          <w:rtl/>
        </w:rPr>
        <w:t>مبدأ</w:t>
      </w:r>
      <w:r w:rsidRPr="00774214">
        <w:rPr>
          <w:b/>
          <w:bCs/>
          <w:rtl/>
        </w:rPr>
        <w:t xml:space="preserve"> </w:t>
      </w:r>
      <w:r w:rsidRPr="00774214">
        <w:rPr>
          <w:rFonts w:hint="cs"/>
          <w:b/>
          <w:bCs/>
          <w:rtl/>
        </w:rPr>
        <w:t>المساواة</w:t>
      </w:r>
      <w:r w:rsidRPr="00774214">
        <w:rPr>
          <w:b/>
          <w:bCs/>
          <w:rtl/>
        </w:rPr>
        <w:t xml:space="preserve"> </w:t>
      </w:r>
      <w:r w:rsidRPr="00774214">
        <w:rPr>
          <w:rFonts w:hint="cs"/>
          <w:b/>
          <w:bCs/>
          <w:rtl/>
        </w:rPr>
        <w:t>في</w:t>
      </w:r>
      <w:r w:rsidRPr="00774214">
        <w:rPr>
          <w:b/>
          <w:bCs/>
          <w:rtl/>
        </w:rPr>
        <w:t xml:space="preserve"> </w:t>
      </w:r>
      <w:r w:rsidRPr="00774214">
        <w:rPr>
          <w:rFonts w:hint="cs"/>
          <w:b/>
          <w:bCs/>
          <w:rtl/>
        </w:rPr>
        <w:t>الأجر</w:t>
      </w:r>
      <w:r w:rsidRPr="00774214">
        <w:rPr>
          <w:b/>
          <w:bCs/>
          <w:rtl/>
        </w:rPr>
        <w:t xml:space="preserve"> </w:t>
      </w:r>
      <w:r w:rsidRPr="00774214">
        <w:rPr>
          <w:rFonts w:hint="cs"/>
          <w:b/>
          <w:bCs/>
          <w:rtl/>
        </w:rPr>
        <w:t>عن</w:t>
      </w:r>
      <w:r w:rsidRPr="00774214">
        <w:rPr>
          <w:b/>
          <w:bCs/>
          <w:rtl/>
        </w:rPr>
        <w:t xml:space="preserve"> </w:t>
      </w:r>
      <w:r w:rsidRPr="00774214">
        <w:rPr>
          <w:rFonts w:hint="cs"/>
          <w:b/>
          <w:bCs/>
          <w:rtl/>
        </w:rPr>
        <w:t>العمل</w:t>
      </w:r>
      <w:r w:rsidRPr="00774214">
        <w:rPr>
          <w:b/>
          <w:bCs/>
          <w:rtl/>
        </w:rPr>
        <w:t xml:space="preserve"> </w:t>
      </w:r>
      <w:r w:rsidRPr="00774214">
        <w:rPr>
          <w:rFonts w:hint="cs"/>
          <w:b/>
          <w:bCs/>
          <w:rtl/>
        </w:rPr>
        <w:t>المتساوي</w:t>
      </w:r>
      <w:r w:rsidRPr="00774214">
        <w:rPr>
          <w:b/>
          <w:bCs/>
          <w:rtl/>
        </w:rPr>
        <w:t xml:space="preserve"> </w:t>
      </w:r>
      <w:r w:rsidRPr="00774214">
        <w:rPr>
          <w:rFonts w:hint="cs"/>
          <w:b/>
          <w:bCs/>
          <w:rtl/>
        </w:rPr>
        <w:t>القيمة</w:t>
      </w:r>
      <w:r w:rsidRPr="00774214">
        <w:rPr>
          <w:b/>
          <w:bCs/>
          <w:rtl/>
        </w:rPr>
        <w:t xml:space="preserve"> في القطاعين العام</w:t>
      </w:r>
      <w:r w:rsidR="000F7D2B">
        <w:rPr>
          <w:b/>
          <w:bCs/>
          <w:rtl/>
        </w:rPr>
        <w:t xml:space="preserve"> </w:t>
      </w:r>
      <w:r w:rsidRPr="00774214">
        <w:rPr>
          <w:b/>
          <w:bCs/>
          <w:rtl/>
        </w:rPr>
        <w:t>والخاص، وتضييق فجوة الأجور بين الجنسين بهدف القضاء عليه</w:t>
      </w:r>
      <w:r w:rsidRPr="00774214">
        <w:rPr>
          <w:rFonts w:hint="cs"/>
          <w:b/>
          <w:bCs/>
          <w:rtl/>
        </w:rPr>
        <w:t>ا تماماً</w:t>
      </w:r>
      <w:r w:rsidRPr="00774214">
        <w:rPr>
          <w:b/>
          <w:bCs/>
          <w:rtl/>
        </w:rPr>
        <w:t xml:space="preserve">، بما في ذلك </w:t>
      </w:r>
      <w:r w:rsidRPr="00774214">
        <w:rPr>
          <w:rFonts w:hint="cs"/>
          <w:b/>
          <w:bCs/>
          <w:rtl/>
        </w:rPr>
        <w:t>عبر</w:t>
      </w:r>
      <w:r w:rsidRPr="00774214">
        <w:rPr>
          <w:b/>
          <w:bCs/>
          <w:rtl/>
        </w:rPr>
        <w:t xml:space="preserve"> </w:t>
      </w:r>
      <w:r w:rsidRPr="00774214">
        <w:rPr>
          <w:rFonts w:hint="cs"/>
          <w:b/>
          <w:bCs/>
          <w:rtl/>
        </w:rPr>
        <w:t>اعتماد</w:t>
      </w:r>
      <w:r w:rsidR="000F7D2B">
        <w:rPr>
          <w:rFonts w:hint="cs"/>
          <w:b/>
          <w:bCs/>
          <w:rtl/>
        </w:rPr>
        <w:t xml:space="preserve"> </w:t>
      </w:r>
      <w:r w:rsidRPr="00774214">
        <w:rPr>
          <w:b/>
          <w:bCs/>
          <w:rtl/>
        </w:rPr>
        <w:t xml:space="preserve">أساليب </w:t>
      </w:r>
      <w:r w:rsidRPr="00774214">
        <w:rPr>
          <w:rFonts w:hint="cs"/>
          <w:b/>
          <w:bCs/>
          <w:rtl/>
        </w:rPr>
        <w:t xml:space="preserve">تحليلية ومحايدة جنسانيا في </w:t>
      </w:r>
      <w:r w:rsidRPr="00774214">
        <w:rPr>
          <w:b/>
          <w:bCs/>
          <w:rtl/>
        </w:rPr>
        <w:t xml:space="preserve">تصنيف </w:t>
      </w:r>
      <w:r w:rsidRPr="00774214">
        <w:rPr>
          <w:rFonts w:hint="cs"/>
          <w:b/>
          <w:bCs/>
          <w:rtl/>
        </w:rPr>
        <w:t xml:space="preserve">وتقييم الوظائف، وكذلك عبر </w:t>
      </w:r>
      <w:r w:rsidRPr="00774214">
        <w:rPr>
          <w:b/>
          <w:bCs/>
          <w:rtl/>
        </w:rPr>
        <w:t>إجراء عمليات مسح</w:t>
      </w:r>
      <w:r w:rsidR="000F7D2B">
        <w:rPr>
          <w:b/>
          <w:bCs/>
          <w:rtl/>
        </w:rPr>
        <w:t xml:space="preserve"> </w:t>
      </w:r>
      <w:r w:rsidRPr="00774214">
        <w:rPr>
          <w:b/>
          <w:bCs/>
          <w:rtl/>
        </w:rPr>
        <w:t xml:space="preserve">منتظمة للأجور، وتشجيع التفتيش الدوري </w:t>
      </w:r>
      <w:r w:rsidRPr="00774214">
        <w:rPr>
          <w:rFonts w:hint="cs"/>
          <w:b/>
          <w:bCs/>
          <w:rtl/>
        </w:rPr>
        <w:t>ل</w:t>
      </w:r>
      <w:r w:rsidRPr="00774214">
        <w:rPr>
          <w:b/>
          <w:bCs/>
          <w:rtl/>
        </w:rPr>
        <w:t xml:space="preserve">لعمل بهدف فرض الامتثال لمبدأ </w:t>
      </w:r>
      <w:r w:rsidRPr="00774214">
        <w:rPr>
          <w:rFonts w:hint="cs"/>
          <w:b/>
          <w:bCs/>
          <w:rtl/>
        </w:rPr>
        <w:t>المساواة</w:t>
      </w:r>
      <w:r w:rsidRPr="00774214">
        <w:rPr>
          <w:b/>
          <w:bCs/>
          <w:rtl/>
        </w:rPr>
        <w:t xml:space="preserve"> </w:t>
      </w:r>
      <w:r w:rsidRPr="00774214">
        <w:rPr>
          <w:rFonts w:hint="cs"/>
          <w:b/>
          <w:bCs/>
          <w:rtl/>
        </w:rPr>
        <w:t>في</w:t>
      </w:r>
      <w:r w:rsidRPr="00774214">
        <w:rPr>
          <w:b/>
          <w:bCs/>
          <w:rtl/>
        </w:rPr>
        <w:t xml:space="preserve"> </w:t>
      </w:r>
      <w:r w:rsidRPr="00774214">
        <w:rPr>
          <w:rFonts w:hint="cs"/>
          <w:b/>
          <w:bCs/>
          <w:rtl/>
        </w:rPr>
        <w:t>الأجر</w:t>
      </w:r>
      <w:r w:rsidR="000F7D2B">
        <w:rPr>
          <w:b/>
          <w:bCs/>
          <w:rtl/>
        </w:rPr>
        <w:t xml:space="preserve"> </w:t>
      </w:r>
      <w:r w:rsidRPr="00774214">
        <w:rPr>
          <w:rFonts w:hint="cs"/>
          <w:b/>
          <w:bCs/>
          <w:rtl/>
        </w:rPr>
        <w:t>عن</w:t>
      </w:r>
      <w:r w:rsidRPr="00774214">
        <w:rPr>
          <w:b/>
          <w:bCs/>
          <w:rtl/>
        </w:rPr>
        <w:t xml:space="preserve"> </w:t>
      </w:r>
      <w:r w:rsidRPr="00774214">
        <w:rPr>
          <w:rFonts w:hint="cs"/>
          <w:b/>
          <w:bCs/>
          <w:rtl/>
        </w:rPr>
        <w:t>العمل</w:t>
      </w:r>
      <w:r w:rsidRPr="00774214">
        <w:rPr>
          <w:b/>
          <w:bCs/>
          <w:rtl/>
        </w:rPr>
        <w:t xml:space="preserve"> </w:t>
      </w:r>
      <w:r w:rsidRPr="00774214">
        <w:rPr>
          <w:rFonts w:hint="cs"/>
          <w:b/>
          <w:bCs/>
          <w:rtl/>
        </w:rPr>
        <w:t>المتساوي</w:t>
      </w:r>
      <w:r w:rsidRPr="00774214">
        <w:rPr>
          <w:b/>
          <w:bCs/>
          <w:rtl/>
        </w:rPr>
        <w:t xml:space="preserve"> </w:t>
      </w:r>
      <w:r w:rsidRPr="00774214">
        <w:rPr>
          <w:rFonts w:hint="cs"/>
          <w:b/>
          <w:bCs/>
          <w:rtl/>
        </w:rPr>
        <w:t>القيمة</w:t>
      </w:r>
      <w:r w:rsidRPr="00774214">
        <w:rPr>
          <w:b/>
          <w:bCs/>
          <w:rtl/>
        </w:rPr>
        <w:t xml:space="preserve"> ومراجعة الأجور بانتظام؛</w:t>
      </w:r>
    </w:p>
    <w:p w14:paraId="42E6DC22" w14:textId="72896549" w:rsidR="00774214" w:rsidRPr="00774214" w:rsidRDefault="00774214" w:rsidP="00774214">
      <w:pPr>
        <w:pStyle w:val="SingleTxt"/>
        <w:rPr>
          <w:b/>
          <w:bCs/>
          <w:rtl/>
        </w:rPr>
      </w:pPr>
      <w:r w:rsidRPr="00E130FF">
        <w:rPr>
          <w:rFonts w:hint="cs"/>
          <w:rtl/>
        </w:rPr>
        <w:tab/>
      </w:r>
      <w:r w:rsidRPr="00E130FF">
        <w:rPr>
          <w:rtl/>
        </w:rPr>
        <w:t>(ح)</w:t>
      </w:r>
      <w:r w:rsidR="00B27885" w:rsidRPr="00E130FF">
        <w:rPr>
          <w:rtl/>
        </w:rPr>
        <w:tab/>
      </w:r>
      <w:r w:rsidRPr="00774214">
        <w:rPr>
          <w:rFonts w:hint="cs"/>
          <w:b/>
          <w:bCs/>
          <w:rtl/>
        </w:rPr>
        <w:t>التأكد من</w:t>
      </w:r>
      <w:r w:rsidRPr="00774214">
        <w:rPr>
          <w:b/>
          <w:bCs/>
          <w:rtl/>
        </w:rPr>
        <w:t xml:space="preserve"> تمتع العاملات المهاجرات بحماية متساوية بموجب القانون،</w:t>
      </w:r>
      <w:r w:rsidR="00504289">
        <w:rPr>
          <w:b/>
          <w:bCs/>
          <w:rtl/>
        </w:rPr>
        <w:br/>
      </w:r>
      <w:r w:rsidRPr="00774214">
        <w:rPr>
          <w:b/>
          <w:bCs/>
          <w:rtl/>
        </w:rPr>
        <w:t>بما في ذلك فيما يتعلق</w:t>
      </w:r>
      <w:r w:rsidR="000F7D2B">
        <w:rPr>
          <w:b/>
          <w:bCs/>
          <w:rtl/>
        </w:rPr>
        <w:t xml:space="preserve"> </w:t>
      </w:r>
      <w:r w:rsidRPr="00774214">
        <w:rPr>
          <w:b/>
          <w:bCs/>
          <w:rtl/>
        </w:rPr>
        <w:t>باستحقاقات العمل.</w:t>
      </w:r>
    </w:p>
    <w:p w14:paraId="30AD2DE1" w14:textId="77777777" w:rsidR="00B27885" w:rsidRPr="00B27885" w:rsidRDefault="00B27885" w:rsidP="00B27885">
      <w:pPr>
        <w:pStyle w:val="SingleTxt"/>
        <w:spacing w:after="0" w:line="120" w:lineRule="exact"/>
        <w:rPr>
          <w:b/>
          <w:bCs/>
          <w:sz w:val="10"/>
          <w:rtl/>
        </w:rPr>
      </w:pPr>
    </w:p>
    <w:p w14:paraId="2D97E7B5" w14:textId="08EA8B45"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الصحة</w:t>
      </w:r>
    </w:p>
    <w:p w14:paraId="3199B676" w14:textId="346CF962" w:rsidR="00774214" w:rsidRPr="00774214" w:rsidRDefault="00774214" w:rsidP="00774214">
      <w:pPr>
        <w:pStyle w:val="SingleTxt"/>
        <w:rPr>
          <w:rtl/>
        </w:rPr>
      </w:pPr>
      <w:r w:rsidRPr="00774214">
        <w:rPr>
          <w:rFonts w:hint="cs"/>
          <w:rtl/>
        </w:rPr>
        <w:t>٣٥</w:t>
      </w:r>
      <w:r w:rsidR="00B27885">
        <w:rPr>
          <w:rFonts w:hint="cs"/>
          <w:rtl/>
        </w:rPr>
        <w:t xml:space="preserve"> -</w:t>
      </w:r>
      <w:r w:rsidR="00B27885">
        <w:rPr>
          <w:rFonts w:hint="cs"/>
          <w:rtl/>
        </w:rPr>
        <w:tab/>
      </w:r>
      <w:r w:rsidRPr="00774214">
        <w:rPr>
          <w:rtl/>
        </w:rPr>
        <w:t>تلاحظ اللجنة الجهود التي بذلتها الدولة الطرف لتحسين حصول المرأة على</w:t>
      </w:r>
      <w:r w:rsidRPr="00774214">
        <w:rPr>
          <w:rFonts w:hint="cs"/>
          <w:rtl/>
        </w:rPr>
        <w:t xml:space="preserve"> الخدمات</w:t>
      </w:r>
      <w:r w:rsidRPr="00774214">
        <w:rPr>
          <w:rtl/>
        </w:rPr>
        <w:t xml:space="preserve"> الصح</w:t>
      </w:r>
      <w:r w:rsidRPr="00774214">
        <w:rPr>
          <w:rFonts w:hint="cs"/>
          <w:rtl/>
        </w:rPr>
        <w:t>ي</w:t>
      </w:r>
      <w:r w:rsidRPr="00774214">
        <w:rPr>
          <w:rtl/>
        </w:rPr>
        <w:t>ة، مثل تنفيذ الاستراتيجية الصحية الوطنية للفترة</w:t>
      </w:r>
      <w:r w:rsidRPr="00774214">
        <w:rPr>
          <w:rFonts w:hint="cs"/>
          <w:rtl/>
        </w:rPr>
        <w:t xml:space="preserve"> ما بين</w:t>
      </w:r>
      <w:r w:rsidRPr="00774214">
        <w:rPr>
          <w:rtl/>
        </w:rPr>
        <w:t xml:space="preserve"> </w:t>
      </w:r>
      <w:r w:rsidRPr="00774214">
        <w:rPr>
          <w:rFonts w:hint="cs"/>
          <w:rtl/>
        </w:rPr>
        <w:t>٢٠١٢ و</w:t>
      </w:r>
      <w:r w:rsidR="00EA0359">
        <w:rPr>
          <w:rFonts w:hint="cs"/>
          <w:rtl/>
        </w:rPr>
        <w:t xml:space="preserve"> </w:t>
      </w:r>
      <w:r w:rsidRPr="00774214">
        <w:rPr>
          <w:rFonts w:hint="cs"/>
          <w:rtl/>
        </w:rPr>
        <w:t xml:space="preserve">٢٠١٦، </w:t>
      </w:r>
      <w:r w:rsidRPr="00774214">
        <w:rPr>
          <w:rtl/>
        </w:rPr>
        <w:t>والخطة الاستراتيجية الوطنية المتكاملة للصحة الجنسية والإنجابية للفترة</w:t>
      </w:r>
      <w:r w:rsidRPr="00774214">
        <w:rPr>
          <w:rFonts w:hint="cs"/>
          <w:rtl/>
        </w:rPr>
        <w:t xml:space="preserve"> ما بين</w:t>
      </w:r>
      <w:r w:rsidRPr="00774214">
        <w:rPr>
          <w:rtl/>
        </w:rPr>
        <w:t xml:space="preserve"> </w:t>
      </w:r>
      <w:r w:rsidRPr="00774214">
        <w:rPr>
          <w:rFonts w:hint="cs"/>
          <w:rtl/>
        </w:rPr>
        <w:t>٢٠١٤ و</w:t>
      </w:r>
      <w:r w:rsidR="00EA0359">
        <w:rPr>
          <w:rFonts w:hint="cs"/>
          <w:rtl/>
        </w:rPr>
        <w:t xml:space="preserve"> </w:t>
      </w:r>
      <w:r w:rsidRPr="00774214">
        <w:rPr>
          <w:rFonts w:hint="cs"/>
          <w:rtl/>
        </w:rPr>
        <w:t>٢٠١٨</w:t>
      </w:r>
      <w:r w:rsidRPr="00774214">
        <w:rPr>
          <w:rtl/>
        </w:rPr>
        <w:t xml:space="preserve">. </w:t>
      </w:r>
      <w:r w:rsidRPr="00774214">
        <w:rPr>
          <w:rFonts w:hint="cs"/>
          <w:rtl/>
        </w:rPr>
        <w:t xml:space="preserve">غير أن اللجنة </w:t>
      </w:r>
      <w:r w:rsidRPr="00774214">
        <w:rPr>
          <w:rtl/>
        </w:rPr>
        <w:t>مع ذلك، تشعر بالقلق إزاء ما يلي:</w:t>
      </w:r>
    </w:p>
    <w:p w14:paraId="34214391" w14:textId="004464A9" w:rsidR="00774214" w:rsidRPr="00774214" w:rsidRDefault="00774214" w:rsidP="00774214">
      <w:pPr>
        <w:pStyle w:val="SingleTxt"/>
        <w:rPr>
          <w:rtl/>
        </w:rPr>
      </w:pPr>
      <w:r w:rsidRPr="00774214">
        <w:rPr>
          <w:rFonts w:hint="cs"/>
          <w:rtl/>
        </w:rPr>
        <w:tab/>
      </w:r>
      <w:r w:rsidRPr="00774214">
        <w:rPr>
          <w:rtl/>
        </w:rPr>
        <w:t>(أ)</w:t>
      </w:r>
      <w:r w:rsidR="00B27885">
        <w:rPr>
          <w:rtl/>
        </w:rPr>
        <w:tab/>
      </w:r>
      <w:r w:rsidRPr="00774214">
        <w:rPr>
          <w:rtl/>
        </w:rPr>
        <w:t xml:space="preserve">محدودية </w:t>
      </w:r>
      <w:r w:rsidRPr="00774214">
        <w:rPr>
          <w:rFonts w:hint="cs"/>
          <w:rtl/>
        </w:rPr>
        <w:t>حصول</w:t>
      </w:r>
      <w:r w:rsidRPr="00774214">
        <w:rPr>
          <w:rtl/>
        </w:rPr>
        <w:t xml:space="preserve"> النساء والفتيات </w:t>
      </w:r>
      <w:r w:rsidRPr="00774214">
        <w:rPr>
          <w:rFonts w:hint="cs"/>
          <w:rtl/>
        </w:rPr>
        <w:t>على</w:t>
      </w:r>
      <w:r w:rsidRPr="00774214">
        <w:rPr>
          <w:rtl/>
        </w:rPr>
        <w:t xml:space="preserve"> خدمات الصحة الجنسية والإنجابية، بما في ذلك خدمات</w:t>
      </w:r>
      <w:r w:rsidR="000F7D2B">
        <w:rPr>
          <w:rtl/>
        </w:rPr>
        <w:t xml:space="preserve"> </w:t>
      </w:r>
      <w:r w:rsidRPr="00774214">
        <w:rPr>
          <w:rtl/>
        </w:rPr>
        <w:t>فحص سرطان الثدي؛</w:t>
      </w:r>
    </w:p>
    <w:p w14:paraId="0EF59E64" w14:textId="6CADEB94" w:rsidR="00774214" w:rsidRPr="00774214" w:rsidRDefault="00774214" w:rsidP="00774214">
      <w:pPr>
        <w:pStyle w:val="SingleTxt"/>
        <w:rPr>
          <w:rtl/>
        </w:rPr>
      </w:pPr>
      <w:r w:rsidRPr="00774214">
        <w:rPr>
          <w:rFonts w:hint="cs"/>
          <w:rtl/>
        </w:rPr>
        <w:tab/>
      </w:r>
      <w:r w:rsidRPr="00774214">
        <w:rPr>
          <w:rtl/>
        </w:rPr>
        <w:t>(ب)</w:t>
      </w:r>
      <w:r w:rsidR="00B27885">
        <w:rPr>
          <w:rtl/>
        </w:rPr>
        <w:tab/>
      </w:r>
      <w:r w:rsidRPr="00774214">
        <w:rPr>
          <w:rtl/>
        </w:rPr>
        <w:t xml:space="preserve">محدودية </w:t>
      </w:r>
      <w:r w:rsidRPr="00774214">
        <w:rPr>
          <w:rFonts w:hint="cs"/>
          <w:rtl/>
        </w:rPr>
        <w:t>ح</w:t>
      </w:r>
      <w:r w:rsidRPr="00774214">
        <w:rPr>
          <w:rtl/>
        </w:rPr>
        <w:t xml:space="preserve">صول النساء والفتيات </w:t>
      </w:r>
      <w:r w:rsidRPr="00774214">
        <w:rPr>
          <w:rFonts w:hint="cs"/>
          <w:rtl/>
        </w:rPr>
        <w:t>القاطنات</w:t>
      </w:r>
      <w:r w:rsidRPr="00774214">
        <w:rPr>
          <w:rtl/>
        </w:rPr>
        <w:t xml:space="preserve"> في الجزر الخارجية </w:t>
      </w:r>
      <w:r w:rsidRPr="00774214">
        <w:rPr>
          <w:rFonts w:hint="cs"/>
          <w:rtl/>
        </w:rPr>
        <w:t>ع</w:t>
      </w:r>
      <w:r w:rsidRPr="00774214">
        <w:rPr>
          <w:rtl/>
        </w:rPr>
        <w:t>لى خدمات الرعاية الصحية،</w:t>
      </w:r>
      <w:r w:rsidR="000F7D2B">
        <w:rPr>
          <w:rtl/>
        </w:rPr>
        <w:t xml:space="preserve"> </w:t>
      </w:r>
      <w:r w:rsidRPr="00774214">
        <w:rPr>
          <w:rtl/>
        </w:rPr>
        <w:t>و</w:t>
      </w:r>
      <w:r w:rsidRPr="00774214">
        <w:rPr>
          <w:rFonts w:hint="cs"/>
          <w:rtl/>
        </w:rPr>
        <w:t xml:space="preserve">هو ما </w:t>
      </w:r>
      <w:r w:rsidRPr="00774214">
        <w:rPr>
          <w:rtl/>
        </w:rPr>
        <w:t>يعزى جزئيا</w:t>
      </w:r>
      <w:r w:rsidRPr="00774214">
        <w:rPr>
          <w:rFonts w:hint="cs"/>
          <w:rtl/>
        </w:rPr>
        <w:t>ً</w:t>
      </w:r>
      <w:r w:rsidRPr="00774214">
        <w:rPr>
          <w:rtl/>
        </w:rPr>
        <w:t xml:space="preserve"> إلى نقص الأطباء؛</w:t>
      </w:r>
    </w:p>
    <w:p w14:paraId="08C439B7" w14:textId="3E77A611" w:rsidR="00774214" w:rsidRPr="00774214" w:rsidRDefault="00774214" w:rsidP="00774214">
      <w:pPr>
        <w:pStyle w:val="SingleTxt"/>
        <w:rPr>
          <w:rtl/>
        </w:rPr>
      </w:pPr>
      <w:r w:rsidRPr="00774214">
        <w:rPr>
          <w:rFonts w:hint="cs"/>
          <w:rtl/>
        </w:rPr>
        <w:tab/>
      </w:r>
      <w:r w:rsidRPr="00774214">
        <w:rPr>
          <w:rtl/>
        </w:rPr>
        <w:t>(ج)</w:t>
      </w:r>
      <w:r w:rsidR="00B27885">
        <w:rPr>
          <w:rtl/>
        </w:rPr>
        <w:tab/>
      </w:r>
      <w:r w:rsidRPr="00774214">
        <w:rPr>
          <w:rtl/>
        </w:rPr>
        <w:t xml:space="preserve">ارتفاع معدلات الحمل المبكر والأمراض المنقولة </w:t>
      </w:r>
      <w:r w:rsidRPr="00774214">
        <w:rPr>
          <w:rFonts w:hint="cs"/>
          <w:rtl/>
        </w:rPr>
        <w:t xml:space="preserve">جنسياً بسبب </w:t>
      </w:r>
      <w:r w:rsidRPr="00774214">
        <w:rPr>
          <w:rtl/>
        </w:rPr>
        <w:t xml:space="preserve">محدودية </w:t>
      </w:r>
      <w:r w:rsidRPr="00774214">
        <w:rPr>
          <w:rFonts w:hint="cs"/>
          <w:rtl/>
        </w:rPr>
        <w:t xml:space="preserve">توفر </w:t>
      </w:r>
      <w:r w:rsidRPr="00774214">
        <w:rPr>
          <w:rtl/>
        </w:rPr>
        <w:t>وسائل منع الحمل</w:t>
      </w:r>
      <w:r w:rsidR="000F7D2B">
        <w:rPr>
          <w:rtl/>
        </w:rPr>
        <w:t xml:space="preserve"> </w:t>
      </w:r>
      <w:r w:rsidRPr="00774214">
        <w:rPr>
          <w:rtl/>
        </w:rPr>
        <w:t>في الدولة الطرف؛</w:t>
      </w:r>
    </w:p>
    <w:p w14:paraId="35D1FDAD" w14:textId="21396D9F" w:rsidR="00774214" w:rsidRPr="00774214" w:rsidRDefault="00774214" w:rsidP="00774214">
      <w:pPr>
        <w:pStyle w:val="SingleTxt"/>
        <w:rPr>
          <w:rtl/>
        </w:rPr>
      </w:pPr>
      <w:r w:rsidRPr="00774214">
        <w:rPr>
          <w:rFonts w:hint="cs"/>
          <w:rtl/>
        </w:rPr>
        <w:tab/>
      </w:r>
      <w:r w:rsidRPr="00774214">
        <w:rPr>
          <w:rtl/>
        </w:rPr>
        <w:t>(د)</w:t>
      </w:r>
      <w:r w:rsidR="00B27885">
        <w:rPr>
          <w:rtl/>
        </w:rPr>
        <w:tab/>
      </w:r>
      <w:r w:rsidRPr="00774214">
        <w:rPr>
          <w:rFonts w:hint="cs"/>
          <w:rtl/>
        </w:rPr>
        <w:t>محدودية الأسباب التي تتيح</w:t>
      </w:r>
      <w:r w:rsidRPr="00774214">
        <w:rPr>
          <w:rtl/>
        </w:rPr>
        <w:t xml:space="preserve"> </w:t>
      </w:r>
      <w:r w:rsidRPr="00774214">
        <w:rPr>
          <w:rFonts w:hint="cs"/>
          <w:rtl/>
        </w:rPr>
        <w:t>ا</w:t>
      </w:r>
      <w:r w:rsidRPr="00774214">
        <w:rPr>
          <w:rtl/>
        </w:rPr>
        <w:t xml:space="preserve">لإجهاض </w:t>
      </w:r>
      <w:r w:rsidRPr="00774214">
        <w:rPr>
          <w:rFonts w:hint="cs"/>
          <w:rtl/>
        </w:rPr>
        <w:t xml:space="preserve">بشكل </w:t>
      </w:r>
      <w:r w:rsidRPr="00774214">
        <w:rPr>
          <w:rtl/>
        </w:rPr>
        <w:t xml:space="preserve">قانوني، </w:t>
      </w:r>
      <w:r w:rsidRPr="00774214">
        <w:rPr>
          <w:rFonts w:hint="cs"/>
          <w:rtl/>
        </w:rPr>
        <w:t xml:space="preserve">حيث لا يسمح </w:t>
      </w:r>
      <w:r w:rsidRPr="00774214">
        <w:rPr>
          <w:rtl/>
        </w:rPr>
        <w:t xml:space="preserve">قانون الجرائم لعام </w:t>
      </w:r>
      <w:r w:rsidRPr="00774214">
        <w:rPr>
          <w:rFonts w:hint="cs"/>
          <w:rtl/>
        </w:rPr>
        <w:t>١٩٦٩</w:t>
      </w:r>
      <w:r w:rsidR="000F7D2B">
        <w:rPr>
          <w:rtl/>
        </w:rPr>
        <w:t xml:space="preserve"> </w:t>
      </w:r>
      <w:r w:rsidRPr="00774214">
        <w:rPr>
          <w:rFonts w:hint="cs"/>
          <w:rtl/>
        </w:rPr>
        <w:t xml:space="preserve">بذلك </w:t>
      </w:r>
      <w:r w:rsidRPr="00774214">
        <w:rPr>
          <w:rtl/>
        </w:rPr>
        <w:t>إلا في الحالات التي يشكل فيها الحمل خطرا</w:t>
      </w:r>
      <w:r w:rsidRPr="00774214">
        <w:rPr>
          <w:rFonts w:hint="cs"/>
          <w:rtl/>
        </w:rPr>
        <w:t>ً</w:t>
      </w:r>
      <w:r w:rsidRPr="00774214">
        <w:rPr>
          <w:rtl/>
        </w:rPr>
        <w:t xml:space="preserve"> جسيما</w:t>
      </w:r>
      <w:r w:rsidRPr="00774214">
        <w:rPr>
          <w:rFonts w:hint="cs"/>
          <w:rtl/>
        </w:rPr>
        <w:t>ً</w:t>
      </w:r>
      <w:r w:rsidRPr="00774214">
        <w:rPr>
          <w:rtl/>
        </w:rPr>
        <w:t xml:space="preserve"> على حياة المرأة الحامل أو</w:t>
      </w:r>
      <w:r w:rsidR="00EA0359">
        <w:rPr>
          <w:rFonts w:hint="cs"/>
          <w:rtl/>
        </w:rPr>
        <w:t> </w:t>
      </w:r>
      <w:r w:rsidRPr="00774214">
        <w:rPr>
          <w:rtl/>
        </w:rPr>
        <w:t>صحتها البدنية</w:t>
      </w:r>
      <w:r w:rsidR="000F7D2B">
        <w:rPr>
          <w:rtl/>
        </w:rPr>
        <w:t xml:space="preserve"> </w:t>
      </w:r>
      <w:r w:rsidRPr="00774214">
        <w:rPr>
          <w:rtl/>
        </w:rPr>
        <w:t>أو العقلية</w:t>
      </w:r>
      <w:r w:rsidRPr="00774214">
        <w:rPr>
          <w:rFonts w:hint="cs"/>
          <w:rtl/>
        </w:rPr>
        <w:t xml:space="preserve">، بالإضافة إلى </w:t>
      </w:r>
      <w:r w:rsidRPr="00774214">
        <w:rPr>
          <w:rtl/>
        </w:rPr>
        <w:t xml:space="preserve">نقص الخدمات، بما في ذلك </w:t>
      </w:r>
      <w:r w:rsidRPr="00774214">
        <w:rPr>
          <w:rFonts w:hint="cs"/>
          <w:rtl/>
        </w:rPr>
        <w:t>خدمات ال</w:t>
      </w:r>
      <w:r w:rsidRPr="00774214">
        <w:rPr>
          <w:rtl/>
        </w:rPr>
        <w:t xml:space="preserve">رعاية </w:t>
      </w:r>
      <w:r w:rsidRPr="00774214">
        <w:rPr>
          <w:rFonts w:hint="cs"/>
          <w:rtl/>
        </w:rPr>
        <w:t>ل</w:t>
      </w:r>
      <w:r w:rsidRPr="00774214">
        <w:rPr>
          <w:rtl/>
        </w:rPr>
        <w:t>ما بعد الإجهاض</w:t>
      </w:r>
      <w:r w:rsidR="000F7D2B">
        <w:rPr>
          <w:rtl/>
        </w:rPr>
        <w:t xml:space="preserve"> </w:t>
      </w:r>
      <w:r w:rsidRPr="00774214">
        <w:rPr>
          <w:rFonts w:hint="cs"/>
          <w:rtl/>
        </w:rPr>
        <w:t xml:space="preserve">بالنسبة </w:t>
      </w:r>
      <w:r w:rsidRPr="00774214">
        <w:rPr>
          <w:rtl/>
        </w:rPr>
        <w:t>للنساء اللواتي يخضعن لعمليات إجهاض؛</w:t>
      </w:r>
    </w:p>
    <w:p w14:paraId="4397E3A6" w14:textId="76DBAE68" w:rsidR="00774214" w:rsidRPr="00774214" w:rsidRDefault="00774214" w:rsidP="00774214">
      <w:pPr>
        <w:pStyle w:val="SingleTxt"/>
        <w:rPr>
          <w:rtl/>
        </w:rPr>
      </w:pPr>
      <w:r w:rsidRPr="00774214">
        <w:rPr>
          <w:rFonts w:hint="cs"/>
          <w:rtl/>
        </w:rPr>
        <w:tab/>
      </w:r>
      <w:r w:rsidRPr="00774214">
        <w:rPr>
          <w:rtl/>
        </w:rPr>
        <w:t>(هـ)</w:t>
      </w:r>
      <w:r w:rsidR="00B27885">
        <w:rPr>
          <w:rtl/>
        </w:rPr>
        <w:tab/>
      </w:r>
      <w:r w:rsidRPr="00774214">
        <w:rPr>
          <w:rtl/>
        </w:rPr>
        <w:t>ارتفاع عدد النساء والفتيات اللواتي يعانين من مشاكل الصحة العقلية وعدم توفر خدمات الصحة</w:t>
      </w:r>
      <w:r w:rsidR="000F7D2B">
        <w:rPr>
          <w:rtl/>
        </w:rPr>
        <w:t xml:space="preserve"> </w:t>
      </w:r>
      <w:r w:rsidRPr="00774214">
        <w:rPr>
          <w:rtl/>
        </w:rPr>
        <w:t xml:space="preserve">العقلية المناسبة لتلبية الاحتياجات </w:t>
      </w:r>
      <w:r w:rsidRPr="00774214">
        <w:rPr>
          <w:rFonts w:hint="cs"/>
          <w:rtl/>
        </w:rPr>
        <w:t>الخاصة</w:t>
      </w:r>
      <w:r w:rsidRPr="00774214">
        <w:rPr>
          <w:rtl/>
        </w:rPr>
        <w:t xml:space="preserve"> ل</w:t>
      </w:r>
      <w:r w:rsidRPr="00774214">
        <w:rPr>
          <w:rFonts w:hint="cs"/>
          <w:rtl/>
        </w:rPr>
        <w:t>هذه الفئة من ا</w:t>
      </w:r>
      <w:r w:rsidRPr="00774214">
        <w:rPr>
          <w:rtl/>
        </w:rPr>
        <w:t>لنساء والفتيات.</w:t>
      </w:r>
    </w:p>
    <w:p w14:paraId="21E7F960" w14:textId="1C6F325A" w:rsidR="00774214" w:rsidRPr="00774214" w:rsidRDefault="00774214" w:rsidP="00774214">
      <w:pPr>
        <w:pStyle w:val="SingleTxt"/>
        <w:rPr>
          <w:b/>
          <w:bCs/>
        </w:rPr>
      </w:pPr>
      <w:r w:rsidRPr="00E130FF">
        <w:rPr>
          <w:rFonts w:hint="cs"/>
          <w:rtl/>
        </w:rPr>
        <w:t>٣٦</w:t>
      </w:r>
      <w:r w:rsidR="00B27885" w:rsidRPr="00E130FF">
        <w:rPr>
          <w:rFonts w:hint="cs"/>
          <w:rtl/>
        </w:rPr>
        <w:t xml:space="preserve"> -</w:t>
      </w:r>
      <w:r w:rsidR="00B27885" w:rsidRPr="00E130FF">
        <w:rPr>
          <w:rFonts w:hint="cs"/>
          <w:rtl/>
        </w:rPr>
        <w:tab/>
      </w:r>
      <w:r w:rsidRPr="00774214">
        <w:rPr>
          <w:rFonts w:hint="cs"/>
          <w:b/>
          <w:bCs/>
          <w:rtl/>
        </w:rPr>
        <w:t xml:space="preserve">وتمشيا مع </w:t>
      </w:r>
      <w:r w:rsidRPr="00774214">
        <w:rPr>
          <w:b/>
          <w:bCs/>
          <w:rtl/>
        </w:rPr>
        <w:t xml:space="preserve">توصيتها العامة رقم </w:t>
      </w:r>
      <w:r w:rsidRPr="00774214">
        <w:rPr>
          <w:rFonts w:hint="cs"/>
          <w:b/>
          <w:bCs/>
          <w:rtl/>
        </w:rPr>
        <w:t>٢٤</w:t>
      </w:r>
      <w:r w:rsidRPr="00774214">
        <w:rPr>
          <w:b/>
          <w:bCs/>
          <w:rtl/>
        </w:rPr>
        <w:t xml:space="preserve"> (</w:t>
      </w:r>
      <w:r w:rsidRPr="00774214">
        <w:rPr>
          <w:rFonts w:hint="cs"/>
          <w:b/>
          <w:bCs/>
          <w:rtl/>
        </w:rPr>
        <w:t>١٩٩٩</w:t>
      </w:r>
      <w:r w:rsidRPr="00774214">
        <w:rPr>
          <w:b/>
          <w:bCs/>
          <w:rtl/>
        </w:rPr>
        <w:t>) بشأن المرأة والصحة، توصي اللجنة الدولة الطرف بما يلي:</w:t>
      </w:r>
    </w:p>
    <w:p w14:paraId="25FE2166" w14:textId="1062167D" w:rsidR="00774214" w:rsidRPr="00774214" w:rsidRDefault="00774214" w:rsidP="00774214">
      <w:pPr>
        <w:pStyle w:val="SingleTxt"/>
        <w:rPr>
          <w:b/>
          <w:bCs/>
          <w:rtl/>
        </w:rPr>
      </w:pPr>
      <w:r w:rsidRPr="00774214">
        <w:rPr>
          <w:rFonts w:hint="cs"/>
          <w:b/>
          <w:bCs/>
          <w:rtl/>
        </w:rPr>
        <w:tab/>
      </w:r>
      <w:r w:rsidRPr="00774214">
        <w:rPr>
          <w:b/>
          <w:bCs/>
          <w:rtl/>
        </w:rPr>
        <w:t>(أ)</w:t>
      </w:r>
      <w:r w:rsidR="00B27885">
        <w:rPr>
          <w:b/>
          <w:bCs/>
          <w:rtl/>
        </w:rPr>
        <w:tab/>
      </w:r>
      <w:r w:rsidRPr="00774214">
        <w:rPr>
          <w:rFonts w:hint="cs"/>
          <w:b/>
          <w:bCs/>
          <w:rtl/>
        </w:rPr>
        <w:t>كفالة</w:t>
      </w:r>
      <w:r w:rsidRPr="00774214">
        <w:rPr>
          <w:b/>
          <w:bCs/>
          <w:rtl/>
        </w:rPr>
        <w:t xml:space="preserve"> حصول جميع النساء على خدمات عالية الجودة </w:t>
      </w:r>
      <w:r w:rsidRPr="00774214">
        <w:rPr>
          <w:rFonts w:hint="cs"/>
          <w:b/>
          <w:bCs/>
          <w:rtl/>
        </w:rPr>
        <w:t>في مجال ال</w:t>
      </w:r>
      <w:r w:rsidRPr="00774214">
        <w:rPr>
          <w:b/>
          <w:bCs/>
          <w:rtl/>
        </w:rPr>
        <w:t xml:space="preserve">رعاية </w:t>
      </w:r>
      <w:r w:rsidRPr="00774214">
        <w:rPr>
          <w:rFonts w:hint="cs"/>
          <w:b/>
          <w:bCs/>
          <w:rtl/>
        </w:rPr>
        <w:t>ال</w:t>
      </w:r>
      <w:r w:rsidRPr="00774214">
        <w:rPr>
          <w:b/>
          <w:bCs/>
          <w:rtl/>
        </w:rPr>
        <w:t xml:space="preserve">صحية </w:t>
      </w:r>
      <w:r w:rsidRPr="00774214">
        <w:rPr>
          <w:rFonts w:hint="cs"/>
          <w:b/>
          <w:bCs/>
          <w:rtl/>
        </w:rPr>
        <w:t>ال</w:t>
      </w:r>
      <w:r w:rsidRPr="00774214">
        <w:rPr>
          <w:b/>
          <w:bCs/>
          <w:rtl/>
        </w:rPr>
        <w:t>جنسية</w:t>
      </w:r>
      <w:r w:rsidR="000F7D2B">
        <w:rPr>
          <w:b/>
          <w:bCs/>
          <w:rtl/>
        </w:rPr>
        <w:t xml:space="preserve"> </w:t>
      </w:r>
      <w:r w:rsidRPr="00774214">
        <w:rPr>
          <w:b/>
          <w:bCs/>
          <w:rtl/>
        </w:rPr>
        <w:t>و</w:t>
      </w:r>
      <w:r w:rsidRPr="00774214">
        <w:rPr>
          <w:rFonts w:hint="cs"/>
          <w:b/>
          <w:bCs/>
          <w:rtl/>
        </w:rPr>
        <w:t>ال</w:t>
      </w:r>
      <w:r w:rsidRPr="00774214">
        <w:rPr>
          <w:b/>
          <w:bCs/>
          <w:rtl/>
        </w:rPr>
        <w:t>إنجابية</w:t>
      </w:r>
      <w:r w:rsidRPr="00774214">
        <w:rPr>
          <w:rFonts w:hint="cs"/>
          <w:b/>
          <w:bCs/>
          <w:rtl/>
        </w:rPr>
        <w:t>،</w:t>
      </w:r>
      <w:r w:rsidRPr="00774214">
        <w:rPr>
          <w:b/>
          <w:bCs/>
          <w:rtl/>
        </w:rPr>
        <w:t xml:space="preserve"> وزيادة الوعي لدى النساء والفتيات بالخدمات المتاحة؛</w:t>
      </w:r>
    </w:p>
    <w:p w14:paraId="3044C94D" w14:textId="4F6EA650" w:rsidR="00774214" w:rsidRPr="00774214" w:rsidRDefault="00774214" w:rsidP="00774214">
      <w:pPr>
        <w:pStyle w:val="SingleTxt"/>
        <w:rPr>
          <w:b/>
          <w:bCs/>
          <w:rtl/>
        </w:rPr>
      </w:pPr>
      <w:r w:rsidRPr="00E130FF">
        <w:rPr>
          <w:rFonts w:hint="cs"/>
          <w:rtl/>
        </w:rPr>
        <w:lastRenderedPageBreak/>
        <w:tab/>
      </w:r>
      <w:r w:rsidRPr="00E130FF">
        <w:rPr>
          <w:rtl/>
        </w:rPr>
        <w:t>(ب)</w:t>
      </w:r>
      <w:r w:rsidR="00B27885" w:rsidRPr="00E130FF">
        <w:rPr>
          <w:rtl/>
        </w:rPr>
        <w:tab/>
      </w:r>
      <w:r w:rsidRPr="00774214">
        <w:rPr>
          <w:rFonts w:hint="cs"/>
          <w:b/>
          <w:bCs/>
          <w:rtl/>
        </w:rPr>
        <w:t>كفالة حصول</w:t>
      </w:r>
      <w:r w:rsidRPr="00774214">
        <w:rPr>
          <w:b/>
          <w:bCs/>
          <w:rtl/>
        </w:rPr>
        <w:t xml:space="preserve"> القطاع الصحي </w:t>
      </w:r>
      <w:r w:rsidRPr="00774214">
        <w:rPr>
          <w:rFonts w:hint="cs"/>
          <w:b/>
          <w:bCs/>
          <w:rtl/>
        </w:rPr>
        <w:t>على ال</w:t>
      </w:r>
      <w:r w:rsidRPr="00774214">
        <w:rPr>
          <w:b/>
          <w:bCs/>
          <w:rtl/>
        </w:rPr>
        <w:t xml:space="preserve">تمويل </w:t>
      </w:r>
      <w:r w:rsidRPr="00774214">
        <w:rPr>
          <w:rFonts w:hint="cs"/>
          <w:b/>
          <w:bCs/>
          <w:rtl/>
        </w:rPr>
        <w:t>ال</w:t>
      </w:r>
      <w:r w:rsidRPr="00774214">
        <w:rPr>
          <w:b/>
          <w:bCs/>
          <w:rtl/>
        </w:rPr>
        <w:t>كافي، وتحسين إمكانية حصول النساء، ولا</w:t>
      </w:r>
      <w:r w:rsidR="000F7D2B">
        <w:rPr>
          <w:b/>
          <w:bCs/>
          <w:rtl/>
        </w:rPr>
        <w:t xml:space="preserve"> </w:t>
      </w:r>
      <w:r w:rsidRPr="00774214">
        <w:rPr>
          <w:b/>
          <w:bCs/>
          <w:rtl/>
        </w:rPr>
        <w:t xml:space="preserve">سيما </w:t>
      </w:r>
      <w:r w:rsidRPr="00774214">
        <w:rPr>
          <w:rFonts w:hint="cs"/>
          <w:b/>
          <w:bCs/>
          <w:rtl/>
        </w:rPr>
        <w:t>القاطنات</w:t>
      </w:r>
      <w:r w:rsidRPr="00774214">
        <w:rPr>
          <w:b/>
          <w:bCs/>
          <w:rtl/>
        </w:rPr>
        <w:t xml:space="preserve"> </w:t>
      </w:r>
      <w:r w:rsidRPr="00774214">
        <w:rPr>
          <w:rFonts w:hint="cs"/>
          <w:b/>
          <w:bCs/>
          <w:rtl/>
        </w:rPr>
        <w:t xml:space="preserve">منهن </w:t>
      </w:r>
      <w:r w:rsidRPr="00774214">
        <w:rPr>
          <w:b/>
          <w:bCs/>
          <w:rtl/>
        </w:rPr>
        <w:t>في الجزر الخارجية، على رعاية صحية عالية الجودة</w:t>
      </w:r>
      <w:r w:rsidRPr="00774214">
        <w:rPr>
          <w:rFonts w:hint="cs"/>
          <w:b/>
          <w:bCs/>
          <w:rtl/>
        </w:rPr>
        <w:t xml:space="preserve">، </w:t>
      </w:r>
      <w:r w:rsidRPr="00774214">
        <w:rPr>
          <w:b/>
          <w:bCs/>
          <w:rtl/>
        </w:rPr>
        <w:t>وتخصيص موارد</w:t>
      </w:r>
      <w:r w:rsidR="000F7D2B">
        <w:rPr>
          <w:b/>
          <w:bCs/>
          <w:rtl/>
        </w:rPr>
        <w:t xml:space="preserve"> </w:t>
      </w:r>
      <w:r w:rsidRPr="00774214">
        <w:rPr>
          <w:b/>
          <w:bCs/>
          <w:rtl/>
        </w:rPr>
        <w:t xml:space="preserve">كافية من الميزانية لتعيين أطباء لتوفير الخدمات </w:t>
      </w:r>
      <w:r w:rsidRPr="00774214">
        <w:rPr>
          <w:rFonts w:hint="cs"/>
          <w:b/>
          <w:bCs/>
          <w:rtl/>
        </w:rPr>
        <w:t xml:space="preserve">الصحية </w:t>
      </w:r>
      <w:r w:rsidRPr="00774214">
        <w:rPr>
          <w:b/>
          <w:bCs/>
          <w:rtl/>
        </w:rPr>
        <w:t>في الجزر الخارجية؛</w:t>
      </w:r>
    </w:p>
    <w:p w14:paraId="33CDEB84" w14:textId="09F1D468" w:rsidR="00774214" w:rsidRPr="00774214" w:rsidRDefault="00774214" w:rsidP="00774214">
      <w:pPr>
        <w:pStyle w:val="SingleTxt"/>
        <w:rPr>
          <w:b/>
          <w:bCs/>
          <w:rtl/>
        </w:rPr>
      </w:pPr>
      <w:r w:rsidRPr="00E130FF">
        <w:rPr>
          <w:rFonts w:hint="cs"/>
          <w:rtl/>
        </w:rPr>
        <w:tab/>
      </w:r>
      <w:r w:rsidRPr="00E130FF">
        <w:rPr>
          <w:rtl/>
        </w:rPr>
        <w:t>(ج)</w:t>
      </w:r>
      <w:r w:rsidR="00B27885" w:rsidRPr="00E130FF">
        <w:rPr>
          <w:rtl/>
        </w:rPr>
        <w:tab/>
      </w:r>
      <w:r w:rsidRPr="00774214">
        <w:rPr>
          <w:b/>
          <w:bCs/>
          <w:rtl/>
        </w:rPr>
        <w:t>اتخاذ تدابير للتصدي لارتفاع معدل</w:t>
      </w:r>
      <w:r w:rsidRPr="00774214">
        <w:rPr>
          <w:rFonts w:hint="cs"/>
          <w:b/>
          <w:bCs/>
          <w:rtl/>
        </w:rPr>
        <w:t>ات</w:t>
      </w:r>
      <w:r w:rsidRPr="00774214">
        <w:rPr>
          <w:b/>
          <w:bCs/>
          <w:rtl/>
        </w:rPr>
        <w:t xml:space="preserve"> الأمراض المنقولة </w:t>
      </w:r>
      <w:r w:rsidRPr="00774214">
        <w:rPr>
          <w:rFonts w:hint="cs"/>
          <w:b/>
          <w:bCs/>
          <w:rtl/>
        </w:rPr>
        <w:t>جنسياً</w:t>
      </w:r>
      <w:r w:rsidRPr="00774214">
        <w:rPr>
          <w:b/>
          <w:bCs/>
          <w:rtl/>
        </w:rPr>
        <w:t xml:space="preserve"> و</w:t>
      </w:r>
      <w:r w:rsidRPr="00774214">
        <w:rPr>
          <w:rFonts w:hint="cs"/>
          <w:b/>
          <w:bCs/>
          <w:rtl/>
        </w:rPr>
        <w:t xml:space="preserve">حالات </w:t>
      </w:r>
      <w:r w:rsidRPr="00774214">
        <w:rPr>
          <w:b/>
          <w:bCs/>
          <w:rtl/>
        </w:rPr>
        <w:t>الحمل المبكر، بما في</w:t>
      </w:r>
      <w:r w:rsidR="000F7D2B">
        <w:rPr>
          <w:b/>
          <w:bCs/>
          <w:rtl/>
        </w:rPr>
        <w:t xml:space="preserve"> </w:t>
      </w:r>
      <w:r w:rsidRPr="00774214">
        <w:rPr>
          <w:b/>
          <w:bCs/>
          <w:rtl/>
        </w:rPr>
        <w:t xml:space="preserve">ذلك من خلال </w:t>
      </w:r>
      <w:r w:rsidRPr="00774214">
        <w:rPr>
          <w:rFonts w:hint="cs"/>
          <w:b/>
          <w:bCs/>
          <w:rtl/>
        </w:rPr>
        <w:t xml:space="preserve">وضع </w:t>
      </w:r>
      <w:r w:rsidRPr="00774214">
        <w:rPr>
          <w:b/>
          <w:bCs/>
          <w:rtl/>
        </w:rPr>
        <w:t>برامج التوعية بالوقاية وتشجيع استخدام وسائل منع الحمل الحديثة. وفي هذا</w:t>
      </w:r>
      <w:r w:rsidR="000F7D2B">
        <w:rPr>
          <w:b/>
          <w:bCs/>
          <w:rtl/>
        </w:rPr>
        <w:t xml:space="preserve"> </w:t>
      </w:r>
      <w:r w:rsidRPr="00774214">
        <w:rPr>
          <w:b/>
          <w:bCs/>
          <w:rtl/>
        </w:rPr>
        <w:t>الصدد،</w:t>
      </w:r>
      <w:r w:rsidR="000F7D2B">
        <w:rPr>
          <w:b/>
          <w:bCs/>
          <w:rtl/>
        </w:rPr>
        <w:t xml:space="preserve"> </w:t>
      </w:r>
      <w:r w:rsidRPr="00774214">
        <w:rPr>
          <w:b/>
          <w:bCs/>
          <w:rtl/>
        </w:rPr>
        <w:t xml:space="preserve">ينبغي </w:t>
      </w:r>
      <w:r w:rsidRPr="00774214">
        <w:rPr>
          <w:rFonts w:hint="cs"/>
          <w:b/>
          <w:bCs/>
          <w:rtl/>
        </w:rPr>
        <w:t>ل</w:t>
      </w:r>
      <w:r w:rsidRPr="00774214">
        <w:rPr>
          <w:b/>
          <w:bCs/>
          <w:rtl/>
        </w:rPr>
        <w:t xml:space="preserve">لدولة الطرف أن </w:t>
      </w:r>
      <w:r w:rsidRPr="00774214">
        <w:rPr>
          <w:rFonts w:hint="cs"/>
          <w:b/>
          <w:bCs/>
          <w:rtl/>
        </w:rPr>
        <w:t>تكفل توفر</w:t>
      </w:r>
      <w:r w:rsidRPr="00774214">
        <w:rPr>
          <w:b/>
          <w:bCs/>
          <w:rtl/>
        </w:rPr>
        <w:t xml:space="preserve"> وسائل منع الحمل </w:t>
      </w:r>
      <w:r w:rsidRPr="00774214">
        <w:rPr>
          <w:rFonts w:hint="cs"/>
          <w:b/>
          <w:bCs/>
          <w:rtl/>
        </w:rPr>
        <w:t>بتكلفة ميسورة</w:t>
      </w:r>
      <w:r w:rsidRPr="00774214">
        <w:rPr>
          <w:b/>
          <w:bCs/>
          <w:rtl/>
        </w:rPr>
        <w:t>، بما في ذلك</w:t>
      </w:r>
      <w:r w:rsidR="000F7D2B">
        <w:rPr>
          <w:b/>
          <w:bCs/>
          <w:rtl/>
        </w:rPr>
        <w:t xml:space="preserve"> </w:t>
      </w:r>
      <w:r w:rsidRPr="00774214">
        <w:rPr>
          <w:b/>
          <w:bCs/>
          <w:rtl/>
        </w:rPr>
        <w:t>في الجزر الخارجية؛</w:t>
      </w:r>
    </w:p>
    <w:p w14:paraId="54DC0BA5" w14:textId="2B51B1C1" w:rsidR="00774214" w:rsidRPr="00774214" w:rsidRDefault="00774214" w:rsidP="00774214">
      <w:pPr>
        <w:pStyle w:val="SingleTxt"/>
        <w:rPr>
          <w:b/>
          <w:bCs/>
          <w:rtl/>
        </w:rPr>
      </w:pPr>
      <w:r w:rsidRPr="00E130FF">
        <w:rPr>
          <w:rFonts w:hint="cs"/>
          <w:rtl/>
        </w:rPr>
        <w:tab/>
      </w:r>
      <w:r w:rsidRPr="00E130FF">
        <w:rPr>
          <w:rtl/>
        </w:rPr>
        <w:t>(د)</w:t>
      </w:r>
      <w:r w:rsidR="00B27885" w:rsidRPr="00E130FF">
        <w:rPr>
          <w:rtl/>
        </w:rPr>
        <w:tab/>
      </w:r>
      <w:r w:rsidRPr="00774214">
        <w:rPr>
          <w:b/>
          <w:bCs/>
          <w:rtl/>
        </w:rPr>
        <w:t xml:space="preserve">تنقيح قانون الجرائم لعام </w:t>
      </w:r>
      <w:r w:rsidRPr="00774214">
        <w:rPr>
          <w:rFonts w:hint="cs"/>
          <w:b/>
          <w:bCs/>
          <w:rtl/>
        </w:rPr>
        <w:t>١٩٦٩</w:t>
      </w:r>
      <w:r w:rsidRPr="00774214">
        <w:rPr>
          <w:b/>
          <w:bCs/>
          <w:rtl/>
        </w:rPr>
        <w:t xml:space="preserve"> لإ</w:t>
      </w:r>
      <w:r w:rsidRPr="00774214">
        <w:rPr>
          <w:rFonts w:hint="cs"/>
          <w:b/>
          <w:bCs/>
          <w:rtl/>
        </w:rPr>
        <w:t xml:space="preserve">باحة </w:t>
      </w:r>
      <w:r w:rsidRPr="00774214">
        <w:rPr>
          <w:b/>
          <w:bCs/>
          <w:rtl/>
        </w:rPr>
        <w:t xml:space="preserve">الإجهاض، على الأقل في </w:t>
      </w:r>
      <w:r w:rsidRPr="00774214">
        <w:rPr>
          <w:rFonts w:hint="cs"/>
          <w:b/>
          <w:bCs/>
          <w:rtl/>
        </w:rPr>
        <w:t>ال</w:t>
      </w:r>
      <w:r w:rsidRPr="00774214">
        <w:rPr>
          <w:b/>
          <w:bCs/>
          <w:rtl/>
        </w:rPr>
        <w:t>حالات</w:t>
      </w:r>
      <w:r w:rsidRPr="00774214">
        <w:rPr>
          <w:rFonts w:hint="cs"/>
          <w:b/>
          <w:bCs/>
          <w:rtl/>
        </w:rPr>
        <w:t xml:space="preserve"> التي يتم فيها الحمل</w:t>
      </w:r>
      <w:r w:rsidR="000F7D2B">
        <w:rPr>
          <w:rFonts w:hint="cs"/>
          <w:b/>
          <w:bCs/>
          <w:rtl/>
        </w:rPr>
        <w:t xml:space="preserve"> </w:t>
      </w:r>
      <w:r w:rsidRPr="00774214">
        <w:rPr>
          <w:rFonts w:hint="cs"/>
          <w:b/>
          <w:bCs/>
          <w:rtl/>
        </w:rPr>
        <w:t>نتيجة التعرض</w:t>
      </w:r>
      <w:r w:rsidRPr="00774214">
        <w:rPr>
          <w:b/>
          <w:bCs/>
          <w:rtl/>
        </w:rPr>
        <w:t xml:space="preserve"> </w:t>
      </w:r>
      <w:r w:rsidRPr="00774214">
        <w:rPr>
          <w:rFonts w:hint="cs"/>
          <w:b/>
          <w:bCs/>
          <w:rtl/>
        </w:rPr>
        <w:t>للا</w:t>
      </w:r>
      <w:r w:rsidRPr="00774214">
        <w:rPr>
          <w:b/>
          <w:bCs/>
          <w:rtl/>
        </w:rPr>
        <w:t xml:space="preserve">غتصاب </w:t>
      </w:r>
      <w:r w:rsidRPr="00774214">
        <w:rPr>
          <w:rFonts w:hint="cs"/>
          <w:b/>
          <w:bCs/>
          <w:rtl/>
        </w:rPr>
        <w:t>أ</w:t>
      </w:r>
      <w:r w:rsidRPr="00774214">
        <w:rPr>
          <w:b/>
          <w:bCs/>
          <w:rtl/>
        </w:rPr>
        <w:t>و</w:t>
      </w:r>
      <w:r w:rsidRPr="00774214">
        <w:rPr>
          <w:rFonts w:hint="cs"/>
          <w:b/>
          <w:bCs/>
          <w:rtl/>
        </w:rPr>
        <w:t xml:space="preserve"> ل</w:t>
      </w:r>
      <w:r w:rsidRPr="00774214">
        <w:rPr>
          <w:b/>
          <w:bCs/>
          <w:rtl/>
        </w:rPr>
        <w:t xml:space="preserve">سفاح المحارم، </w:t>
      </w:r>
      <w:r w:rsidRPr="00774214">
        <w:rPr>
          <w:rFonts w:hint="cs"/>
          <w:b/>
          <w:bCs/>
          <w:rtl/>
        </w:rPr>
        <w:t>أ</w:t>
      </w:r>
      <w:r w:rsidRPr="00774214">
        <w:rPr>
          <w:b/>
          <w:bCs/>
          <w:rtl/>
        </w:rPr>
        <w:t>و</w:t>
      </w:r>
      <w:r w:rsidRPr="00774214">
        <w:rPr>
          <w:rFonts w:hint="cs"/>
          <w:b/>
          <w:bCs/>
          <w:rtl/>
        </w:rPr>
        <w:t xml:space="preserve"> الحالات التي يشكل فيها الحمل </w:t>
      </w:r>
      <w:r w:rsidRPr="00774214">
        <w:rPr>
          <w:b/>
          <w:bCs/>
          <w:rtl/>
        </w:rPr>
        <w:t>تهديد</w:t>
      </w:r>
      <w:r w:rsidRPr="00774214">
        <w:rPr>
          <w:rFonts w:hint="cs"/>
          <w:b/>
          <w:bCs/>
          <w:rtl/>
        </w:rPr>
        <w:t>اً</w:t>
      </w:r>
      <w:r w:rsidRPr="00774214">
        <w:rPr>
          <w:b/>
          <w:bCs/>
          <w:rtl/>
        </w:rPr>
        <w:t xml:space="preserve"> </w:t>
      </w:r>
      <w:r w:rsidRPr="00774214">
        <w:rPr>
          <w:rFonts w:hint="cs"/>
          <w:b/>
          <w:bCs/>
          <w:rtl/>
        </w:rPr>
        <w:t xml:space="preserve">على </w:t>
      </w:r>
      <w:r w:rsidRPr="00774214">
        <w:rPr>
          <w:b/>
          <w:bCs/>
          <w:rtl/>
        </w:rPr>
        <w:t>حياة</w:t>
      </w:r>
      <w:r w:rsidR="000F7D2B">
        <w:rPr>
          <w:b/>
          <w:bCs/>
          <w:rtl/>
        </w:rPr>
        <w:t xml:space="preserve"> </w:t>
      </w:r>
      <w:r w:rsidRPr="00774214">
        <w:rPr>
          <w:b/>
          <w:bCs/>
          <w:rtl/>
        </w:rPr>
        <w:t xml:space="preserve">المرأة الحامل أو صحتها، </w:t>
      </w:r>
      <w:r w:rsidRPr="00774214">
        <w:rPr>
          <w:rFonts w:hint="cs"/>
          <w:b/>
          <w:bCs/>
          <w:rtl/>
        </w:rPr>
        <w:t>أ</w:t>
      </w:r>
      <w:r w:rsidRPr="00774214">
        <w:rPr>
          <w:b/>
          <w:bCs/>
          <w:rtl/>
        </w:rPr>
        <w:t>و</w:t>
      </w:r>
      <w:r w:rsidRPr="00774214">
        <w:rPr>
          <w:rFonts w:hint="cs"/>
          <w:b/>
          <w:bCs/>
          <w:rtl/>
        </w:rPr>
        <w:t xml:space="preserve"> في حالة وجود تشوهات جنينية</w:t>
      </w:r>
      <w:r w:rsidRPr="00774214">
        <w:rPr>
          <w:b/>
          <w:bCs/>
          <w:rtl/>
        </w:rPr>
        <w:t>، و</w:t>
      </w:r>
      <w:r w:rsidRPr="00774214">
        <w:rPr>
          <w:rFonts w:hint="cs"/>
          <w:b/>
          <w:bCs/>
          <w:rtl/>
        </w:rPr>
        <w:t xml:space="preserve">كذلك </w:t>
      </w:r>
      <w:r w:rsidRPr="00774214">
        <w:rPr>
          <w:b/>
          <w:bCs/>
          <w:rtl/>
        </w:rPr>
        <w:t>إلغاء تجريم الإجهاض في</w:t>
      </w:r>
      <w:r w:rsidR="000F7D2B">
        <w:rPr>
          <w:b/>
          <w:bCs/>
          <w:rtl/>
        </w:rPr>
        <w:t xml:space="preserve"> </w:t>
      </w:r>
      <w:r w:rsidRPr="00774214">
        <w:rPr>
          <w:b/>
          <w:bCs/>
          <w:rtl/>
        </w:rPr>
        <w:t xml:space="preserve">جميع الحالات الأخرى وضمان </w:t>
      </w:r>
      <w:r w:rsidRPr="00774214">
        <w:rPr>
          <w:rFonts w:hint="cs"/>
          <w:b/>
          <w:bCs/>
          <w:rtl/>
        </w:rPr>
        <w:t>قدرة</w:t>
      </w:r>
      <w:r w:rsidRPr="00774214">
        <w:rPr>
          <w:b/>
          <w:bCs/>
          <w:rtl/>
        </w:rPr>
        <w:t xml:space="preserve"> النساء </w:t>
      </w:r>
      <w:r w:rsidRPr="00774214">
        <w:rPr>
          <w:rFonts w:hint="cs"/>
          <w:b/>
          <w:bCs/>
          <w:rtl/>
        </w:rPr>
        <w:t xml:space="preserve">على اللجوء </w:t>
      </w:r>
      <w:r w:rsidRPr="00774214">
        <w:rPr>
          <w:b/>
          <w:bCs/>
          <w:rtl/>
        </w:rPr>
        <w:t xml:space="preserve">إلى أماكن </w:t>
      </w:r>
      <w:r w:rsidRPr="00774214">
        <w:rPr>
          <w:rFonts w:hint="cs"/>
          <w:b/>
          <w:bCs/>
          <w:rtl/>
        </w:rPr>
        <w:t>ال</w:t>
      </w:r>
      <w:r w:rsidRPr="00774214">
        <w:rPr>
          <w:b/>
          <w:bCs/>
          <w:rtl/>
        </w:rPr>
        <w:t xml:space="preserve">رعاية </w:t>
      </w:r>
      <w:r w:rsidRPr="00774214">
        <w:rPr>
          <w:rFonts w:hint="cs"/>
          <w:b/>
          <w:bCs/>
          <w:rtl/>
        </w:rPr>
        <w:t>المرتبطة بالإجهاض والتي تتسم</w:t>
      </w:r>
      <w:r w:rsidR="000F7D2B">
        <w:rPr>
          <w:rFonts w:hint="cs"/>
          <w:b/>
          <w:bCs/>
          <w:rtl/>
        </w:rPr>
        <w:t xml:space="preserve"> </w:t>
      </w:r>
      <w:r w:rsidRPr="00774214">
        <w:rPr>
          <w:rFonts w:hint="cs"/>
          <w:b/>
          <w:bCs/>
          <w:rtl/>
        </w:rPr>
        <w:t>بالأمان وال</w:t>
      </w:r>
      <w:r w:rsidRPr="00774214">
        <w:rPr>
          <w:b/>
          <w:bCs/>
          <w:rtl/>
        </w:rPr>
        <w:t xml:space="preserve">جودة </w:t>
      </w:r>
      <w:r w:rsidRPr="00774214">
        <w:rPr>
          <w:rFonts w:hint="cs"/>
          <w:b/>
          <w:bCs/>
          <w:rtl/>
        </w:rPr>
        <w:t>العالية والتكلفة المعقولة، بما في ذلك الرعاية في فترة ما بعد الإجهاض</w:t>
      </w:r>
      <w:r w:rsidRPr="00774214">
        <w:rPr>
          <w:b/>
          <w:bCs/>
          <w:rtl/>
        </w:rPr>
        <w:t>؛</w:t>
      </w:r>
    </w:p>
    <w:p w14:paraId="54676142" w14:textId="0BEEC907" w:rsidR="00774214" w:rsidRPr="00774214" w:rsidRDefault="00774214" w:rsidP="00774214">
      <w:pPr>
        <w:pStyle w:val="SingleTxt"/>
        <w:rPr>
          <w:b/>
          <w:bCs/>
          <w:rtl/>
        </w:rPr>
      </w:pPr>
      <w:r w:rsidRPr="00E130FF">
        <w:rPr>
          <w:rFonts w:hint="cs"/>
          <w:rtl/>
        </w:rPr>
        <w:tab/>
      </w:r>
      <w:r w:rsidRPr="00E130FF">
        <w:rPr>
          <w:rtl/>
        </w:rPr>
        <w:t>(هـ)</w:t>
      </w:r>
      <w:r w:rsidR="00B27885" w:rsidRPr="00E130FF">
        <w:rPr>
          <w:rtl/>
        </w:rPr>
        <w:tab/>
      </w:r>
      <w:r w:rsidRPr="00774214">
        <w:rPr>
          <w:b/>
          <w:bCs/>
          <w:rtl/>
        </w:rPr>
        <w:t>إجراء تقييم</w:t>
      </w:r>
      <w:r w:rsidRPr="00774214">
        <w:rPr>
          <w:rFonts w:hint="cs"/>
          <w:b/>
          <w:bCs/>
          <w:rtl/>
        </w:rPr>
        <w:t xml:space="preserve"> احتياجات</w:t>
      </w:r>
      <w:r w:rsidRPr="00774214">
        <w:rPr>
          <w:b/>
          <w:bCs/>
          <w:rtl/>
        </w:rPr>
        <w:t xml:space="preserve"> </w:t>
      </w:r>
      <w:r w:rsidRPr="00774214">
        <w:rPr>
          <w:rFonts w:hint="cs"/>
          <w:b/>
          <w:bCs/>
          <w:rtl/>
        </w:rPr>
        <w:t>لوضع</w:t>
      </w:r>
      <w:r w:rsidRPr="00774214">
        <w:rPr>
          <w:b/>
          <w:bCs/>
          <w:rtl/>
        </w:rPr>
        <w:t xml:space="preserve"> الصحة العقلية للنساء والفتيات في الدولة الطرف، و</w:t>
      </w:r>
      <w:r w:rsidRPr="00774214">
        <w:rPr>
          <w:rFonts w:hint="cs"/>
          <w:b/>
          <w:bCs/>
          <w:rtl/>
        </w:rPr>
        <w:t>الارتكاز</w:t>
      </w:r>
      <w:r w:rsidR="000F7D2B">
        <w:rPr>
          <w:rFonts w:hint="cs"/>
          <w:b/>
          <w:bCs/>
          <w:rtl/>
        </w:rPr>
        <w:t xml:space="preserve"> </w:t>
      </w:r>
      <w:r w:rsidRPr="00774214">
        <w:rPr>
          <w:b/>
          <w:bCs/>
          <w:rtl/>
        </w:rPr>
        <w:t xml:space="preserve">على نتائجه </w:t>
      </w:r>
      <w:r w:rsidRPr="00774214">
        <w:rPr>
          <w:rFonts w:hint="cs"/>
          <w:b/>
          <w:bCs/>
          <w:rtl/>
        </w:rPr>
        <w:t>ل</w:t>
      </w:r>
      <w:r w:rsidRPr="00774214">
        <w:rPr>
          <w:b/>
          <w:bCs/>
          <w:rtl/>
        </w:rPr>
        <w:t xml:space="preserve">وضع برامج متخصصة في الصحة العقلية، بما في ذلك برامج </w:t>
      </w:r>
      <w:r w:rsidRPr="00774214">
        <w:rPr>
          <w:rFonts w:hint="cs"/>
          <w:b/>
          <w:bCs/>
          <w:rtl/>
        </w:rPr>
        <w:t>الوقاية من</w:t>
      </w:r>
      <w:r w:rsidRPr="00774214">
        <w:rPr>
          <w:b/>
          <w:bCs/>
          <w:rtl/>
        </w:rPr>
        <w:t xml:space="preserve"> الانتحار،</w:t>
      </w:r>
      <w:r w:rsidR="000F7D2B">
        <w:rPr>
          <w:b/>
          <w:bCs/>
          <w:rtl/>
        </w:rPr>
        <w:t xml:space="preserve"> </w:t>
      </w:r>
      <w:r w:rsidRPr="00774214">
        <w:rPr>
          <w:rFonts w:hint="cs"/>
          <w:b/>
          <w:bCs/>
          <w:rtl/>
        </w:rPr>
        <w:t>وتطوير ال</w:t>
      </w:r>
      <w:r w:rsidRPr="00774214">
        <w:rPr>
          <w:b/>
          <w:bCs/>
          <w:rtl/>
        </w:rPr>
        <w:t>خدمات</w:t>
      </w:r>
      <w:r w:rsidRPr="00774214">
        <w:rPr>
          <w:rFonts w:hint="cs"/>
          <w:b/>
          <w:bCs/>
          <w:rtl/>
        </w:rPr>
        <w:t xml:space="preserve"> اللازمة</w:t>
      </w:r>
      <w:r w:rsidRPr="00774214">
        <w:rPr>
          <w:b/>
          <w:bCs/>
          <w:rtl/>
        </w:rPr>
        <w:t xml:space="preserve"> للنساء والفتيات.</w:t>
      </w:r>
    </w:p>
    <w:p w14:paraId="187BAD5B" w14:textId="77777777" w:rsidR="00B27885" w:rsidRPr="00B27885" w:rsidRDefault="00B27885" w:rsidP="00B27885">
      <w:pPr>
        <w:pStyle w:val="SingleTxt"/>
        <w:spacing w:after="0" w:line="120" w:lineRule="exact"/>
        <w:rPr>
          <w:b/>
          <w:bCs/>
          <w:sz w:val="10"/>
          <w:rtl/>
        </w:rPr>
      </w:pPr>
    </w:p>
    <w:p w14:paraId="4D78053B" w14:textId="775BABAA"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التمكين الاقتصادي للمرأة ومشاركتها في الحياة الاجتماعية</w:t>
      </w:r>
    </w:p>
    <w:p w14:paraId="53179584" w14:textId="170C568F" w:rsidR="00774214" w:rsidRPr="00774214" w:rsidRDefault="00774214" w:rsidP="00774214">
      <w:pPr>
        <w:pStyle w:val="SingleTxt"/>
      </w:pPr>
      <w:r w:rsidRPr="00774214">
        <w:rPr>
          <w:rFonts w:hint="cs"/>
          <w:rtl/>
        </w:rPr>
        <w:t>٣٧</w:t>
      </w:r>
      <w:r w:rsidR="00B27885">
        <w:rPr>
          <w:rFonts w:hint="cs"/>
          <w:rtl/>
        </w:rPr>
        <w:t xml:space="preserve"> -</w:t>
      </w:r>
      <w:r w:rsidR="00B27885">
        <w:rPr>
          <w:rFonts w:hint="cs"/>
          <w:rtl/>
        </w:rPr>
        <w:tab/>
      </w:r>
      <w:r w:rsidRPr="00774214">
        <w:rPr>
          <w:rtl/>
        </w:rPr>
        <w:t>تلاحظ اللجنة مع التقدير التدابير التي اتخذتها الدولة الطرف لتعزيز النهوض الاقتصادي بالمرأة، لا سيما في الجزر الخارجية، بما في ذلك التوقيع على مذكرة تفاهم مع منظمات المجتمع المدني وتغطية تكاليف شحن السلع المصنوعة يدوياً التي تنتجها النساء من أجل تسهيل وصول</w:t>
      </w:r>
      <w:r w:rsidRPr="00774214">
        <w:rPr>
          <w:rFonts w:hint="cs"/>
          <w:rtl/>
        </w:rPr>
        <w:t>ها</w:t>
      </w:r>
      <w:r w:rsidRPr="00774214">
        <w:rPr>
          <w:rtl/>
        </w:rPr>
        <w:t xml:space="preserve"> إلى الأسواق. </w:t>
      </w:r>
      <w:r w:rsidRPr="00774214">
        <w:rPr>
          <w:rFonts w:hint="cs"/>
          <w:rtl/>
        </w:rPr>
        <w:t xml:space="preserve">غير أن اللجنة </w:t>
      </w:r>
      <w:r w:rsidRPr="00774214">
        <w:rPr>
          <w:rtl/>
        </w:rPr>
        <w:t>مع ذلك، تلاحظ بقلق ما يل</w:t>
      </w:r>
      <w:r w:rsidRPr="00774214">
        <w:rPr>
          <w:rFonts w:hint="cs"/>
          <w:rtl/>
        </w:rPr>
        <w:t>ي:</w:t>
      </w:r>
    </w:p>
    <w:p w14:paraId="212B6381" w14:textId="65A229C0" w:rsidR="00774214" w:rsidRPr="00774214" w:rsidRDefault="00774214" w:rsidP="00774214">
      <w:pPr>
        <w:pStyle w:val="SingleTxt"/>
        <w:rPr>
          <w:rtl/>
        </w:rPr>
      </w:pPr>
      <w:r w:rsidRPr="00774214">
        <w:rPr>
          <w:rFonts w:hint="cs"/>
          <w:rtl/>
        </w:rPr>
        <w:tab/>
      </w:r>
      <w:r w:rsidRPr="00774214">
        <w:rPr>
          <w:rtl/>
        </w:rPr>
        <w:t>(أ)</w:t>
      </w:r>
      <w:r w:rsidR="00B27885">
        <w:rPr>
          <w:rtl/>
        </w:rPr>
        <w:tab/>
      </w:r>
      <w:r w:rsidRPr="00774214">
        <w:rPr>
          <w:rFonts w:hint="cs"/>
          <w:rtl/>
        </w:rPr>
        <w:t>استمرار مواجهة</w:t>
      </w:r>
      <w:r w:rsidRPr="00774214">
        <w:rPr>
          <w:rtl/>
        </w:rPr>
        <w:t xml:space="preserve"> المرأة </w:t>
      </w:r>
      <w:r w:rsidRPr="00774214">
        <w:rPr>
          <w:rFonts w:hint="cs"/>
          <w:rtl/>
        </w:rPr>
        <w:t>لع</w:t>
      </w:r>
      <w:r w:rsidRPr="00774214">
        <w:rPr>
          <w:rtl/>
        </w:rPr>
        <w:t xml:space="preserve">وائق تحول دون حصولها على التمويل </w:t>
      </w:r>
      <w:r w:rsidRPr="00774214">
        <w:rPr>
          <w:rFonts w:hint="cs"/>
          <w:rtl/>
        </w:rPr>
        <w:t>اللازم ل</w:t>
      </w:r>
      <w:r w:rsidRPr="00774214">
        <w:rPr>
          <w:rtl/>
        </w:rPr>
        <w:t>مبادراتها التجارية؛</w:t>
      </w:r>
    </w:p>
    <w:p w14:paraId="29A3E0CB" w14:textId="45A9818A" w:rsidR="00774214" w:rsidRPr="00774214" w:rsidRDefault="00774214" w:rsidP="00774214">
      <w:pPr>
        <w:pStyle w:val="SingleTxt"/>
        <w:rPr>
          <w:rtl/>
        </w:rPr>
      </w:pPr>
      <w:r w:rsidRPr="00774214">
        <w:rPr>
          <w:rFonts w:hint="cs"/>
          <w:rtl/>
        </w:rPr>
        <w:tab/>
      </w:r>
      <w:r w:rsidRPr="00774214">
        <w:rPr>
          <w:rtl/>
        </w:rPr>
        <w:t>(ب)</w:t>
      </w:r>
      <w:r w:rsidR="00B27885">
        <w:rPr>
          <w:rtl/>
        </w:rPr>
        <w:tab/>
      </w:r>
      <w:r w:rsidRPr="00774214">
        <w:rPr>
          <w:rFonts w:hint="cs"/>
          <w:rtl/>
        </w:rPr>
        <w:t>غياب</w:t>
      </w:r>
      <w:r w:rsidRPr="00774214">
        <w:rPr>
          <w:rtl/>
        </w:rPr>
        <w:t xml:space="preserve"> استراتيجية لضمان استدامة برامج المجتمع المدني الرامية إلى زيادة مشاركة المرأة في</w:t>
      </w:r>
      <w:r w:rsidR="000F7D2B">
        <w:rPr>
          <w:rtl/>
        </w:rPr>
        <w:t xml:space="preserve"> </w:t>
      </w:r>
      <w:r w:rsidRPr="00774214">
        <w:rPr>
          <w:rtl/>
        </w:rPr>
        <w:t>الأنشطة الاقتصادية.</w:t>
      </w:r>
    </w:p>
    <w:p w14:paraId="313E9E88" w14:textId="4130D6CD" w:rsidR="00774214" w:rsidRPr="00774214" w:rsidRDefault="00774214" w:rsidP="00774214">
      <w:pPr>
        <w:pStyle w:val="SingleTxt"/>
        <w:rPr>
          <w:b/>
          <w:bCs/>
          <w:rtl/>
        </w:rPr>
      </w:pPr>
      <w:r w:rsidRPr="00E130FF">
        <w:rPr>
          <w:rFonts w:hint="cs"/>
          <w:rtl/>
        </w:rPr>
        <w:t>٣٨</w:t>
      </w:r>
      <w:r w:rsidR="00B27885" w:rsidRPr="00E130FF">
        <w:rPr>
          <w:rFonts w:hint="cs"/>
          <w:rtl/>
        </w:rPr>
        <w:t xml:space="preserve"> -</w:t>
      </w:r>
      <w:r w:rsidR="00B27885" w:rsidRPr="00E130FF">
        <w:rPr>
          <w:rFonts w:hint="cs"/>
          <w:rtl/>
        </w:rPr>
        <w:tab/>
      </w:r>
      <w:r w:rsidRPr="00774214">
        <w:rPr>
          <w:rFonts w:hint="cs"/>
          <w:b/>
          <w:bCs/>
          <w:rtl/>
        </w:rPr>
        <w:t>و</w:t>
      </w:r>
      <w:r w:rsidRPr="00774214">
        <w:rPr>
          <w:b/>
          <w:bCs/>
          <w:rtl/>
        </w:rPr>
        <w:t>توصي اللجنة الدولة الطرف بما يلي:</w:t>
      </w:r>
    </w:p>
    <w:p w14:paraId="2A05D338" w14:textId="57EC2A5F" w:rsidR="00774214" w:rsidRPr="00774214" w:rsidRDefault="00774214" w:rsidP="00774214">
      <w:pPr>
        <w:pStyle w:val="SingleTxt"/>
        <w:rPr>
          <w:b/>
          <w:bCs/>
          <w:rtl/>
        </w:rPr>
      </w:pPr>
      <w:r w:rsidRPr="00E130FF">
        <w:rPr>
          <w:rFonts w:hint="cs"/>
          <w:rtl/>
        </w:rPr>
        <w:tab/>
      </w:r>
      <w:r w:rsidRPr="00E130FF">
        <w:rPr>
          <w:rtl/>
        </w:rPr>
        <w:t>(أ)</w:t>
      </w:r>
      <w:r w:rsidR="00B27885" w:rsidRPr="00E130FF">
        <w:rPr>
          <w:rtl/>
        </w:rPr>
        <w:tab/>
      </w:r>
      <w:r w:rsidRPr="00774214">
        <w:rPr>
          <w:b/>
          <w:bCs/>
          <w:rtl/>
        </w:rPr>
        <w:t>اتخاذ التدابير المناسبة لضمان إمكانية حصول المرأة على القروض و</w:t>
      </w:r>
      <w:r w:rsidRPr="00774214">
        <w:rPr>
          <w:rFonts w:hint="cs"/>
          <w:b/>
          <w:bCs/>
          <w:rtl/>
        </w:rPr>
        <w:t xml:space="preserve">غيرها من </w:t>
      </w:r>
      <w:r w:rsidRPr="00774214">
        <w:rPr>
          <w:b/>
          <w:bCs/>
          <w:rtl/>
        </w:rPr>
        <w:t>أشكال الائتمان</w:t>
      </w:r>
      <w:r w:rsidR="000F7D2B">
        <w:rPr>
          <w:b/>
          <w:bCs/>
          <w:rtl/>
        </w:rPr>
        <w:t xml:space="preserve"> </w:t>
      </w:r>
      <w:r w:rsidRPr="00774214">
        <w:rPr>
          <w:b/>
          <w:bCs/>
          <w:rtl/>
        </w:rPr>
        <w:t>المالي</w:t>
      </w:r>
      <w:r w:rsidRPr="00774214">
        <w:rPr>
          <w:rFonts w:hint="cs"/>
          <w:b/>
          <w:bCs/>
          <w:rtl/>
        </w:rPr>
        <w:t>،</w:t>
      </w:r>
      <w:r w:rsidRPr="00774214">
        <w:rPr>
          <w:b/>
          <w:bCs/>
          <w:rtl/>
        </w:rPr>
        <w:t xml:space="preserve"> واعتماد سياسات لتعزيز </w:t>
      </w:r>
      <w:r w:rsidRPr="00774214">
        <w:rPr>
          <w:rFonts w:hint="cs"/>
          <w:b/>
          <w:bCs/>
          <w:rtl/>
        </w:rPr>
        <w:t xml:space="preserve">روح القيام بمشاريع اقتصادية لدى النساء </w:t>
      </w:r>
      <w:r w:rsidRPr="00774214">
        <w:rPr>
          <w:b/>
          <w:bCs/>
          <w:rtl/>
        </w:rPr>
        <w:t>وتعزيز مهارات</w:t>
      </w:r>
      <w:r w:rsidR="000F7D2B">
        <w:rPr>
          <w:b/>
          <w:bCs/>
          <w:rtl/>
        </w:rPr>
        <w:t xml:space="preserve"> </w:t>
      </w:r>
      <w:r w:rsidRPr="00774214">
        <w:rPr>
          <w:b/>
          <w:bCs/>
          <w:rtl/>
        </w:rPr>
        <w:t>تنظيم المشاريع ل</w:t>
      </w:r>
      <w:r w:rsidRPr="00774214">
        <w:rPr>
          <w:rFonts w:hint="cs"/>
          <w:b/>
          <w:bCs/>
          <w:rtl/>
        </w:rPr>
        <w:t>دى ا</w:t>
      </w:r>
      <w:r w:rsidRPr="00774214">
        <w:rPr>
          <w:b/>
          <w:bCs/>
          <w:rtl/>
        </w:rPr>
        <w:t>لنساء والفتيات؛</w:t>
      </w:r>
    </w:p>
    <w:p w14:paraId="4D6AFB02" w14:textId="366A1AEA" w:rsidR="00774214" w:rsidRPr="00774214" w:rsidRDefault="00774214" w:rsidP="00774214">
      <w:pPr>
        <w:pStyle w:val="SingleTxt"/>
        <w:rPr>
          <w:b/>
          <w:bCs/>
          <w:rtl/>
        </w:rPr>
      </w:pPr>
      <w:r w:rsidRPr="00E130FF">
        <w:rPr>
          <w:rFonts w:hint="cs"/>
          <w:rtl/>
        </w:rPr>
        <w:tab/>
      </w:r>
      <w:r w:rsidRPr="00E130FF">
        <w:rPr>
          <w:rtl/>
        </w:rPr>
        <w:t>(ب)</w:t>
      </w:r>
      <w:r w:rsidR="00B27885" w:rsidRPr="00E130FF">
        <w:rPr>
          <w:rtl/>
        </w:rPr>
        <w:tab/>
      </w:r>
      <w:r w:rsidRPr="00774214">
        <w:rPr>
          <w:b/>
          <w:bCs/>
          <w:rtl/>
        </w:rPr>
        <w:t xml:space="preserve">اعتماد سياسات وبرامج طويلة الأجل </w:t>
      </w:r>
      <w:r w:rsidRPr="00774214">
        <w:rPr>
          <w:rFonts w:hint="cs"/>
          <w:b/>
          <w:bCs/>
          <w:rtl/>
        </w:rPr>
        <w:t>ل</w:t>
      </w:r>
      <w:r w:rsidRPr="00774214">
        <w:rPr>
          <w:b/>
          <w:bCs/>
          <w:rtl/>
        </w:rPr>
        <w:t>لتمكين الاقتصادي للمرأة ورصد تنفيذ</w:t>
      </w:r>
      <w:r w:rsidRPr="00774214">
        <w:rPr>
          <w:rFonts w:hint="cs"/>
          <w:b/>
          <w:bCs/>
          <w:rtl/>
        </w:rPr>
        <w:t>ها و</w:t>
      </w:r>
      <w:r w:rsidRPr="00774214">
        <w:rPr>
          <w:b/>
          <w:bCs/>
          <w:rtl/>
        </w:rPr>
        <w:t>فعاليتها</w:t>
      </w:r>
      <w:r w:rsidR="000F7D2B">
        <w:rPr>
          <w:b/>
          <w:bCs/>
          <w:rtl/>
        </w:rPr>
        <w:t xml:space="preserve"> </w:t>
      </w:r>
      <w:r w:rsidRPr="00774214">
        <w:rPr>
          <w:b/>
          <w:bCs/>
          <w:rtl/>
        </w:rPr>
        <w:t>بانتظام.</w:t>
      </w:r>
    </w:p>
    <w:p w14:paraId="0C36897E" w14:textId="77777777" w:rsidR="00B27885" w:rsidRPr="00B27885" w:rsidRDefault="00B27885" w:rsidP="00B27885">
      <w:pPr>
        <w:pStyle w:val="SingleTxt"/>
        <w:spacing w:after="0" w:line="120" w:lineRule="exact"/>
        <w:rPr>
          <w:b/>
          <w:bCs/>
          <w:sz w:val="10"/>
          <w:rtl/>
        </w:rPr>
      </w:pPr>
    </w:p>
    <w:p w14:paraId="6F39C68C" w14:textId="356DA8E4"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lastRenderedPageBreak/>
        <w:tab/>
      </w:r>
      <w:r>
        <w:rPr>
          <w:rtl/>
        </w:rPr>
        <w:tab/>
      </w:r>
      <w:r w:rsidR="00774214" w:rsidRPr="00774214">
        <w:rPr>
          <w:rtl/>
        </w:rPr>
        <w:t>المرأة الريفية</w:t>
      </w:r>
    </w:p>
    <w:p w14:paraId="35D52C57" w14:textId="5AE320C7" w:rsidR="00774214" w:rsidRPr="00774214" w:rsidRDefault="00774214" w:rsidP="00774214">
      <w:pPr>
        <w:pStyle w:val="SingleTxt"/>
        <w:rPr>
          <w:rtl/>
        </w:rPr>
      </w:pPr>
      <w:r w:rsidRPr="00774214">
        <w:rPr>
          <w:rFonts w:hint="cs"/>
          <w:rtl/>
        </w:rPr>
        <w:t>٣٩</w:t>
      </w:r>
      <w:r w:rsidR="00B27885">
        <w:rPr>
          <w:rFonts w:hint="cs"/>
          <w:rtl/>
        </w:rPr>
        <w:t xml:space="preserve"> -</w:t>
      </w:r>
      <w:r w:rsidR="00B27885">
        <w:rPr>
          <w:rFonts w:hint="cs"/>
          <w:rtl/>
        </w:rPr>
        <w:tab/>
      </w:r>
      <w:r w:rsidRPr="00774214">
        <w:rPr>
          <w:rtl/>
        </w:rPr>
        <w:t xml:space="preserve">تلاحظ اللجنة بقلق </w:t>
      </w:r>
      <w:r w:rsidRPr="00774214">
        <w:rPr>
          <w:rFonts w:hint="cs"/>
          <w:rtl/>
        </w:rPr>
        <w:t>محدودية</w:t>
      </w:r>
      <w:r w:rsidRPr="00774214">
        <w:rPr>
          <w:rtl/>
        </w:rPr>
        <w:t xml:space="preserve"> </w:t>
      </w:r>
      <w:r w:rsidRPr="00774214">
        <w:rPr>
          <w:rFonts w:hint="cs"/>
          <w:rtl/>
        </w:rPr>
        <w:t>إمكانية حصول النساء القاطنات</w:t>
      </w:r>
      <w:r w:rsidRPr="00774214">
        <w:rPr>
          <w:rtl/>
        </w:rPr>
        <w:t xml:space="preserve"> في الجزر الخارجية على الخدمات العامة بما في ذلك الخدمات الصحية، و</w:t>
      </w:r>
      <w:r w:rsidRPr="00774214">
        <w:rPr>
          <w:rFonts w:hint="cs"/>
          <w:rtl/>
        </w:rPr>
        <w:t>خدمات ا</w:t>
      </w:r>
      <w:r w:rsidRPr="00774214">
        <w:rPr>
          <w:rtl/>
        </w:rPr>
        <w:t>لنقل الآمن و</w:t>
      </w:r>
      <w:r w:rsidRPr="00774214">
        <w:rPr>
          <w:rFonts w:hint="cs"/>
          <w:rtl/>
        </w:rPr>
        <w:t xml:space="preserve">الميسور التكلفة بالإضافة إلى </w:t>
      </w:r>
      <w:r w:rsidRPr="00774214">
        <w:rPr>
          <w:rtl/>
        </w:rPr>
        <w:t>مياه الشرب</w:t>
      </w:r>
      <w:r w:rsidRPr="00774214">
        <w:rPr>
          <w:rFonts w:hint="cs"/>
          <w:rtl/>
        </w:rPr>
        <w:t xml:space="preserve"> الكافية</w:t>
      </w:r>
      <w:r w:rsidRPr="00774214">
        <w:rPr>
          <w:rtl/>
        </w:rPr>
        <w:t>.</w:t>
      </w:r>
    </w:p>
    <w:p w14:paraId="40E87A11" w14:textId="50CAD158" w:rsidR="00774214" w:rsidRPr="00774214" w:rsidRDefault="00774214" w:rsidP="00774214">
      <w:pPr>
        <w:pStyle w:val="SingleTxt"/>
        <w:rPr>
          <w:b/>
          <w:bCs/>
          <w:rtl/>
        </w:rPr>
      </w:pPr>
      <w:r w:rsidRPr="00E130FF">
        <w:rPr>
          <w:rFonts w:hint="cs"/>
          <w:rtl/>
        </w:rPr>
        <w:t>٤٠</w:t>
      </w:r>
      <w:r w:rsidR="00B27885" w:rsidRPr="00E130FF">
        <w:rPr>
          <w:rFonts w:hint="cs"/>
          <w:rtl/>
        </w:rPr>
        <w:t xml:space="preserve"> -</w:t>
      </w:r>
      <w:r w:rsidR="00B27885" w:rsidRPr="00E130FF">
        <w:rPr>
          <w:rFonts w:hint="cs"/>
          <w:rtl/>
        </w:rPr>
        <w:tab/>
      </w:r>
      <w:r w:rsidRPr="00774214">
        <w:rPr>
          <w:rFonts w:hint="cs"/>
          <w:b/>
          <w:bCs/>
          <w:rtl/>
        </w:rPr>
        <w:t>و</w:t>
      </w:r>
      <w:r w:rsidRPr="00774214">
        <w:rPr>
          <w:b/>
          <w:bCs/>
          <w:rtl/>
        </w:rPr>
        <w:t xml:space="preserve">تمشيا مع التوصية العامة رقم </w:t>
      </w:r>
      <w:r w:rsidRPr="00774214">
        <w:rPr>
          <w:rFonts w:hint="cs"/>
          <w:b/>
          <w:bCs/>
          <w:rtl/>
        </w:rPr>
        <w:t>٣٤</w:t>
      </w:r>
      <w:r w:rsidRPr="00774214">
        <w:rPr>
          <w:b/>
          <w:bCs/>
          <w:rtl/>
        </w:rPr>
        <w:t xml:space="preserve"> (</w:t>
      </w:r>
      <w:r w:rsidRPr="00774214">
        <w:rPr>
          <w:rFonts w:hint="cs"/>
          <w:b/>
          <w:bCs/>
          <w:rtl/>
        </w:rPr>
        <w:t>٢٠١٦</w:t>
      </w:r>
      <w:r w:rsidRPr="00774214">
        <w:rPr>
          <w:b/>
          <w:bCs/>
          <w:rtl/>
        </w:rPr>
        <w:t>) بشأن حقوق المرأة الريفية، توصي اللجنة الدولة الطرف بما يلي:</w:t>
      </w:r>
    </w:p>
    <w:p w14:paraId="567A6D99" w14:textId="6F36CA31" w:rsidR="00774214" w:rsidRPr="00774214" w:rsidRDefault="00774214" w:rsidP="00774214">
      <w:pPr>
        <w:pStyle w:val="SingleTxt"/>
        <w:rPr>
          <w:b/>
          <w:bCs/>
          <w:rtl/>
        </w:rPr>
      </w:pPr>
      <w:r w:rsidRPr="00E130FF">
        <w:rPr>
          <w:rFonts w:hint="cs"/>
          <w:rtl/>
        </w:rPr>
        <w:tab/>
      </w:r>
      <w:r w:rsidRPr="00E130FF">
        <w:rPr>
          <w:rtl/>
        </w:rPr>
        <w:t>(أ)</w:t>
      </w:r>
      <w:r w:rsidR="00B27885" w:rsidRPr="00E130FF">
        <w:rPr>
          <w:rtl/>
        </w:rPr>
        <w:tab/>
      </w:r>
      <w:r w:rsidRPr="00774214">
        <w:rPr>
          <w:rFonts w:hint="cs"/>
          <w:b/>
          <w:bCs/>
          <w:rtl/>
        </w:rPr>
        <w:t>التأكد من</w:t>
      </w:r>
      <w:r w:rsidRPr="00774214">
        <w:rPr>
          <w:b/>
          <w:bCs/>
          <w:rtl/>
        </w:rPr>
        <w:t xml:space="preserve"> توفير الخدمات الطبية الكافية</w:t>
      </w:r>
      <w:r w:rsidRPr="00774214">
        <w:rPr>
          <w:rFonts w:hint="cs"/>
          <w:b/>
          <w:bCs/>
          <w:rtl/>
        </w:rPr>
        <w:t xml:space="preserve"> </w:t>
      </w:r>
      <w:r w:rsidRPr="00774214">
        <w:rPr>
          <w:b/>
          <w:bCs/>
          <w:rtl/>
        </w:rPr>
        <w:t xml:space="preserve">في الجزر الخارجية، بما في ذلك </w:t>
      </w:r>
      <w:r w:rsidRPr="00774214">
        <w:rPr>
          <w:rFonts w:hint="cs"/>
          <w:b/>
          <w:bCs/>
          <w:rtl/>
        </w:rPr>
        <w:t>عبر</w:t>
      </w:r>
      <w:r w:rsidRPr="00774214">
        <w:rPr>
          <w:b/>
          <w:bCs/>
          <w:rtl/>
        </w:rPr>
        <w:t xml:space="preserve"> وحدات الرعاية</w:t>
      </w:r>
      <w:r w:rsidR="000F7D2B">
        <w:rPr>
          <w:b/>
          <w:bCs/>
          <w:rtl/>
        </w:rPr>
        <w:t xml:space="preserve"> </w:t>
      </w:r>
      <w:r w:rsidRPr="00774214">
        <w:rPr>
          <w:b/>
          <w:bCs/>
          <w:rtl/>
        </w:rPr>
        <w:t>الصحية المتنقلة؛</w:t>
      </w:r>
    </w:p>
    <w:p w14:paraId="66359341" w14:textId="60FD9A00" w:rsidR="00774214" w:rsidRPr="00774214" w:rsidRDefault="00774214" w:rsidP="00774214">
      <w:pPr>
        <w:pStyle w:val="SingleTxt"/>
        <w:rPr>
          <w:b/>
          <w:bCs/>
          <w:rtl/>
        </w:rPr>
      </w:pPr>
      <w:r w:rsidRPr="00E130FF">
        <w:rPr>
          <w:rFonts w:hint="cs"/>
          <w:rtl/>
        </w:rPr>
        <w:tab/>
      </w:r>
      <w:r w:rsidRPr="00E130FF">
        <w:rPr>
          <w:rtl/>
        </w:rPr>
        <w:t>(ب)</w:t>
      </w:r>
      <w:r w:rsidR="00B27885" w:rsidRPr="00E130FF">
        <w:rPr>
          <w:rtl/>
        </w:rPr>
        <w:tab/>
      </w:r>
      <w:r w:rsidRPr="00774214">
        <w:rPr>
          <w:b/>
          <w:bCs/>
          <w:rtl/>
        </w:rPr>
        <w:t xml:space="preserve">تزويد النساء والفتيات </w:t>
      </w:r>
      <w:r w:rsidRPr="00774214">
        <w:rPr>
          <w:rFonts w:hint="cs"/>
          <w:b/>
          <w:bCs/>
          <w:rtl/>
        </w:rPr>
        <w:t xml:space="preserve">القاطنات </w:t>
      </w:r>
      <w:r w:rsidRPr="00774214">
        <w:rPr>
          <w:b/>
          <w:bCs/>
          <w:rtl/>
        </w:rPr>
        <w:t>في الجزر الخارجية بوسائل نقل آمنة و</w:t>
      </w:r>
      <w:r w:rsidRPr="00774214">
        <w:rPr>
          <w:rFonts w:hint="cs"/>
          <w:b/>
          <w:bCs/>
          <w:rtl/>
        </w:rPr>
        <w:t xml:space="preserve">ميسورة التكلفة، </w:t>
      </w:r>
      <w:r w:rsidRPr="00774214">
        <w:rPr>
          <w:b/>
          <w:bCs/>
          <w:rtl/>
        </w:rPr>
        <w:t>بما</w:t>
      </w:r>
      <w:r w:rsidR="000F7D2B">
        <w:rPr>
          <w:b/>
          <w:bCs/>
          <w:rtl/>
        </w:rPr>
        <w:t xml:space="preserve"> </w:t>
      </w:r>
      <w:r w:rsidRPr="00774214">
        <w:rPr>
          <w:b/>
          <w:bCs/>
          <w:rtl/>
        </w:rPr>
        <w:t xml:space="preserve">في ذلك </w:t>
      </w:r>
      <w:r w:rsidRPr="00774214">
        <w:rPr>
          <w:rFonts w:hint="cs"/>
          <w:b/>
          <w:bCs/>
          <w:rtl/>
        </w:rPr>
        <w:t xml:space="preserve">تقديم </w:t>
      </w:r>
      <w:r w:rsidRPr="00774214">
        <w:rPr>
          <w:b/>
          <w:bCs/>
          <w:rtl/>
        </w:rPr>
        <w:t xml:space="preserve">إعانات سفر شخصية </w:t>
      </w:r>
      <w:r w:rsidRPr="00774214">
        <w:rPr>
          <w:rFonts w:hint="cs"/>
          <w:b/>
          <w:bCs/>
          <w:rtl/>
        </w:rPr>
        <w:t>لتدعيم</w:t>
      </w:r>
      <w:r w:rsidRPr="00774214">
        <w:rPr>
          <w:b/>
          <w:bCs/>
          <w:rtl/>
        </w:rPr>
        <w:t xml:space="preserve"> الإعانات </w:t>
      </w:r>
      <w:r w:rsidRPr="00774214">
        <w:rPr>
          <w:rFonts w:hint="cs"/>
          <w:b/>
          <w:bCs/>
          <w:rtl/>
        </w:rPr>
        <w:t>التي يحصلن عليها حاليا</w:t>
      </w:r>
      <w:r w:rsidRPr="00774214">
        <w:rPr>
          <w:b/>
          <w:bCs/>
          <w:rtl/>
        </w:rPr>
        <w:t xml:space="preserve"> لنقل</w:t>
      </w:r>
      <w:r w:rsidR="00EA0359">
        <w:rPr>
          <w:rFonts w:hint="cs"/>
          <w:b/>
          <w:bCs/>
          <w:rtl/>
        </w:rPr>
        <w:t> </w:t>
      </w:r>
      <w:r w:rsidRPr="00774214">
        <w:rPr>
          <w:b/>
          <w:bCs/>
          <w:rtl/>
        </w:rPr>
        <w:t>البضائع؛</w:t>
      </w:r>
    </w:p>
    <w:p w14:paraId="47B91549" w14:textId="1D85112D" w:rsidR="00774214" w:rsidRPr="00774214" w:rsidRDefault="00774214" w:rsidP="00774214">
      <w:pPr>
        <w:pStyle w:val="SingleTxt"/>
        <w:rPr>
          <w:b/>
          <w:bCs/>
          <w:rtl/>
        </w:rPr>
      </w:pPr>
      <w:r w:rsidRPr="00E130FF">
        <w:rPr>
          <w:rFonts w:hint="cs"/>
          <w:rtl/>
        </w:rPr>
        <w:tab/>
      </w:r>
      <w:r w:rsidRPr="00E130FF">
        <w:rPr>
          <w:rtl/>
        </w:rPr>
        <w:t>(ج)</w:t>
      </w:r>
      <w:r w:rsidR="00B27885" w:rsidRPr="00E130FF">
        <w:rPr>
          <w:rtl/>
        </w:rPr>
        <w:tab/>
      </w:r>
      <w:r w:rsidRPr="00774214">
        <w:rPr>
          <w:rFonts w:hint="cs"/>
          <w:b/>
          <w:bCs/>
          <w:rtl/>
        </w:rPr>
        <w:t>كفالة</w:t>
      </w:r>
      <w:r w:rsidRPr="00774214">
        <w:rPr>
          <w:b/>
          <w:bCs/>
          <w:rtl/>
        </w:rPr>
        <w:t xml:space="preserve"> حصول النساء والفتيات </w:t>
      </w:r>
      <w:r w:rsidRPr="00774214">
        <w:rPr>
          <w:rFonts w:hint="cs"/>
          <w:b/>
          <w:bCs/>
          <w:rtl/>
        </w:rPr>
        <w:t>القاطنات</w:t>
      </w:r>
      <w:r w:rsidRPr="00774214">
        <w:rPr>
          <w:b/>
          <w:bCs/>
          <w:rtl/>
        </w:rPr>
        <w:t xml:space="preserve"> في الجزر الخارجية على مياه </w:t>
      </w:r>
      <w:r w:rsidRPr="00774214">
        <w:rPr>
          <w:rFonts w:hint="cs"/>
          <w:b/>
          <w:bCs/>
          <w:rtl/>
        </w:rPr>
        <w:t>كافية</w:t>
      </w:r>
      <w:r w:rsidR="00EA0359">
        <w:rPr>
          <w:rFonts w:hint="eastAsia"/>
          <w:b/>
          <w:bCs/>
          <w:rtl/>
        </w:rPr>
        <w:t> </w:t>
      </w:r>
      <w:r w:rsidRPr="00774214">
        <w:rPr>
          <w:rFonts w:hint="cs"/>
          <w:b/>
          <w:bCs/>
          <w:rtl/>
        </w:rPr>
        <w:t>ل</w:t>
      </w:r>
      <w:r w:rsidRPr="00774214">
        <w:rPr>
          <w:b/>
          <w:bCs/>
          <w:rtl/>
        </w:rPr>
        <w:t>لشرب.</w:t>
      </w:r>
    </w:p>
    <w:p w14:paraId="22727421" w14:textId="69151560" w:rsidR="00774214" w:rsidRPr="00B27885" w:rsidRDefault="00774214" w:rsidP="00B27885">
      <w:pPr>
        <w:pStyle w:val="SingleTxt"/>
        <w:spacing w:after="0" w:line="120" w:lineRule="exact"/>
        <w:rPr>
          <w:sz w:val="10"/>
          <w:rtl/>
        </w:rPr>
      </w:pPr>
    </w:p>
    <w:p w14:paraId="1BDDCAF7" w14:textId="3F0BC387"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Fonts w:hint="cs"/>
          <w:rtl/>
        </w:rPr>
        <w:t>الفئات</w:t>
      </w:r>
      <w:r w:rsidR="00774214" w:rsidRPr="00774214">
        <w:rPr>
          <w:rtl/>
        </w:rPr>
        <w:t xml:space="preserve"> المحرومة من النساء</w:t>
      </w:r>
    </w:p>
    <w:p w14:paraId="34FDDC1F" w14:textId="269D0FCF" w:rsidR="00774214" w:rsidRPr="00774214" w:rsidRDefault="00774214" w:rsidP="00774214">
      <w:pPr>
        <w:pStyle w:val="SingleTxt"/>
        <w:rPr>
          <w:rtl/>
        </w:rPr>
      </w:pPr>
      <w:r w:rsidRPr="00774214">
        <w:rPr>
          <w:rFonts w:hint="cs"/>
          <w:rtl/>
        </w:rPr>
        <w:t>٤١</w:t>
      </w:r>
      <w:r w:rsidR="00B27885">
        <w:rPr>
          <w:rFonts w:hint="cs"/>
          <w:rtl/>
        </w:rPr>
        <w:t xml:space="preserve"> -</w:t>
      </w:r>
      <w:r w:rsidR="00B27885">
        <w:rPr>
          <w:rFonts w:hint="cs"/>
          <w:rtl/>
        </w:rPr>
        <w:tab/>
      </w:r>
      <w:r w:rsidRPr="00774214">
        <w:rPr>
          <w:rtl/>
        </w:rPr>
        <w:t xml:space="preserve">تثني اللجنة على الدولة الطرف لاعتمادها خطة استراتيجية للنساء والفتيات </w:t>
      </w:r>
      <w:r w:rsidRPr="00774214">
        <w:rPr>
          <w:rFonts w:hint="cs"/>
          <w:rtl/>
        </w:rPr>
        <w:t>ذوات</w:t>
      </w:r>
      <w:r w:rsidRPr="00774214">
        <w:rPr>
          <w:rtl/>
        </w:rPr>
        <w:t xml:space="preserve"> الإعاقة للفترة</w:t>
      </w:r>
      <w:r w:rsidRPr="00774214">
        <w:rPr>
          <w:rFonts w:hint="cs"/>
          <w:rtl/>
        </w:rPr>
        <w:t xml:space="preserve"> ما بين ٢٠١٨ و</w:t>
      </w:r>
      <w:r w:rsidR="00A35E64">
        <w:rPr>
          <w:rFonts w:hint="cs"/>
          <w:rtl/>
        </w:rPr>
        <w:t xml:space="preserve"> </w:t>
      </w:r>
      <w:r w:rsidRPr="00774214">
        <w:rPr>
          <w:rFonts w:hint="cs"/>
          <w:rtl/>
        </w:rPr>
        <w:t xml:space="preserve">٢٠٢٢، والتي تهدف إلى </w:t>
      </w:r>
      <w:r w:rsidRPr="00774214">
        <w:rPr>
          <w:rtl/>
        </w:rPr>
        <w:t>تعزيز النهوض بال</w:t>
      </w:r>
      <w:r w:rsidRPr="00774214">
        <w:rPr>
          <w:rFonts w:hint="cs"/>
          <w:rtl/>
        </w:rPr>
        <w:t>نساء</w:t>
      </w:r>
      <w:r w:rsidRPr="00774214">
        <w:rPr>
          <w:rtl/>
        </w:rPr>
        <w:t xml:space="preserve"> والفتيات </w:t>
      </w:r>
      <w:r w:rsidRPr="00774214">
        <w:rPr>
          <w:rFonts w:hint="cs"/>
          <w:rtl/>
        </w:rPr>
        <w:t>ذوات</w:t>
      </w:r>
      <w:r w:rsidRPr="00774214">
        <w:rPr>
          <w:rtl/>
        </w:rPr>
        <w:t xml:space="preserve"> الإعاقة. </w:t>
      </w:r>
      <w:r w:rsidRPr="00774214">
        <w:rPr>
          <w:rFonts w:hint="cs"/>
          <w:rtl/>
        </w:rPr>
        <w:t xml:space="preserve">غير أن اللجنة </w:t>
      </w:r>
      <w:r w:rsidRPr="00774214">
        <w:rPr>
          <w:rtl/>
        </w:rPr>
        <w:t>مع ذلك، تلاحظ بقلق نقص المعلومات المتعلقة بالوصول إلى التعليم والعم</w:t>
      </w:r>
      <w:r w:rsidRPr="00774214">
        <w:rPr>
          <w:rFonts w:hint="cs"/>
          <w:rtl/>
        </w:rPr>
        <w:t>ل</w:t>
      </w:r>
      <w:r w:rsidRPr="00774214">
        <w:rPr>
          <w:rtl/>
        </w:rPr>
        <w:t xml:space="preserve"> والرعاية الصحية للنساء </w:t>
      </w:r>
      <w:r w:rsidRPr="00774214">
        <w:rPr>
          <w:rFonts w:hint="cs"/>
          <w:rtl/>
        </w:rPr>
        <w:t>ذوات</w:t>
      </w:r>
      <w:r w:rsidRPr="00774214">
        <w:rPr>
          <w:rtl/>
        </w:rPr>
        <w:t xml:space="preserve"> الإعاقة.</w:t>
      </w:r>
    </w:p>
    <w:p w14:paraId="33657D3B" w14:textId="6FBB9068" w:rsidR="00774214" w:rsidRPr="00774214" w:rsidRDefault="00774214" w:rsidP="00774214">
      <w:pPr>
        <w:pStyle w:val="SingleTxt"/>
        <w:rPr>
          <w:b/>
          <w:bCs/>
          <w:rtl/>
        </w:rPr>
      </w:pPr>
      <w:r w:rsidRPr="00774214">
        <w:rPr>
          <w:rFonts w:hint="cs"/>
          <w:rtl/>
        </w:rPr>
        <w:t>٤</w:t>
      </w:r>
      <w:r w:rsidRPr="00E130FF">
        <w:rPr>
          <w:rFonts w:hint="cs"/>
          <w:rtl/>
        </w:rPr>
        <w:t>٢</w:t>
      </w:r>
      <w:r w:rsidR="00B27885" w:rsidRPr="00E130FF">
        <w:rPr>
          <w:rFonts w:hint="cs"/>
          <w:rtl/>
        </w:rPr>
        <w:t xml:space="preserve"> -</w:t>
      </w:r>
      <w:r w:rsidR="00B27885" w:rsidRPr="00E130FF">
        <w:rPr>
          <w:rFonts w:hint="cs"/>
          <w:rtl/>
        </w:rPr>
        <w:tab/>
      </w:r>
      <w:r w:rsidRPr="00774214">
        <w:rPr>
          <w:rFonts w:hint="cs"/>
          <w:b/>
          <w:bCs/>
          <w:rtl/>
        </w:rPr>
        <w:t>و</w:t>
      </w:r>
      <w:r w:rsidRPr="00774214">
        <w:rPr>
          <w:b/>
          <w:bCs/>
          <w:rtl/>
        </w:rPr>
        <w:t xml:space="preserve">توصي اللجنة بأن </w:t>
      </w:r>
      <w:r w:rsidRPr="00774214">
        <w:rPr>
          <w:rFonts w:hint="cs"/>
          <w:b/>
          <w:bCs/>
          <w:rtl/>
        </w:rPr>
        <w:t>تقوم</w:t>
      </w:r>
      <w:r w:rsidRPr="00774214">
        <w:rPr>
          <w:b/>
          <w:bCs/>
          <w:rtl/>
        </w:rPr>
        <w:t xml:space="preserve"> الدولة الطرف </w:t>
      </w:r>
      <w:r w:rsidRPr="00774214">
        <w:rPr>
          <w:rFonts w:hint="cs"/>
          <w:b/>
          <w:bCs/>
          <w:rtl/>
        </w:rPr>
        <w:t xml:space="preserve">بتقديم </w:t>
      </w:r>
      <w:r w:rsidRPr="00774214">
        <w:rPr>
          <w:b/>
          <w:bCs/>
          <w:rtl/>
        </w:rPr>
        <w:t xml:space="preserve">معلومات في تقريرها الدوري المقبل عن الوصول إلى التعليم والعمل والرعاية الصحية للنساء والفتيات </w:t>
      </w:r>
      <w:r w:rsidRPr="00774214">
        <w:rPr>
          <w:rFonts w:hint="cs"/>
          <w:b/>
          <w:bCs/>
          <w:rtl/>
        </w:rPr>
        <w:t>ذوات</w:t>
      </w:r>
      <w:r w:rsidRPr="00774214">
        <w:rPr>
          <w:b/>
          <w:bCs/>
          <w:rtl/>
        </w:rPr>
        <w:t xml:space="preserve"> الإعاقة.</w:t>
      </w:r>
    </w:p>
    <w:p w14:paraId="349E67F5" w14:textId="02A932AE" w:rsidR="00774214" w:rsidRPr="00774214" w:rsidRDefault="00774214" w:rsidP="00774214">
      <w:pPr>
        <w:pStyle w:val="SingleTxt"/>
        <w:rPr>
          <w:rtl/>
        </w:rPr>
      </w:pPr>
      <w:r w:rsidRPr="00774214">
        <w:rPr>
          <w:rFonts w:hint="cs"/>
          <w:rtl/>
        </w:rPr>
        <w:t>٤٣</w:t>
      </w:r>
      <w:r w:rsidR="00B27885">
        <w:rPr>
          <w:rFonts w:hint="cs"/>
          <w:rtl/>
        </w:rPr>
        <w:t xml:space="preserve"> -</w:t>
      </w:r>
      <w:r w:rsidR="00B27885">
        <w:rPr>
          <w:rFonts w:hint="cs"/>
          <w:rtl/>
        </w:rPr>
        <w:tab/>
      </w:r>
      <w:r w:rsidRPr="00774214">
        <w:rPr>
          <w:rFonts w:hint="cs"/>
          <w:rtl/>
        </w:rPr>
        <w:t>و</w:t>
      </w:r>
      <w:r w:rsidRPr="00774214">
        <w:rPr>
          <w:rtl/>
        </w:rPr>
        <w:t xml:space="preserve">تلاحظ اللجنة بقلق أشكال </w:t>
      </w:r>
      <w:r w:rsidRPr="00774214">
        <w:rPr>
          <w:rFonts w:hint="cs"/>
          <w:rtl/>
        </w:rPr>
        <w:t xml:space="preserve">التمييز </w:t>
      </w:r>
      <w:r w:rsidRPr="00774214">
        <w:rPr>
          <w:rtl/>
        </w:rPr>
        <w:t>المت</w:t>
      </w:r>
      <w:r w:rsidRPr="00774214">
        <w:rPr>
          <w:rFonts w:hint="cs"/>
          <w:rtl/>
        </w:rPr>
        <w:t>داخلة</w:t>
      </w:r>
      <w:r w:rsidRPr="00774214">
        <w:rPr>
          <w:rtl/>
        </w:rPr>
        <w:t xml:space="preserve"> ضد </w:t>
      </w:r>
      <w:r w:rsidRPr="00774214">
        <w:rPr>
          <w:rFonts w:hint="cs"/>
          <w:rtl/>
        </w:rPr>
        <w:t>النساء</w:t>
      </w:r>
      <w:r w:rsidRPr="00774214">
        <w:rPr>
          <w:rtl/>
        </w:rPr>
        <w:t xml:space="preserve"> </w:t>
      </w:r>
      <w:r w:rsidRPr="00774214">
        <w:rPr>
          <w:rFonts w:hint="cs"/>
          <w:rtl/>
        </w:rPr>
        <w:t>المثليات</w:t>
      </w:r>
      <w:r w:rsidRPr="00774214">
        <w:rPr>
          <w:rtl/>
        </w:rPr>
        <w:t xml:space="preserve"> </w:t>
      </w:r>
      <w:r w:rsidRPr="00774214">
        <w:rPr>
          <w:rFonts w:hint="cs"/>
          <w:rtl/>
        </w:rPr>
        <w:t>ومزدوجات</w:t>
      </w:r>
      <w:r w:rsidRPr="00774214">
        <w:rPr>
          <w:rtl/>
        </w:rPr>
        <w:t xml:space="preserve"> </w:t>
      </w:r>
      <w:r w:rsidRPr="00774214">
        <w:rPr>
          <w:rFonts w:hint="cs"/>
          <w:rtl/>
        </w:rPr>
        <w:t>الميل</w:t>
      </w:r>
      <w:r w:rsidRPr="00774214">
        <w:rPr>
          <w:rtl/>
        </w:rPr>
        <w:t xml:space="preserve"> </w:t>
      </w:r>
      <w:r w:rsidRPr="00774214">
        <w:rPr>
          <w:rFonts w:hint="cs"/>
          <w:rtl/>
        </w:rPr>
        <w:t>الجنسي</w:t>
      </w:r>
      <w:r w:rsidRPr="00774214">
        <w:rPr>
          <w:rtl/>
        </w:rPr>
        <w:t xml:space="preserve"> </w:t>
      </w:r>
      <w:r w:rsidRPr="00774214">
        <w:rPr>
          <w:rFonts w:hint="cs"/>
          <w:rtl/>
        </w:rPr>
        <w:t>ومغايرات</w:t>
      </w:r>
      <w:r w:rsidRPr="00774214">
        <w:rPr>
          <w:rtl/>
        </w:rPr>
        <w:t xml:space="preserve"> </w:t>
      </w:r>
      <w:r w:rsidRPr="00774214">
        <w:rPr>
          <w:rFonts w:hint="cs"/>
          <w:rtl/>
        </w:rPr>
        <w:t>الهوية</w:t>
      </w:r>
      <w:r w:rsidRPr="00774214">
        <w:rPr>
          <w:rtl/>
        </w:rPr>
        <w:t xml:space="preserve"> </w:t>
      </w:r>
      <w:r w:rsidRPr="00774214">
        <w:rPr>
          <w:rFonts w:hint="cs"/>
          <w:rtl/>
        </w:rPr>
        <w:t>الجنسانية</w:t>
      </w:r>
      <w:r w:rsidRPr="00774214">
        <w:rPr>
          <w:rtl/>
        </w:rPr>
        <w:t>.</w:t>
      </w:r>
    </w:p>
    <w:p w14:paraId="7123D438" w14:textId="0D8EDC81" w:rsidR="00774214" w:rsidRPr="00774214" w:rsidRDefault="00774214" w:rsidP="00774214">
      <w:pPr>
        <w:pStyle w:val="SingleTxt"/>
        <w:rPr>
          <w:b/>
          <w:bCs/>
          <w:rtl/>
        </w:rPr>
      </w:pPr>
      <w:r w:rsidRPr="00E130FF">
        <w:rPr>
          <w:rFonts w:hint="cs"/>
          <w:rtl/>
        </w:rPr>
        <w:t>٤٤</w:t>
      </w:r>
      <w:r w:rsidR="00B27885" w:rsidRPr="00E130FF">
        <w:rPr>
          <w:rFonts w:hint="cs"/>
          <w:rtl/>
        </w:rPr>
        <w:t xml:space="preserve"> -</w:t>
      </w:r>
      <w:r w:rsidR="00B27885" w:rsidRPr="00E130FF">
        <w:rPr>
          <w:rFonts w:hint="cs"/>
          <w:rtl/>
        </w:rPr>
        <w:tab/>
      </w:r>
      <w:r w:rsidRPr="00774214">
        <w:rPr>
          <w:rFonts w:hint="cs"/>
          <w:b/>
          <w:bCs/>
          <w:rtl/>
        </w:rPr>
        <w:t>و</w:t>
      </w:r>
      <w:r w:rsidRPr="00774214">
        <w:rPr>
          <w:b/>
          <w:bCs/>
          <w:rtl/>
        </w:rPr>
        <w:t xml:space="preserve">توصي اللجنة الدولة الطرف بإجراء التغييرات التشريعية اللازمة لحظر </w:t>
      </w:r>
      <w:r w:rsidRPr="00774214">
        <w:rPr>
          <w:rFonts w:hint="cs"/>
          <w:b/>
          <w:bCs/>
          <w:rtl/>
        </w:rPr>
        <w:t>أ</w:t>
      </w:r>
      <w:r w:rsidRPr="00774214">
        <w:rPr>
          <w:b/>
          <w:bCs/>
          <w:rtl/>
        </w:rPr>
        <w:t>شكال ا</w:t>
      </w:r>
      <w:r w:rsidRPr="00774214">
        <w:rPr>
          <w:rFonts w:hint="cs"/>
          <w:b/>
          <w:bCs/>
          <w:rtl/>
        </w:rPr>
        <w:t xml:space="preserve">لتمييز المتداخلة </w:t>
      </w:r>
      <w:r w:rsidRPr="00774214">
        <w:rPr>
          <w:b/>
          <w:bCs/>
          <w:rtl/>
        </w:rPr>
        <w:t xml:space="preserve">ضد </w:t>
      </w:r>
      <w:r w:rsidRPr="00774214">
        <w:rPr>
          <w:rFonts w:hint="cs"/>
          <w:b/>
          <w:bCs/>
          <w:rtl/>
        </w:rPr>
        <w:t>النساء</w:t>
      </w:r>
      <w:r w:rsidRPr="00774214">
        <w:rPr>
          <w:b/>
          <w:bCs/>
          <w:rtl/>
        </w:rPr>
        <w:t xml:space="preserve"> </w:t>
      </w:r>
      <w:r w:rsidRPr="00774214">
        <w:rPr>
          <w:rFonts w:hint="cs"/>
          <w:b/>
          <w:bCs/>
          <w:rtl/>
        </w:rPr>
        <w:t>المثليات</w:t>
      </w:r>
      <w:r w:rsidRPr="00774214">
        <w:rPr>
          <w:b/>
          <w:bCs/>
          <w:rtl/>
        </w:rPr>
        <w:t xml:space="preserve"> </w:t>
      </w:r>
      <w:r w:rsidRPr="00774214">
        <w:rPr>
          <w:rFonts w:hint="cs"/>
          <w:b/>
          <w:bCs/>
          <w:rtl/>
        </w:rPr>
        <w:t>ومزدوجات</w:t>
      </w:r>
      <w:r w:rsidRPr="00774214">
        <w:rPr>
          <w:b/>
          <w:bCs/>
          <w:rtl/>
        </w:rPr>
        <w:t xml:space="preserve"> </w:t>
      </w:r>
      <w:r w:rsidRPr="00774214">
        <w:rPr>
          <w:rFonts w:hint="cs"/>
          <w:b/>
          <w:bCs/>
          <w:rtl/>
        </w:rPr>
        <w:t>الميل</w:t>
      </w:r>
      <w:r w:rsidRPr="00774214">
        <w:rPr>
          <w:b/>
          <w:bCs/>
          <w:rtl/>
        </w:rPr>
        <w:t xml:space="preserve"> </w:t>
      </w:r>
      <w:r w:rsidRPr="00774214">
        <w:rPr>
          <w:rFonts w:hint="cs"/>
          <w:b/>
          <w:bCs/>
          <w:rtl/>
        </w:rPr>
        <w:t>الجنسي</w:t>
      </w:r>
      <w:r w:rsidRPr="00774214">
        <w:rPr>
          <w:b/>
          <w:bCs/>
          <w:rtl/>
        </w:rPr>
        <w:t xml:space="preserve"> </w:t>
      </w:r>
      <w:r w:rsidRPr="00774214">
        <w:rPr>
          <w:rFonts w:hint="cs"/>
          <w:b/>
          <w:bCs/>
          <w:rtl/>
        </w:rPr>
        <w:t>ومغايرات</w:t>
      </w:r>
      <w:r w:rsidRPr="00774214">
        <w:rPr>
          <w:b/>
          <w:bCs/>
          <w:rtl/>
        </w:rPr>
        <w:t xml:space="preserve"> </w:t>
      </w:r>
      <w:r w:rsidRPr="00774214">
        <w:rPr>
          <w:rFonts w:hint="cs"/>
          <w:b/>
          <w:bCs/>
          <w:rtl/>
        </w:rPr>
        <w:t>الهوية</w:t>
      </w:r>
      <w:r w:rsidRPr="00774214">
        <w:rPr>
          <w:b/>
          <w:bCs/>
          <w:rtl/>
        </w:rPr>
        <w:t xml:space="preserve"> </w:t>
      </w:r>
      <w:r w:rsidRPr="00774214">
        <w:rPr>
          <w:rFonts w:hint="cs"/>
          <w:b/>
          <w:bCs/>
          <w:rtl/>
        </w:rPr>
        <w:t>الجنسانية</w:t>
      </w:r>
      <w:r w:rsidRPr="00774214">
        <w:rPr>
          <w:b/>
          <w:bCs/>
          <w:rtl/>
        </w:rPr>
        <w:t>، و</w:t>
      </w:r>
      <w:r w:rsidRPr="00774214">
        <w:rPr>
          <w:rFonts w:hint="cs"/>
          <w:b/>
          <w:bCs/>
          <w:rtl/>
        </w:rPr>
        <w:t xml:space="preserve">تنظيم </w:t>
      </w:r>
      <w:r w:rsidRPr="00774214">
        <w:rPr>
          <w:b/>
          <w:bCs/>
          <w:rtl/>
        </w:rPr>
        <w:t xml:space="preserve">أنشطة </w:t>
      </w:r>
      <w:r w:rsidRPr="00774214">
        <w:rPr>
          <w:rFonts w:hint="cs"/>
          <w:b/>
          <w:bCs/>
          <w:rtl/>
        </w:rPr>
        <w:t>لل</w:t>
      </w:r>
      <w:r w:rsidRPr="00774214">
        <w:rPr>
          <w:b/>
          <w:bCs/>
          <w:rtl/>
        </w:rPr>
        <w:t xml:space="preserve">توعية للتصدي </w:t>
      </w:r>
      <w:r w:rsidRPr="00774214">
        <w:rPr>
          <w:rFonts w:hint="cs"/>
          <w:b/>
          <w:bCs/>
          <w:rtl/>
        </w:rPr>
        <w:t xml:space="preserve">لتعرضهن </w:t>
      </w:r>
      <w:r w:rsidRPr="00774214">
        <w:rPr>
          <w:b/>
          <w:bCs/>
          <w:rtl/>
        </w:rPr>
        <w:t>لوصم</w:t>
      </w:r>
      <w:r w:rsidRPr="00774214">
        <w:rPr>
          <w:rFonts w:hint="cs"/>
          <w:b/>
          <w:bCs/>
          <w:rtl/>
        </w:rPr>
        <w:t>ة العار</w:t>
      </w:r>
      <w:r w:rsidRPr="00774214">
        <w:rPr>
          <w:b/>
          <w:bCs/>
          <w:rtl/>
        </w:rPr>
        <w:t xml:space="preserve"> </w:t>
      </w:r>
      <w:r w:rsidRPr="00774214">
        <w:rPr>
          <w:rFonts w:hint="cs"/>
          <w:b/>
          <w:bCs/>
          <w:rtl/>
        </w:rPr>
        <w:t>من قبل</w:t>
      </w:r>
      <w:r w:rsidRPr="00774214">
        <w:rPr>
          <w:b/>
          <w:bCs/>
          <w:rtl/>
        </w:rPr>
        <w:t xml:space="preserve"> المجتمع.</w:t>
      </w:r>
    </w:p>
    <w:p w14:paraId="0691554B" w14:textId="3CADF324" w:rsidR="00774214" w:rsidRPr="00B27885" w:rsidRDefault="00774214" w:rsidP="00B27885">
      <w:pPr>
        <w:pStyle w:val="SingleTxt"/>
        <w:spacing w:after="0" w:line="120" w:lineRule="exact"/>
        <w:rPr>
          <w:sz w:val="10"/>
          <w:rtl/>
        </w:rPr>
      </w:pPr>
    </w:p>
    <w:p w14:paraId="1081D5EC" w14:textId="2F66F622" w:rsidR="00774214" w:rsidRPr="00774214" w:rsidRDefault="00B27885" w:rsidP="00B2788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تأثير تغير المناخ والكوارث الطبيعية على النساء</w:t>
      </w:r>
    </w:p>
    <w:p w14:paraId="5905F601" w14:textId="72744F30" w:rsidR="00774214" w:rsidRPr="00774214" w:rsidRDefault="00774214" w:rsidP="00774214">
      <w:pPr>
        <w:pStyle w:val="SingleTxt"/>
        <w:rPr>
          <w:rtl/>
        </w:rPr>
      </w:pPr>
      <w:r w:rsidRPr="00774214">
        <w:rPr>
          <w:rFonts w:hint="cs"/>
          <w:rtl/>
        </w:rPr>
        <w:t>٤٥</w:t>
      </w:r>
      <w:r w:rsidR="00B27885">
        <w:rPr>
          <w:rFonts w:hint="cs"/>
          <w:rtl/>
        </w:rPr>
        <w:t xml:space="preserve"> -</w:t>
      </w:r>
      <w:r w:rsidR="00B27885">
        <w:rPr>
          <w:rFonts w:hint="cs"/>
          <w:rtl/>
        </w:rPr>
        <w:tab/>
      </w:r>
      <w:r w:rsidRPr="00774214">
        <w:rPr>
          <w:rtl/>
        </w:rPr>
        <w:t>تلاحظ اللجنة الجهود التي تبذلها الدولة الطرف</w:t>
      </w:r>
      <w:r w:rsidRPr="00774214">
        <w:rPr>
          <w:rFonts w:hint="cs"/>
          <w:rtl/>
        </w:rPr>
        <w:t xml:space="preserve"> في هذا السياق</w:t>
      </w:r>
      <w:r w:rsidRPr="00774214">
        <w:rPr>
          <w:rtl/>
        </w:rPr>
        <w:t xml:space="preserve">، مثل خطة </w:t>
      </w:r>
      <w:r w:rsidRPr="00774214">
        <w:rPr>
          <w:rFonts w:hint="cs"/>
          <w:rtl/>
        </w:rPr>
        <w:t>ال</w:t>
      </w:r>
      <w:r w:rsidRPr="00774214">
        <w:rPr>
          <w:rtl/>
        </w:rPr>
        <w:t>عمل الوطنية المشتركة لإدارة مخاطر الكوارث والتكيف مع تغير المناخ</w:t>
      </w:r>
      <w:r w:rsidRPr="00774214">
        <w:rPr>
          <w:rFonts w:hint="cs"/>
          <w:rtl/>
        </w:rPr>
        <w:t xml:space="preserve"> للفترة ما بين</w:t>
      </w:r>
      <w:r w:rsidRPr="00774214">
        <w:rPr>
          <w:rtl/>
        </w:rPr>
        <w:t xml:space="preserve"> </w:t>
      </w:r>
      <w:r w:rsidRPr="00774214">
        <w:rPr>
          <w:rFonts w:hint="cs"/>
          <w:rtl/>
        </w:rPr>
        <w:t>٢٠١٦ و</w:t>
      </w:r>
      <w:r w:rsidR="00A35E64">
        <w:rPr>
          <w:rFonts w:hint="cs"/>
          <w:rtl/>
        </w:rPr>
        <w:t xml:space="preserve"> </w:t>
      </w:r>
      <w:r w:rsidRPr="00774214">
        <w:rPr>
          <w:rFonts w:hint="cs"/>
          <w:rtl/>
        </w:rPr>
        <w:t>٢٠٢٠</w:t>
      </w:r>
      <w:r w:rsidRPr="00774214">
        <w:rPr>
          <w:rtl/>
        </w:rPr>
        <w:t xml:space="preserve">، </w:t>
      </w:r>
      <w:r w:rsidRPr="00774214">
        <w:rPr>
          <w:rFonts w:hint="cs"/>
          <w:rtl/>
        </w:rPr>
        <w:t>والتي شاركت</w:t>
      </w:r>
      <w:r w:rsidRPr="00774214">
        <w:rPr>
          <w:rtl/>
        </w:rPr>
        <w:t xml:space="preserve"> المرأة </w:t>
      </w:r>
      <w:r w:rsidRPr="00774214">
        <w:rPr>
          <w:rFonts w:hint="cs"/>
          <w:rtl/>
        </w:rPr>
        <w:t>في صياغتها، والهادفة</w:t>
      </w:r>
      <w:r w:rsidRPr="00774214">
        <w:rPr>
          <w:rtl/>
        </w:rPr>
        <w:t xml:space="preserve"> للتصدي للآثار السلبية لتغير المناخ والكوارث. </w:t>
      </w:r>
      <w:r w:rsidRPr="00774214">
        <w:rPr>
          <w:rFonts w:hint="cs"/>
          <w:rtl/>
        </w:rPr>
        <w:t xml:space="preserve">غير أن اللجنة، </w:t>
      </w:r>
      <w:r w:rsidRPr="00774214">
        <w:rPr>
          <w:rtl/>
        </w:rPr>
        <w:t xml:space="preserve">مع ذلك، تلاحظ بقلق التأثير غير المتناسب لتغير المناخ والجفاف وارتفاع مستويات البحار وغير ذلك من الكوارث </w:t>
      </w:r>
      <w:r w:rsidRPr="00774214">
        <w:rPr>
          <w:rtl/>
        </w:rPr>
        <w:lastRenderedPageBreak/>
        <w:t xml:space="preserve">المتصلة بالطقس على النساء والفتيات في الدولة الطرف. كما تشعر اللجنة بالقلق إزاء </w:t>
      </w:r>
      <w:r w:rsidRPr="00774214">
        <w:rPr>
          <w:rFonts w:hint="cs"/>
          <w:rtl/>
        </w:rPr>
        <w:t>غياب</w:t>
      </w:r>
      <w:r w:rsidRPr="00774214">
        <w:rPr>
          <w:rtl/>
        </w:rPr>
        <w:t xml:space="preserve"> </w:t>
      </w:r>
      <w:r w:rsidRPr="00774214">
        <w:rPr>
          <w:rFonts w:hint="cs"/>
          <w:rtl/>
        </w:rPr>
        <w:t>ال</w:t>
      </w:r>
      <w:r w:rsidRPr="00774214">
        <w:rPr>
          <w:rtl/>
        </w:rPr>
        <w:t xml:space="preserve">منظور </w:t>
      </w:r>
      <w:r w:rsidRPr="00774214">
        <w:rPr>
          <w:rFonts w:hint="cs"/>
          <w:rtl/>
        </w:rPr>
        <w:t>ال</w:t>
      </w:r>
      <w:r w:rsidRPr="00774214">
        <w:rPr>
          <w:rtl/>
        </w:rPr>
        <w:t>جنساني في السياسات والبرامج المتعلقة بتغير المناخ والاستجابة للكوارث والحد من مخاطر الكوارث.</w:t>
      </w:r>
    </w:p>
    <w:p w14:paraId="34811266" w14:textId="433AAD9C" w:rsidR="00774214" w:rsidRPr="00774214" w:rsidRDefault="00774214" w:rsidP="00774214">
      <w:pPr>
        <w:pStyle w:val="SingleTxt"/>
        <w:rPr>
          <w:b/>
          <w:bCs/>
          <w:rtl/>
        </w:rPr>
      </w:pPr>
      <w:r w:rsidRPr="00E130FF">
        <w:rPr>
          <w:rFonts w:hint="cs"/>
          <w:rtl/>
        </w:rPr>
        <w:t>٤٦</w:t>
      </w:r>
      <w:r w:rsidR="00B27885" w:rsidRPr="00E130FF">
        <w:rPr>
          <w:rFonts w:hint="cs"/>
          <w:rtl/>
        </w:rPr>
        <w:t xml:space="preserve"> -</w:t>
      </w:r>
      <w:r w:rsidR="00B27885" w:rsidRPr="00E130FF">
        <w:rPr>
          <w:rFonts w:hint="cs"/>
          <w:rtl/>
        </w:rPr>
        <w:tab/>
      </w:r>
      <w:r w:rsidRPr="00774214">
        <w:rPr>
          <w:rFonts w:hint="cs"/>
          <w:b/>
          <w:bCs/>
          <w:rtl/>
        </w:rPr>
        <w:t>و</w:t>
      </w:r>
      <w:r w:rsidRPr="00774214">
        <w:rPr>
          <w:b/>
          <w:bCs/>
          <w:rtl/>
        </w:rPr>
        <w:t xml:space="preserve">تمشيا مع توصيتها العامة رقم </w:t>
      </w:r>
      <w:r w:rsidRPr="00774214">
        <w:rPr>
          <w:rFonts w:hint="cs"/>
          <w:b/>
          <w:bCs/>
          <w:rtl/>
        </w:rPr>
        <w:t>٣٧</w:t>
      </w:r>
      <w:r w:rsidRPr="00774214">
        <w:rPr>
          <w:b/>
          <w:bCs/>
          <w:rtl/>
        </w:rPr>
        <w:t xml:space="preserve"> (</w:t>
      </w:r>
      <w:r w:rsidRPr="00774214">
        <w:rPr>
          <w:rFonts w:hint="cs"/>
          <w:b/>
          <w:bCs/>
          <w:rtl/>
        </w:rPr>
        <w:t>٢٠١٨</w:t>
      </w:r>
      <w:r w:rsidRPr="00774214">
        <w:rPr>
          <w:b/>
          <w:bCs/>
          <w:rtl/>
        </w:rPr>
        <w:t xml:space="preserve">) بشأن الأبعاد </w:t>
      </w:r>
      <w:r w:rsidRPr="00774214">
        <w:rPr>
          <w:rFonts w:hint="cs"/>
          <w:b/>
          <w:bCs/>
          <w:rtl/>
        </w:rPr>
        <w:t>الجنسانية</w:t>
      </w:r>
      <w:r w:rsidRPr="00774214">
        <w:rPr>
          <w:b/>
          <w:bCs/>
          <w:rtl/>
        </w:rPr>
        <w:t xml:space="preserve"> للحد من مخاطر الكوارث في سياق تغير المناخ، توصي اللجنة بأن ت</w:t>
      </w:r>
      <w:r w:rsidRPr="00774214">
        <w:rPr>
          <w:rFonts w:hint="cs"/>
          <w:b/>
          <w:bCs/>
          <w:rtl/>
        </w:rPr>
        <w:t xml:space="preserve">تأكد </w:t>
      </w:r>
      <w:r w:rsidRPr="00774214">
        <w:rPr>
          <w:b/>
          <w:bCs/>
          <w:rtl/>
        </w:rPr>
        <w:t xml:space="preserve">الدولة الطرف </w:t>
      </w:r>
      <w:r w:rsidRPr="00774214">
        <w:rPr>
          <w:rFonts w:hint="cs"/>
          <w:b/>
          <w:bCs/>
          <w:rtl/>
        </w:rPr>
        <w:t xml:space="preserve">من </w:t>
      </w:r>
      <w:r w:rsidRPr="00774214">
        <w:rPr>
          <w:b/>
          <w:bCs/>
          <w:rtl/>
        </w:rPr>
        <w:t xml:space="preserve">إدماج المنظور الجنساني في السياسات والبرامج الوطنية بشأن تغير المناخ والاستجابة للكوارث والحد من مخاطر الكوارث لضمان </w:t>
      </w:r>
      <w:r w:rsidRPr="00774214">
        <w:rPr>
          <w:rFonts w:hint="cs"/>
          <w:b/>
          <w:bCs/>
          <w:rtl/>
        </w:rPr>
        <w:t>مراعاتها</w:t>
      </w:r>
      <w:r w:rsidRPr="00774214">
        <w:rPr>
          <w:b/>
          <w:bCs/>
          <w:rtl/>
        </w:rPr>
        <w:t xml:space="preserve"> </w:t>
      </w:r>
      <w:r w:rsidRPr="00774214">
        <w:rPr>
          <w:rFonts w:hint="cs"/>
          <w:b/>
          <w:bCs/>
          <w:rtl/>
        </w:rPr>
        <w:t>بشكل كامل ل</w:t>
      </w:r>
      <w:r w:rsidRPr="00774214">
        <w:rPr>
          <w:b/>
          <w:bCs/>
          <w:rtl/>
        </w:rPr>
        <w:t xml:space="preserve">احتياجات النساء وشواغلهن، </w:t>
      </w:r>
      <w:r w:rsidRPr="00774214">
        <w:rPr>
          <w:rFonts w:hint="cs"/>
          <w:b/>
          <w:bCs/>
          <w:rtl/>
        </w:rPr>
        <w:t xml:space="preserve">كما توصي اللجنة </w:t>
      </w:r>
      <w:r w:rsidRPr="00774214">
        <w:rPr>
          <w:b/>
          <w:bCs/>
          <w:rtl/>
        </w:rPr>
        <w:t xml:space="preserve">أن </w:t>
      </w:r>
      <w:r w:rsidRPr="00774214">
        <w:rPr>
          <w:rFonts w:hint="cs"/>
          <w:b/>
          <w:bCs/>
          <w:rtl/>
        </w:rPr>
        <w:t>تقوم الدولة الطرف بتقييم</w:t>
      </w:r>
      <w:r w:rsidRPr="00774214">
        <w:rPr>
          <w:b/>
          <w:bCs/>
          <w:rtl/>
        </w:rPr>
        <w:t xml:space="preserve"> أثر هذه السياسات والبرامج على حقوق المرأة ورفاهها بشكل عام.</w:t>
      </w:r>
    </w:p>
    <w:p w14:paraId="56AB9C09" w14:textId="3D230EF1" w:rsidR="00774214" w:rsidRPr="00B27885" w:rsidRDefault="00774214" w:rsidP="00B27885">
      <w:pPr>
        <w:pStyle w:val="SingleTxt"/>
        <w:spacing w:after="0" w:line="120" w:lineRule="exact"/>
        <w:rPr>
          <w:sz w:val="10"/>
          <w:rtl/>
        </w:rPr>
      </w:pPr>
    </w:p>
    <w:p w14:paraId="108DDBF7" w14:textId="5EE4D8CA" w:rsidR="00774214" w:rsidRPr="00774214" w:rsidRDefault="00B27885" w:rsidP="00F00A6E">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الزواج والعلاقات الأسرية</w:t>
      </w:r>
    </w:p>
    <w:p w14:paraId="7D470672" w14:textId="411E7FE6" w:rsidR="00774214" w:rsidRPr="00774214" w:rsidRDefault="00774214" w:rsidP="00F00A6E">
      <w:pPr>
        <w:pStyle w:val="SingleTxt"/>
        <w:keepNext/>
        <w:keepLines/>
        <w:rPr>
          <w:rtl/>
        </w:rPr>
      </w:pPr>
      <w:r w:rsidRPr="00774214">
        <w:rPr>
          <w:rFonts w:hint="cs"/>
          <w:rtl/>
        </w:rPr>
        <w:t>٤٧</w:t>
      </w:r>
      <w:r w:rsidR="00620605">
        <w:rPr>
          <w:rFonts w:hint="cs"/>
          <w:rtl/>
        </w:rPr>
        <w:t xml:space="preserve"> -</w:t>
      </w:r>
      <w:r w:rsidR="00620605">
        <w:rPr>
          <w:rFonts w:hint="cs"/>
          <w:rtl/>
        </w:rPr>
        <w:tab/>
      </w:r>
      <w:r w:rsidRPr="00774214">
        <w:rPr>
          <w:rtl/>
        </w:rPr>
        <w:t>تشعر اللجنة بالقلق فيما يتعلق بما يلي:</w:t>
      </w:r>
    </w:p>
    <w:p w14:paraId="34086336" w14:textId="6685BE2E" w:rsidR="00774214" w:rsidRPr="00774214" w:rsidRDefault="00774214" w:rsidP="00F00A6E">
      <w:pPr>
        <w:pStyle w:val="SingleTxt"/>
        <w:keepNext/>
        <w:keepLines/>
        <w:rPr>
          <w:rtl/>
        </w:rPr>
      </w:pPr>
      <w:r w:rsidRPr="00774214">
        <w:rPr>
          <w:rFonts w:hint="cs"/>
          <w:rtl/>
        </w:rPr>
        <w:tab/>
      </w:r>
      <w:r w:rsidRPr="00774214">
        <w:rPr>
          <w:rtl/>
        </w:rPr>
        <w:t>(أ)</w:t>
      </w:r>
      <w:r w:rsidR="00620605">
        <w:rPr>
          <w:rtl/>
        </w:rPr>
        <w:tab/>
      </w:r>
      <w:r w:rsidRPr="00774214">
        <w:rPr>
          <w:rFonts w:hint="cs"/>
          <w:rtl/>
        </w:rPr>
        <w:t>استمرار تحديد</w:t>
      </w:r>
      <w:r w:rsidRPr="00774214">
        <w:rPr>
          <w:rtl/>
        </w:rPr>
        <w:t xml:space="preserve"> الحد الأدنى لسن زواج الفتيات </w:t>
      </w:r>
      <w:r w:rsidRPr="00774214">
        <w:rPr>
          <w:rFonts w:hint="cs"/>
          <w:rtl/>
        </w:rPr>
        <w:t>في عمر</w:t>
      </w:r>
      <w:r w:rsidRPr="00774214">
        <w:rPr>
          <w:rtl/>
        </w:rPr>
        <w:t xml:space="preserve"> </w:t>
      </w:r>
      <w:r w:rsidRPr="00774214">
        <w:rPr>
          <w:rFonts w:hint="cs"/>
          <w:rtl/>
        </w:rPr>
        <w:t>١٦</w:t>
      </w:r>
      <w:r w:rsidRPr="00774214">
        <w:rPr>
          <w:rtl/>
        </w:rPr>
        <w:t xml:space="preserve"> سنة؛</w:t>
      </w:r>
    </w:p>
    <w:p w14:paraId="73A5DF45" w14:textId="62845072" w:rsidR="00774214" w:rsidRPr="00774214" w:rsidRDefault="00774214" w:rsidP="00F00A6E">
      <w:pPr>
        <w:pStyle w:val="SingleTxt"/>
        <w:keepNext/>
        <w:keepLines/>
        <w:rPr>
          <w:rtl/>
        </w:rPr>
      </w:pPr>
      <w:r w:rsidRPr="00774214">
        <w:rPr>
          <w:rFonts w:hint="cs"/>
          <w:rtl/>
        </w:rPr>
        <w:tab/>
      </w:r>
      <w:r w:rsidRPr="00774214">
        <w:rPr>
          <w:rtl/>
        </w:rPr>
        <w:t>(ب)</w:t>
      </w:r>
      <w:r w:rsidR="00620605">
        <w:rPr>
          <w:rtl/>
        </w:rPr>
        <w:tab/>
      </w:r>
      <w:r w:rsidRPr="00774214">
        <w:rPr>
          <w:rFonts w:hint="cs"/>
          <w:rtl/>
        </w:rPr>
        <w:t>غياب ال</w:t>
      </w:r>
      <w:r w:rsidRPr="00774214">
        <w:rPr>
          <w:rtl/>
        </w:rPr>
        <w:t xml:space="preserve">تدابير </w:t>
      </w:r>
      <w:r w:rsidRPr="00774214">
        <w:rPr>
          <w:rFonts w:hint="cs"/>
          <w:rtl/>
        </w:rPr>
        <w:t>ال</w:t>
      </w:r>
      <w:r w:rsidRPr="00774214">
        <w:rPr>
          <w:rtl/>
        </w:rPr>
        <w:t>تشريعية</w:t>
      </w:r>
      <w:r w:rsidRPr="00774214">
        <w:rPr>
          <w:rFonts w:hint="cs"/>
          <w:rtl/>
        </w:rPr>
        <w:t xml:space="preserve"> التي تضمن </w:t>
      </w:r>
      <w:r w:rsidRPr="00774214">
        <w:rPr>
          <w:rtl/>
        </w:rPr>
        <w:t>التقسيم العادل للممتلكات الزوجية المشتركة عند حل</w:t>
      </w:r>
      <w:r w:rsidR="000F7D2B">
        <w:rPr>
          <w:rtl/>
        </w:rPr>
        <w:t xml:space="preserve"> </w:t>
      </w:r>
      <w:r w:rsidRPr="00774214">
        <w:rPr>
          <w:rtl/>
        </w:rPr>
        <w:t xml:space="preserve">علاقات </w:t>
      </w:r>
      <w:r w:rsidRPr="00774214">
        <w:rPr>
          <w:rFonts w:hint="cs"/>
          <w:rtl/>
        </w:rPr>
        <w:t>المعاشرة</w:t>
      </w:r>
      <w:r w:rsidRPr="00774214">
        <w:rPr>
          <w:rtl/>
        </w:rPr>
        <w:t>؛</w:t>
      </w:r>
    </w:p>
    <w:p w14:paraId="0E43B044" w14:textId="23C71FB9" w:rsidR="00774214" w:rsidRPr="00774214" w:rsidRDefault="00774214" w:rsidP="00F00A6E">
      <w:pPr>
        <w:pStyle w:val="SingleTxt"/>
        <w:keepNext/>
        <w:keepLines/>
        <w:rPr>
          <w:rtl/>
        </w:rPr>
      </w:pPr>
      <w:r w:rsidRPr="00774214">
        <w:rPr>
          <w:rFonts w:hint="cs"/>
          <w:rtl/>
        </w:rPr>
        <w:tab/>
      </w:r>
      <w:r w:rsidRPr="00774214">
        <w:rPr>
          <w:rtl/>
        </w:rPr>
        <w:t>(ج)</w:t>
      </w:r>
      <w:r w:rsidR="00620605">
        <w:rPr>
          <w:rtl/>
        </w:rPr>
        <w:tab/>
      </w:r>
      <w:r w:rsidRPr="00774214">
        <w:rPr>
          <w:rFonts w:hint="cs"/>
          <w:rtl/>
        </w:rPr>
        <w:t>انعدام ال</w:t>
      </w:r>
      <w:r w:rsidRPr="00774214">
        <w:rPr>
          <w:rtl/>
        </w:rPr>
        <w:t>تمويل و</w:t>
      </w:r>
      <w:r w:rsidRPr="00774214">
        <w:rPr>
          <w:rFonts w:hint="cs"/>
          <w:rtl/>
        </w:rPr>
        <w:t>ال</w:t>
      </w:r>
      <w:r w:rsidRPr="00774214">
        <w:rPr>
          <w:rtl/>
        </w:rPr>
        <w:t xml:space="preserve">تدابير </w:t>
      </w:r>
      <w:r w:rsidRPr="00774214">
        <w:rPr>
          <w:rFonts w:hint="cs"/>
          <w:rtl/>
        </w:rPr>
        <w:t>ال</w:t>
      </w:r>
      <w:r w:rsidRPr="00774214">
        <w:rPr>
          <w:rtl/>
        </w:rPr>
        <w:t xml:space="preserve">كافية لإنفاذ قانون حماية ودعم الأسرة لعام </w:t>
      </w:r>
      <w:r w:rsidRPr="00774214">
        <w:rPr>
          <w:rFonts w:hint="cs"/>
          <w:rtl/>
        </w:rPr>
        <w:t>٢٠١٧</w:t>
      </w:r>
      <w:r w:rsidRPr="00774214">
        <w:rPr>
          <w:rtl/>
        </w:rPr>
        <w:t>.</w:t>
      </w:r>
    </w:p>
    <w:p w14:paraId="55F8475F" w14:textId="4932CC78" w:rsidR="00774214" w:rsidRPr="00774214" w:rsidRDefault="00774214" w:rsidP="00774214">
      <w:pPr>
        <w:pStyle w:val="SingleTxt"/>
        <w:rPr>
          <w:b/>
          <w:bCs/>
          <w:rtl/>
        </w:rPr>
      </w:pPr>
      <w:r w:rsidRPr="00E130FF">
        <w:rPr>
          <w:rFonts w:hint="cs"/>
          <w:rtl/>
        </w:rPr>
        <w:t>٤٨</w:t>
      </w:r>
      <w:r w:rsidR="00620605" w:rsidRPr="00E130FF">
        <w:rPr>
          <w:rFonts w:hint="cs"/>
          <w:rtl/>
        </w:rPr>
        <w:t xml:space="preserve"> -</w:t>
      </w:r>
      <w:r w:rsidR="00620605" w:rsidRPr="00E130FF">
        <w:rPr>
          <w:rFonts w:hint="cs"/>
          <w:rtl/>
        </w:rPr>
        <w:tab/>
      </w:r>
      <w:r w:rsidRPr="00774214">
        <w:rPr>
          <w:rFonts w:hint="cs"/>
          <w:b/>
          <w:bCs/>
          <w:rtl/>
        </w:rPr>
        <w:t>و</w:t>
      </w:r>
      <w:r w:rsidRPr="00774214">
        <w:rPr>
          <w:b/>
          <w:bCs/>
          <w:rtl/>
        </w:rPr>
        <w:t>في سياق الاستعراض الجاري لتشريع</w:t>
      </w:r>
      <w:r w:rsidRPr="00774214">
        <w:rPr>
          <w:rFonts w:hint="cs"/>
          <w:b/>
          <w:bCs/>
          <w:rtl/>
        </w:rPr>
        <w:t>ات</w:t>
      </w:r>
      <w:r w:rsidRPr="00774214">
        <w:rPr>
          <w:b/>
          <w:bCs/>
          <w:rtl/>
        </w:rPr>
        <w:t xml:space="preserve"> الدولة الطرف لضمان امتثالها للاتفاقية، توصي</w:t>
      </w:r>
      <w:r w:rsidR="00F00A6E">
        <w:rPr>
          <w:rFonts w:hint="cs"/>
          <w:b/>
          <w:bCs/>
          <w:rtl/>
        </w:rPr>
        <w:t> </w:t>
      </w:r>
      <w:r w:rsidRPr="00774214">
        <w:rPr>
          <w:b/>
          <w:bCs/>
          <w:rtl/>
        </w:rPr>
        <w:t>اللجنة الدولة الطرف بما يلي:</w:t>
      </w:r>
    </w:p>
    <w:p w14:paraId="3FB25E4E" w14:textId="09F0A4A2" w:rsidR="00774214" w:rsidRPr="00774214" w:rsidRDefault="00774214" w:rsidP="00774214">
      <w:pPr>
        <w:pStyle w:val="SingleTxt"/>
        <w:rPr>
          <w:b/>
          <w:bCs/>
          <w:rtl/>
        </w:rPr>
      </w:pPr>
      <w:r w:rsidRPr="00E130FF">
        <w:rPr>
          <w:rFonts w:hint="cs"/>
          <w:rtl/>
        </w:rPr>
        <w:tab/>
      </w:r>
      <w:r w:rsidRPr="00E130FF">
        <w:rPr>
          <w:rtl/>
        </w:rPr>
        <w:t>(أ)</w:t>
      </w:r>
      <w:r w:rsidR="00620605" w:rsidRPr="00E130FF">
        <w:rPr>
          <w:rtl/>
        </w:rPr>
        <w:tab/>
      </w:r>
      <w:r w:rsidRPr="00774214">
        <w:rPr>
          <w:rFonts w:hint="cs"/>
          <w:b/>
          <w:bCs/>
          <w:rtl/>
        </w:rPr>
        <w:t>كفالة</w:t>
      </w:r>
      <w:r w:rsidRPr="00774214">
        <w:rPr>
          <w:b/>
          <w:bCs/>
          <w:rtl/>
        </w:rPr>
        <w:t xml:space="preserve"> </w:t>
      </w:r>
      <w:r w:rsidRPr="00774214">
        <w:rPr>
          <w:rFonts w:hint="cs"/>
          <w:b/>
          <w:bCs/>
          <w:rtl/>
        </w:rPr>
        <w:t>إتمام عملية مراجعة</w:t>
      </w:r>
      <w:r w:rsidRPr="00774214">
        <w:rPr>
          <w:b/>
          <w:bCs/>
          <w:rtl/>
        </w:rPr>
        <w:t xml:space="preserve"> قانون الزواج لعام </w:t>
      </w:r>
      <w:r w:rsidRPr="00774214">
        <w:rPr>
          <w:rFonts w:hint="cs"/>
          <w:b/>
          <w:bCs/>
          <w:rtl/>
        </w:rPr>
        <w:t>١٩٧٣</w:t>
      </w:r>
      <w:r w:rsidRPr="00774214">
        <w:rPr>
          <w:b/>
          <w:bCs/>
        </w:rPr>
        <w:t xml:space="preserve"> </w:t>
      </w:r>
      <w:r w:rsidRPr="00774214">
        <w:rPr>
          <w:b/>
          <w:bCs/>
          <w:rtl/>
        </w:rPr>
        <w:t xml:space="preserve">وسن تشريعات </w:t>
      </w:r>
      <w:r w:rsidRPr="00774214">
        <w:rPr>
          <w:rFonts w:hint="cs"/>
          <w:b/>
          <w:bCs/>
          <w:rtl/>
        </w:rPr>
        <w:t>ل</w:t>
      </w:r>
      <w:r w:rsidRPr="00774214">
        <w:rPr>
          <w:b/>
          <w:bCs/>
          <w:rtl/>
        </w:rPr>
        <w:t>رفع الحد الأدنى لسن</w:t>
      </w:r>
      <w:r w:rsidR="000F7D2B">
        <w:rPr>
          <w:b/>
          <w:bCs/>
          <w:rtl/>
        </w:rPr>
        <w:t xml:space="preserve"> </w:t>
      </w:r>
      <w:r w:rsidRPr="00774214">
        <w:rPr>
          <w:b/>
          <w:bCs/>
          <w:rtl/>
        </w:rPr>
        <w:t xml:space="preserve">زواج الفتيات من </w:t>
      </w:r>
      <w:r w:rsidRPr="00774214">
        <w:rPr>
          <w:rFonts w:hint="cs"/>
          <w:b/>
          <w:bCs/>
          <w:rtl/>
        </w:rPr>
        <w:t>١٦ سنة</w:t>
      </w:r>
      <w:r w:rsidRPr="00774214">
        <w:rPr>
          <w:b/>
          <w:bCs/>
          <w:rtl/>
        </w:rPr>
        <w:t xml:space="preserve"> إلى</w:t>
      </w:r>
      <w:r w:rsidRPr="00774214">
        <w:rPr>
          <w:rFonts w:hint="cs"/>
          <w:b/>
          <w:bCs/>
          <w:rtl/>
        </w:rPr>
        <w:t xml:space="preserve"> ١٨</w:t>
      </w:r>
      <w:r w:rsidRPr="00774214">
        <w:rPr>
          <w:b/>
          <w:bCs/>
          <w:rtl/>
        </w:rPr>
        <w:t xml:space="preserve"> سنة؛ في الموعد المحدد </w:t>
      </w:r>
      <w:r w:rsidRPr="00774214">
        <w:rPr>
          <w:rFonts w:hint="cs"/>
          <w:b/>
          <w:bCs/>
          <w:rtl/>
        </w:rPr>
        <w:t xml:space="preserve">لها </w:t>
      </w:r>
      <w:r w:rsidRPr="00774214">
        <w:rPr>
          <w:b/>
          <w:bCs/>
          <w:rtl/>
        </w:rPr>
        <w:t>بحلول نهاية عام</w:t>
      </w:r>
      <w:r w:rsidR="00F00A6E">
        <w:rPr>
          <w:rFonts w:hint="cs"/>
          <w:b/>
          <w:bCs/>
          <w:rtl/>
        </w:rPr>
        <w:t> </w:t>
      </w:r>
      <w:r w:rsidRPr="00774214">
        <w:rPr>
          <w:rFonts w:hint="cs"/>
          <w:b/>
          <w:bCs/>
          <w:rtl/>
        </w:rPr>
        <w:t>٢٠١٨</w:t>
      </w:r>
      <w:r w:rsidRPr="00774214">
        <w:rPr>
          <w:b/>
          <w:bCs/>
          <w:rtl/>
        </w:rPr>
        <w:t>؛</w:t>
      </w:r>
    </w:p>
    <w:p w14:paraId="6CB796D6" w14:textId="333E6DCC" w:rsidR="00774214" w:rsidRPr="00774214" w:rsidRDefault="00774214" w:rsidP="00774214">
      <w:pPr>
        <w:pStyle w:val="SingleTxt"/>
        <w:rPr>
          <w:b/>
          <w:bCs/>
          <w:rtl/>
        </w:rPr>
      </w:pPr>
      <w:r w:rsidRPr="00E130FF">
        <w:rPr>
          <w:rFonts w:hint="cs"/>
          <w:rtl/>
        </w:rPr>
        <w:tab/>
      </w:r>
      <w:r w:rsidRPr="00E130FF">
        <w:rPr>
          <w:rtl/>
        </w:rPr>
        <w:t>(ب)</w:t>
      </w:r>
      <w:r w:rsidR="00620605" w:rsidRPr="00E130FF">
        <w:rPr>
          <w:rtl/>
        </w:rPr>
        <w:tab/>
      </w:r>
      <w:r w:rsidRPr="00774214">
        <w:rPr>
          <w:b/>
          <w:bCs/>
          <w:rtl/>
        </w:rPr>
        <w:t>مراجعة قانون الممتلكات الزوجية</w:t>
      </w:r>
      <w:r w:rsidRPr="00774214">
        <w:rPr>
          <w:rFonts w:hint="cs"/>
          <w:b/>
          <w:bCs/>
          <w:rtl/>
        </w:rPr>
        <w:t xml:space="preserve"> لعام</w:t>
      </w:r>
      <w:r w:rsidRPr="00774214">
        <w:rPr>
          <w:b/>
          <w:bCs/>
          <w:rtl/>
        </w:rPr>
        <w:t xml:space="preserve"> </w:t>
      </w:r>
      <w:r w:rsidRPr="00774214">
        <w:rPr>
          <w:rFonts w:hint="cs"/>
          <w:b/>
          <w:bCs/>
          <w:rtl/>
        </w:rPr>
        <w:t>١٩٩١</w:t>
      </w:r>
      <w:r w:rsidRPr="00774214">
        <w:rPr>
          <w:b/>
          <w:bCs/>
          <w:rtl/>
        </w:rPr>
        <w:t>-</w:t>
      </w:r>
      <w:r w:rsidRPr="00774214">
        <w:rPr>
          <w:rFonts w:hint="cs"/>
          <w:b/>
          <w:bCs/>
          <w:rtl/>
        </w:rPr>
        <w:t>١٩٩٢</w:t>
      </w:r>
      <w:r w:rsidRPr="00774214">
        <w:rPr>
          <w:b/>
          <w:bCs/>
          <w:rtl/>
        </w:rPr>
        <w:t xml:space="preserve"> من أجل حماية حقوق ملكية </w:t>
      </w:r>
      <w:r w:rsidRPr="00774214">
        <w:rPr>
          <w:rFonts w:hint="cs"/>
          <w:b/>
          <w:bCs/>
          <w:rtl/>
        </w:rPr>
        <w:t>ال</w:t>
      </w:r>
      <w:r w:rsidRPr="00774214">
        <w:rPr>
          <w:b/>
          <w:bCs/>
          <w:rtl/>
        </w:rPr>
        <w:t>مرأة</w:t>
      </w:r>
      <w:r w:rsidR="000F7D2B">
        <w:rPr>
          <w:b/>
          <w:bCs/>
          <w:rtl/>
        </w:rPr>
        <w:t xml:space="preserve"> </w:t>
      </w:r>
      <w:r w:rsidRPr="00774214">
        <w:rPr>
          <w:rFonts w:hint="cs"/>
          <w:b/>
          <w:bCs/>
          <w:rtl/>
        </w:rPr>
        <w:t>بشكل</w:t>
      </w:r>
      <w:r w:rsidRPr="00774214">
        <w:rPr>
          <w:b/>
          <w:bCs/>
          <w:rtl/>
        </w:rPr>
        <w:t xml:space="preserve"> </w:t>
      </w:r>
      <w:r w:rsidRPr="00774214">
        <w:rPr>
          <w:rFonts w:hint="cs"/>
          <w:b/>
          <w:bCs/>
          <w:rtl/>
        </w:rPr>
        <w:t>كاف</w:t>
      </w:r>
      <w:r w:rsidRPr="00774214">
        <w:rPr>
          <w:b/>
          <w:bCs/>
          <w:rtl/>
        </w:rPr>
        <w:t xml:space="preserve"> وإنشاء نظام للتقسيم العادل ل</w:t>
      </w:r>
      <w:r w:rsidRPr="00774214">
        <w:rPr>
          <w:rFonts w:hint="cs"/>
          <w:b/>
          <w:bCs/>
          <w:rtl/>
        </w:rPr>
        <w:t>لم</w:t>
      </w:r>
      <w:r w:rsidRPr="00774214">
        <w:rPr>
          <w:b/>
          <w:bCs/>
          <w:rtl/>
        </w:rPr>
        <w:t xml:space="preserve">متلكات الزوجية عند حل علاقات </w:t>
      </w:r>
      <w:r w:rsidRPr="00774214">
        <w:rPr>
          <w:rFonts w:hint="cs"/>
          <w:b/>
          <w:bCs/>
          <w:rtl/>
        </w:rPr>
        <w:t>المعاشرة</w:t>
      </w:r>
      <w:r w:rsidRPr="00774214">
        <w:rPr>
          <w:b/>
          <w:bCs/>
          <w:rtl/>
        </w:rPr>
        <w:t>، تمشيا</w:t>
      </w:r>
      <w:r w:rsidR="000F7D2B">
        <w:rPr>
          <w:b/>
          <w:bCs/>
          <w:rtl/>
        </w:rPr>
        <w:t xml:space="preserve"> </w:t>
      </w:r>
      <w:r w:rsidRPr="00774214">
        <w:rPr>
          <w:b/>
          <w:bCs/>
          <w:rtl/>
        </w:rPr>
        <w:t xml:space="preserve">مع التوصية العامة للجنة رقم </w:t>
      </w:r>
      <w:r w:rsidRPr="00774214">
        <w:rPr>
          <w:rFonts w:hint="cs"/>
          <w:b/>
          <w:bCs/>
          <w:rtl/>
        </w:rPr>
        <w:t>٢٩</w:t>
      </w:r>
      <w:r w:rsidRPr="00774214">
        <w:rPr>
          <w:b/>
          <w:bCs/>
          <w:rtl/>
        </w:rPr>
        <w:t xml:space="preserve"> (</w:t>
      </w:r>
      <w:r w:rsidRPr="00774214">
        <w:rPr>
          <w:rFonts w:hint="cs"/>
          <w:b/>
          <w:bCs/>
          <w:rtl/>
        </w:rPr>
        <w:t>٢٠١٣</w:t>
      </w:r>
      <w:r w:rsidRPr="00774214">
        <w:rPr>
          <w:b/>
          <w:bCs/>
          <w:rtl/>
        </w:rPr>
        <w:t xml:space="preserve">) </w:t>
      </w:r>
      <w:r w:rsidRPr="00774214">
        <w:rPr>
          <w:rFonts w:hint="cs"/>
          <w:b/>
          <w:bCs/>
          <w:rtl/>
        </w:rPr>
        <w:t>بخصوص</w:t>
      </w:r>
      <w:r w:rsidRPr="00774214">
        <w:rPr>
          <w:b/>
          <w:bCs/>
          <w:rtl/>
        </w:rPr>
        <w:t xml:space="preserve"> العواقب الاقتصادية للزواج والعلاقات</w:t>
      </w:r>
      <w:r w:rsidR="000F7D2B">
        <w:rPr>
          <w:b/>
          <w:bCs/>
          <w:rtl/>
        </w:rPr>
        <w:t xml:space="preserve"> </w:t>
      </w:r>
      <w:r w:rsidRPr="00774214">
        <w:rPr>
          <w:b/>
          <w:bCs/>
          <w:rtl/>
        </w:rPr>
        <w:t>الأسرية وحلها؛</w:t>
      </w:r>
    </w:p>
    <w:p w14:paraId="774D12DF" w14:textId="4D5E5BC0" w:rsidR="00774214" w:rsidRPr="00774214" w:rsidRDefault="00774214" w:rsidP="00774214">
      <w:pPr>
        <w:pStyle w:val="SingleTxt"/>
        <w:rPr>
          <w:b/>
          <w:bCs/>
          <w:rtl/>
        </w:rPr>
      </w:pPr>
      <w:r w:rsidRPr="00E130FF">
        <w:rPr>
          <w:rFonts w:hint="cs"/>
          <w:rtl/>
        </w:rPr>
        <w:tab/>
      </w:r>
      <w:r w:rsidRPr="00E130FF">
        <w:rPr>
          <w:rtl/>
        </w:rPr>
        <w:t>(ج)</w:t>
      </w:r>
      <w:r w:rsidR="00620605" w:rsidRPr="00E130FF">
        <w:rPr>
          <w:rtl/>
        </w:rPr>
        <w:tab/>
      </w:r>
      <w:r w:rsidRPr="00774214">
        <w:rPr>
          <w:b/>
          <w:bCs/>
          <w:rtl/>
        </w:rPr>
        <w:t xml:space="preserve">تخصيص ميزانية كافية لتنفيذ قانون حماية ودعم الأسرة لعام </w:t>
      </w:r>
      <w:r w:rsidRPr="00774214">
        <w:rPr>
          <w:rFonts w:hint="cs"/>
          <w:b/>
          <w:bCs/>
          <w:rtl/>
        </w:rPr>
        <w:t>٢٠١٧</w:t>
      </w:r>
      <w:r w:rsidRPr="00774214">
        <w:rPr>
          <w:b/>
          <w:bCs/>
          <w:rtl/>
        </w:rPr>
        <w:t>، و</w:t>
      </w:r>
      <w:r w:rsidRPr="00774214">
        <w:rPr>
          <w:rFonts w:hint="cs"/>
          <w:b/>
          <w:bCs/>
          <w:rtl/>
        </w:rPr>
        <w:t>زيادة</w:t>
      </w:r>
      <w:r w:rsidR="00F00A6E">
        <w:rPr>
          <w:rFonts w:hint="eastAsia"/>
          <w:b/>
          <w:bCs/>
          <w:rtl/>
        </w:rPr>
        <w:t> </w:t>
      </w:r>
      <w:r w:rsidRPr="00774214">
        <w:rPr>
          <w:rFonts w:hint="cs"/>
          <w:b/>
          <w:bCs/>
          <w:rtl/>
        </w:rPr>
        <w:t>ال</w:t>
      </w:r>
      <w:r w:rsidRPr="00774214">
        <w:rPr>
          <w:b/>
          <w:bCs/>
          <w:rtl/>
        </w:rPr>
        <w:t>وعي به بين</w:t>
      </w:r>
      <w:r w:rsidR="000F7D2B">
        <w:rPr>
          <w:b/>
          <w:bCs/>
          <w:rtl/>
        </w:rPr>
        <w:t xml:space="preserve"> </w:t>
      </w:r>
      <w:r w:rsidRPr="00774214">
        <w:rPr>
          <w:b/>
          <w:bCs/>
          <w:rtl/>
        </w:rPr>
        <w:t>النساء ورصد تنفيذه بانتظام.</w:t>
      </w:r>
    </w:p>
    <w:p w14:paraId="62D9F9A2" w14:textId="32EC50EB" w:rsidR="00774214" w:rsidRPr="00620605" w:rsidRDefault="00774214" w:rsidP="00620605">
      <w:pPr>
        <w:pStyle w:val="SingleTxt"/>
        <w:spacing w:after="0" w:line="120" w:lineRule="exact"/>
        <w:rPr>
          <w:sz w:val="10"/>
          <w:rtl/>
        </w:rPr>
      </w:pPr>
    </w:p>
    <w:p w14:paraId="5F4AA92C" w14:textId="3DEF73E6" w:rsidR="00774214" w:rsidRPr="00774214" w:rsidRDefault="00620605" w:rsidP="00620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Fonts w:hint="cs"/>
          <w:rtl/>
        </w:rPr>
        <w:t>جمع</w:t>
      </w:r>
      <w:r w:rsidR="00774214" w:rsidRPr="00774214">
        <w:rPr>
          <w:rtl/>
        </w:rPr>
        <w:t xml:space="preserve"> </w:t>
      </w:r>
      <w:r w:rsidR="00774214" w:rsidRPr="00774214">
        <w:rPr>
          <w:rFonts w:hint="cs"/>
          <w:rtl/>
        </w:rPr>
        <w:t>البيانات</w:t>
      </w:r>
    </w:p>
    <w:p w14:paraId="5B7A4D6B" w14:textId="3FAFCDCB" w:rsidR="00774214" w:rsidRPr="00774214" w:rsidRDefault="00774214" w:rsidP="00774214">
      <w:pPr>
        <w:pStyle w:val="SingleTxt"/>
        <w:rPr>
          <w:rtl/>
        </w:rPr>
      </w:pPr>
      <w:r w:rsidRPr="00774214">
        <w:rPr>
          <w:rFonts w:hint="cs"/>
          <w:rtl/>
        </w:rPr>
        <w:t>٤٩</w:t>
      </w:r>
      <w:r w:rsidR="00620605">
        <w:rPr>
          <w:rFonts w:hint="cs"/>
          <w:rtl/>
        </w:rPr>
        <w:t xml:space="preserve"> -</w:t>
      </w:r>
      <w:r w:rsidR="00620605">
        <w:rPr>
          <w:rFonts w:hint="cs"/>
          <w:rtl/>
        </w:rPr>
        <w:tab/>
      </w:r>
      <w:r w:rsidRPr="00774214">
        <w:rPr>
          <w:rFonts w:hint="cs"/>
          <w:rtl/>
        </w:rPr>
        <w:t>تشعر</w:t>
      </w:r>
      <w:r w:rsidRPr="00774214">
        <w:rPr>
          <w:rtl/>
        </w:rPr>
        <w:t xml:space="preserve"> </w:t>
      </w:r>
      <w:r w:rsidRPr="00774214">
        <w:rPr>
          <w:rFonts w:hint="cs"/>
          <w:rtl/>
        </w:rPr>
        <w:t>اللجنة</w:t>
      </w:r>
      <w:r w:rsidRPr="00774214">
        <w:rPr>
          <w:rtl/>
        </w:rPr>
        <w:t xml:space="preserve"> </w:t>
      </w:r>
      <w:r w:rsidRPr="00774214">
        <w:rPr>
          <w:rFonts w:hint="cs"/>
          <w:rtl/>
        </w:rPr>
        <w:t>بالقلق</w:t>
      </w:r>
      <w:r w:rsidRPr="00774214">
        <w:rPr>
          <w:rtl/>
        </w:rPr>
        <w:t xml:space="preserve"> </w:t>
      </w:r>
      <w:r w:rsidRPr="00774214">
        <w:rPr>
          <w:rFonts w:hint="cs"/>
          <w:rtl/>
        </w:rPr>
        <w:t>إزاء</w:t>
      </w:r>
      <w:r w:rsidRPr="00774214">
        <w:rPr>
          <w:rtl/>
        </w:rPr>
        <w:t xml:space="preserve"> </w:t>
      </w:r>
      <w:r w:rsidRPr="00774214">
        <w:rPr>
          <w:rFonts w:hint="cs"/>
          <w:rtl/>
        </w:rPr>
        <w:t>النقص</w:t>
      </w:r>
      <w:r w:rsidRPr="00774214">
        <w:rPr>
          <w:rtl/>
        </w:rPr>
        <w:t xml:space="preserve"> </w:t>
      </w:r>
      <w:r w:rsidRPr="00774214">
        <w:rPr>
          <w:rFonts w:hint="cs"/>
          <w:rtl/>
        </w:rPr>
        <w:t>العام</w:t>
      </w:r>
      <w:r w:rsidRPr="00774214">
        <w:rPr>
          <w:rtl/>
        </w:rPr>
        <w:t xml:space="preserve"> </w:t>
      </w:r>
      <w:r w:rsidRPr="00774214">
        <w:rPr>
          <w:rFonts w:hint="cs"/>
          <w:rtl/>
        </w:rPr>
        <w:t>في</w:t>
      </w:r>
      <w:r w:rsidRPr="00774214">
        <w:rPr>
          <w:rtl/>
        </w:rPr>
        <w:t xml:space="preserve"> </w:t>
      </w:r>
      <w:r w:rsidRPr="00774214">
        <w:rPr>
          <w:rFonts w:hint="cs"/>
          <w:rtl/>
        </w:rPr>
        <w:t>البيانات</w:t>
      </w:r>
      <w:r w:rsidRPr="00774214">
        <w:rPr>
          <w:rtl/>
        </w:rPr>
        <w:t xml:space="preserve"> </w:t>
      </w:r>
      <w:r w:rsidRPr="00774214">
        <w:rPr>
          <w:rFonts w:hint="cs"/>
          <w:rtl/>
        </w:rPr>
        <w:t>الإحصائية المصنفة</w:t>
      </w:r>
      <w:r w:rsidRPr="00774214">
        <w:rPr>
          <w:rtl/>
        </w:rPr>
        <w:t xml:space="preserve"> </w:t>
      </w:r>
      <w:r w:rsidRPr="00774214">
        <w:rPr>
          <w:rFonts w:hint="cs"/>
          <w:rtl/>
        </w:rPr>
        <w:t>حسب</w:t>
      </w:r>
      <w:r w:rsidRPr="00774214">
        <w:rPr>
          <w:rtl/>
        </w:rPr>
        <w:t xml:space="preserve"> </w:t>
      </w:r>
      <w:r w:rsidRPr="00774214">
        <w:rPr>
          <w:rFonts w:hint="cs"/>
          <w:rtl/>
        </w:rPr>
        <w:t>نوع</w:t>
      </w:r>
      <w:r w:rsidRPr="00774214">
        <w:rPr>
          <w:rtl/>
        </w:rPr>
        <w:t xml:space="preserve"> </w:t>
      </w:r>
      <w:r w:rsidRPr="00774214">
        <w:rPr>
          <w:rFonts w:hint="cs"/>
          <w:rtl/>
        </w:rPr>
        <w:t>الجنس</w:t>
      </w:r>
      <w:r w:rsidRPr="00774214">
        <w:rPr>
          <w:rtl/>
        </w:rPr>
        <w:t xml:space="preserve"> </w:t>
      </w:r>
      <w:r w:rsidRPr="00774214">
        <w:rPr>
          <w:rFonts w:hint="cs"/>
          <w:rtl/>
        </w:rPr>
        <w:t>والعمر</w:t>
      </w:r>
      <w:r w:rsidRPr="00774214">
        <w:rPr>
          <w:rtl/>
        </w:rPr>
        <w:t xml:space="preserve"> </w:t>
      </w:r>
      <w:r w:rsidRPr="00774214">
        <w:rPr>
          <w:rFonts w:hint="cs"/>
          <w:rtl/>
        </w:rPr>
        <w:t>والعرق</w:t>
      </w:r>
      <w:r w:rsidRPr="00774214">
        <w:rPr>
          <w:rtl/>
        </w:rPr>
        <w:t xml:space="preserve"> </w:t>
      </w:r>
      <w:r w:rsidRPr="00774214">
        <w:rPr>
          <w:rFonts w:hint="cs"/>
          <w:rtl/>
        </w:rPr>
        <w:t>والإعاقة</w:t>
      </w:r>
      <w:r w:rsidRPr="00774214">
        <w:rPr>
          <w:rtl/>
        </w:rPr>
        <w:t xml:space="preserve"> </w:t>
      </w:r>
      <w:r w:rsidRPr="00774214">
        <w:rPr>
          <w:rFonts w:hint="cs"/>
          <w:rtl/>
        </w:rPr>
        <w:t>والموقع</w:t>
      </w:r>
      <w:r w:rsidRPr="00774214">
        <w:rPr>
          <w:rtl/>
        </w:rPr>
        <w:t xml:space="preserve"> </w:t>
      </w:r>
      <w:r w:rsidRPr="00774214">
        <w:rPr>
          <w:rFonts w:hint="cs"/>
          <w:rtl/>
        </w:rPr>
        <w:t>الجغرافي</w:t>
      </w:r>
      <w:r w:rsidRPr="00774214">
        <w:rPr>
          <w:rtl/>
        </w:rPr>
        <w:t xml:space="preserve"> </w:t>
      </w:r>
      <w:r w:rsidRPr="00774214">
        <w:rPr>
          <w:rFonts w:hint="cs"/>
          <w:rtl/>
        </w:rPr>
        <w:t>والخلفية</w:t>
      </w:r>
      <w:r w:rsidRPr="00774214">
        <w:rPr>
          <w:rtl/>
        </w:rPr>
        <w:t xml:space="preserve"> </w:t>
      </w:r>
      <w:r w:rsidRPr="00774214">
        <w:rPr>
          <w:rFonts w:hint="cs"/>
          <w:rtl/>
        </w:rPr>
        <w:t>الاجتماعية والاقتصادية.</w:t>
      </w:r>
      <w:r w:rsidRPr="00774214">
        <w:rPr>
          <w:rtl/>
        </w:rPr>
        <w:t xml:space="preserve"> </w:t>
      </w:r>
      <w:r w:rsidRPr="00774214">
        <w:rPr>
          <w:rFonts w:hint="cs"/>
          <w:rtl/>
        </w:rPr>
        <w:t>وتعتبر هذه البيانات الإحصائية</w:t>
      </w:r>
      <w:r w:rsidRPr="00774214">
        <w:rPr>
          <w:rtl/>
        </w:rPr>
        <w:t xml:space="preserve"> </w:t>
      </w:r>
      <w:r w:rsidRPr="00774214">
        <w:rPr>
          <w:rFonts w:hint="cs"/>
          <w:rtl/>
        </w:rPr>
        <w:t>ضرورية</w:t>
      </w:r>
      <w:r w:rsidRPr="00774214">
        <w:rPr>
          <w:rtl/>
        </w:rPr>
        <w:t xml:space="preserve"> </w:t>
      </w:r>
      <w:r w:rsidRPr="00774214">
        <w:rPr>
          <w:rFonts w:hint="cs"/>
          <w:rtl/>
        </w:rPr>
        <w:t>لتقييم</w:t>
      </w:r>
      <w:r w:rsidRPr="00774214">
        <w:rPr>
          <w:rtl/>
        </w:rPr>
        <w:t xml:space="preserve"> </w:t>
      </w:r>
      <w:r w:rsidRPr="00774214">
        <w:rPr>
          <w:rFonts w:hint="cs"/>
          <w:rtl/>
        </w:rPr>
        <w:t>وضع المرأة</w:t>
      </w:r>
      <w:r w:rsidRPr="00774214">
        <w:rPr>
          <w:rtl/>
        </w:rPr>
        <w:t xml:space="preserve"> </w:t>
      </w:r>
      <w:r w:rsidRPr="00774214">
        <w:rPr>
          <w:rFonts w:hint="cs"/>
          <w:rtl/>
        </w:rPr>
        <w:t>بدقة وتحديد</w:t>
      </w:r>
      <w:r w:rsidRPr="00774214">
        <w:rPr>
          <w:rtl/>
        </w:rPr>
        <w:t xml:space="preserve"> </w:t>
      </w:r>
      <w:r w:rsidRPr="00774214">
        <w:rPr>
          <w:rFonts w:hint="cs"/>
          <w:rtl/>
        </w:rPr>
        <w:t>حجم</w:t>
      </w:r>
      <w:r w:rsidRPr="00774214">
        <w:rPr>
          <w:rtl/>
        </w:rPr>
        <w:t xml:space="preserve"> </w:t>
      </w:r>
      <w:r w:rsidRPr="00774214">
        <w:rPr>
          <w:rFonts w:hint="cs"/>
          <w:rtl/>
        </w:rPr>
        <w:t>التمييز</w:t>
      </w:r>
      <w:r w:rsidRPr="00774214">
        <w:rPr>
          <w:rtl/>
        </w:rPr>
        <w:t xml:space="preserve"> </w:t>
      </w:r>
      <w:r w:rsidRPr="00774214">
        <w:rPr>
          <w:rFonts w:hint="cs"/>
          <w:rtl/>
        </w:rPr>
        <w:t>وطبيعته،</w:t>
      </w:r>
      <w:r w:rsidRPr="00774214">
        <w:rPr>
          <w:rtl/>
        </w:rPr>
        <w:t xml:space="preserve"> </w:t>
      </w:r>
      <w:r w:rsidRPr="00774214">
        <w:rPr>
          <w:rFonts w:hint="cs"/>
          <w:rtl/>
        </w:rPr>
        <w:t>ووضع سياسات</w:t>
      </w:r>
      <w:r w:rsidRPr="00774214">
        <w:rPr>
          <w:rtl/>
        </w:rPr>
        <w:t xml:space="preserve"> </w:t>
      </w:r>
      <w:r w:rsidRPr="00774214">
        <w:rPr>
          <w:rFonts w:hint="cs"/>
          <w:rtl/>
        </w:rPr>
        <w:t>مستنيرة</w:t>
      </w:r>
      <w:r w:rsidRPr="00774214">
        <w:rPr>
          <w:rtl/>
        </w:rPr>
        <w:t xml:space="preserve"> </w:t>
      </w:r>
      <w:r w:rsidRPr="00774214">
        <w:rPr>
          <w:rFonts w:hint="cs"/>
          <w:rtl/>
        </w:rPr>
        <w:t>وهادفة</w:t>
      </w:r>
      <w:r w:rsidRPr="00774214">
        <w:rPr>
          <w:rtl/>
        </w:rPr>
        <w:t xml:space="preserve"> </w:t>
      </w:r>
      <w:r w:rsidRPr="00774214">
        <w:rPr>
          <w:rFonts w:hint="cs"/>
          <w:rtl/>
        </w:rPr>
        <w:t>وإجراء عمليات منهجية لمراقبة</w:t>
      </w:r>
      <w:r w:rsidRPr="00774214">
        <w:rPr>
          <w:rtl/>
        </w:rPr>
        <w:t xml:space="preserve"> </w:t>
      </w:r>
      <w:r w:rsidRPr="00774214">
        <w:rPr>
          <w:rFonts w:hint="cs"/>
          <w:rtl/>
        </w:rPr>
        <w:t>وتقييم التقدم</w:t>
      </w:r>
      <w:r w:rsidRPr="00774214">
        <w:rPr>
          <w:rtl/>
        </w:rPr>
        <w:t xml:space="preserve"> </w:t>
      </w:r>
      <w:r w:rsidRPr="00774214">
        <w:rPr>
          <w:rFonts w:hint="cs"/>
          <w:rtl/>
        </w:rPr>
        <w:t>الذي تم إحرازه نحو تحقيق</w:t>
      </w:r>
      <w:r w:rsidRPr="00774214">
        <w:rPr>
          <w:rtl/>
        </w:rPr>
        <w:t xml:space="preserve"> </w:t>
      </w:r>
      <w:r w:rsidRPr="00774214">
        <w:rPr>
          <w:rFonts w:hint="cs"/>
          <w:rtl/>
        </w:rPr>
        <w:t>المساواة</w:t>
      </w:r>
      <w:r w:rsidRPr="00774214">
        <w:rPr>
          <w:rtl/>
        </w:rPr>
        <w:t xml:space="preserve"> </w:t>
      </w:r>
      <w:r w:rsidRPr="00774214">
        <w:rPr>
          <w:rFonts w:hint="cs"/>
          <w:rtl/>
        </w:rPr>
        <w:t>الفعلية</w:t>
      </w:r>
      <w:r w:rsidRPr="00774214">
        <w:rPr>
          <w:rtl/>
        </w:rPr>
        <w:t xml:space="preserve"> </w:t>
      </w:r>
      <w:r w:rsidRPr="00774214">
        <w:rPr>
          <w:rFonts w:hint="cs"/>
          <w:rtl/>
        </w:rPr>
        <w:t>بين</w:t>
      </w:r>
      <w:r w:rsidRPr="00774214">
        <w:rPr>
          <w:rtl/>
        </w:rPr>
        <w:t xml:space="preserve"> </w:t>
      </w:r>
      <w:r w:rsidRPr="00774214">
        <w:rPr>
          <w:rFonts w:hint="cs"/>
          <w:rtl/>
        </w:rPr>
        <w:t>النساء</w:t>
      </w:r>
      <w:r w:rsidRPr="00774214">
        <w:rPr>
          <w:rtl/>
        </w:rPr>
        <w:t xml:space="preserve"> </w:t>
      </w:r>
      <w:r w:rsidRPr="00774214">
        <w:rPr>
          <w:rFonts w:hint="cs"/>
          <w:rtl/>
        </w:rPr>
        <w:t>والرجال</w:t>
      </w:r>
      <w:r w:rsidRPr="00774214">
        <w:rPr>
          <w:rtl/>
        </w:rPr>
        <w:t xml:space="preserve"> </w:t>
      </w:r>
      <w:r w:rsidRPr="00774214">
        <w:rPr>
          <w:rFonts w:hint="cs"/>
          <w:rtl/>
        </w:rPr>
        <w:t>في</w:t>
      </w:r>
      <w:r w:rsidRPr="00774214">
        <w:rPr>
          <w:rtl/>
        </w:rPr>
        <w:t xml:space="preserve"> </w:t>
      </w:r>
      <w:r w:rsidRPr="00774214">
        <w:rPr>
          <w:rFonts w:hint="cs"/>
          <w:rtl/>
        </w:rPr>
        <w:t>جميع</w:t>
      </w:r>
      <w:r w:rsidRPr="00774214">
        <w:rPr>
          <w:rtl/>
        </w:rPr>
        <w:t xml:space="preserve"> </w:t>
      </w:r>
      <w:r w:rsidRPr="00774214">
        <w:rPr>
          <w:rFonts w:hint="cs"/>
          <w:rtl/>
        </w:rPr>
        <w:t>المجالات</w:t>
      </w:r>
      <w:r w:rsidRPr="00774214">
        <w:rPr>
          <w:rtl/>
        </w:rPr>
        <w:t xml:space="preserve"> </w:t>
      </w:r>
      <w:r w:rsidRPr="00774214">
        <w:rPr>
          <w:rFonts w:hint="cs"/>
          <w:rtl/>
        </w:rPr>
        <w:t>التي</w:t>
      </w:r>
      <w:r w:rsidRPr="00774214">
        <w:rPr>
          <w:rtl/>
        </w:rPr>
        <w:t xml:space="preserve"> </w:t>
      </w:r>
      <w:r w:rsidRPr="00774214">
        <w:rPr>
          <w:rFonts w:hint="cs"/>
          <w:rtl/>
        </w:rPr>
        <w:t>تغطيها</w:t>
      </w:r>
      <w:r w:rsidRPr="00774214">
        <w:rPr>
          <w:rtl/>
        </w:rPr>
        <w:t xml:space="preserve"> </w:t>
      </w:r>
      <w:r w:rsidRPr="00774214">
        <w:rPr>
          <w:rFonts w:hint="cs"/>
          <w:rtl/>
        </w:rPr>
        <w:t>الاتفاقية</w:t>
      </w:r>
      <w:r w:rsidRPr="00774214">
        <w:rPr>
          <w:rtl/>
        </w:rPr>
        <w:t>.</w:t>
      </w:r>
    </w:p>
    <w:p w14:paraId="506D7724" w14:textId="0AD4BC2E" w:rsidR="00774214" w:rsidRPr="00774214" w:rsidRDefault="00774214" w:rsidP="00774214">
      <w:pPr>
        <w:pStyle w:val="SingleTxt"/>
        <w:rPr>
          <w:b/>
          <w:bCs/>
          <w:rtl/>
        </w:rPr>
      </w:pPr>
      <w:r w:rsidRPr="00E130FF">
        <w:rPr>
          <w:rFonts w:hint="cs"/>
          <w:rtl/>
        </w:rPr>
        <w:lastRenderedPageBreak/>
        <w:t>٥٠</w:t>
      </w:r>
      <w:r w:rsidR="00620605" w:rsidRPr="00E130FF">
        <w:rPr>
          <w:rFonts w:hint="cs"/>
          <w:rtl/>
        </w:rPr>
        <w:t xml:space="preserve"> -</w:t>
      </w:r>
      <w:r w:rsidR="00620605" w:rsidRPr="00E130FF">
        <w:rPr>
          <w:rFonts w:hint="cs"/>
          <w:rtl/>
        </w:rPr>
        <w:tab/>
      </w:r>
      <w:r w:rsidRPr="00774214">
        <w:rPr>
          <w:rFonts w:hint="cs"/>
          <w:b/>
          <w:bCs/>
          <w:rtl/>
        </w:rPr>
        <w:t>وتدعو</w:t>
      </w:r>
      <w:r w:rsidRPr="00774214">
        <w:rPr>
          <w:b/>
          <w:bCs/>
          <w:rtl/>
        </w:rPr>
        <w:t xml:space="preserve"> </w:t>
      </w:r>
      <w:r w:rsidRPr="00774214">
        <w:rPr>
          <w:rFonts w:hint="cs"/>
          <w:b/>
          <w:bCs/>
          <w:rtl/>
        </w:rPr>
        <w:t>اللجنة</w:t>
      </w:r>
      <w:r w:rsidRPr="00774214">
        <w:rPr>
          <w:b/>
          <w:bCs/>
          <w:rtl/>
        </w:rPr>
        <w:t xml:space="preserve"> </w:t>
      </w:r>
      <w:r w:rsidRPr="00774214">
        <w:rPr>
          <w:rFonts w:hint="cs"/>
          <w:b/>
          <w:bCs/>
          <w:rtl/>
        </w:rPr>
        <w:t>الدولة</w:t>
      </w:r>
      <w:r w:rsidRPr="00774214">
        <w:rPr>
          <w:b/>
          <w:bCs/>
          <w:rtl/>
        </w:rPr>
        <w:t xml:space="preserve"> </w:t>
      </w:r>
      <w:r w:rsidRPr="00774214">
        <w:rPr>
          <w:rFonts w:hint="cs"/>
          <w:b/>
          <w:bCs/>
          <w:rtl/>
        </w:rPr>
        <w:t>الطرف</w:t>
      </w:r>
      <w:r w:rsidRPr="00774214">
        <w:rPr>
          <w:b/>
          <w:bCs/>
          <w:rtl/>
        </w:rPr>
        <w:t xml:space="preserve"> </w:t>
      </w:r>
      <w:r w:rsidRPr="00774214">
        <w:rPr>
          <w:rFonts w:hint="cs"/>
          <w:b/>
          <w:bCs/>
          <w:rtl/>
        </w:rPr>
        <w:t>إلى</w:t>
      </w:r>
      <w:r w:rsidRPr="00774214">
        <w:rPr>
          <w:b/>
          <w:bCs/>
          <w:rtl/>
        </w:rPr>
        <w:t xml:space="preserve"> </w:t>
      </w:r>
      <w:r w:rsidRPr="00774214">
        <w:rPr>
          <w:rFonts w:hint="cs"/>
          <w:b/>
          <w:bCs/>
          <w:rtl/>
        </w:rPr>
        <w:t>تطوير</w:t>
      </w:r>
      <w:r w:rsidRPr="00774214">
        <w:rPr>
          <w:b/>
          <w:bCs/>
          <w:rtl/>
        </w:rPr>
        <w:t xml:space="preserve"> </w:t>
      </w:r>
      <w:r w:rsidRPr="00774214">
        <w:rPr>
          <w:rFonts w:hint="cs"/>
          <w:b/>
          <w:bCs/>
          <w:rtl/>
        </w:rPr>
        <w:t>بناء</w:t>
      </w:r>
      <w:r w:rsidRPr="00774214">
        <w:rPr>
          <w:b/>
          <w:bCs/>
          <w:rtl/>
        </w:rPr>
        <w:t xml:space="preserve"> </w:t>
      </w:r>
      <w:r w:rsidRPr="00774214">
        <w:rPr>
          <w:rFonts w:hint="cs"/>
          <w:b/>
          <w:bCs/>
          <w:rtl/>
        </w:rPr>
        <w:t>القدرات</w:t>
      </w:r>
      <w:r w:rsidRPr="00774214">
        <w:rPr>
          <w:b/>
          <w:bCs/>
          <w:rtl/>
        </w:rPr>
        <w:t xml:space="preserve"> </w:t>
      </w:r>
      <w:r w:rsidRPr="00774214">
        <w:rPr>
          <w:rFonts w:hint="cs"/>
          <w:b/>
          <w:bCs/>
          <w:rtl/>
        </w:rPr>
        <w:t>ووضع</w:t>
      </w:r>
      <w:r w:rsidRPr="00774214">
        <w:rPr>
          <w:b/>
          <w:bCs/>
          <w:rtl/>
        </w:rPr>
        <w:t xml:space="preserve"> </w:t>
      </w:r>
      <w:r w:rsidRPr="00774214">
        <w:rPr>
          <w:rFonts w:hint="cs"/>
          <w:b/>
          <w:bCs/>
          <w:rtl/>
        </w:rPr>
        <w:t>برنامج</w:t>
      </w:r>
      <w:r w:rsidRPr="00774214">
        <w:rPr>
          <w:b/>
          <w:bCs/>
          <w:rtl/>
        </w:rPr>
        <w:t xml:space="preserve"> </w:t>
      </w:r>
      <w:r w:rsidRPr="00774214">
        <w:rPr>
          <w:rFonts w:hint="cs"/>
          <w:b/>
          <w:bCs/>
          <w:rtl/>
        </w:rPr>
        <w:t>للتمويل</w:t>
      </w:r>
      <w:r w:rsidRPr="00774214">
        <w:rPr>
          <w:b/>
          <w:bCs/>
          <w:rtl/>
        </w:rPr>
        <w:t xml:space="preserve"> </w:t>
      </w:r>
      <w:r w:rsidRPr="00774214">
        <w:rPr>
          <w:rFonts w:hint="cs"/>
          <w:b/>
          <w:bCs/>
          <w:rtl/>
        </w:rPr>
        <w:t>بشأن</w:t>
      </w:r>
      <w:r w:rsidRPr="00774214">
        <w:rPr>
          <w:b/>
          <w:bCs/>
          <w:rtl/>
        </w:rPr>
        <w:t xml:space="preserve"> </w:t>
      </w:r>
      <w:r w:rsidRPr="00774214">
        <w:rPr>
          <w:rFonts w:hint="cs"/>
          <w:b/>
          <w:bCs/>
          <w:rtl/>
        </w:rPr>
        <w:t>القضايا</w:t>
      </w:r>
      <w:r w:rsidRPr="00774214">
        <w:rPr>
          <w:b/>
          <w:bCs/>
          <w:rtl/>
        </w:rPr>
        <w:t xml:space="preserve"> </w:t>
      </w:r>
      <w:r w:rsidRPr="00774214">
        <w:rPr>
          <w:rFonts w:hint="cs"/>
          <w:b/>
          <w:bCs/>
          <w:rtl/>
        </w:rPr>
        <w:t>الجنسانية بغية</w:t>
      </w:r>
      <w:r w:rsidRPr="00774214">
        <w:rPr>
          <w:b/>
          <w:bCs/>
          <w:rtl/>
        </w:rPr>
        <w:t xml:space="preserve"> </w:t>
      </w:r>
      <w:r w:rsidRPr="00774214">
        <w:rPr>
          <w:rFonts w:hint="cs"/>
          <w:b/>
          <w:bCs/>
          <w:rtl/>
        </w:rPr>
        <w:t>تحسين</w:t>
      </w:r>
      <w:r w:rsidRPr="00774214">
        <w:rPr>
          <w:b/>
          <w:bCs/>
          <w:rtl/>
        </w:rPr>
        <w:t xml:space="preserve"> </w:t>
      </w:r>
      <w:r w:rsidRPr="00774214">
        <w:rPr>
          <w:rFonts w:hint="cs"/>
          <w:b/>
          <w:bCs/>
          <w:rtl/>
        </w:rPr>
        <w:t>عمليات جمع</w:t>
      </w:r>
      <w:r w:rsidRPr="00774214">
        <w:rPr>
          <w:b/>
          <w:bCs/>
          <w:rtl/>
        </w:rPr>
        <w:t xml:space="preserve"> </w:t>
      </w:r>
      <w:r w:rsidRPr="00774214">
        <w:rPr>
          <w:rFonts w:hint="cs"/>
          <w:b/>
          <w:bCs/>
          <w:rtl/>
        </w:rPr>
        <w:t>البيانات</w:t>
      </w:r>
      <w:r w:rsidRPr="00774214">
        <w:rPr>
          <w:b/>
          <w:bCs/>
          <w:rtl/>
        </w:rPr>
        <w:t xml:space="preserve"> </w:t>
      </w:r>
      <w:r w:rsidRPr="00774214">
        <w:rPr>
          <w:rFonts w:hint="cs"/>
          <w:b/>
          <w:bCs/>
          <w:rtl/>
        </w:rPr>
        <w:t>من</w:t>
      </w:r>
      <w:r w:rsidRPr="00774214">
        <w:rPr>
          <w:b/>
          <w:bCs/>
          <w:rtl/>
        </w:rPr>
        <w:t xml:space="preserve"> </w:t>
      </w:r>
      <w:r w:rsidRPr="00774214">
        <w:rPr>
          <w:rFonts w:hint="cs"/>
          <w:b/>
          <w:bCs/>
          <w:rtl/>
        </w:rPr>
        <w:t>خلال</w:t>
      </w:r>
      <w:r w:rsidRPr="00774214">
        <w:rPr>
          <w:b/>
          <w:bCs/>
          <w:rtl/>
        </w:rPr>
        <w:t xml:space="preserve"> </w:t>
      </w:r>
      <w:r w:rsidRPr="00774214">
        <w:rPr>
          <w:rFonts w:hint="cs"/>
          <w:b/>
          <w:bCs/>
          <w:rtl/>
        </w:rPr>
        <w:t>الاستراتيجية</w:t>
      </w:r>
      <w:r w:rsidRPr="00774214">
        <w:rPr>
          <w:b/>
          <w:bCs/>
          <w:rtl/>
        </w:rPr>
        <w:t xml:space="preserve"> </w:t>
      </w:r>
      <w:r w:rsidRPr="00774214">
        <w:rPr>
          <w:rFonts w:hint="cs"/>
          <w:b/>
          <w:bCs/>
          <w:rtl/>
        </w:rPr>
        <w:t>الوطنية</w:t>
      </w:r>
      <w:r w:rsidRPr="00774214">
        <w:rPr>
          <w:b/>
          <w:bCs/>
          <w:rtl/>
        </w:rPr>
        <w:t xml:space="preserve"> </w:t>
      </w:r>
      <w:r w:rsidRPr="00774214">
        <w:rPr>
          <w:rFonts w:hint="cs"/>
          <w:b/>
          <w:bCs/>
          <w:rtl/>
        </w:rPr>
        <w:t>لتطوير</w:t>
      </w:r>
      <w:r w:rsidRPr="00774214">
        <w:rPr>
          <w:b/>
          <w:bCs/>
          <w:rtl/>
        </w:rPr>
        <w:t xml:space="preserve"> </w:t>
      </w:r>
      <w:r w:rsidRPr="00774214">
        <w:rPr>
          <w:rFonts w:hint="cs"/>
          <w:b/>
          <w:bCs/>
          <w:rtl/>
        </w:rPr>
        <w:t>الإحصاءات. ويعد جمع البيانات المصنفة</w:t>
      </w:r>
      <w:r w:rsidRPr="00774214">
        <w:rPr>
          <w:b/>
          <w:bCs/>
          <w:rtl/>
        </w:rPr>
        <w:t xml:space="preserve"> </w:t>
      </w:r>
      <w:r w:rsidRPr="00774214">
        <w:rPr>
          <w:rFonts w:hint="cs"/>
          <w:b/>
          <w:bCs/>
          <w:rtl/>
        </w:rPr>
        <w:t>حسب</w:t>
      </w:r>
      <w:r w:rsidRPr="00774214">
        <w:rPr>
          <w:b/>
          <w:bCs/>
          <w:rtl/>
        </w:rPr>
        <w:t xml:space="preserve"> </w:t>
      </w:r>
      <w:r w:rsidRPr="00774214">
        <w:rPr>
          <w:rFonts w:hint="cs"/>
          <w:b/>
          <w:bCs/>
          <w:rtl/>
        </w:rPr>
        <w:t>نوع</w:t>
      </w:r>
      <w:r w:rsidRPr="00774214">
        <w:rPr>
          <w:b/>
          <w:bCs/>
          <w:rtl/>
        </w:rPr>
        <w:t xml:space="preserve"> </w:t>
      </w:r>
      <w:r w:rsidRPr="00774214">
        <w:rPr>
          <w:rFonts w:hint="cs"/>
          <w:b/>
          <w:bCs/>
          <w:rtl/>
        </w:rPr>
        <w:t>الجنس</w:t>
      </w:r>
      <w:r w:rsidRPr="00774214">
        <w:rPr>
          <w:b/>
          <w:bCs/>
          <w:rtl/>
        </w:rPr>
        <w:t xml:space="preserve"> </w:t>
      </w:r>
      <w:r w:rsidRPr="00774214">
        <w:rPr>
          <w:rFonts w:hint="cs"/>
          <w:b/>
          <w:bCs/>
          <w:rtl/>
        </w:rPr>
        <w:t>والعوامل</w:t>
      </w:r>
      <w:r w:rsidRPr="00774214">
        <w:rPr>
          <w:b/>
          <w:bCs/>
          <w:rtl/>
        </w:rPr>
        <w:t xml:space="preserve"> </w:t>
      </w:r>
      <w:r w:rsidRPr="00774214">
        <w:rPr>
          <w:rFonts w:hint="cs"/>
          <w:b/>
          <w:bCs/>
          <w:rtl/>
        </w:rPr>
        <w:t>الأخرى</w:t>
      </w:r>
      <w:r w:rsidRPr="00774214">
        <w:rPr>
          <w:b/>
          <w:bCs/>
          <w:rtl/>
        </w:rPr>
        <w:t xml:space="preserve"> </w:t>
      </w:r>
      <w:r w:rsidRPr="00774214">
        <w:rPr>
          <w:rFonts w:hint="cs"/>
          <w:b/>
          <w:bCs/>
          <w:rtl/>
        </w:rPr>
        <w:t>ذات</w:t>
      </w:r>
      <w:r w:rsidRPr="00774214">
        <w:rPr>
          <w:b/>
          <w:bCs/>
          <w:rtl/>
        </w:rPr>
        <w:t xml:space="preserve"> </w:t>
      </w:r>
      <w:r w:rsidRPr="00774214">
        <w:rPr>
          <w:rFonts w:hint="cs"/>
          <w:b/>
          <w:bCs/>
          <w:rtl/>
        </w:rPr>
        <w:t>الصلة</w:t>
      </w:r>
      <w:r w:rsidRPr="00774214">
        <w:rPr>
          <w:b/>
          <w:bCs/>
          <w:rtl/>
        </w:rPr>
        <w:t xml:space="preserve"> </w:t>
      </w:r>
      <w:r w:rsidRPr="00774214">
        <w:rPr>
          <w:rFonts w:hint="cs"/>
          <w:b/>
          <w:bCs/>
          <w:rtl/>
        </w:rPr>
        <w:t>ضرورياً</w:t>
      </w:r>
      <w:r w:rsidRPr="00774214">
        <w:rPr>
          <w:b/>
          <w:bCs/>
          <w:rtl/>
        </w:rPr>
        <w:t xml:space="preserve"> </w:t>
      </w:r>
      <w:r w:rsidRPr="00774214">
        <w:rPr>
          <w:rFonts w:hint="cs"/>
          <w:b/>
          <w:bCs/>
          <w:rtl/>
        </w:rPr>
        <w:t>لتقييم</w:t>
      </w:r>
      <w:r w:rsidRPr="00774214">
        <w:rPr>
          <w:b/>
          <w:bCs/>
          <w:rtl/>
        </w:rPr>
        <w:t xml:space="preserve"> </w:t>
      </w:r>
      <w:r w:rsidRPr="00774214">
        <w:rPr>
          <w:rFonts w:hint="cs"/>
          <w:b/>
          <w:bCs/>
          <w:rtl/>
        </w:rPr>
        <w:t>أثر</w:t>
      </w:r>
      <w:r w:rsidRPr="00774214">
        <w:rPr>
          <w:b/>
          <w:bCs/>
          <w:rtl/>
        </w:rPr>
        <w:t xml:space="preserve"> </w:t>
      </w:r>
      <w:r w:rsidRPr="00774214">
        <w:rPr>
          <w:rFonts w:hint="cs"/>
          <w:b/>
          <w:bCs/>
          <w:rtl/>
        </w:rPr>
        <w:t>وفعالية</w:t>
      </w:r>
      <w:r w:rsidRPr="00774214">
        <w:rPr>
          <w:b/>
          <w:bCs/>
          <w:rtl/>
        </w:rPr>
        <w:t xml:space="preserve"> </w:t>
      </w:r>
      <w:r w:rsidRPr="00774214">
        <w:rPr>
          <w:rFonts w:hint="cs"/>
          <w:b/>
          <w:bCs/>
          <w:rtl/>
        </w:rPr>
        <w:t>السياسات</w:t>
      </w:r>
      <w:r w:rsidRPr="00774214">
        <w:rPr>
          <w:b/>
          <w:bCs/>
          <w:rtl/>
        </w:rPr>
        <w:t xml:space="preserve"> </w:t>
      </w:r>
      <w:r w:rsidRPr="00774214">
        <w:rPr>
          <w:rFonts w:hint="cs"/>
          <w:b/>
          <w:bCs/>
          <w:rtl/>
        </w:rPr>
        <w:t>والبرامج</w:t>
      </w:r>
      <w:r w:rsidRPr="00774214">
        <w:rPr>
          <w:b/>
          <w:bCs/>
          <w:rtl/>
        </w:rPr>
        <w:t xml:space="preserve"> </w:t>
      </w:r>
      <w:r w:rsidRPr="00774214">
        <w:rPr>
          <w:rFonts w:hint="cs"/>
          <w:b/>
          <w:bCs/>
          <w:rtl/>
        </w:rPr>
        <w:t>الهادفة</w:t>
      </w:r>
      <w:r w:rsidRPr="00774214">
        <w:rPr>
          <w:b/>
          <w:bCs/>
          <w:rtl/>
        </w:rPr>
        <w:t xml:space="preserve"> </w:t>
      </w:r>
      <w:r w:rsidRPr="00774214">
        <w:rPr>
          <w:rFonts w:hint="cs"/>
          <w:b/>
          <w:bCs/>
          <w:rtl/>
        </w:rPr>
        <w:t>إلى</w:t>
      </w:r>
      <w:r w:rsidRPr="00774214">
        <w:rPr>
          <w:b/>
          <w:bCs/>
          <w:rtl/>
        </w:rPr>
        <w:t xml:space="preserve"> </w:t>
      </w:r>
      <w:r w:rsidRPr="00774214">
        <w:rPr>
          <w:rFonts w:hint="cs"/>
          <w:b/>
          <w:bCs/>
          <w:rtl/>
        </w:rPr>
        <w:t>تعميم</w:t>
      </w:r>
      <w:r w:rsidRPr="00774214">
        <w:rPr>
          <w:b/>
          <w:bCs/>
          <w:rtl/>
        </w:rPr>
        <w:t xml:space="preserve"> </w:t>
      </w:r>
      <w:r w:rsidRPr="00774214">
        <w:rPr>
          <w:rFonts w:hint="cs"/>
          <w:b/>
          <w:bCs/>
          <w:rtl/>
        </w:rPr>
        <w:t>المساواة</w:t>
      </w:r>
      <w:r w:rsidRPr="00774214">
        <w:rPr>
          <w:b/>
          <w:bCs/>
          <w:rtl/>
        </w:rPr>
        <w:t xml:space="preserve"> </w:t>
      </w:r>
      <w:r w:rsidRPr="00774214">
        <w:rPr>
          <w:rFonts w:hint="cs"/>
          <w:b/>
          <w:bCs/>
          <w:rtl/>
        </w:rPr>
        <w:t>بين</w:t>
      </w:r>
      <w:r w:rsidRPr="00774214">
        <w:rPr>
          <w:b/>
          <w:bCs/>
          <w:rtl/>
        </w:rPr>
        <w:t xml:space="preserve"> </w:t>
      </w:r>
      <w:r w:rsidRPr="00774214">
        <w:rPr>
          <w:rFonts w:hint="cs"/>
          <w:b/>
          <w:bCs/>
          <w:rtl/>
        </w:rPr>
        <w:t>الجنسين</w:t>
      </w:r>
      <w:r w:rsidRPr="00774214">
        <w:rPr>
          <w:b/>
          <w:bCs/>
          <w:rtl/>
        </w:rPr>
        <w:t xml:space="preserve"> </w:t>
      </w:r>
      <w:r w:rsidRPr="00774214">
        <w:rPr>
          <w:rFonts w:hint="cs"/>
          <w:b/>
          <w:bCs/>
          <w:rtl/>
        </w:rPr>
        <w:t>وتعزيز</w:t>
      </w:r>
      <w:r w:rsidRPr="00774214">
        <w:rPr>
          <w:b/>
          <w:bCs/>
          <w:rtl/>
        </w:rPr>
        <w:t xml:space="preserve"> </w:t>
      </w:r>
      <w:r w:rsidRPr="00774214">
        <w:rPr>
          <w:rFonts w:hint="cs"/>
          <w:b/>
          <w:bCs/>
          <w:rtl/>
        </w:rPr>
        <w:t>تمتع</w:t>
      </w:r>
      <w:r w:rsidRPr="00774214">
        <w:rPr>
          <w:b/>
          <w:bCs/>
          <w:rtl/>
        </w:rPr>
        <w:t xml:space="preserve"> </w:t>
      </w:r>
      <w:r w:rsidRPr="00774214">
        <w:rPr>
          <w:rFonts w:hint="cs"/>
          <w:b/>
          <w:bCs/>
          <w:rtl/>
        </w:rPr>
        <w:t>المرأة</w:t>
      </w:r>
      <w:r w:rsidRPr="00774214">
        <w:rPr>
          <w:b/>
          <w:bCs/>
          <w:rtl/>
        </w:rPr>
        <w:t xml:space="preserve"> </w:t>
      </w:r>
      <w:r w:rsidRPr="00774214">
        <w:rPr>
          <w:rFonts w:hint="cs"/>
          <w:b/>
          <w:bCs/>
          <w:rtl/>
        </w:rPr>
        <w:t>بحقوق</w:t>
      </w:r>
      <w:r w:rsidRPr="00774214">
        <w:rPr>
          <w:b/>
          <w:bCs/>
          <w:rtl/>
        </w:rPr>
        <w:t xml:space="preserve"> </w:t>
      </w:r>
      <w:r w:rsidRPr="00774214">
        <w:rPr>
          <w:rFonts w:hint="cs"/>
          <w:b/>
          <w:bCs/>
          <w:rtl/>
        </w:rPr>
        <w:t>الإنسان</w:t>
      </w:r>
      <w:r w:rsidRPr="00774214">
        <w:rPr>
          <w:b/>
          <w:bCs/>
          <w:rtl/>
        </w:rPr>
        <w:t xml:space="preserve"> </w:t>
      </w:r>
      <w:r w:rsidRPr="00774214">
        <w:rPr>
          <w:rFonts w:hint="cs"/>
          <w:b/>
          <w:bCs/>
          <w:rtl/>
        </w:rPr>
        <w:t>الخاصة</w:t>
      </w:r>
      <w:r w:rsidRPr="00774214">
        <w:rPr>
          <w:b/>
          <w:bCs/>
          <w:rtl/>
        </w:rPr>
        <w:t xml:space="preserve"> </w:t>
      </w:r>
      <w:r w:rsidRPr="00774214">
        <w:rPr>
          <w:rFonts w:hint="cs"/>
          <w:b/>
          <w:bCs/>
          <w:rtl/>
        </w:rPr>
        <w:t>بها</w:t>
      </w:r>
      <w:r w:rsidRPr="00774214">
        <w:rPr>
          <w:b/>
          <w:bCs/>
          <w:rtl/>
        </w:rPr>
        <w:t xml:space="preserve">. </w:t>
      </w:r>
      <w:r w:rsidRPr="00774214">
        <w:rPr>
          <w:rFonts w:hint="cs"/>
          <w:b/>
          <w:bCs/>
          <w:rtl/>
        </w:rPr>
        <w:t>وفي</w:t>
      </w:r>
      <w:r w:rsidRPr="00774214">
        <w:rPr>
          <w:b/>
          <w:bCs/>
          <w:rtl/>
        </w:rPr>
        <w:t xml:space="preserve"> </w:t>
      </w:r>
      <w:r w:rsidRPr="00774214">
        <w:rPr>
          <w:rFonts w:hint="cs"/>
          <w:b/>
          <w:bCs/>
          <w:rtl/>
        </w:rPr>
        <w:t>هذا</w:t>
      </w:r>
      <w:r w:rsidRPr="00774214">
        <w:rPr>
          <w:b/>
          <w:bCs/>
          <w:rtl/>
        </w:rPr>
        <w:t xml:space="preserve"> </w:t>
      </w:r>
      <w:r w:rsidRPr="00774214">
        <w:rPr>
          <w:rFonts w:hint="cs"/>
          <w:b/>
          <w:bCs/>
          <w:rtl/>
        </w:rPr>
        <w:t>الصدد،</w:t>
      </w:r>
      <w:r w:rsidRPr="00774214">
        <w:rPr>
          <w:b/>
          <w:bCs/>
          <w:rtl/>
        </w:rPr>
        <w:t xml:space="preserve"> </w:t>
      </w:r>
      <w:r w:rsidRPr="00774214">
        <w:rPr>
          <w:rFonts w:hint="cs"/>
          <w:b/>
          <w:bCs/>
          <w:rtl/>
        </w:rPr>
        <w:t>تثير</w:t>
      </w:r>
      <w:r w:rsidRPr="00774214">
        <w:rPr>
          <w:b/>
          <w:bCs/>
          <w:rtl/>
        </w:rPr>
        <w:t xml:space="preserve"> </w:t>
      </w:r>
      <w:r w:rsidRPr="00774214">
        <w:rPr>
          <w:rFonts w:hint="cs"/>
          <w:b/>
          <w:bCs/>
          <w:rtl/>
        </w:rPr>
        <w:t>اللجنة</w:t>
      </w:r>
      <w:r w:rsidRPr="00774214">
        <w:rPr>
          <w:b/>
          <w:bCs/>
          <w:rtl/>
        </w:rPr>
        <w:t xml:space="preserve"> </w:t>
      </w:r>
      <w:r w:rsidRPr="00774214">
        <w:rPr>
          <w:rFonts w:hint="cs"/>
          <w:b/>
          <w:bCs/>
          <w:rtl/>
        </w:rPr>
        <w:t>الانتباه</w:t>
      </w:r>
      <w:r w:rsidRPr="00774214">
        <w:rPr>
          <w:b/>
          <w:bCs/>
          <w:rtl/>
        </w:rPr>
        <w:t xml:space="preserve"> </w:t>
      </w:r>
      <w:r w:rsidRPr="00774214">
        <w:rPr>
          <w:rFonts w:hint="cs"/>
          <w:b/>
          <w:bCs/>
          <w:rtl/>
        </w:rPr>
        <w:t>إلى</w:t>
      </w:r>
      <w:r w:rsidRPr="00774214">
        <w:rPr>
          <w:b/>
          <w:bCs/>
          <w:rtl/>
        </w:rPr>
        <w:t xml:space="preserve"> </w:t>
      </w:r>
      <w:r w:rsidRPr="00774214">
        <w:rPr>
          <w:rFonts w:hint="cs"/>
          <w:b/>
          <w:bCs/>
          <w:rtl/>
        </w:rPr>
        <w:t>توصيتها</w:t>
      </w:r>
      <w:r w:rsidRPr="00774214">
        <w:rPr>
          <w:b/>
          <w:bCs/>
          <w:rtl/>
        </w:rPr>
        <w:t xml:space="preserve"> </w:t>
      </w:r>
      <w:r w:rsidRPr="00774214">
        <w:rPr>
          <w:rFonts w:hint="cs"/>
          <w:b/>
          <w:bCs/>
          <w:rtl/>
        </w:rPr>
        <w:t>العامة</w:t>
      </w:r>
      <w:r w:rsidRPr="00774214">
        <w:rPr>
          <w:b/>
          <w:bCs/>
          <w:rtl/>
        </w:rPr>
        <w:t xml:space="preserve"> </w:t>
      </w:r>
      <w:r w:rsidRPr="00774214">
        <w:rPr>
          <w:rFonts w:hint="cs"/>
          <w:b/>
          <w:bCs/>
          <w:rtl/>
        </w:rPr>
        <w:t>رقم</w:t>
      </w:r>
      <w:r w:rsidRPr="00774214">
        <w:rPr>
          <w:b/>
          <w:bCs/>
          <w:rtl/>
        </w:rPr>
        <w:t xml:space="preserve"> </w:t>
      </w:r>
      <w:r w:rsidRPr="00774214">
        <w:rPr>
          <w:rFonts w:hint="cs"/>
          <w:b/>
          <w:bCs/>
          <w:rtl/>
        </w:rPr>
        <w:t>٩</w:t>
      </w:r>
      <w:r w:rsidRPr="00774214">
        <w:rPr>
          <w:b/>
          <w:bCs/>
          <w:rtl/>
        </w:rPr>
        <w:t xml:space="preserve"> (</w:t>
      </w:r>
      <w:r w:rsidRPr="00774214">
        <w:rPr>
          <w:rFonts w:hint="cs"/>
          <w:b/>
          <w:bCs/>
          <w:rtl/>
        </w:rPr>
        <w:t>١٩٨٩</w:t>
      </w:r>
      <w:r w:rsidRPr="00774214">
        <w:rPr>
          <w:b/>
          <w:bCs/>
          <w:rtl/>
        </w:rPr>
        <w:t xml:space="preserve">) </w:t>
      </w:r>
      <w:r w:rsidRPr="00774214">
        <w:rPr>
          <w:rFonts w:hint="cs"/>
          <w:b/>
          <w:bCs/>
          <w:rtl/>
        </w:rPr>
        <w:t>بشأن</w:t>
      </w:r>
      <w:r w:rsidRPr="00774214">
        <w:rPr>
          <w:b/>
          <w:bCs/>
          <w:rtl/>
        </w:rPr>
        <w:t xml:space="preserve"> </w:t>
      </w:r>
      <w:r w:rsidRPr="00774214">
        <w:rPr>
          <w:rFonts w:hint="cs"/>
          <w:b/>
          <w:bCs/>
          <w:rtl/>
        </w:rPr>
        <w:t>البيانات</w:t>
      </w:r>
      <w:r w:rsidRPr="00774214">
        <w:rPr>
          <w:b/>
          <w:bCs/>
          <w:rtl/>
        </w:rPr>
        <w:t xml:space="preserve"> </w:t>
      </w:r>
      <w:r w:rsidRPr="00774214">
        <w:rPr>
          <w:rFonts w:hint="cs"/>
          <w:b/>
          <w:bCs/>
          <w:rtl/>
        </w:rPr>
        <w:t>الإحصائية</w:t>
      </w:r>
      <w:r w:rsidRPr="00774214">
        <w:rPr>
          <w:b/>
          <w:bCs/>
          <w:rtl/>
        </w:rPr>
        <w:t xml:space="preserve"> </w:t>
      </w:r>
      <w:r w:rsidRPr="00774214">
        <w:rPr>
          <w:rFonts w:hint="cs"/>
          <w:b/>
          <w:bCs/>
          <w:rtl/>
        </w:rPr>
        <w:t>المتعلقة</w:t>
      </w:r>
      <w:r w:rsidRPr="00774214">
        <w:rPr>
          <w:b/>
          <w:bCs/>
          <w:rtl/>
        </w:rPr>
        <w:t xml:space="preserve"> </w:t>
      </w:r>
      <w:r w:rsidRPr="00774214">
        <w:rPr>
          <w:rFonts w:hint="cs"/>
          <w:b/>
          <w:bCs/>
          <w:rtl/>
        </w:rPr>
        <w:t>بوضع المرأة،</w:t>
      </w:r>
      <w:r w:rsidRPr="00774214">
        <w:rPr>
          <w:b/>
          <w:bCs/>
          <w:rtl/>
        </w:rPr>
        <w:t xml:space="preserve"> </w:t>
      </w:r>
      <w:r w:rsidRPr="00774214">
        <w:rPr>
          <w:rFonts w:hint="cs"/>
          <w:b/>
          <w:bCs/>
          <w:rtl/>
        </w:rPr>
        <w:t>وتشجع</w:t>
      </w:r>
      <w:r w:rsidRPr="00774214">
        <w:rPr>
          <w:b/>
          <w:bCs/>
          <w:rtl/>
        </w:rPr>
        <w:t xml:space="preserve"> </w:t>
      </w:r>
      <w:r w:rsidRPr="00774214">
        <w:rPr>
          <w:rFonts w:hint="cs"/>
          <w:b/>
          <w:bCs/>
          <w:rtl/>
        </w:rPr>
        <w:t>الدولة</w:t>
      </w:r>
      <w:r w:rsidRPr="00774214">
        <w:rPr>
          <w:b/>
          <w:bCs/>
          <w:rtl/>
        </w:rPr>
        <w:t xml:space="preserve"> </w:t>
      </w:r>
      <w:r w:rsidRPr="00774214">
        <w:rPr>
          <w:rFonts w:hint="cs"/>
          <w:b/>
          <w:bCs/>
          <w:rtl/>
        </w:rPr>
        <w:t>الطرف</w:t>
      </w:r>
      <w:r w:rsidRPr="00774214">
        <w:rPr>
          <w:b/>
          <w:bCs/>
          <w:rtl/>
        </w:rPr>
        <w:t xml:space="preserve"> </w:t>
      </w:r>
      <w:r w:rsidRPr="00774214">
        <w:rPr>
          <w:rFonts w:hint="cs"/>
          <w:b/>
          <w:bCs/>
          <w:rtl/>
        </w:rPr>
        <w:t>على</w:t>
      </w:r>
      <w:r w:rsidRPr="00774214">
        <w:rPr>
          <w:b/>
          <w:bCs/>
          <w:rtl/>
        </w:rPr>
        <w:t xml:space="preserve"> </w:t>
      </w:r>
      <w:r w:rsidRPr="00774214">
        <w:rPr>
          <w:rFonts w:hint="cs"/>
          <w:b/>
          <w:bCs/>
          <w:rtl/>
        </w:rPr>
        <w:t>التماس</w:t>
      </w:r>
      <w:r w:rsidRPr="00774214">
        <w:rPr>
          <w:b/>
          <w:bCs/>
          <w:rtl/>
        </w:rPr>
        <w:t xml:space="preserve"> </w:t>
      </w:r>
      <w:r w:rsidRPr="00774214">
        <w:rPr>
          <w:rFonts w:hint="cs"/>
          <w:b/>
          <w:bCs/>
          <w:rtl/>
        </w:rPr>
        <w:t>المساعدة</w:t>
      </w:r>
      <w:r w:rsidRPr="00774214">
        <w:rPr>
          <w:b/>
          <w:bCs/>
          <w:rtl/>
        </w:rPr>
        <w:t xml:space="preserve"> </w:t>
      </w:r>
      <w:r w:rsidRPr="00774214">
        <w:rPr>
          <w:rFonts w:hint="cs"/>
          <w:b/>
          <w:bCs/>
          <w:rtl/>
        </w:rPr>
        <w:t>التقنية</w:t>
      </w:r>
      <w:r w:rsidRPr="00774214">
        <w:rPr>
          <w:b/>
          <w:bCs/>
          <w:rtl/>
        </w:rPr>
        <w:t xml:space="preserve"> </w:t>
      </w:r>
      <w:r w:rsidRPr="00774214">
        <w:rPr>
          <w:rFonts w:hint="cs"/>
          <w:b/>
          <w:bCs/>
          <w:rtl/>
        </w:rPr>
        <w:t>من</w:t>
      </w:r>
      <w:r w:rsidRPr="00774214">
        <w:rPr>
          <w:b/>
          <w:bCs/>
          <w:rtl/>
        </w:rPr>
        <w:t xml:space="preserve"> </w:t>
      </w:r>
      <w:r w:rsidRPr="00774214">
        <w:rPr>
          <w:rFonts w:hint="cs"/>
          <w:b/>
          <w:bCs/>
          <w:rtl/>
        </w:rPr>
        <w:t>وكالات</w:t>
      </w:r>
      <w:r w:rsidRPr="00774214">
        <w:rPr>
          <w:b/>
          <w:bCs/>
          <w:rtl/>
        </w:rPr>
        <w:t xml:space="preserve"> </w:t>
      </w:r>
      <w:r w:rsidRPr="00774214">
        <w:rPr>
          <w:rFonts w:hint="cs"/>
          <w:b/>
          <w:bCs/>
          <w:rtl/>
        </w:rPr>
        <w:t>الأمم</w:t>
      </w:r>
      <w:r w:rsidRPr="00774214">
        <w:rPr>
          <w:b/>
          <w:bCs/>
          <w:rtl/>
        </w:rPr>
        <w:t xml:space="preserve"> </w:t>
      </w:r>
      <w:r w:rsidRPr="00774214">
        <w:rPr>
          <w:rFonts w:hint="cs"/>
          <w:b/>
          <w:bCs/>
          <w:rtl/>
        </w:rPr>
        <w:t>المتحدة</w:t>
      </w:r>
      <w:r w:rsidRPr="00774214">
        <w:rPr>
          <w:b/>
          <w:bCs/>
          <w:rtl/>
        </w:rPr>
        <w:t xml:space="preserve"> </w:t>
      </w:r>
      <w:r w:rsidRPr="00774214">
        <w:rPr>
          <w:rFonts w:hint="cs"/>
          <w:b/>
          <w:bCs/>
          <w:rtl/>
        </w:rPr>
        <w:t>ذات</w:t>
      </w:r>
      <w:r w:rsidRPr="00774214">
        <w:rPr>
          <w:b/>
          <w:bCs/>
          <w:rtl/>
        </w:rPr>
        <w:t xml:space="preserve"> </w:t>
      </w:r>
      <w:r w:rsidRPr="00774214">
        <w:rPr>
          <w:rFonts w:hint="cs"/>
          <w:b/>
          <w:bCs/>
          <w:rtl/>
        </w:rPr>
        <w:t>الصلة</w:t>
      </w:r>
      <w:r w:rsidRPr="00774214">
        <w:rPr>
          <w:b/>
          <w:bCs/>
          <w:rtl/>
        </w:rPr>
        <w:t xml:space="preserve"> </w:t>
      </w:r>
      <w:r w:rsidRPr="00774214">
        <w:rPr>
          <w:rFonts w:hint="cs"/>
          <w:b/>
          <w:bCs/>
          <w:rtl/>
        </w:rPr>
        <w:t>وتعزيز</w:t>
      </w:r>
      <w:r w:rsidRPr="00774214">
        <w:rPr>
          <w:b/>
          <w:bCs/>
          <w:rtl/>
        </w:rPr>
        <w:t xml:space="preserve"> </w:t>
      </w:r>
      <w:r w:rsidRPr="00774214">
        <w:rPr>
          <w:rFonts w:hint="cs"/>
          <w:b/>
          <w:bCs/>
          <w:rtl/>
        </w:rPr>
        <w:t>تعاونها</w:t>
      </w:r>
      <w:r w:rsidRPr="00774214">
        <w:rPr>
          <w:b/>
          <w:bCs/>
          <w:rtl/>
        </w:rPr>
        <w:t xml:space="preserve"> </w:t>
      </w:r>
      <w:r w:rsidRPr="00774214">
        <w:rPr>
          <w:rFonts w:hint="cs"/>
          <w:b/>
          <w:bCs/>
          <w:rtl/>
        </w:rPr>
        <w:t>مع</w:t>
      </w:r>
      <w:r w:rsidRPr="00774214">
        <w:rPr>
          <w:b/>
          <w:bCs/>
          <w:rtl/>
        </w:rPr>
        <w:t xml:space="preserve"> </w:t>
      </w:r>
      <w:r w:rsidRPr="00774214">
        <w:rPr>
          <w:rFonts w:hint="cs"/>
          <w:b/>
          <w:bCs/>
          <w:rtl/>
        </w:rPr>
        <w:t>الجمعيات</w:t>
      </w:r>
      <w:r w:rsidRPr="00774214">
        <w:rPr>
          <w:b/>
          <w:bCs/>
          <w:rtl/>
        </w:rPr>
        <w:t xml:space="preserve"> </w:t>
      </w:r>
      <w:r w:rsidRPr="00774214">
        <w:rPr>
          <w:rFonts w:hint="cs"/>
          <w:b/>
          <w:bCs/>
          <w:rtl/>
        </w:rPr>
        <w:t>النسائية</w:t>
      </w:r>
      <w:r w:rsidRPr="00774214">
        <w:rPr>
          <w:b/>
          <w:bCs/>
          <w:rtl/>
        </w:rPr>
        <w:t xml:space="preserve"> </w:t>
      </w:r>
      <w:r w:rsidRPr="00774214">
        <w:rPr>
          <w:rFonts w:hint="cs"/>
          <w:b/>
          <w:bCs/>
          <w:rtl/>
        </w:rPr>
        <w:t>التي</w:t>
      </w:r>
      <w:r w:rsidRPr="00774214">
        <w:rPr>
          <w:b/>
          <w:bCs/>
          <w:rtl/>
        </w:rPr>
        <w:t xml:space="preserve"> </w:t>
      </w:r>
      <w:r w:rsidRPr="00774214">
        <w:rPr>
          <w:rFonts w:hint="cs"/>
          <w:b/>
          <w:bCs/>
          <w:rtl/>
        </w:rPr>
        <w:t>من شأنها توفير المساعدة</w:t>
      </w:r>
      <w:r w:rsidRPr="00774214">
        <w:rPr>
          <w:b/>
          <w:bCs/>
          <w:rtl/>
        </w:rPr>
        <w:t xml:space="preserve"> </w:t>
      </w:r>
      <w:r w:rsidRPr="00774214">
        <w:rPr>
          <w:rFonts w:hint="cs"/>
          <w:b/>
          <w:bCs/>
          <w:rtl/>
        </w:rPr>
        <w:t>في</w:t>
      </w:r>
      <w:r w:rsidRPr="00774214">
        <w:rPr>
          <w:b/>
          <w:bCs/>
          <w:rtl/>
        </w:rPr>
        <w:t xml:space="preserve"> </w:t>
      </w:r>
      <w:r w:rsidRPr="00774214">
        <w:rPr>
          <w:rFonts w:hint="cs"/>
          <w:b/>
          <w:bCs/>
          <w:rtl/>
        </w:rPr>
        <w:t>جمع</w:t>
      </w:r>
      <w:r w:rsidRPr="00774214">
        <w:rPr>
          <w:b/>
          <w:bCs/>
          <w:rtl/>
        </w:rPr>
        <w:t xml:space="preserve"> </w:t>
      </w:r>
      <w:r w:rsidRPr="00774214">
        <w:rPr>
          <w:rFonts w:hint="cs"/>
          <w:b/>
          <w:bCs/>
          <w:rtl/>
        </w:rPr>
        <w:t>البيانات</w:t>
      </w:r>
      <w:r w:rsidRPr="00774214">
        <w:rPr>
          <w:b/>
          <w:bCs/>
          <w:rtl/>
        </w:rPr>
        <w:t xml:space="preserve"> </w:t>
      </w:r>
      <w:r w:rsidRPr="00774214">
        <w:rPr>
          <w:rFonts w:hint="cs"/>
          <w:b/>
          <w:bCs/>
          <w:rtl/>
        </w:rPr>
        <w:t>الدقيقة</w:t>
      </w:r>
      <w:r w:rsidRPr="00774214">
        <w:rPr>
          <w:b/>
          <w:bCs/>
          <w:rtl/>
        </w:rPr>
        <w:t>.</w:t>
      </w:r>
    </w:p>
    <w:p w14:paraId="1280799F" w14:textId="1E43D7C0" w:rsidR="00774214" w:rsidRPr="00620605" w:rsidRDefault="00774214" w:rsidP="00620605">
      <w:pPr>
        <w:pStyle w:val="SingleTxt"/>
        <w:spacing w:after="0" w:line="120" w:lineRule="exact"/>
        <w:rPr>
          <w:b/>
          <w:bCs/>
          <w:sz w:val="10"/>
          <w:rtl/>
        </w:rPr>
      </w:pPr>
    </w:p>
    <w:p w14:paraId="65C67E8F" w14:textId="27DA2EE1" w:rsidR="00774214" w:rsidRPr="00774214" w:rsidRDefault="00620605" w:rsidP="00620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إعلان ومنهاج عمل بيجين</w:t>
      </w:r>
    </w:p>
    <w:p w14:paraId="056EF462" w14:textId="64C2941B" w:rsidR="00774214" w:rsidRPr="00774214" w:rsidRDefault="00774214" w:rsidP="00774214">
      <w:pPr>
        <w:pStyle w:val="SingleTxt"/>
        <w:rPr>
          <w:rtl/>
        </w:rPr>
      </w:pPr>
      <w:r w:rsidRPr="00774214">
        <w:rPr>
          <w:rFonts w:hint="cs"/>
          <w:rtl/>
        </w:rPr>
        <w:t>٥١</w:t>
      </w:r>
      <w:r w:rsidR="00620605">
        <w:rPr>
          <w:rFonts w:hint="cs"/>
          <w:rtl/>
        </w:rPr>
        <w:t xml:space="preserve"> -</w:t>
      </w:r>
      <w:r w:rsidRPr="00774214">
        <w:rPr>
          <w:rFonts w:hint="cs"/>
          <w:rtl/>
        </w:rPr>
        <w:tab/>
      </w:r>
      <w:r w:rsidRPr="00774214">
        <w:rPr>
          <w:b/>
          <w:bCs/>
          <w:rtl/>
        </w:rPr>
        <w:t>تدعو اللجنة الدولة الطرف إلى استخدام إعلان ومنهاج عمل بيجين في جهودها الرامية إلى تنفيذ أحكام الاتفاقية.</w:t>
      </w:r>
    </w:p>
    <w:p w14:paraId="3EF65BF0" w14:textId="264AA932" w:rsidR="00774214" w:rsidRPr="00774214" w:rsidRDefault="00620605" w:rsidP="00620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Fonts w:hint="cs"/>
          <w:rtl/>
        </w:rPr>
        <w:t>ال</w:t>
      </w:r>
      <w:r w:rsidR="00774214" w:rsidRPr="00774214">
        <w:rPr>
          <w:rtl/>
        </w:rPr>
        <w:t>نشر</w:t>
      </w:r>
    </w:p>
    <w:p w14:paraId="705AFEFD" w14:textId="02237092" w:rsidR="00774214" w:rsidRPr="00774214" w:rsidRDefault="00774214" w:rsidP="00774214">
      <w:pPr>
        <w:pStyle w:val="SingleTxt"/>
        <w:rPr>
          <w:b/>
          <w:bCs/>
          <w:rtl/>
        </w:rPr>
      </w:pPr>
      <w:r w:rsidRPr="00E130FF">
        <w:rPr>
          <w:rFonts w:hint="cs"/>
          <w:rtl/>
        </w:rPr>
        <w:t>٥٢</w:t>
      </w:r>
      <w:r w:rsidR="00620605" w:rsidRPr="00E130FF">
        <w:rPr>
          <w:rFonts w:hint="cs"/>
          <w:rtl/>
        </w:rPr>
        <w:t xml:space="preserve"> -</w:t>
      </w:r>
      <w:r w:rsidRPr="00E130FF">
        <w:rPr>
          <w:rFonts w:hint="cs"/>
          <w:rtl/>
        </w:rPr>
        <w:tab/>
      </w:r>
      <w:r w:rsidRPr="00774214">
        <w:rPr>
          <w:b/>
          <w:bCs/>
          <w:rtl/>
        </w:rPr>
        <w:t xml:space="preserve">تطلب اللجنة </w:t>
      </w:r>
      <w:r w:rsidRPr="00774214">
        <w:rPr>
          <w:rFonts w:hint="cs"/>
          <w:b/>
          <w:bCs/>
          <w:rtl/>
        </w:rPr>
        <w:t>من</w:t>
      </w:r>
      <w:r w:rsidRPr="00774214">
        <w:rPr>
          <w:b/>
          <w:bCs/>
          <w:rtl/>
        </w:rPr>
        <w:t xml:space="preserve"> الدولة الطرف أن </w:t>
      </w:r>
      <w:r w:rsidRPr="00774214">
        <w:rPr>
          <w:rFonts w:hint="cs"/>
          <w:b/>
          <w:bCs/>
          <w:rtl/>
        </w:rPr>
        <w:t>تتأكد من</w:t>
      </w:r>
      <w:r w:rsidRPr="00774214">
        <w:rPr>
          <w:b/>
          <w:bCs/>
          <w:rtl/>
        </w:rPr>
        <w:t xml:space="preserve"> نشر هذه الملاحظات الختامية في الوقت المناسب، باللغات الرسمية للدولة الطرف، </w:t>
      </w:r>
      <w:r w:rsidRPr="00774214">
        <w:rPr>
          <w:rFonts w:hint="cs"/>
          <w:b/>
          <w:bCs/>
          <w:rtl/>
        </w:rPr>
        <w:t xml:space="preserve">داخل </w:t>
      </w:r>
      <w:r w:rsidRPr="00774214">
        <w:rPr>
          <w:b/>
          <w:bCs/>
          <w:rtl/>
        </w:rPr>
        <w:t xml:space="preserve">مؤسسات الدولة ذات الصلة </w:t>
      </w:r>
      <w:r w:rsidRPr="00774214">
        <w:rPr>
          <w:rFonts w:hint="cs"/>
          <w:b/>
          <w:bCs/>
          <w:rtl/>
        </w:rPr>
        <w:t>و</w:t>
      </w:r>
      <w:r w:rsidRPr="00774214">
        <w:rPr>
          <w:b/>
          <w:bCs/>
          <w:rtl/>
        </w:rPr>
        <w:t xml:space="preserve">على جميع المستويات (الوطنية والإقليمية والمحلية)، ولا سيما </w:t>
      </w:r>
      <w:r w:rsidRPr="00774214">
        <w:rPr>
          <w:rFonts w:hint="cs"/>
          <w:b/>
          <w:bCs/>
          <w:rtl/>
        </w:rPr>
        <w:t>داخل ا</w:t>
      </w:r>
      <w:r w:rsidRPr="00774214">
        <w:rPr>
          <w:b/>
          <w:bCs/>
          <w:rtl/>
        </w:rPr>
        <w:t xml:space="preserve">لحكومة، </w:t>
      </w:r>
      <w:r w:rsidRPr="00774214">
        <w:rPr>
          <w:rFonts w:hint="cs"/>
          <w:b/>
          <w:bCs/>
          <w:rtl/>
        </w:rPr>
        <w:t>و</w:t>
      </w:r>
      <w:r w:rsidRPr="00774214">
        <w:rPr>
          <w:b/>
          <w:bCs/>
          <w:rtl/>
        </w:rPr>
        <w:t>الوزارات والبرلمان والقضاء لتمكين التنفيذ الكامل</w:t>
      </w:r>
      <w:r w:rsidRPr="00774214">
        <w:rPr>
          <w:rFonts w:hint="cs"/>
          <w:b/>
          <w:bCs/>
          <w:rtl/>
        </w:rPr>
        <w:t xml:space="preserve"> لها</w:t>
      </w:r>
      <w:r w:rsidRPr="00774214">
        <w:rPr>
          <w:b/>
          <w:bCs/>
          <w:rtl/>
        </w:rPr>
        <w:t>.</w:t>
      </w:r>
    </w:p>
    <w:p w14:paraId="6DF52206" w14:textId="24A23023" w:rsidR="00774214" w:rsidRPr="00620605" w:rsidRDefault="00774214" w:rsidP="00620605">
      <w:pPr>
        <w:pStyle w:val="SingleTxt"/>
        <w:spacing w:after="0" w:line="120" w:lineRule="exact"/>
        <w:rPr>
          <w:b/>
          <w:bCs/>
          <w:sz w:val="10"/>
          <w:rtl/>
        </w:rPr>
      </w:pPr>
    </w:p>
    <w:p w14:paraId="70273298" w14:textId="7E08F352" w:rsidR="00774214" w:rsidRPr="00774214" w:rsidRDefault="00620605" w:rsidP="00620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المساعدة التقنية</w:t>
      </w:r>
    </w:p>
    <w:p w14:paraId="0FB337E3" w14:textId="57F1C385" w:rsidR="00774214" w:rsidRPr="00774214" w:rsidRDefault="00774214" w:rsidP="00774214">
      <w:pPr>
        <w:pStyle w:val="SingleTxt"/>
        <w:rPr>
          <w:b/>
          <w:bCs/>
          <w:rtl/>
        </w:rPr>
      </w:pPr>
      <w:r w:rsidRPr="00E130FF">
        <w:rPr>
          <w:rFonts w:hint="cs"/>
          <w:rtl/>
        </w:rPr>
        <w:t>٥٣</w:t>
      </w:r>
      <w:r w:rsidR="00620605" w:rsidRPr="00E130FF">
        <w:rPr>
          <w:rFonts w:hint="cs"/>
          <w:rtl/>
        </w:rPr>
        <w:t xml:space="preserve"> -</w:t>
      </w:r>
      <w:r w:rsidRPr="00E130FF">
        <w:rPr>
          <w:rFonts w:hint="cs"/>
          <w:rtl/>
        </w:rPr>
        <w:tab/>
      </w:r>
      <w:r w:rsidRPr="00774214">
        <w:rPr>
          <w:b/>
          <w:bCs/>
          <w:rtl/>
        </w:rPr>
        <w:t xml:space="preserve">توصي اللجنة بأن </w:t>
      </w:r>
      <w:r w:rsidRPr="00774214">
        <w:rPr>
          <w:rFonts w:hint="cs"/>
          <w:b/>
          <w:bCs/>
          <w:rtl/>
        </w:rPr>
        <w:t>تقوم</w:t>
      </w:r>
      <w:r w:rsidRPr="00774214">
        <w:rPr>
          <w:b/>
          <w:bCs/>
          <w:rtl/>
        </w:rPr>
        <w:t xml:space="preserve"> الدولة الطرف </w:t>
      </w:r>
      <w:r w:rsidRPr="00774214">
        <w:rPr>
          <w:rFonts w:hint="cs"/>
          <w:b/>
          <w:bCs/>
          <w:rtl/>
        </w:rPr>
        <w:t xml:space="preserve">بربط </w:t>
      </w:r>
      <w:r w:rsidRPr="00774214">
        <w:rPr>
          <w:b/>
          <w:bCs/>
          <w:rtl/>
        </w:rPr>
        <w:t xml:space="preserve">تنفيذ الاتفاقية بجهودها الإنمائية وأن تستفيد من المساعدة التقنية الإقليمية أو الدولية </w:t>
      </w:r>
      <w:r w:rsidRPr="00774214">
        <w:rPr>
          <w:rFonts w:hint="cs"/>
          <w:b/>
          <w:bCs/>
          <w:rtl/>
        </w:rPr>
        <w:t xml:space="preserve">المتوفرة </w:t>
      </w:r>
      <w:r w:rsidRPr="00774214">
        <w:rPr>
          <w:b/>
          <w:bCs/>
          <w:rtl/>
        </w:rPr>
        <w:t>في هذا الصدد.</w:t>
      </w:r>
    </w:p>
    <w:p w14:paraId="5C01415B" w14:textId="77777777" w:rsidR="00620605" w:rsidRPr="00620605" w:rsidRDefault="00620605" w:rsidP="00620605">
      <w:pPr>
        <w:pStyle w:val="SingleTxt"/>
        <w:spacing w:after="0" w:line="120" w:lineRule="exact"/>
        <w:rPr>
          <w:b/>
          <w:bCs/>
          <w:sz w:val="10"/>
          <w:rtl/>
        </w:rPr>
      </w:pPr>
    </w:p>
    <w:p w14:paraId="167F3AE8" w14:textId="0C20D35E" w:rsidR="00774214" w:rsidRPr="00774214" w:rsidRDefault="00620605" w:rsidP="00620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التصديق على المعاهدات الأخرى</w:t>
      </w:r>
    </w:p>
    <w:p w14:paraId="66FEEFAB" w14:textId="774238EE" w:rsidR="00774214" w:rsidRPr="00774214" w:rsidRDefault="00774214" w:rsidP="00774214">
      <w:pPr>
        <w:pStyle w:val="SingleTxt"/>
        <w:rPr>
          <w:rtl/>
        </w:rPr>
      </w:pPr>
      <w:r w:rsidRPr="00774214">
        <w:rPr>
          <w:rFonts w:hint="cs"/>
          <w:rtl/>
        </w:rPr>
        <w:t>٥٤</w:t>
      </w:r>
      <w:r w:rsidR="00620605">
        <w:rPr>
          <w:rFonts w:hint="cs"/>
          <w:rtl/>
        </w:rPr>
        <w:t xml:space="preserve"> -</w:t>
      </w:r>
      <w:r w:rsidR="00620605">
        <w:rPr>
          <w:rFonts w:hint="cs"/>
          <w:rtl/>
        </w:rPr>
        <w:tab/>
      </w:r>
      <w:r w:rsidRPr="00774214">
        <w:rPr>
          <w:b/>
          <w:bCs/>
          <w:rtl/>
        </w:rPr>
        <w:t>تلاحظ اللجنة أن انضمام الدولة الطرف إلى الصكوك</w:t>
      </w:r>
      <w:r w:rsidR="002F0206" w:rsidRPr="003B52A4">
        <w:rPr>
          <w:szCs w:val="30"/>
          <w:vertAlign w:val="superscript"/>
          <w:rtl/>
        </w:rPr>
        <w:t>(</w:t>
      </w:r>
      <w:r w:rsidR="002F0206" w:rsidRPr="003B52A4">
        <w:rPr>
          <w:rStyle w:val="FootnoteReference"/>
          <w:szCs w:val="30"/>
          <w:rtl/>
        </w:rPr>
        <w:footnoteReference w:id="1"/>
      </w:r>
      <w:r w:rsidR="002F0206" w:rsidRPr="003B52A4">
        <w:rPr>
          <w:szCs w:val="30"/>
          <w:vertAlign w:val="superscript"/>
          <w:rtl/>
        </w:rPr>
        <w:t>)</w:t>
      </w:r>
      <w:r w:rsidR="003B52A4">
        <w:rPr>
          <w:rFonts w:hint="cs"/>
          <w:b/>
          <w:bCs/>
          <w:szCs w:val="30"/>
          <w:vertAlign w:val="superscript"/>
          <w:rtl/>
        </w:rPr>
        <w:t xml:space="preserve"> </w:t>
      </w:r>
      <w:r w:rsidRPr="00774214">
        <w:rPr>
          <w:b/>
          <w:bCs/>
          <w:rtl/>
        </w:rPr>
        <w:t xml:space="preserve">الدولية الرئيسية التسعة لحقوق الإنسان من شأنه أن يعزز تمتع المرأة بحقوق الإنسان والحريات الأساسية في جميع جوانب الحياة. ولذلك، تشجع اللجنة الدولة الطرف على التصديق على العهد الدولي الخاص بالحقوق الاقتصادية والاجتماعية والثقافية، والاتفاقية الدولية للقضاء على جميع أشكال التمييز العنصري، واتفاقية مناهضة التعذيب وغيره من ضروب المعاملة أو العقوبة القاسية أو اللاإنسانية أو المهينة، </w:t>
      </w:r>
      <w:r w:rsidRPr="00774214">
        <w:rPr>
          <w:rFonts w:hint="eastAsia"/>
          <w:b/>
          <w:bCs/>
          <w:rtl/>
        </w:rPr>
        <w:t>والاتفاقية</w:t>
      </w:r>
      <w:r w:rsidRPr="00774214">
        <w:rPr>
          <w:b/>
          <w:bCs/>
          <w:rtl/>
        </w:rPr>
        <w:t xml:space="preserve"> </w:t>
      </w:r>
      <w:r w:rsidRPr="00774214">
        <w:rPr>
          <w:rFonts w:hint="eastAsia"/>
          <w:b/>
          <w:bCs/>
          <w:rtl/>
        </w:rPr>
        <w:t>الدولية</w:t>
      </w:r>
      <w:r w:rsidRPr="00774214">
        <w:rPr>
          <w:b/>
          <w:bCs/>
          <w:rtl/>
        </w:rPr>
        <w:t xml:space="preserve"> </w:t>
      </w:r>
      <w:r w:rsidRPr="00774214">
        <w:rPr>
          <w:rFonts w:hint="eastAsia"/>
          <w:b/>
          <w:bCs/>
          <w:rtl/>
        </w:rPr>
        <w:t>لحماية</w:t>
      </w:r>
      <w:r w:rsidRPr="00774214">
        <w:rPr>
          <w:b/>
          <w:bCs/>
          <w:rtl/>
        </w:rPr>
        <w:t xml:space="preserve"> </w:t>
      </w:r>
      <w:r w:rsidRPr="00774214">
        <w:rPr>
          <w:rFonts w:hint="eastAsia"/>
          <w:b/>
          <w:bCs/>
          <w:rtl/>
        </w:rPr>
        <w:t>حقوق</w:t>
      </w:r>
      <w:r w:rsidRPr="00774214">
        <w:rPr>
          <w:b/>
          <w:bCs/>
          <w:rtl/>
        </w:rPr>
        <w:t xml:space="preserve"> </w:t>
      </w:r>
      <w:r w:rsidRPr="00774214">
        <w:rPr>
          <w:rFonts w:hint="eastAsia"/>
          <w:b/>
          <w:bCs/>
          <w:rtl/>
        </w:rPr>
        <w:t>جميع</w:t>
      </w:r>
      <w:r w:rsidRPr="00774214">
        <w:rPr>
          <w:b/>
          <w:bCs/>
          <w:rtl/>
        </w:rPr>
        <w:t xml:space="preserve"> </w:t>
      </w:r>
      <w:r w:rsidRPr="00774214">
        <w:rPr>
          <w:rFonts w:hint="eastAsia"/>
          <w:b/>
          <w:bCs/>
          <w:rtl/>
        </w:rPr>
        <w:t>العمال</w:t>
      </w:r>
      <w:r w:rsidRPr="00774214">
        <w:rPr>
          <w:b/>
          <w:bCs/>
          <w:rtl/>
        </w:rPr>
        <w:t xml:space="preserve"> </w:t>
      </w:r>
      <w:r w:rsidRPr="00774214">
        <w:rPr>
          <w:rFonts w:hint="eastAsia"/>
          <w:b/>
          <w:bCs/>
          <w:rtl/>
        </w:rPr>
        <w:t>المهاجرين</w:t>
      </w:r>
      <w:r w:rsidRPr="00774214">
        <w:rPr>
          <w:b/>
          <w:bCs/>
          <w:rtl/>
        </w:rPr>
        <w:t xml:space="preserve"> </w:t>
      </w:r>
      <w:r w:rsidRPr="00774214">
        <w:rPr>
          <w:rFonts w:hint="eastAsia"/>
          <w:b/>
          <w:bCs/>
          <w:rtl/>
        </w:rPr>
        <w:t>وأفراد</w:t>
      </w:r>
      <w:r w:rsidRPr="00774214">
        <w:rPr>
          <w:b/>
          <w:bCs/>
          <w:rtl/>
        </w:rPr>
        <w:t xml:space="preserve"> </w:t>
      </w:r>
      <w:r w:rsidRPr="00774214">
        <w:rPr>
          <w:rFonts w:hint="eastAsia"/>
          <w:b/>
          <w:bCs/>
          <w:rtl/>
        </w:rPr>
        <w:t>أسرهم</w:t>
      </w:r>
      <w:r w:rsidRPr="00774214">
        <w:rPr>
          <w:b/>
          <w:bCs/>
          <w:rtl/>
        </w:rPr>
        <w:t xml:space="preserve">، والاتفاقية الدولية لحماية </w:t>
      </w:r>
      <w:r w:rsidRPr="00774214">
        <w:rPr>
          <w:b/>
          <w:bCs/>
          <w:rtl/>
        </w:rPr>
        <w:lastRenderedPageBreak/>
        <w:t xml:space="preserve">جميع الأشخاص من الاختفاء القسري، التي </w:t>
      </w:r>
      <w:r w:rsidRPr="00774214">
        <w:rPr>
          <w:rFonts w:hint="eastAsia"/>
          <w:b/>
          <w:bCs/>
          <w:rtl/>
        </w:rPr>
        <w:t>لم</w:t>
      </w:r>
      <w:r w:rsidRPr="00774214">
        <w:rPr>
          <w:b/>
          <w:bCs/>
          <w:rtl/>
        </w:rPr>
        <w:t xml:space="preserve"> </w:t>
      </w:r>
      <w:r w:rsidRPr="00774214">
        <w:rPr>
          <w:rFonts w:hint="eastAsia"/>
          <w:b/>
          <w:bCs/>
          <w:rtl/>
        </w:rPr>
        <w:t>تنضم</w:t>
      </w:r>
      <w:r w:rsidRPr="00774214">
        <w:rPr>
          <w:b/>
          <w:bCs/>
          <w:rtl/>
        </w:rPr>
        <w:t xml:space="preserve"> </w:t>
      </w:r>
      <w:r w:rsidRPr="00774214">
        <w:rPr>
          <w:rFonts w:hint="eastAsia"/>
          <w:b/>
          <w:bCs/>
          <w:rtl/>
        </w:rPr>
        <w:t>إليها</w:t>
      </w:r>
      <w:r w:rsidRPr="00774214">
        <w:rPr>
          <w:b/>
          <w:bCs/>
          <w:rtl/>
        </w:rPr>
        <w:t xml:space="preserve"> بعد</w:t>
      </w:r>
      <w:r w:rsidRPr="00774214">
        <w:rPr>
          <w:rFonts w:hint="eastAsia"/>
          <w:b/>
          <w:bCs/>
          <w:rtl/>
        </w:rPr>
        <w:t>،</w:t>
      </w:r>
      <w:r w:rsidRPr="00774214">
        <w:rPr>
          <w:b/>
          <w:bCs/>
          <w:rtl/>
        </w:rPr>
        <w:t xml:space="preserve"> </w:t>
      </w:r>
      <w:r w:rsidRPr="00774214">
        <w:rPr>
          <w:rFonts w:hint="eastAsia"/>
          <w:b/>
          <w:bCs/>
          <w:rtl/>
        </w:rPr>
        <w:t>بالإضافة</w:t>
      </w:r>
      <w:r w:rsidRPr="00774214">
        <w:rPr>
          <w:b/>
          <w:bCs/>
          <w:rtl/>
        </w:rPr>
        <w:t xml:space="preserve"> </w:t>
      </w:r>
      <w:r w:rsidRPr="00774214">
        <w:rPr>
          <w:rFonts w:hint="eastAsia"/>
          <w:b/>
          <w:bCs/>
          <w:rtl/>
        </w:rPr>
        <w:t>إلى</w:t>
      </w:r>
      <w:r w:rsidRPr="00774214">
        <w:rPr>
          <w:b/>
          <w:bCs/>
          <w:rtl/>
        </w:rPr>
        <w:t xml:space="preserve"> </w:t>
      </w:r>
      <w:r w:rsidRPr="00774214">
        <w:rPr>
          <w:rFonts w:hint="eastAsia"/>
          <w:b/>
          <w:bCs/>
          <w:rtl/>
        </w:rPr>
        <w:t>تصديقها</w:t>
      </w:r>
      <w:r w:rsidRPr="00774214">
        <w:rPr>
          <w:b/>
          <w:bCs/>
          <w:rtl/>
        </w:rPr>
        <w:t xml:space="preserve"> </w:t>
      </w:r>
      <w:r w:rsidRPr="00774214">
        <w:rPr>
          <w:rFonts w:hint="eastAsia"/>
          <w:b/>
          <w:bCs/>
          <w:rtl/>
        </w:rPr>
        <w:t>بشكل</w:t>
      </w:r>
      <w:r w:rsidRPr="00774214">
        <w:rPr>
          <w:b/>
          <w:bCs/>
          <w:rtl/>
        </w:rPr>
        <w:t xml:space="preserve"> </w:t>
      </w:r>
      <w:r w:rsidRPr="00774214">
        <w:rPr>
          <w:rFonts w:hint="eastAsia"/>
          <w:b/>
          <w:bCs/>
          <w:rtl/>
        </w:rPr>
        <w:t>مباشر</w:t>
      </w:r>
      <w:r w:rsidRPr="00774214">
        <w:rPr>
          <w:b/>
          <w:bCs/>
          <w:rtl/>
        </w:rPr>
        <w:t xml:space="preserve"> </w:t>
      </w:r>
      <w:r w:rsidRPr="00774214">
        <w:rPr>
          <w:rFonts w:hint="eastAsia"/>
          <w:b/>
          <w:bCs/>
          <w:rtl/>
        </w:rPr>
        <w:t>على</w:t>
      </w:r>
      <w:r w:rsidRPr="00774214">
        <w:rPr>
          <w:b/>
          <w:bCs/>
          <w:rtl/>
        </w:rPr>
        <w:t xml:space="preserve"> العهد الدولي الخاص بالحقوق المدنية والسياسية.</w:t>
      </w:r>
    </w:p>
    <w:p w14:paraId="5D3D6CA7" w14:textId="2A4858E0" w:rsidR="00774214" w:rsidRPr="00620605" w:rsidRDefault="00774214" w:rsidP="00620605">
      <w:pPr>
        <w:pStyle w:val="SingleTxt"/>
        <w:spacing w:after="0" w:line="120" w:lineRule="exact"/>
        <w:rPr>
          <w:sz w:val="10"/>
          <w:rtl/>
        </w:rPr>
      </w:pPr>
    </w:p>
    <w:p w14:paraId="187E3456" w14:textId="48E1780E" w:rsidR="00774214" w:rsidRPr="00774214" w:rsidRDefault="00620605" w:rsidP="00620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متابعة الملاحظات الختامية</w:t>
      </w:r>
    </w:p>
    <w:p w14:paraId="765A722C" w14:textId="45437957" w:rsidR="00774214" w:rsidRPr="00774214" w:rsidRDefault="00774214" w:rsidP="00774214">
      <w:pPr>
        <w:pStyle w:val="SingleTxt"/>
        <w:rPr>
          <w:b/>
          <w:bCs/>
          <w:rtl/>
        </w:rPr>
      </w:pPr>
      <w:r w:rsidRPr="00774214">
        <w:rPr>
          <w:rFonts w:hint="cs"/>
          <w:rtl/>
        </w:rPr>
        <w:t>٥٥</w:t>
      </w:r>
      <w:r w:rsidR="00620605">
        <w:rPr>
          <w:rFonts w:hint="cs"/>
          <w:rtl/>
        </w:rPr>
        <w:t xml:space="preserve"> -</w:t>
      </w:r>
      <w:r w:rsidR="00620605">
        <w:rPr>
          <w:rFonts w:hint="cs"/>
          <w:rtl/>
        </w:rPr>
        <w:tab/>
      </w:r>
      <w:r w:rsidRPr="00774214">
        <w:rPr>
          <w:b/>
          <w:bCs/>
          <w:rtl/>
        </w:rPr>
        <w:t xml:space="preserve">تطلب اللجنة </w:t>
      </w:r>
      <w:r w:rsidRPr="00774214">
        <w:rPr>
          <w:rFonts w:hint="eastAsia"/>
          <w:b/>
          <w:bCs/>
          <w:rtl/>
        </w:rPr>
        <w:t>من</w:t>
      </w:r>
      <w:r w:rsidRPr="00774214">
        <w:rPr>
          <w:b/>
          <w:bCs/>
          <w:rtl/>
        </w:rPr>
        <w:t xml:space="preserve"> الدولة الطرف أن تقوم، في غضون سنتين</w:t>
      </w:r>
      <w:r w:rsidRPr="00774214">
        <w:rPr>
          <w:rFonts w:hint="eastAsia"/>
          <w:b/>
          <w:bCs/>
          <w:rtl/>
        </w:rPr>
        <w:t>،</w:t>
      </w:r>
      <w:r w:rsidRPr="00774214">
        <w:rPr>
          <w:b/>
          <w:bCs/>
          <w:rtl/>
        </w:rPr>
        <w:t xml:space="preserve"> </w:t>
      </w:r>
      <w:r w:rsidRPr="00774214">
        <w:rPr>
          <w:rFonts w:hint="eastAsia"/>
          <w:b/>
          <w:bCs/>
          <w:rtl/>
        </w:rPr>
        <w:t>بتقديم</w:t>
      </w:r>
      <w:r w:rsidRPr="00774214">
        <w:rPr>
          <w:b/>
          <w:bCs/>
          <w:rtl/>
        </w:rPr>
        <w:t xml:space="preserve"> معلومات خطية عن الخطوات ال</w:t>
      </w:r>
      <w:r w:rsidRPr="00774214">
        <w:rPr>
          <w:rFonts w:hint="eastAsia"/>
          <w:b/>
          <w:bCs/>
          <w:rtl/>
        </w:rPr>
        <w:t>تي</w:t>
      </w:r>
      <w:r w:rsidRPr="00774214">
        <w:rPr>
          <w:b/>
          <w:bCs/>
          <w:rtl/>
        </w:rPr>
        <w:t xml:space="preserve"> اتخذتها لتنفيذ التوصيات الواردة في الفقرات ١٨ (ب) </w:t>
      </w:r>
      <w:r w:rsidRPr="00774214">
        <w:rPr>
          <w:rFonts w:hint="eastAsia"/>
          <w:b/>
          <w:bCs/>
          <w:rtl/>
        </w:rPr>
        <w:t>و</w:t>
      </w:r>
      <w:r w:rsidR="002437CA">
        <w:rPr>
          <w:rFonts w:hint="cs"/>
          <w:b/>
          <w:bCs/>
          <w:rtl/>
        </w:rPr>
        <w:t xml:space="preserve"> </w:t>
      </w:r>
      <w:r w:rsidRPr="00774214">
        <w:rPr>
          <w:b/>
          <w:bCs/>
          <w:rtl/>
        </w:rPr>
        <w:t xml:space="preserve">٢٤ (أ) </w:t>
      </w:r>
      <w:r w:rsidRPr="00774214">
        <w:rPr>
          <w:rFonts w:hint="eastAsia"/>
          <w:b/>
          <w:bCs/>
          <w:rtl/>
        </w:rPr>
        <w:t>و</w:t>
      </w:r>
      <w:r w:rsidR="002437CA">
        <w:rPr>
          <w:rFonts w:hint="cs"/>
          <w:b/>
          <w:bCs/>
          <w:rtl/>
        </w:rPr>
        <w:t xml:space="preserve"> </w:t>
      </w:r>
      <w:r w:rsidRPr="00774214">
        <w:rPr>
          <w:b/>
          <w:bCs/>
          <w:rtl/>
        </w:rPr>
        <w:t xml:space="preserve">٢٦ (أ) </w:t>
      </w:r>
      <w:r w:rsidRPr="00774214">
        <w:rPr>
          <w:rFonts w:hint="eastAsia"/>
          <w:b/>
          <w:bCs/>
          <w:rtl/>
        </w:rPr>
        <w:t>و</w:t>
      </w:r>
      <w:r w:rsidR="00430202">
        <w:rPr>
          <w:rFonts w:hint="eastAsia"/>
          <w:b/>
          <w:bCs/>
          <w:rtl/>
        </w:rPr>
        <w:t> </w:t>
      </w:r>
      <w:r w:rsidRPr="00774214">
        <w:rPr>
          <w:b/>
          <w:bCs/>
          <w:rtl/>
        </w:rPr>
        <w:t xml:space="preserve">٤٨ (أ) أعلاه. </w:t>
      </w:r>
    </w:p>
    <w:p w14:paraId="06DAFA9F" w14:textId="68E39D9B" w:rsidR="00774214" w:rsidRPr="00620605" w:rsidRDefault="00774214" w:rsidP="00620605">
      <w:pPr>
        <w:pStyle w:val="SingleTxt"/>
        <w:spacing w:after="0" w:line="120" w:lineRule="exact"/>
        <w:rPr>
          <w:b/>
          <w:bCs/>
          <w:sz w:val="10"/>
          <w:rtl/>
        </w:rPr>
      </w:pPr>
    </w:p>
    <w:p w14:paraId="19CD6A53" w14:textId="5013241F" w:rsidR="00774214" w:rsidRPr="00774214" w:rsidRDefault="00620605" w:rsidP="0062060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tl/>
        </w:rPr>
      </w:pPr>
      <w:r>
        <w:rPr>
          <w:rtl/>
        </w:rPr>
        <w:tab/>
      </w:r>
      <w:r>
        <w:rPr>
          <w:rtl/>
        </w:rPr>
        <w:tab/>
      </w:r>
      <w:r w:rsidR="00774214" w:rsidRPr="00774214">
        <w:rPr>
          <w:rtl/>
        </w:rPr>
        <w:t>إعداد التقرير القادم</w:t>
      </w:r>
    </w:p>
    <w:p w14:paraId="2F2AF5D7" w14:textId="76310453" w:rsidR="00774214" w:rsidRPr="00774214" w:rsidRDefault="00774214" w:rsidP="00774214">
      <w:pPr>
        <w:pStyle w:val="SingleTxt"/>
        <w:rPr>
          <w:b/>
          <w:bCs/>
          <w:rtl/>
        </w:rPr>
      </w:pPr>
      <w:r w:rsidRPr="00620605">
        <w:rPr>
          <w:rtl/>
        </w:rPr>
        <w:t>٥٦</w:t>
      </w:r>
      <w:r w:rsidR="00620605" w:rsidRPr="00620605">
        <w:rPr>
          <w:rFonts w:hint="cs"/>
          <w:rtl/>
        </w:rPr>
        <w:t xml:space="preserve"> -</w:t>
      </w:r>
      <w:r w:rsidR="00620605" w:rsidRPr="00620605">
        <w:rPr>
          <w:rFonts w:hint="cs"/>
          <w:rtl/>
        </w:rPr>
        <w:tab/>
      </w:r>
      <w:r w:rsidRPr="00774214">
        <w:rPr>
          <w:b/>
          <w:bCs/>
          <w:rtl/>
        </w:rPr>
        <w:t xml:space="preserve">تطلب اللجنة </w:t>
      </w:r>
      <w:r w:rsidRPr="00774214">
        <w:rPr>
          <w:rFonts w:hint="eastAsia"/>
          <w:b/>
          <w:bCs/>
          <w:rtl/>
        </w:rPr>
        <w:t>من</w:t>
      </w:r>
      <w:r w:rsidRPr="00774214">
        <w:rPr>
          <w:b/>
          <w:bCs/>
          <w:rtl/>
        </w:rPr>
        <w:t xml:space="preserve"> الدولة الطرف </w:t>
      </w:r>
      <w:r w:rsidRPr="00774214">
        <w:rPr>
          <w:rFonts w:hint="eastAsia"/>
          <w:b/>
          <w:bCs/>
          <w:rtl/>
        </w:rPr>
        <w:t>تقديم</w:t>
      </w:r>
      <w:r w:rsidRPr="00774214">
        <w:rPr>
          <w:b/>
          <w:bCs/>
          <w:rtl/>
        </w:rPr>
        <w:t xml:space="preserve"> تقريرها الدوري الرابع</w:t>
      </w:r>
      <w:r w:rsidRPr="00774214">
        <w:rPr>
          <w:rFonts w:hint="eastAsia"/>
          <w:b/>
          <w:bCs/>
          <w:rtl/>
        </w:rPr>
        <w:t>،</w:t>
      </w:r>
      <w:r w:rsidRPr="00774214">
        <w:rPr>
          <w:b/>
          <w:bCs/>
          <w:rtl/>
        </w:rPr>
        <w:t xml:space="preserve"> </w:t>
      </w:r>
      <w:r w:rsidRPr="00774214">
        <w:rPr>
          <w:rFonts w:hint="eastAsia"/>
          <w:b/>
          <w:bCs/>
          <w:rtl/>
        </w:rPr>
        <w:t>الذي</w:t>
      </w:r>
      <w:r w:rsidRPr="00774214">
        <w:rPr>
          <w:b/>
          <w:bCs/>
          <w:rtl/>
        </w:rPr>
        <w:t xml:space="preserve"> </w:t>
      </w:r>
      <w:r w:rsidRPr="00774214">
        <w:rPr>
          <w:rFonts w:hint="eastAsia"/>
          <w:b/>
          <w:bCs/>
          <w:rtl/>
        </w:rPr>
        <w:t>يحين</w:t>
      </w:r>
      <w:r w:rsidRPr="00774214">
        <w:rPr>
          <w:b/>
          <w:bCs/>
          <w:rtl/>
        </w:rPr>
        <w:t xml:space="preserve"> </w:t>
      </w:r>
      <w:r w:rsidRPr="00774214">
        <w:rPr>
          <w:rFonts w:hint="eastAsia"/>
          <w:b/>
          <w:bCs/>
          <w:rtl/>
        </w:rPr>
        <w:t>وقت</w:t>
      </w:r>
      <w:r w:rsidRPr="00774214">
        <w:rPr>
          <w:b/>
          <w:bCs/>
          <w:rtl/>
        </w:rPr>
        <w:t xml:space="preserve"> تقديمه في </w:t>
      </w:r>
      <w:r w:rsidRPr="00774214">
        <w:rPr>
          <w:rFonts w:hint="eastAsia"/>
          <w:b/>
          <w:bCs/>
          <w:rtl/>
        </w:rPr>
        <w:t>شهر</w:t>
      </w:r>
      <w:r w:rsidRPr="00774214">
        <w:rPr>
          <w:b/>
          <w:bCs/>
          <w:rtl/>
        </w:rPr>
        <w:t xml:space="preserve"> تموز/يوليه ٢٠٢٢. وينبغي </w:t>
      </w:r>
      <w:r w:rsidRPr="00774214">
        <w:rPr>
          <w:rFonts w:hint="eastAsia"/>
          <w:b/>
          <w:bCs/>
          <w:rtl/>
        </w:rPr>
        <w:t>أن</w:t>
      </w:r>
      <w:r w:rsidRPr="00774214">
        <w:rPr>
          <w:b/>
          <w:bCs/>
          <w:rtl/>
        </w:rPr>
        <w:t xml:space="preserve"> يتم تقديم التقرير في الوقت المحدد </w:t>
      </w:r>
      <w:r w:rsidRPr="00774214">
        <w:rPr>
          <w:rFonts w:hint="eastAsia"/>
          <w:b/>
          <w:bCs/>
          <w:rtl/>
        </w:rPr>
        <w:t>له</w:t>
      </w:r>
      <w:r w:rsidRPr="00774214">
        <w:rPr>
          <w:b/>
          <w:bCs/>
          <w:rtl/>
        </w:rPr>
        <w:t xml:space="preserve"> و</w:t>
      </w:r>
      <w:r w:rsidRPr="00774214">
        <w:rPr>
          <w:rFonts w:hint="eastAsia"/>
          <w:b/>
          <w:bCs/>
          <w:rtl/>
        </w:rPr>
        <w:t>أن</w:t>
      </w:r>
      <w:r w:rsidRPr="00774214">
        <w:rPr>
          <w:b/>
          <w:bCs/>
          <w:rtl/>
        </w:rPr>
        <w:t xml:space="preserve"> </w:t>
      </w:r>
      <w:r w:rsidRPr="00774214">
        <w:rPr>
          <w:rFonts w:hint="eastAsia"/>
          <w:b/>
          <w:bCs/>
          <w:rtl/>
        </w:rPr>
        <w:t>يغطي</w:t>
      </w:r>
      <w:r w:rsidRPr="00774214">
        <w:rPr>
          <w:b/>
          <w:bCs/>
          <w:rtl/>
        </w:rPr>
        <w:t xml:space="preserve"> الفترة </w:t>
      </w:r>
      <w:r w:rsidRPr="00774214">
        <w:rPr>
          <w:rFonts w:hint="eastAsia"/>
          <w:b/>
          <w:bCs/>
          <w:rtl/>
        </w:rPr>
        <w:t>بأكملها</w:t>
      </w:r>
      <w:r w:rsidRPr="00774214">
        <w:rPr>
          <w:b/>
          <w:bCs/>
          <w:rtl/>
        </w:rPr>
        <w:t xml:space="preserve"> حتى </w:t>
      </w:r>
      <w:r w:rsidRPr="00774214">
        <w:rPr>
          <w:rFonts w:hint="eastAsia"/>
          <w:b/>
          <w:bCs/>
          <w:rtl/>
        </w:rPr>
        <w:t>حين</w:t>
      </w:r>
      <w:r w:rsidRPr="00774214">
        <w:rPr>
          <w:b/>
          <w:bCs/>
          <w:rtl/>
        </w:rPr>
        <w:t xml:space="preserve"> تقديمه.</w:t>
      </w:r>
    </w:p>
    <w:p w14:paraId="706CC2FB" w14:textId="4E9A7D90" w:rsidR="0056312F" w:rsidRDefault="00774214" w:rsidP="00774214">
      <w:pPr>
        <w:pStyle w:val="SingleTxt"/>
        <w:rPr>
          <w:b/>
          <w:bCs/>
          <w:rtl/>
        </w:rPr>
      </w:pPr>
      <w:r w:rsidRPr="00620605">
        <w:rPr>
          <w:rtl/>
        </w:rPr>
        <w:t>57</w:t>
      </w:r>
      <w:r w:rsidR="00620605" w:rsidRPr="00620605">
        <w:rPr>
          <w:rFonts w:hint="cs"/>
          <w:rtl/>
        </w:rPr>
        <w:t xml:space="preserve"> -</w:t>
      </w:r>
      <w:r w:rsidR="00620605" w:rsidRPr="00620605">
        <w:rPr>
          <w:rFonts w:hint="cs"/>
          <w:rtl/>
        </w:rPr>
        <w:tab/>
      </w:r>
      <w:r w:rsidRPr="00774214">
        <w:rPr>
          <w:rFonts w:hint="cs"/>
          <w:b/>
          <w:bCs/>
          <w:rtl/>
        </w:rPr>
        <w:t>و</w:t>
      </w:r>
      <w:r w:rsidRPr="00774214">
        <w:rPr>
          <w:b/>
          <w:bCs/>
          <w:rtl/>
        </w:rPr>
        <w:t xml:space="preserve">تطلب اللجنة </w:t>
      </w:r>
      <w:r w:rsidRPr="00774214">
        <w:rPr>
          <w:rFonts w:hint="eastAsia"/>
          <w:b/>
          <w:bCs/>
          <w:rtl/>
        </w:rPr>
        <w:t>من</w:t>
      </w:r>
      <w:r w:rsidRPr="00774214">
        <w:rPr>
          <w:b/>
          <w:bCs/>
          <w:rtl/>
        </w:rPr>
        <w:t xml:space="preserve"> الدولة الطرف اتباع المبادئ التوجيهية المنسقة </w:t>
      </w:r>
      <w:r w:rsidRPr="00774214">
        <w:rPr>
          <w:rFonts w:hint="eastAsia"/>
          <w:b/>
          <w:bCs/>
          <w:rtl/>
        </w:rPr>
        <w:t>بشأن</w:t>
      </w:r>
      <w:r w:rsidRPr="00774214">
        <w:rPr>
          <w:b/>
          <w:bCs/>
          <w:rtl/>
        </w:rPr>
        <w:t xml:space="preserve"> تقديم التقارير بموجب المعاهدات الدولية لحقوق الإنسان، بما في ذلك المبادئ التوجيهية </w:t>
      </w:r>
      <w:r w:rsidRPr="00774214">
        <w:rPr>
          <w:rFonts w:hint="cs"/>
          <w:b/>
          <w:bCs/>
          <w:rtl/>
        </w:rPr>
        <w:t xml:space="preserve">لتقديم </w:t>
      </w:r>
      <w:r w:rsidRPr="00774214">
        <w:rPr>
          <w:b/>
          <w:bCs/>
          <w:rtl/>
        </w:rPr>
        <w:t xml:space="preserve">وثيقة أساسية موحدة ووثائق خاصة بمعاهدات </w:t>
      </w:r>
      <w:r w:rsidRPr="00774214">
        <w:rPr>
          <w:rFonts w:hint="cs"/>
          <w:b/>
          <w:bCs/>
          <w:rtl/>
        </w:rPr>
        <w:t>بعينها</w:t>
      </w:r>
      <w:r w:rsidRPr="00774214">
        <w:rPr>
          <w:b/>
          <w:bCs/>
          <w:rtl/>
        </w:rPr>
        <w:t xml:space="preserve"> (انظر الفصل الأول من الوثيقة </w:t>
      </w:r>
      <w:hyperlink r:id="rId22" w:history="1">
        <w:r w:rsidRPr="00CB7923">
          <w:rPr>
            <w:rStyle w:val="Hyperlink"/>
            <w:b/>
            <w:bCs/>
          </w:rPr>
          <w:t>HRI/GEN/2/Rev.6</w:t>
        </w:r>
      </w:hyperlink>
      <w:r w:rsidRPr="00774214">
        <w:rPr>
          <w:b/>
          <w:bCs/>
          <w:rtl/>
        </w:rPr>
        <w:t>).</w:t>
      </w:r>
    </w:p>
    <w:p w14:paraId="182712F3" w14:textId="060C68D8" w:rsidR="00620605" w:rsidRPr="00620605" w:rsidRDefault="00620605" w:rsidP="00620605">
      <w:pPr>
        <w:pStyle w:val="SingleTxt"/>
        <w:spacing w:after="0" w:line="240" w:lineRule="auto"/>
      </w:pPr>
      <w:r>
        <w:rPr>
          <w:rFonts w:hint="cs"/>
          <w:noProof/>
        </w:rPr>
        <mc:AlternateContent>
          <mc:Choice Requires="wps">
            <w:drawing>
              <wp:anchor distT="0" distB="0" distL="114300" distR="114300" simplePos="0" relativeHeight="251660288" behindDoc="0" locked="0" layoutInCell="1" allowOverlap="1" wp14:anchorId="251EEB68" wp14:editId="7A4A6F8A">
                <wp:simplePos x="0" y="0"/>
                <wp:positionH relativeFrom="column">
                  <wp:posOffset>2623820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3A1B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sectPr w:rsidR="00620605" w:rsidRPr="00620605" w:rsidSect="00583987">
      <w:endnotePr>
        <w:numFmt w:val="decimal"/>
      </w:endnotePr>
      <w:type w:val="continuous"/>
      <w:pgSz w:w="12240" w:h="15840" w:code="1"/>
      <w:pgMar w:top="1440" w:right="1200" w:bottom="1152" w:left="1200" w:header="432" w:footer="504" w:gutter="0"/>
      <w:cols w:space="720"/>
      <w:noEndnote/>
      <w:bidi/>
      <w:rtlGutter/>
      <w:docGrid w:linePitch="2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20T11:25:00Z" w:initials="Start">
    <w:p w14:paraId="4B6D04B7" w14:textId="77777777" w:rsidR="00FB2CAB" w:rsidRDefault="00FB2CAB">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NO&gt;&gt;N1823822A&lt;&lt;ODS JOB NO</w:t>
      </w:r>
      <w:r>
        <w:rPr>
          <w:rtl/>
        </w:rPr>
        <w:t>&gt;&gt;</w:t>
      </w:r>
    </w:p>
    <w:p w14:paraId="305ABE24" w14:textId="77777777" w:rsidR="00FB2CAB" w:rsidRDefault="00FB2CAB">
      <w:pPr>
        <w:pStyle w:val="CommentText"/>
        <w:rPr>
          <w:rtl/>
        </w:rPr>
      </w:pPr>
      <w:r>
        <w:rPr>
          <w:rtl/>
        </w:rPr>
        <w:t>&lt;&lt;</w:t>
      </w:r>
      <w:r>
        <w:t>ODS DOC SYMBOL1&gt;&gt;CEDAW/C/COK/CO/2-3&lt;&lt;ODS DOC SYMBOL1</w:t>
      </w:r>
      <w:r>
        <w:rPr>
          <w:rtl/>
        </w:rPr>
        <w:t>&gt;&gt;</w:t>
      </w:r>
    </w:p>
    <w:p w14:paraId="243D46DE" w14:textId="77777777" w:rsidR="00FB2CAB" w:rsidRDefault="00FB2CAB">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D46D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3737" w14:textId="77777777" w:rsidR="00FB2CAB" w:rsidRDefault="00FB2CAB" w:rsidP="00693CF9">
      <w:pPr>
        <w:spacing w:line="240" w:lineRule="auto"/>
      </w:pPr>
      <w:r>
        <w:separator/>
      </w:r>
    </w:p>
  </w:endnote>
  <w:endnote w:type="continuationSeparator" w:id="0">
    <w:p w14:paraId="4EDBBAF6" w14:textId="77777777" w:rsidR="00FB2CAB" w:rsidRDefault="00FB2CAB"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2CAB" w14:paraId="56DD2E39" w14:textId="77777777" w:rsidTr="0056312F">
      <w:tc>
        <w:tcPr>
          <w:tcW w:w="4920" w:type="dxa"/>
          <w:shd w:val="clear" w:color="auto" w:fill="auto"/>
        </w:tcPr>
        <w:p w14:paraId="05DB8F75" w14:textId="77777777" w:rsidR="00FB2CAB" w:rsidRPr="0056312F" w:rsidRDefault="00FB2CAB" w:rsidP="0056312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31B3C17" w14:textId="55B368FD" w:rsidR="00FB2CAB" w:rsidRPr="0056312F" w:rsidRDefault="00FB2CAB" w:rsidP="0056312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32D7">
            <w:rPr>
              <w:b w:val="0"/>
              <w:w w:val="103"/>
            </w:rPr>
            <w:t>18-12317</w:t>
          </w:r>
          <w:r>
            <w:rPr>
              <w:b w:val="0"/>
              <w:w w:val="103"/>
            </w:rPr>
            <w:fldChar w:fldCharType="end"/>
          </w:r>
        </w:p>
      </w:tc>
    </w:tr>
  </w:tbl>
  <w:p w14:paraId="7E4321D0" w14:textId="77777777" w:rsidR="00FB2CAB" w:rsidRPr="0056312F" w:rsidRDefault="00FB2CAB" w:rsidP="0056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2CAB" w14:paraId="5D86338C" w14:textId="77777777" w:rsidTr="0056312F">
      <w:tc>
        <w:tcPr>
          <w:tcW w:w="4920" w:type="dxa"/>
          <w:shd w:val="clear" w:color="auto" w:fill="auto"/>
        </w:tcPr>
        <w:p w14:paraId="563FE044" w14:textId="5F1F2928" w:rsidR="00FB2CAB" w:rsidRPr="0056312F" w:rsidRDefault="00FB2CAB" w:rsidP="0056312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A32D7">
            <w:rPr>
              <w:b w:val="0"/>
              <w:w w:val="103"/>
            </w:rPr>
            <w:t>18-12317</w:t>
          </w:r>
          <w:r>
            <w:rPr>
              <w:b w:val="0"/>
              <w:w w:val="103"/>
            </w:rPr>
            <w:fldChar w:fldCharType="end"/>
          </w:r>
        </w:p>
      </w:tc>
      <w:tc>
        <w:tcPr>
          <w:tcW w:w="4920" w:type="dxa"/>
          <w:shd w:val="clear" w:color="auto" w:fill="auto"/>
        </w:tcPr>
        <w:p w14:paraId="6B8B63F2" w14:textId="77777777" w:rsidR="00FB2CAB" w:rsidRPr="0056312F" w:rsidRDefault="00FB2CAB" w:rsidP="0056312F">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0746CC9" w14:textId="77777777" w:rsidR="00FB2CAB" w:rsidRPr="0056312F" w:rsidRDefault="00FB2CAB" w:rsidP="00563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FB2CAB" w14:paraId="654CE3E6" w14:textId="77777777" w:rsidTr="0056312F">
      <w:trPr>
        <w:jc w:val="right"/>
      </w:trPr>
      <w:tc>
        <w:tcPr>
          <w:tcW w:w="3888" w:type="dxa"/>
        </w:tcPr>
        <w:p w14:paraId="001CF365" w14:textId="77777777" w:rsidR="00FB2CAB" w:rsidRDefault="00FB2CAB" w:rsidP="0056312F">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4BBA39DD" wp14:editId="424AA4F5">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COK/CO/2-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K/CO/2-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7C14F7DB" wp14:editId="4B758D0F">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71B22628" w14:textId="234FE168" w:rsidR="00FB2CAB" w:rsidRDefault="00FB2CAB" w:rsidP="0056312F">
          <w:pPr>
            <w:pStyle w:val="ReleaseDate"/>
          </w:pPr>
          <w:r>
            <w:t>2</w:t>
          </w:r>
          <w:r w:rsidR="002A32D7">
            <w:t>1</w:t>
          </w:r>
          <w:r>
            <w:t>0918    200918    18-12317</w:t>
          </w:r>
          <w:r w:rsidR="002A32D7">
            <w:t xml:space="preserve"> </w:t>
          </w:r>
          <w:r w:rsidR="00350FF8">
            <w:t>X</w:t>
          </w:r>
          <w:r>
            <w:t xml:space="preserve"> (A)</w:t>
          </w:r>
        </w:p>
        <w:p w14:paraId="5A6EBCC6" w14:textId="06FE9D52" w:rsidR="00FB2CAB" w:rsidRPr="0056312F" w:rsidRDefault="00FB2CAB" w:rsidP="0056312F">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A32D7">
            <w:rPr>
              <w:rFonts w:ascii="Barcode 3 of 9 by request" w:hAnsi="Barcode 3 of 9 by request"/>
              <w:sz w:val="24"/>
            </w:rPr>
            <w:t>*1812317*</w:t>
          </w:r>
          <w:r>
            <w:rPr>
              <w:rFonts w:ascii="Barcode 3 of 9 by request" w:hAnsi="Barcode 3 of 9 by request"/>
              <w:sz w:val="24"/>
            </w:rPr>
            <w:fldChar w:fldCharType="end"/>
          </w:r>
        </w:p>
      </w:tc>
    </w:tr>
  </w:tbl>
  <w:p w14:paraId="51CFE4F1" w14:textId="77777777" w:rsidR="00FB2CAB" w:rsidRPr="0056312F" w:rsidRDefault="00FB2CAB" w:rsidP="0056312F">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E98B" w14:textId="68532789" w:rsidR="00FB2CAB" w:rsidRPr="002F0206" w:rsidRDefault="002F0206" w:rsidP="002F0206">
      <w:pPr>
        <w:pStyle w:val="Footer"/>
        <w:bidi/>
        <w:spacing w:after="80"/>
        <w:ind w:left="792"/>
        <w:jc w:val="left"/>
        <w:rPr>
          <w:sz w:val="16"/>
        </w:rPr>
      </w:pPr>
      <w:r w:rsidRPr="002F0206">
        <w:rPr>
          <w:sz w:val="16"/>
          <w:rtl/>
        </w:rPr>
        <w:t>__________</w:t>
      </w:r>
    </w:p>
  </w:footnote>
  <w:footnote w:type="continuationSeparator" w:id="0">
    <w:p w14:paraId="2449FF26" w14:textId="52711AD1" w:rsidR="00FB2CAB" w:rsidRPr="002F0206" w:rsidRDefault="002F0206" w:rsidP="002F0206">
      <w:pPr>
        <w:pStyle w:val="Footer"/>
        <w:bidi/>
        <w:spacing w:after="80"/>
        <w:ind w:left="792"/>
        <w:jc w:val="left"/>
        <w:rPr>
          <w:sz w:val="16"/>
        </w:rPr>
      </w:pPr>
      <w:r w:rsidRPr="002F0206">
        <w:rPr>
          <w:sz w:val="16"/>
          <w:rtl/>
        </w:rPr>
        <w:t>__________</w:t>
      </w:r>
    </w:p>
  </w:footnote>
  <w:footnote w:id="1">
    <w:p w14:paraId="674287F1" w14:textId="6A0D1214" w:rsidR="002F0206" w:rsidRPr="002F0206" w:rsidRDefault="002F0206" w:rsidP="002F0206">
      <w:pPr>
        <w:pStyle w:val="FootnoteText"/>
        <w:tabs>
          <w:tab w:val="right" w:pos="1195"/>
          <w:tab w:val="left" w:pos="1267"/>
          <w:tab w:val="left" w:pos="1656"/>
          <w:tab w:val="left" w:pos="2088"/>
        </w:tabs>
        <w:spacing w:after="80"/>
        <w:ind w:left="1267" w:right="1267" w:hanging="547"/>
      </w:pPr>
      <w:r>
        <w:rPr>
          <w:rtl/>
        </w:rPr>
        <w:tab/>
      </w:r>
      <w:r w:rsidRPr="002F0206">
        <w:rPr>
          <w:rtl/>
        </w:rPr>
        <w:t>(</w:t>
      </w:r>
      <w:r w:rsidRPr="002F0206">
        <w:rPr>
          <w:rStyle w:val="FootnoteReference"/>
          <w:spacing w:val="0"/>
          <w:w w:val="100"/>
          <w:szCs w:val="24"/>
          <w:vertAlign w:val="baseline"/>
          <w:rtl/>
        </w:rPr>
        <w:footnoteRef/>
      </w:r>
      <w:r w:rsidRPr="002F0206">
        <w:rPr>
          <w:rtl/>
        </w:rPr>
        <w:t>)</w:t>
      </w:r>
      <w:r w:rsidRPr="002F0206">
        <w:rPr>
          <w:rtl/>
        </w:rPr>
        <w:tab/>
      </w:r>
      <w:r>
        <w:rPr>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w:t>
      </w:r>
      <w:r>
        <w:rPr>
          <w:rFonts w:hint="cs"/>
          <w:rtl/>
        </w:rPr>
        <w:t xml:space="preserve"> </w:t>
      </w:r>
      <w:r>
        <w:rPr>
          <w:rtl/>
        </w:rPr>
        <w:t>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B2CAB" w14:paraId="7FD16DFB" w14:textId="77777777" w:rsidTr="0056312F">
      <w:trPr>
        <w:trHeight w:hRule="exact" w:val="864"/>
        <w:jc w:val="center"/>
      </w:trPr>
      <w:tc>
        <w:tcPr>
          <w:tcW w:w="4920" w:type="dxa"/>
          <w:shd w:val="clear" w:color="auto" w:fill="auto"/>
          <w:vAlign w:val="bottom"/>
        </w:tcPr>
        <w:p w14:paraId="45F18A41" w14:textId="77777777" w:rsidR="00FB2CAB" w:rsidRDefault="00FB2CAB" w:rsidP="0056312F">
          <w:pPr>
            <w:pStyle w:val="Header"/>
            <w:bidi/>
          </w:pPr>
        </w:p>
      </w:tc>
      <w:tc>
        <w:tcPr>
          <w:tcW w:w="4920" w:type="dxa"/>
          <w:shd w:val="clear" w:color="auto" w:fill="auto"/>
          <w:vAlign w:val="bottom"/>
        </w:tcPr>
        <w:p w14:paraId="5E51B674" w14:textId="3B71E7D8" w:rsidR="00FB2CAB" w:rsidRPr="0056312F" w:rsidRDefault="00FB2CAB" w:rsidP="0056312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A32D7">
            <w:rPr>
              <w:w w:val="103"/>
            </w:rPr>
            <w:t>CEDAW/C/COK/CO/2-3</w:t>
          </w:r>
          <w:r>
            <w:rPr>
              <w:w w:val="103"/>
            </w:rPr>
            <w:fldChar w:fldCharType="end"/>
          </w:r>
        </w:p>
      </w:tc>
    </w:tr>
  </w:tbl>
  <w:p w14:paraId="20754154" w14:textId="77777777" w:rsidR="00FB2CAB" w:rsidRPr="0056312F" w:rsidRDefault="00FB2CAB" w:rsidP="0056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FB2CAB" w14:paraId="59CEAE99" w14:textId="77777777" w:rsidTr="0056312F">
      <w:trPr>
        <w:trHeight w:hRule="exact" w:val="864"/>
        <w:jc w:val="center"/>
      </w:trPr>
      <w:tc>
        <w:tcPr>
          <w:tcW w:w="4920" w:type="dxa"/>
          <w:shd w:val="clear" w:color="auto" w:fill="auto"/>
          <w:vAlign w:val="bottom"/>
        </w:tcPr>
        <w:p w14:paraId="420B9B83" w14:textId="4D31467C" w:rsidR="00FB2CAB" w:rsidRPr="0056312F" w:rsidRDefault="00FB2CAB" w:rsidP="0056312F">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A32D7">
            <w:rPr>
              <w:w w:val="103"/>
            </w:rPr>
            <w:t>CEDAW/C/COK/CO/2-3</w:t>
          </w:r>
          <w:r>
            <w:rPr>
              <w:w w:val="103"/>
            </w:rPr>
            <w:fldChar w:fldCharType="end"/>
          </w:r>
        </w:p>
      </w:tc>
      <w:tc>
        <w:tcPr>
          <w:tcW w:w="4920" w:type="dxa"/>
          <w:shd w:val="clear" w:color="auto" w:fill="auto"/>
          <w:vAlign w:val="bottom"/>
        </w:tcPr>
        <w:p w14:paraId="5259CB07" w14:textId="77777777" w:rsidR="00FB2CAB" w:rsidRDefault="00FB2CAB" w:rsidP="0056312F">
          <w:pPr>
            <w:pStyle w:val="Header"/>
          </w:pPr>
        </w:p>
      </w:tc>
    </w:tr>
  </w:tbl>
  <w:p w14:paraId="690D025D" w14:textId="77777777" w:rsidR="00FB2CAB" w:rsidRPr="0056312F" w:rsidRDefault="00FB2CAB" w:rsidP="00563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FB2CAB" w14:paraId="2B4A7220" w14:textId="77777777" w:rsidTr="0056312F">
      <w:trPr>
        <w:gridAfter w:val="1"/>
        <w:wAfter w:w="18" w:type="dxa"/>
        <w:trHeight w:hRule="exact" w:val="864"/>
      </w:trPr>
      <w:tc>
        <w:tcPr>
          <w:tcW w:w="1282" w:type="dxa"/>
          <w:tcBorders>
            <w:bottom w:val="single" w:sz="4" w:space="0" w:color="auto"/>
          </w:tcBorders>
          <w:shd w:val="clear" w:color="auto" w:fill="auto"/>
          <w:vAlign w:val="bottom"/>
        </w:tcPr>
        <w:p w14:paraId="3927027D" w14:textId="77777777" w:rsidR="00FB2CAB" w:rsidRDefault="00FB2CAB" w:rsidP="0056312F">
          <w:pPr>
            <w:pStyle w:val="Header"/>
            <w:spacing w:after="120"/>
          </w:pPr>
        </w:p>
      </w:tc>
      <w:tc>
        <w:tcPr>
          <w:tcW w:w="1786" w:type="dxa"/>
          <w:tcBorders>
            <w:bottom w:val="single" w:sz="4" w:space="0" w:color="auto"/>
          </w:tcBorders>
          <w:shd w:val="clear" w:color="auto" w:fill="auto"/>
          <w:vAlign w:val="bottom"/>
        </w:tcPr>
        <w:p w14:paraId="289757D5" w14:textId="77777777" w:rsidR="00FB2CAB" w:rsidRPr="0056312F" w:rsidRDefault="00FB2CAB" w:rsidP="0056312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51113D13" w14:textId="77777777" w:rsidR="00FB2CAB" w:rsidRDefault="00FB2CAB" w:rsidP="0056312F">
          <w:pPr>
            <w:pStyle w:val="Header"/>
            <w:spacing w:after="120"/>
          </w:pPr>
        </w:p>
      </w:tc>
      <w:tc>
        <w:tcPr>
          <w:tcW w:w="6523" w:type="dxa"/>
          <w:gridSpan w:val="3"/>
          <w:tcBorders>
            <w:bottom w:val="single" w:sz="4" w:space="0" w:color="auto"/>
          </w:tcBorders>
          <w:shd w:val="clear" w:color="auto" w:fill="auto"/>
          <w:vAlign w:val="bottom"/>
        </w:tcPr>
        <w:p w14:paraId="1D60F2AC" w14:textId="77777777" w:rsidR="00FB2CAB" w:rsidRPr="0056312F" w:rsidRDefault="00FB2CAB" w:rsidP="0056312F">
          <w:pPr>
            <w:spacing w:line="380" w:lineRule="exact"/>
            <w:jc w:val="right"/>
          </w:pPr>
          <w:r>
            <w:rPr>
              <w:sz w:val="40"/>
            </w:rPr>
            <w:t>CEDAW</w:t>
          </w:r>
          <w:r>
            <w:t>/C/COK/CO/2-3</w:t>
          </w:r>
        </w:p>
      </w:tc>
    </w:tr>
    <w:tr w:rsidR="00FB2CAB" w:rsidRPr="0056312F" w14:paraId="669A2360" w14:textId="77777777" w:rsidTr="0056312F">
      <w:trPr>
        <w:trHeight w:hRule="exact" w:val="2880"/>
      </w:trPr>
      <w:tc>
        <w:tcPr>
          <w:tcW w:w="1282" w:type="dxa"/>
          <w:tcBorders>
            <w:top w:val="single" w:sz="4" w:space="0" w:color="auto"/>
            <w:bottom w:val="single" w:sz="12" w:space="0" w:color="auto"/>
          </w:tcBorders>
          <w:shd w:val="clear" w:color="auto" w:fill="auto"/>
        </w:tcPr>
        <w:p w14:paraId="6208ED98" w14:textId="77777777" w:rsidR="00FB2CAB" w:rsidRDefault="00FB2CAB" w:rsidP="0056312F">
          <w:pPr>
            <w:pStyle w:val="Header"/>
            <w:spacing w:before="120"/>
            <w:jc w:val="center"/>
          </w:pPr>
          <w:r>
            <w:t xml:space="preserve"> </w:t>
          </w:r>
          <w:r>
            <w:rPr>
              <w:noProof/>
            </w:rPr>
            <w:drawing>
              <wp:inline distT="0" distB="0" distL="0" distR="0" wp14:anchorId="5E7FBD8B" wp14:editId="659765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0B8FD45C" w14:textId="77777777" w:rsidR="00FB2CAB" w:rsidRPr="0056312F" w:rsidRDefault="00FB2CAB" w:rsidP="0056312F">
          <w:pPr>
            <w:pStyle w:val="Header"/>
            <w:spacing w:before="120"/>
            <w:jc w:val="center"/>
          </w:pPr>
        </w:p>
      </w:tc>
      <w:tc>
        <w:tcPr>
          <w:tcW w:w="5227" w:type="dxa"/>
          <w:gridSpan w:val="3"/>
          <w:tcBorders>
            <w:top w:val="single" w:sz="4" w:space="0" w:color="auto"/>
            <w:bottom w:val="single" w:sz="12" w:space="0" w:color="auto"/>
          </w:tcBorders>
          <w:shd w:val="clear" w:color="auto" w:fill="auto"/>
        </w:tcPr>
        <w:p w14:paraId="27D295BB" w14:textId="77777777" w:rsidR="00FB2CAB" w:rsidRPr="0056312F" w:rsidRDefault="00FB2CAB" w:rsidP="0056312F">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54C6E546" w14:textId="77777777" w:rsidR="00FB2CAB" w:rsidRPr="0056312F" w:rsidRDefault="00FB2CAB" w:rsidP="0056312F">
          <w:pPr>
            <w:pStyle w:val="Header"/>
            <w:spacing w:before="109"/>
          </w:pPr>
        </w:p>
      </w:tc>
      <w:tc>
        <w:tcPr>
          <w:tcW w:w="3100" w:type="dxa"/>
          <w:gridSpan w:val="2"/>
          <w:tcBorders>
            <w:top w:val="single" w:sz="4" w:space="0" w:color="auto"/>
            <w:bottom w:val="single" w:sz="12" w:space="0" w:color="auto"/>
          </w:tcBorders>
          <w:shd w:val="clear" w:color="auto" w:fill="auto"/>
        </w:tcPr>
        <w:p w14:paraId="6D568D10" w14:textId="77777777" w:rsidR="00FB2CAB" w:rsidRDefault="00FB2CAB" w:rsidP="0056312F">
          <w:pPr>
            <w:pStyle w:val="Distribution"/>
            <w:bidi w:val="0"/>
            <w:spacing w:before="240"/>
          </w:pPr>
          <w:r>
            <w:t>Distr.: General</w:t>
          </w:r>
        </w:p>
        <w:p w14:paraId="2C6E8877" w14:textId="77777777" w:rsidR="00FB2CAB" w:rsidRDefault="00FB2CAB" w:rsidP="0056312F">
          <w:pPr>
            <w:pStyle w:val="Publication"/>
            <w:bidi w:val="0"/>
          </w:pPr>
          <w:r>
            <w:t>25 July 2018</w:t>
          </w:r>
        </w:p>
        <w:p w14:paraId="2775F534" w14:textId="77777777" w:rsidR="00FB2CAB" w:rsidRDefault="00FB2CAB" w:rsidP="0056312F">
          <w:pPr>
            <w:bidi w:val="0"/>
            <w:spacing w:line="240" w:lineRule="exact"/>
            <w:jc w:val="left"/>
          </w:pPr>
          <w:r>
            <w:t>Arabic</w:t>
          </w:r>
        </w:p>
        <w:p w14:paraId="734C99AA" w14:textId="77777777" w:rsidR="00FB2CAB" w:rsidRDefault="00FB2CAB" w:rsidP="0056312F">
          <w:pPr>
            <w:pStyle w:val="Original"/>
            <w:bidi w:val="0"/>
          </w:pPr>
          <w:r>
            <w:t>Original: English</w:t>
          </w:r>
        </w:p>
        <w:p w14:paraId="5CAFFD6D" w14:textId="77777777" w:rsidR="00FB2CAB" w:rsidRPr="0056312F" w:rsidRDefault="00FB2CAB" w:rsidP="0056312F">
          <w:pPr>
            <w:bidi w:val="0"/>
            <w:spacing w:line="240" w:lineRule="exact"/>
            <w:jc w:val="left"/>
          </w:pPr>
        </w:p>
      </w:tc>
    </w:tr>
  </w:tbl>
  <w:p w14:paraId="424BFF7A" w14:textId="77777777" w:rsidR="00FB2CAB" w:rsidRPr="0056312F" w:rsidRDefault="00FB2CAB" w:rsidP="0056312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17*"/>
    <w:docVar w:name="CreationDt" w:val="20/09/2018 11:24 AM"/>
    <w:docVar w:name="DocCategory" w:val="Doc"/>
    <w:docVar w:name="DocType" w:val="Final"/>
    <w:docVar w:name="DutyStation" w:val="New York"/>
    <w:docVar w:name="FooterJN" w:val="18-12317"/>
    <w:docVar w:name="jobn" w:val="18-12317 (A)"/>
    <w:docVar w:name="jobnDT" w:val="18-12317 (A)   200918"/>
    <w:docVar w:name="jobnDTDT" w:val="18-12317 (A)   200918   200918"/>
    <w:docVar w:name="JobNo" w:val="1812317A"/>
    <w:docVar w:name="LocalDrive" w:val="0"/>
    <w:docVar w:name="OandT" w:val=" "/>
    <w:docVar w:name="sss1" w:val="CEDAW/C/COK/CO/2-3"/>
    <w:docVar w:name="sss2" w:val="-"/>
    <w:docVar w:name="Symbol1" w:val="CEDAW/C/COK/CO/2-3"/>
    <w:docVar w:name="Symbol2" w:val="-"/>
  </w:docVars>
  <w:rsids>
    <w:rsidRoot w:val="00084DA0"/>
    <w:rsid w:val="000020C4"/>
    <w:rsid w:val="0000693B"/>
    <w:rsid w:val="00013EF7"/>
    <w:rsid w:val="000170D3"/>
    <w:rsid w:val="00024DD0"/>
    <w:rsid w:val="0002744A"/>
    <w:rsid w:val="000311C9"/>
    <w:rsid w:val="000344E4"/>
    <w:rsid w:val="00042425"/>
    <w:rsid w:val="00047F6A"/>
    <w:rsid w:val="00050883"/>
    <w:rsid w:val="0005137B"/>
    <w:rsid w:val="00056AA7"/>
    <w:rsid w:val="0006648F"/>
    <w:rsid w:val="00070E09"/>
    <w:rsid w:val="00084DA0"/>
    <w:rsid w:val="00087310"/>
    <w:rsid w:val="00092439"/>
    <w:rsid w:val="000927B5"/>
    <w:rsid w:val="0009732C"/>
    <w:rsid w:val="000974BE"/>
    <w:rsid w:val="000A4151"/>
    <w:rsid w:val="000B640C"/>
    <w:rsid w:val="000C4EED"/>
    <w:rsid w:val="000D2CEC"/>
    <w:rsid w:val="000F3F48"/>
    <w:rsid w:val="000F7D2B"/>
    <w:rsid w:val="00100A90"/>
    <w:rsid w:val="00101EE8"/>
    <w:rsid w:val="00102521"/>
    <w:rsid w:val="0010461F"/>
    <w:rsid w:val="00113349"/>
    <w:rsid w:val="0012522B"/>
    <w:rsid w:val="00132672"/>
    <w:rsid w:val="001327A6"/>
    <w:rsid w:val="0014041B"/>
    <w:rsid w:val="00143096"/>
    <w:rsid w:val="001519A9"/>
    <w:rsid w:val="001568A8"/>
    <w:rsid w:val="00165F18"/>
    <w:rsid w:val="00170A5E"/>
    <w:rsid w:val="001737F8"/>
    <w:rsid w:val="001775EA"/>
    <w:rsid w:val="0018030C"/>
    <w:rsid w:val="00182D99"/>
    <w:rsid w:val="00185BA9"/>
    <w:rsid w:val="001874AF"/>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37CA"/>
    <w:rsid w:val="00246052"/>
    <w:rsid w:val="0025002E"/>
    <w:rsid w:val="0025075C"/>
    <w:rsid w:val="0025236C"/>
    <w:rsid w:val="00252B9B"/>
    <w:rsid w:val="00252D19"/>
    <w:rsid w:val="0025486A"/>
    <w:rsid w:val="002606E6"/>
    <w:rsid w:val="00262A33"/>
    <w:rsid w:val="0026372E"/>
    <w:rsid w:val="00266F59"/>
    <w:rsid w:val="00267D73"/>
    <w:rsid w:val="00272B6C"/>
    <w:rsid w:val="00273E91"/>
    <w:rsid w:val="00274D87"/>
    <w:rsid w:val="00275EB3"/>
    <w:rsid w:val="0027623A"/>
    <w:rsid w:val="00281D6B"/>
    <w:rsid w:val="0028685E"/>
    <w:rsid w:val="00290F2F"/>
    <w:rsid w:val="002937DA"/>
    <w:rsid w:val="002971E7"/>
    <w:rsid w:val="002A09C6"/>
    <w:rsid w:val="002A32D7"/>
    <w:rsid w:val="002A6916"/>
    <w:rsid w:val="002B0A3E"/>
    <w:rsid w:val="002B120A"/>
    <w:rsid w:val="002B4F37"/>
    <w:rsid w:val="002C2AF2"/>
    <w:rsid w:val="002C3561"/>
    <w:rsid w:val="002C4866"/>
    <w:rsid w:val="002C4E1B"/>
    <w:rsid w:val="002D58BC"/>
    <w:rsid w:val="002E1490"/>
    <w:rsid w:val="002E750A"/>
    <w:rsid w:val="002F0206"/>
    <w:rsid w:val="002F0398"/>
    <w:rsid w:val="002F0573"/>
    <w:rsid w:val="002F0ADA"/>
    <w:rsid w:val="002F1211"/>
    <w:rsid w:val="002F7737"/>
    <w:rsid w:val="0030254E"/>
    <w:rsid w:val="00307CFF"/>
    <w:rsid w:val="003102AE"/>
    <w:rsid w:val="00310FA5"/>
    <w:rsid w:val="00312162"/>
    <w:rsid w:val="00312525"/>
    <w:rsid w:val="003367E5"/>
    <w:rsid w:val="00345B6F"/>
    <w:rsid w:val="003501D5"/>
    <w:rsid w:val="00350FF8"/>
    <w:rsid w:val="00351324"/>
    <w:rsid w:val="00357DC0"/>
    <w:rsid w:val="00360571"/>
    <w:rsid w:val="0036512C"/>
    <w:rsid w:val="00366E5B"/>
    <w:rsid w:val="003676A8"/>
    <w:rsid w:val="00371AC4"/>
    <w:rsid w:val="003769FD"/>
    <w:rsid w:val="00376CFA"/>
    <w:rsid w:val="003772FC"/>
    <w:rsid w:val="00383A67"/>
    <w:rsid w:val="00383CA8"/>
    <w:rsid w:val="00383EF3"/>
    <w:rsid w:val="00385F27"/>
    <w:rsid w:val="00391AA1"/>
    <w:rsid w:val="003A65ED"/>
    <w:rsid w:val="003B52A4"/>
    <w:rsid w:val="003C4B86"/>
    <w:rsid w:val="003D3CD9"/>
    <w:rsid w:val="003D4612"/>
    <w:rsid w:val="003D5F1C"/>
    <w:rsid w:val="003E092E"/>
    <w:rsid w:val="003E0A16"/>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0202"/>
    <w:rsid w:val="00437C14"/>
    <w:rsid w:val="00445429"/>
    <w:rsid w:val="00445C58"/>
    <w:rsid w:val="00445C64"/>
    <w:rsid w:val="004527C9"/>
    <w:rsid w:val="00453069"/>
    <w:rsid w:val="00465B26"/>
    <w:rsid w:val="00467905"/>
    <w:rsid w:val="00471C89"/>
    <w:rsid w:val="00475FF6"/>
    <w:rsid w:val="0048330E"/>
    <w:rsid w:val="00483F5B"/>
    <w:rsid w:val="00484E59"/>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2029"/>
    <w:rsid w:val="0050428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312F"/>
    <w:rsid w:val="00567D7B"/>
    <w:rsid w:val="0057078E"/>
    <w:rsid w:val="00571C2C"/>
    <w:rsid w:val="00572E70"/>
    <w:rsid w:val="005771BD"/>
    <w:rsid w:val="00582B0A"/>
    <w:rsid w:val="0058378D"/>
    <w:rsid w:val="005838F5"/>
    <w:rsid w:val="00583987"/>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46BF"/>
    <w:rsid w:val="005F5797"/>
    <w:rsid w:val="005F71AB"/>
    <w:rsid w:val="006007BD"/>
    <w:rsid w:val="006046A6"/>
    <w:rsid w:val="00607E3A"/>
    <w:rsid w:val="00612939"/>
    <w:rsid w:val="00616E82"/>
    <w:rsid w:val="00620605"/>
    <w:rsid w:val="006218A3"/>
    <w:rsid w:val="00631D41"/>
    <w:rsid w:val="00644F87"/>
    <w:rsid w:val="006564CE"/>
    <w:rsid w:val="00660DF1"/>
    <w:rsid w:val="00663F64"/>
    <w:rsid w:val="00676847"/>
    <w:rsid w:val="0068436E"/>
    <w:rsid w:val="00684F05"/>
    <w:rsid w:val="00685439"/>
    <w:rsid w:val="006905A9"/>
    <w:rsid w:val="00692B46"/>
    <w:rsid w:val="00692C45"/>
    <w:rsid w:val="00692FDB"/>
    <w:rsid w:val="00693CF9"/>
    <w:rsid w:val="00696B7A"/>
    <w:rsid w:val="006A1E4E"/>
    <w:rsid w:val="006A3A3B"/>
    <w:rsid w:val="006A4832"/>
    <w:rsid w:val="006C1E40"/>
    <w:rsid w:val="006C38EE"/>
    <w:rsid w:val="006D1A46"/>
    <w:rsid w:val="006D3170"/>
    <w:rsid w:val="006E7E51"/>
    <w:rsid w:val="006F4577"/>
    <w:rsid w:val="006F7BB7"/>
    <w:rsid w:val="007006FC"/>
    <w:rsid w:val="00700F06"/>
    <w:rsid w:val="007020AD"/>
    <w:rsid w:val="00714319"/>
    <w:rsid w:val="0071531E"/>
    <w:rsid w:val="0071645B"/>
    <w:rsid w:val="00716E9D"/>
    <w:rsid w:val="0073328E"/>
    <w:rsid w:val="00735F09"/>
    <w:rsid w:val="007407B6"/>
    <w:rsid w:val="00740D62"/>
    <w:rsid w:val="00745A2C"/>
    <w:rsid w:val="00745DBF"/>
    <w:rsid w:val="00747AB2"/>
    <w:rsid w:val="00747B47"/>
    <w:rsid w:val="00747B9E"/>
    <w:rsid w:val="007524BE"/>
    <w:rsid w:val="007525FA"/>
    <w:rsid w:val="007668E3"/>
    <w:rsid w:val="00766B3B"/>
    <w:rsid w:val="00767151"/>
    <w:rsid w:val="00770CF8"/>
    <w:rsid w:val="00774214"/>
    <w:rsid w:val="00774FF0"/>
    <w:rsid w:val="0078262F"/>
    <w:rsid w:val="007827E6"/>
    <w:rsid w:val="00784325"/>
    <w:rsid w:val="00784F2B"/>
    <w:rsid w:val="00786F0C"/>
    <w:rsid w:val="0079046D"/>
    <w:rsid w:val="007925B2"/>
    <w:rsid w:val="0079753A"/>
    <w:rsid w:val="007A296C"/>
    <w:rsid w:val="007A3AD0"/>
    <w:rsid w:val="007A6DD9"/>
    <w:rsid w:val="007B28CC"/>
    <w:rsid w:val="007B3DC8"/>
    <w:rsid w:val="007B5729"/>
    <w:rsid w:val="007C7274"/>
    <w:rsid w:val="007D489C"/>
    <w:rsid w:val="007D60E0"/>
    <w:rsid w:val="007D6B8D"/>
    <w:rsid w:val="007D7E16"/>
    <w:rsid w:val="007E32B9"/>
    <w:rsid w:val="007E43A7"/>
    <w:rsid w:val="00802997"/>
    <w:rsid w:val="008029C9"/>
    <w:rsid w:val="0081284F"/>
    <w:rsid w:val="00814843"/>
    <w:rsid w:val="008170DE"/>
    <w:rsid w:val="00820B8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C4201"/>
    <w:rsid w:val="008D1C04"/>
    <w:rsid w:val="008E739A"/>
    <w:rsid w:val="008F04A0"/>
    <w:rsid w:val="008F3D2C"/>
    <w:rsid w:val="008F419C"/>
    <w:rsid w:val="008F5850"/>
    <w:rsid w:val="008F64A7"/>
    <w:rsid w:val="0090012B"/>
    <w:rsid w:val="00901625"/>
    <w:rsid w:val="0090351F"/>
    <w:rsid w:val="009124C9"/>
    <w:rsid w:val="00914215"/>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40E1"/>
    <w:rsid w:val="00A35E64"/>
    <w:rsid w:val="00A376EC"/>
    <w:rsid w:val="00A37C4B"/>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27885"/>
    <w:rsid w:val="00B3471A"/>
    <w:rsid w:val="00B36AFF"/>
    <w:rsid w:val="00B37A36"/>
    <w:rsid w:val="00B424BC"/>
    <w:rsid w:val="00B44BC4"/>
    <w:rsid w:val="00B5784C"/>
    <w:rsid w:val="00B60553"/>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12CBB"/>
    <w:rsid w:val="00C16F77"/>
    <w:rsid w:val="00C17384"/>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B7923"/>
    <w:rsid w:val="00CC04B5"/>
    <w:rsid w:val="00CD03C6"/>
    <w:rsid w:val="00CD0BB8"/>
    <w:rsid w:val="00CD3849"/>
    <w:rsid w:val="00CE0509"/>
    <w:rsid w:val="00CE2D9C"/>
    <w:rsid w:val="00CE41B0"/>
    <w:rsid w:val="00CF4D77"/>
    <w:rsid w:val="00CF7384"/>
    <w:rsid w:val="00D00717"/>
    <w:rsid w:val="00D0526B"/>
    <w:rsid w:val="00D063D3"/>
    <w:rsid w:val="00D1437B"/>
    <w:rsid w:val="00D221F3"/>
    <w:rsid w:val="00D2343D"/>
    <w:rsid w:val="00D30EAE"/>
    <w:rsid w:val="00D318F1"/>
    <w:rsid w:val="00D3550D"/>
    <w:rsid w:val="00D40B0E"/>
    <w:rsid w:val="00D416C2"/>
    <w:rsid w:val="00D44FE0"/>
    <w:rsid w:val="00D45275"/>
    <w:rsid w:val="00D4694F"/>
    <w:rsid w:val="00D51E19"/>
    <w:rsid w:val="00D52C87"/>
    <w:rsid w:val="00D5423E"/>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69D7"/>
    <w:rsid w:val="00E072D1"/>
    <w:rsid w:val="00E07BAA"/>
    <w:rsid w:val="00E1179E"/>
    <w:rsid w:val="00E130FF"/>
    <w:rsid w:val="00E14180"/>
    <w:rsid w:val="00E21491"/>
    <w:rsid w:val="00E21D3D"/>
    <w:rsid w:val="00E23336"/>
    <w:rsid w:val="00E31661"/>
    <w:rsid w:val="00E32B52"/>
    <w:rsid w:val="00E34040"/>
    <w:rsid w:val="00E35D91"/>
    <w:rsid w:val="00E3652F"/>
    <w:rsid w:val="00E46D06"/>
    <w:rsid w:val="00E47EB8"/>
    <w:rsid w:val="00E521D4"/>
    <w:rsid w:val="00E52F1E"/>
    <w:rsid w:val="00E704FD"/>
    <w:rsid w:val="00E71F5F"/>
    <w:rsid w:val="00E74937"/>
    <w:rsid w:val="00E750E1"/>
    <w:rsid w:val="00E7795A"/>
    <w:rsid w:val="00E829A3"/>
    <w:rsid w:val="00E9114A"/>
    <w:rsid w:val="00EA0359"/>
    <w:rsid w:val="00EA0D5B"/>
    <w:rsid w:val="00EA3948"/>
    <w:rsid w:val="00EA489C"/>
    <w:rsid w:val="00EA7B59"/>
    <w:rsid w:val="00EB0CA7"/>
    <w:rsid w:val="00EB344D"/>
    <w:rsid w:val="00EB4992"/>
    <w:rsid w:val="00EC2B29"/>
    <w:rsid w:val="00ED251D"/>
    <w:rsid w:val="00ED28EE"/>
    <w:rsid w:val="00ED3C2E"/>
    <w:rsid w:val="00EF0947"/>
    <w:rsid w:val="00EF2E52"/>
    <w:rsid w:val="00EF4F85"/>
    <w:rsid w:val="00F004A8"/>
    <w:rsid w:val="00F00A6E"/>
    <w:rsid w:val="00F031FB"/>
    <w:rsid w:val="00F13AD1"/>
    <w:rsid w:val="00F15C1B"/>
    <w:rsid w:val="00F24202"/>
    <w:rsid w:val="00F247BA"/>
    <w:rsid w:val="00F32228"/>
    <w:rsid w:val="00F32E4A"/>
    <w:rsid w:val="00F36D8C"/>
    <w:rsid w:val="00F4710F"/>
    <w:rsid w:val="00F53DA5"/>
    <w:rsid w:val="00F571D1"/>
    <w:rsid w:val="00F57DED"/>
    <w:rsid w:val="00F80A81"/>
    <w:rsid w:val="00F90A71"/>
    <w:rsid w:val="00F923A5"/>
    <w:rsid w:val="00F93545"/>
    <w:rsid w:val="00F93FCF"/>
    <w:rsid w:val="00F96337"/>
    <w:rsid w:val="00F96FBA"/>
    <w:rsid w:val="00FB0C1B"/>
    <w:rsid w:val="00FB2B5B"/>
    <w:rsid w:val="00FB2CA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16611"/>
  <w15:chartTrackingRefBased/>
  <w15:docId w15:val="{9974707A-E251-4373-B48E-C0AFD6D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E59"/>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484E59"/>
    <w:pPr>
      <w:keepNext/>
      <w:outlineLvl w:val="0"/>
    </w:pPr>
    <w:rPr>
      <w:sz w:val="24"/>
      <w:szCs w:val="24"/>
    </w:rPr>
  </w:style>
  <w:style w:type="paragraph" w:styleId="Heading2">
    <w:name w:val="heading 2"/>
    <w:basedOn w:val="Normal"/>
    <w:next w:val="Normal"/>
    <w:link w:val="Heading2Char"/>
    <w:qFormat/>
    <w:rsid w:val="00484E59"/>
    <w:pPr>
      <w:outlineLvl w:val="1"/>
    </w:pPr>
  </w:style>
  <w:style w:type="paragraph" w:styleId="Heading3">
    <w:name w:val="heading 3"/>
    <w:basedOn w:val="Normal"/>
    <w:next w:val="Normal"/>
    <w:link w:val="Heading3Char"/>
    <w:qFormat/>
    <w:rsid w:val="00484E59"/>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E59"/>
    <w:rPr>
      <w:rFonts w:eastAsiaTheme="minorHAnsi"/>
      <w:kern w:val="14"/>
      <w:sz w:val="24"/>
      <w:szCs w:val="24"/>
      <w:lang w:eastAsia="en-US"/>
    </w:rPr>
  </w:style>
  <w:style w:type="character" w:customStyle="1" w:styleId="Heading2Char">
    <w:name w:val="Heading 2 Char"/>
    <w:basedOn w:val="DefaultParagraphFont"/>
    <w:link w:val="Heading2"/>
    <w:rsid w:val="00484E59"/>
    <w:rPr>
      <w:rFonts w:eastAsiaTheme="minorHAnsi"/>
      <w:kern w:val="14"/>
      <w:szCs w:val="28"/>
      <w:lang w:eastAsia="en-US"/>
    </w:rPr>
  </w:style>
  <w:style w:type="character" w:customStyle="1" w:styleId="Heading3Char">
    <w:name w:val="Heading 3 Char"/>
    <w:basedOn w:val="DefaultParagraphFont"/>
    <w:link w:val="Heading3"/>
    <w:rsid w:val="00484E59"/>
    <w:rPr>
      <w:rFonts w:ascii="Arial" w:eastAsiaTheme="majorEastAsia" w:hAnsi="Arial" w:cs="Arial"/>
      <w:b/>
      <w:bCs/>
      <w:kern w:val="14"/>
      <w:sz w:val="26"/>
      <w:szCs w:val="26"/>
      <w:lang w:eastAsia="en-US"/>
    </w:rPr>
  </w:style>
  <w:style w:type="paragraph" w:customStyle="1" w:styleId="H1">
    <w:name w:val="_ H_1"/>
    <w:basedOn w:val="Normal"/>
    <w:next w:val="SingleTxt"/>
    <w:qFormat/>
    <w:rsid w:val="00484E59"/>
    <w:pPr>
      <w:keepNext/>
      <w:keepLines/>
      <w:spacing w:after="120" w:line="400" w:lineRule="exact"/>
      <w:outlineLvl w:val="0"/>
    </w:pPr>
    <w:rPr>
      <w:b/>
      <w:bCs/>
      <w:sz w:val="24"/>
      <w:szCs w:val="32"/>
    </w:rPr>
  </w:style>
  <w:style w:type="paragraph" w:customStyle="1" w:styleId="SingleTxt">
    <w:name w:val="__Single Txt"/>
    <w:basedOn w:val="Normal"/>
    <w:qFormat/>
    <w:rsid w:val="00484E59"/>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Ch">
    <w:name w:val="_ H _Ch"/>
    <w:basedOn w:val="H1"/>
    <w:next w:val="SingleTxt"/>
    <w:qFormat/>
    <w:rsid w:val="00484E59"/>
    <w:pPr>
      <w:spacing w:line="440" w:lineRule="exact"/>
    </w:pPr>
    <w:rPr>
      <w:spacing w:val="-2"/>
      <w:sz w:val="28"/>
      <w:szCs w:val="36"/>
    </w:rPr>
  </w:style>
  <w:style w:type="character" w:styleId="CommentReference">
    <w:name w:val="annotation reference"/>
    <w:basedOn w:val="DefaultParagraphFont"/>
    <w:uiPriority w:val="99"/>
    <w:semiHidden/>
    <w:rsid w:val="00484E59"/>
    <w:rPr>
      <w:sz w:val="6"/>
      <w:szCs w:val="9"/>
    </w:rPr>
  </w:style>
  <w:style w:type="paragraph" w:styleId="FootnoteText">
    <w:name w:val="footnote text"/>
    <w:basedOn w:val="Normal"/>
    <w:link w:val="FootnoteTextChar"/>
    <w:uiPriority w:val="99"/>
    <w:rsid w:val="00484E59"/>
    <w:pPr>
      <w:tabs>
        <w:tab w:val="right" w:pos="418"/>
      </w:tabs>
      <w:spacing w:line="280" w:lineRule="exact"/>
      <w:ind w:left="663" w:right="663" w:hanging="663"/>
    </w:pPr>
    <w:rPr>
      <w:sz w:val="17"/>
      <w:szCs w:val="24"/>
    </w:rPr>
  </w:style>
  <w:style w:type="character" w:customStyle="1" w:styleId="FootnoteTextChar">
    <w:name w:val="Footnote Text Char"/>
    <w:basedOn w:val="DefaultParagraphFont"/>
    <w:link w:val="FootnoteText"/>
    <w:uiPriority w:val="99"/>
    <w:rsid w:val="00484E59"/>
    <w:rPr>
      <w:rFonts w:eastAsiaTheme="minorHAnsi"/>
      <w:kern w:val="14"/>
      <w:sz w:val="17"/>
      <w:szCs w:val="24"/>
      <w:lang w:eastAsia="en-US"/>
    </w:rPr>
  </w:style>
  <w:style w:type="paragraph" w:styleId="EndnoteText">
    <w:name w:val="endnote text"/>
    <w:basedOn w:val="FootnoteText"/>
    <w:link w:val="EndnoteTextChar"/>
    <w:semiHidden/>
    <w:rsid w:val="00484E59"/>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customStyle="1" w:styleId="EndnoteTextChar">
    <w:name w:val="Endnote Text Char"/>
    <w:basedOn w:val="DefaultParagraphFont"/>
    <w:link w:val="EndnoteText"/>
    <w:semiHidden/>
    <w:rsid w:val="00484E59"/>
    <w:rPr>
      <w:rFonts w:eastAsiaTheme="minorHAnsi"/>
      <w:kern w:val="14"/>
      <w:sz w:val="17"/>
      <w:szCs w:val="24"/>
      <w:lang w:eastAsia="en-US"/>
    </w:rPr>
  </w:style>
  <w:style w:type="character" w:styleId="FootnoteReference">
    <w:name w:val="footnote reference"/>
    <w:basedOn w:val="DefaultParagraphFont"/>
    <w:uiPriority w:val="99"/>
    <w:rsid w:val="00484E59"/>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484E59"/>
    <w:rPr>
      <w:rFonts w:ascii="Tahoma" w:hAnsi="Tahoma" w:cs="Tahoma"/>
      <w:sz w:val="16"/>
      <w:szCs w:val="16"/>
    </w:rPr>
  </w:style>
  <w:style w:type="character" w:customStyle="1" w:styleId="BalloonTextChar">
    <w:name w:val="Balloon Text Char"/>
    <w:basedOn w:val="DefaultParagraphFont"/>
    <w:link w:val="BalloonText"/>
    <w:uiPriority w:val="99"/>
    <w:semiHidden/>
    <w:rsid w:val="00484E59"/>
    <w:rPr>
      <w:rFonts w:ascii="Tahoma" w:eastAsiaTheme="minorHAnsi" w:hAnsi="Tahoma" w:cs="Tahoma"/>
      <w:kern w:val="14"/>
      <w:sz w:val="16"/>
      <w:szCs w:val="16"/>
      <w:lang w:eastAsia="en-US"/>
    </w:rPr>
  </w:style>
  <w:style w:type="paragraph" w:customStyle="1" w:styleId="HM">
    <w:name w:val="_ H __M"/>
    <w:basedOn w:val="HCh"/>
    <w:next w:val="Normal"/>
    <w:qFormat/>
    <w:rsid w:val="00484E59"/>
    <w:pPr>
      <w:suppressAutoHyphens/>
      <w:spacing w:line="520" w:lineRule="exact"/>
    </w:pPr>
    <w:rPr>
      <w:spacing w:val="-3"/>
      <w:sz w:val="34"/>
      <w:szCs w:val="48"/>
    </w:rPr>
  </w:style>
  <w:style w:type="paragraph" w:customStyle="1" w:styleId="H23">
    <w:name w:val="_ H_2/3"/>
    <w:basedOn w:val="H1"/>
    <w:next w:val="SingleTxt"/>
    <w:qFormat/>
    <w:rsid w:val="00484E59"/>
    <w:pPr>
      <w:suppressAutoHyphens/>
      <w:spacing w:line="360" w:lineRule="exact"/>
      <w:jc w:val="mediumKashida"/>
      <w:outlineLvl w:val="1"/>
    </w:pPr>
    <w:rPr>
      <w:spacing w:val="2"/>
      <w:sz w:val="20"/>
      <w:szCs w:val="28"/>
    </w:rPr>
  </w:style>
  <w:style w:type="paragraph" w:customStyle="1" w:styleId="H4">
    <w:name w:val="_ H_4"/>
    <w:basedOn w:val="Normal"/>
    <w:next w:val="Normal"/>
    <w:qFormat/>
    <w:rsid w:val="00484E59"/>
    <w:pPr>
      <w:keepNext/>
      <w:keepLines/>
      <w:suppressAutoHyphens/>
      <w:spacing w:after="120"/>
      <w:outlineLvl w:val="3"/>
    </w:pPr>
    <w:rPr>
      <w:i/>
      <w:iCs/>
    </w:rPr>
  </w:style>
  <w:style w:type="paragraph" w:customStyle="1" w:styleId="H56">
    <w:name w:val="_ H_5/6"/>
    <w:basedOn w:val="Normal"/>
    <w:next w:val="Normal"/>
    <w:qFormat/>
    <w:rsid w:val="00484E59"/>
    <w:pPr>
      <w:keepNext/>
      <w:keepLines/>
      <w:suppressAutoHyphens/>
      <w:spacing w:after="120"/>
      <w:outlineLvl w:val="4"/>
    </w:pPr>
  </w:style>
  <w:style w:type="paragraph" w:customStyle="1" w:styleId="DualTxt">
    <w:name w:val="__Dual Txt"/>
    <w:basedOn w:val="Normal"/>
    <w:qFormat/>
    <w:rsid w:val="00484E59"/>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484E59"/>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484E59"/>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uiPriority w:val="99"/>
    <w:rsid w:val="00484E59"/>
    <w:rPr>
      <w:rFonts w:eastAsiaTheme="minorHAnsi"/>
      <w:b/>
      <w:bCs/>
      <w:kern w:val="14"/>
      <w:sz w:val="17"/>
      <w:szCs w:val="25"/>
      <w:lang w:eastAsia="en-US"/>
    </w:rPr>
  </w:style>
  <w:style w:type="paragraph" w:styleId="Header">
    <w:name w:val="header"/>
    <w:link w:val="HeaderChar"/>
    <w:uiPriority w:val="99"/>
    <w:qFormat/>
    <w:rsid w:val="00484E59"/>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uiPriority w:val="99"/>
    <w:rsid w:val="00484E59"/>
    <w:rPr>
      <w:rFonts w:eastAsiaTheme="minorHAnsi"/>
      <w:b/>
      <w:bCs/>
      <w:w w:val="105"/>
      <w:kern w:val="14"/>
      <w:sz w:val="17"/>
      <w:szCs w:val="25"/>
      <w:lang w:eastAsia="en-US"/>
    </w:rPr>
  </w:style>
  <w:style w:type="paragraph" w:customStyle="1" w:styleId="JSingleTxt">
    <w:name w:val="J__Single Txt"/>
    <w:basedOn w:val="Normal"/>
    <w:qFormat/>
    <w:rsid w:val="00484E59"/>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484E59"/>
    <w:pPr>
      <w:spacing w:after="120" w:line="440" w:lineRule="exact"/>
      <w:jc w:val="center"/>
    </w:pPr>
    <w:rPr>
      <w:b/>
      <w:bCs/>
      <w:sz w:val="25"/>
      <w:szCs w:val="38"/>
    </w:rPr>
  </w:style>
  <w:style w:type="paragraph" w:customStyle="1" w:styleId="JH1">
    <w:name w:val="J_H_1"/>
    <w:basedOn w:val="JCH"/>
    <w:qFormat/>
    <w:rsid w:val="00484E59"/>
    <w:pPr>
      <w:spacing w:line="420" w:lineRule="exact"/>
    </w:pPr>
    <w:rPr>
      <w:sz w:val="23"/>
      <w:szCs w:val="34"/>
    </w:rPr>
  </w:style>
  <w:style w:type="paragraph" w:customStyle="1" w:styleId="JH2">
    <w:name w:val="J_H_2"/>
    <w:basedOn w:val="JH1"/>
    <w:qFormat/>
    <w:rsid w:val="00484E59"/>
    <w:pPr>
      <w:spacing w:line="400" w:lineRule="exact"/>
    </w:pPr>
    <w:rPr>
      <w:sz w:val="20"/>
      <w:szCs w:val="30"/>
    </w:rPr>
  </w:style>
  <w:style w:type="paragraph" w:customStyle="1" w:styleId="JSmall">
    <w:name w:val="J_Small"/>
    <w:basedOn w:val="JSingleTxt"/>
    <w:next w:val="JSingleTxt"/>
    <w:qFormat/>
    <w:rsid w:val="00484E59"/>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484E59"/>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484E59"/>
    <w:rPr>
      <w:sz w:val="14"/>
      <w:szCs w:val="16"/>
    </w:rPr>
  </w:style>
  <w:style w:type="paragraph" w:customStyle="1" w:styleId="SmallX">
    <w:name w:val="SmallX"/>
    <w:basedOn w:val="Small"/>
    <w:next w:val="Normal"/>
    <w:qFormat/>
    <w:rsid w:val="00484E59"/>
    <w:pPr>
      <w:spacing w:line="240" w:lineRule="exact"/>
    </w:pPr>
    <w:rPr>
      <w:spacing w:val="6"/>
      <w:w w:val="106"/>
      <w:sz w:val="14"/>
      <w:szCs w:val="21"/>
    </w:rPr>
  </w:style>
  <w:style w:type="paragraph" w:customStyle="1" w:styleId="XLarge">
    <w:name w:val="XLarge"/>
    <w:basedOn w:val="HM"/>
    <w:qFormat/>
    <w:rsid w:val="00484E59"/>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484E59"/>
    <w:pPr>
      <w:spacing w:line="820" w:lineRule="exact"/>
    </w:pPr>
    <w:rPr>
      <w:spacing w:val="-8"/>
      <w:w w:val="96"/>
      <w:sz w:val="57"/>
      <w:szCs w:val="86"/>
    </w:rPr>
  </w:style>
  <w:style w:type="paragraph" w:customStyle="1" w:styleId="Distribution">
    <w:name w:val="Distribution"/>
    <w:basedOn w:val="Normal"/>
    <w:next w:val="Normal"/>
    <w:qFormat/>
    <w:rsid w:val="00484E59"/>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484E59"/>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484E59"/>
    <w:pPr>
      <w:tabs>
        <w:tab w:val="left" w:pos="662"/>
        <w:tab w:val="left" w:pos="1267"/>
        <w:tab w:val="left" w:pos="1987"/>
        <w:tab w:val="left" w:pos="2650"/>
      </w:tabs>
      <w:spacing w:line="240" w:lineRule="exact"/>
    </w:pPr>
  </w:style>
  <w:style w:type="paragraph" w:customStyle="1" w:styleId="ReleaseDate">
    <w:name w:val="Release Date"/>
    <w:next w:val="Footer"/>
    <w:qFormat/>
    <w:rsid w:val="00484E59"/>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484E59"/>
    <w:pPr>
      <w:tabs>
        <w:tab w:val="left" w:pos="662"/>
        <w:tab w:val="left" w:pos="1267"/>
        <w:tab w:val="left" w:pos="1987"/>
        <w:tab w:val="left" w:pos="2650"/>
      </w:tabs>
      <w:spacing w:after="0"/>
      <w:ind w:left="662" w:hanging="662"/>
    </w:pPr>
  </w:style>
  <w:style w:type="paragraph" w:customStyle="1" w:styleId="Committee">
    <w:name w:val="Committee"/>
    <w:basedOn w:val="H1"/>
    <w:qFormat/>
    <w:rsid w:val="00484E59"/>
    <w:pPr>
      <w:tabs>
        <w:tab w:val="left" w:pos="662"/>
        <w:tab w:val="left" w:pos="1267"/>
        <w:tab w:val="left" w:pos="1987"/>
        <w:tab w:val="left" w:pos="2650"/>
      </w:tabs>
      <w:ind w:right="1264"/>
    </w:pPr>
  </w:style>
  <w:style w:type="paragraph" w:customStyle="1" w:styleId="AgendaItemNormal">
    <w:name w:val="Agenda_Item_Normal"/>
    <w:next w:val="Normal"/>
    <w:qFormat/>
    <w:rsid w:val="00484E59"/>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484E59"/>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484E59"/>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484E59"/>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484E59"/>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484E59"/>
    <w:rPr>
      <w:color w:val="0000FF"/>
      <w:u w:val="none"/>
    </w:rPr>
  </w:style>
  <w:style w:type="character" w:styleId="FollowedHyperlink">
    <w:name w:val="FollowedHyperlink"/>
    <w:basedOn w:val="DefaultParagraphFont"/>
    <w:uiPriority w:val="99"/>
    <w:rsid w:val="00484E59"/>
    <w:rPr>
      <w:color w:val="0000FF"/>
      <w:u w:val="none"/>
    </w:rPr>
  </w:style>
  <w:style w:type="paragraph" w:customStyle="1" w:styleId="Bullet1">
    <w:name w:val="Bullet 1"/>
    <w:basedOn w:val="Normal"/>
    <w:qFormat/>
    <w:rsid w:val="00484E59"/>
    <w:pPr>
      <w:numPr>
        <w:numId w:val="10"/>
      </w:numPr>
      <w:spacing w:after="120"/>
      <w:ind w:right="1264"/>
    </w:pPr>
  </w:style>
  <w:style w:type="paragraph" w:customStyle="1" w:styleId="Bullet2">
    <w:name w:val="Bullet 2"/>
    <w:basedOn w:val="Normal"/>
    <w:qFormat/>
    <w:rsid w:val="00484E59"/>
    <w:pPr>
      <w:numPr>
        <w:numId w:val="11"/>
      </w:numPr>
      <w:spacing w:after="120"/>
      <w:ind w:right="1264"/>
    </w:pPr>
  </w:style>
  <w:style w:type="character" w:styleId="EndnoteReference">
    <w:name w:val="endnote reference"/>
    <w:basedOn w:val="DefaultParagraphFont"/>
    <w:semiHidden/>
    <w:rsid w:val="00484E59"/>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484E59"/>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484E59"/>
    <w:pPr>
      <w:ind w:right="5760"/>
      <w:outlineLvl w:val="1"/>
    </w:pPr>
    <w:rPr>
      <w:spacing w:val="2"/>
      <w:sz w:val="20"/>
      <w:szCs w:val="28"/>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 w:type="paragraph" w:styleId="CommentText">
    <w:name w:val="annotation text"/>
    <w:basedOn w:val="Normal"/>
    <w:link w:val="CommentTextChar"/>
    <w:uiPriority w:val="99"/>
    <w:semiHidden/>
    <w:unhideWhenUsed/>
    <w:rsid w:val="0056312F"/>
    <w:pPr>
      <w:spacing w:line="240" w:lineRule="auto"/>
    </w:pPr>
    <w:rPr>
      <w:szCs w:val="20"/>
    </w:rPr>
  </w:style>
  <w:style w:type="character" w:customStyle="1" w:styleId="CommentTextChar">
    <w:name w:val="Comment Text Char"/>
    <w:basedOn w:val="DefaultParagraphFont"/>
    <w:link w:val="CommentText"/>
    <w:uiPriority w:val="99"/>
    <w:semiHidden/>
    <w:rsid w:val="0056312F"/>
    <w:rPr>
      <w:rFonts w:eastAsiaTheme="minorHAnsi"/>
      <w:kern w:val="14"/>
      <w:lang w:eastAsia="en-US"/>
    </w:rPr>
  </w:style>
  <w:style w:type="paragraph" w:styleId="CommentSubject">
    <w:name w:val="annotation subject"/>
    <w:basedOn w:val="CommentText"/>
    <w:next w:val="CommentText"/>
    <w:link w:val="CommentSubjectChar"/>
    <w:uiPriority w:val="99"/>
    <w:semiHidden/>
    <w:unhideWhenUsed/>
    <w:rsid w:val="0056312F"/>
    <w:rPr>
      <w:b/>
      <w:bCs/>
    </w:rPr>
  </w:style>
  <w:style w:type="character" w:customStyle="1" w:styleId="CommentSubjectChar">
    <w:name w:val="Comment Subject Char"/>
    <w:basedOn w:val="CommentTextChar"/>
    <w:link w:val="CommentSubject"/>
    <w:uiPriority w:val="99"/>
    <w:semiHidden/>
    <w:rsid w:val="0056312F"/>
    <w:rPr>
      <w:rFonts w:eastAsiaTheme="minorHAnsi"/>
      <w:b/>
      <w:bCs/>
      <w:kern w:val="14"/>
      <w:lang w:eastAsia="en-US"/>
    </w:rPr>
  </w:style>
  <w:style w:type="character" w:styleId="UnresolvedMention">
    <w:name w:val="Unresolved Mention"/>
    <w:basedOn w:val="DefaultParagraphFont"/>
    <w:uiPriority w:val="99"/>
    <w:semiHidden/>
    <w:unhideWhenUsed/>
    <w:rsid w:val="007742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CEDAW/C/SR.1619" TargetMode="External"/><Relationship Id="rId3" Type="http://schemas.openxmlformats.org/officeDocument/2006/relationships/styles" Target="styles.xml"/><Relationship Id="rId21" Type="http://schemas.openxmlformats.org/officeDocument/2006/relationships/hyperlink" Target="https://undocs.org/ar/CEDAW/C/COK/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CEDAW/C/SR.1618" TargetMode="External"/><Relationship Id="rId2" Type="http://schemas.openxmlformats.org/officeDocument/2006/relationships/numbering" Target="numbering.xml"/><Relationship Id="rId16" Type="http://schemas.openxmlformats.org/officeDocument/2006/relationships/hyperlink" Target="https://extranet.ohchr.org/sites/cedaw/Pages/TBDownload.aspx?symbolno=CEDAW%2fC%2fCOK%2f2-3&amp;Lang=en" TargetMode="External"/><Relationship Id="rId20" Type="http://schemas.openxmlformats.org/officeDocument/2006/relationships/hyperlink" Target="https://undocs.org/ar/CEDAW/C/COK/Q/2-3/Ad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CEDAW/C/COK/Q/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8D7C-F54E-4245-83C4-002B47CF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Shery Rizk</dc:creator>
  <cp:keywords/>
  <dc:description/>
  <cp:lastModifiedBy>Heyam K Kawas</cp:lastModifiedBy>
  <cp:revision>4</cp:revision>
  <cp:lastPrinted>2018-09-21T19:10:00Z</cp:lastPrinted>
  <dcterms:created xsi:type="dcterms:W3CDTF">2018-09-20T16:30:00Z</dcterms:created>
  <dcterms:modified xsi:type="dcterms:W3CDTF">2018-09-21T19:10:00Z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1812317</vt:lpwstr>
  </property>
  <property fmtid="{D5CDD505-2E9C-101B-9397-08002B2CF9AE}" pid="3" name="ODSRefJobNo">
    <vt:lpwstr>1823822A</vt:lpwstr>
  </property>
  <property fmtid="{D5CDD505-2E9C-101B-9397-08002B2CF9AE}" pid="4" name="Symbol1">
    <vt:lpwstr>CEDAW/C/COK/CO/2-3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25 July 2018</vt:lpwstr>
  </property>
  <property fmtid="{D5CDD505-2E9C-101B-9397-08002B2CF9AE}" pid="11" name="Original">
    <vt:lpwstr>English</vt:lpwstr>
  </property>
  <property fmtid="{D5CDD505-2E9C-101B-9397-08002B2CF9AE}" pid="12" name="Release Date">
    <vt:lpwstr>200918</vt:lpwstr>
  </property>
  <property fmtid="{D5CDD505-2E9C-101B-9397-08002B2CF9AE}" pid="13" name="Title1">
    <vt:lpwstr>		الملاحظات الختامية بخصوص التقريرين الدوريين الموحدين الثاني والثالث لجزر كوك*_x000d_</vt:lpwstr>
  </property>
  <property fmtid="{D5CDD505-2E9C-101B-9397-08002B2CF9AE}" pid="14" name="Comment">
    <vt:lpwstr>final</vt:lpwstr>
  </property>
  <property fmtid="{D5CDD505-2E9C-101B-9397-08002B2CF9AE}" pid="15" name="DraftPages">
    <vt:lpwstr> </vt:lpwstr>
  </property>
  <property fmtid="{D5CDD505-2E9C-101B-9397-08002B2CF9AE}" pid="16" name="Operator">
    <vt:lpwstr>shery</vt:lpwstr>
  </property>
</Properties>
</file>