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F3DB0" w:rsidP="002F3DB0">
            <w:pPr>
              <w:suppressAutoHyphens w:val="0"/>
              <w:spacing w:after="20"/>
              <w:jc w:val="right"/>
            </w:pPr>
            <w:r w:rsidRPr="002F3DB0">
              <w:rPr>
                <w:sz w:val="40"/>
              </w:rPr>
              <w:t>CAT</w:t>
            </w:r>
            <w:r>
              <w:t>/C/68/D/848/2017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F3DB0" w:rsidP="002F3DB0">
            <w:pPr>
              <w:suppressAutoHyphens w:val="0"/>
              <w:spacing w:before="240"/>
            </w:pPr>
            <w:r>
              <w:t>Distr.: General</w:t>
            </w:r>
          </w:p>
          <w:p w:rsidR="002F3DB0" w:rsidRDefault="002F3DB0" w:rsidP="002F3DB0">
            <w:pPr>
              <w:suppressAutoHyphens w:val="0"/>
            </w:pPr>
            <w:r>
              <w:t>3 January 2020</w:t>
            </w:r>
          </w:p>
          <w:p w:rsidR="002F3DB0" w:rsidRDefault="002F3DB0" w:rsidP="002F3DB0">
            <w:pPr>
              <w:suppressAutoHyphens w:val="0"/>
            </w:pPr>
          </w:p>
          <w:p w:rsidR="002F3DB0" w:rsidRDefault="002F3DB0" w:rsidP="002F3DB0">
            <w:pPr>
              <w:suppressAutoHyphens w:val="0"/>
            </w:pPr>
            <w:r>
              <w:t>Original: English</w:t>
            </w:r>
          </w:p>
        </w:tc>
      </w:tr>
    </w:tbl>
    <w:p w:rsidR="002F3DB0" w:rsidRPr="002F3DB0" w:rsidRDefault="002F3DB0" w:rsidP="002F3DB0">
      <w:pPr>
        <w:spacing w:before="120"/>
        <w:rPr>
          <w:b/>
          <w:bCs/>
          <w:sz w:val="24"/>
          <w:szCs w:val="24"/>
        </w:rPr>
      </w:pPr>
      <w:r w:rsidRPr="002F3DB0">
        <w:rPr>
          <w:b/>
          <w:bCs/>
          <w:sz w:val="24"/>
          <w:szCs w:val="24"/>
        </w:rPr>
        <w:t>Committee against Torture</w:t>
      </w:r>
    </w:p>
    <w:p w:rsidR="002F3DB0" w:rsidRDefault="002F3DB0" w:rsidP="00E32A15">
      <w:pPr>
        <w:pStyle w:val="HChG"/>
      </w:pPr>
      <w:r w:rsidRPr="00150BE7">
        <w:tab/>
      </w:r>
      <w:r w:rsidRPr="00150BE7">
        <w:tab/>
        <w:t>Decision adopted by the Committee under article 22 of the Convention, concerning communication No. 848/2017</w:t>
      </w:r>
      <w:r w:rsidR="00113539" w:rsidRPr="0011353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13539">
        <w:rPr>
          <w:b w:val="0"/>
          <w:bCs/>
          <w:position w:val="8"/>
          <w:sz w:val="20"/>
        </w:rPr>
        <w:t>,</w:t>
      </w:r>
      <w:r w:rsidRPr="00113539">
        <w:rPr>
          <w:b w:val="0"/>
          <w:bCs/>
          <w:sz w:val="20"/>
        </w:rPr>
        <w:t xml:space="preserve"> </w:t>
      </w:r>
      <w:r w:rsidR="00113539" w:rsidRPr="0011353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2F3DB0" w:rsidRPr="00150BE7" w:rsidRDefault="002F3DB0" w:rsidP="00E32A15">
      <w:pPr>
        <w:pStyle w:val="SingleTxtG"/>
        <w:tabs>
          <w:tab w:val="left" w:pos="4820"/>
        </w:tabs>
        <w:ind w:left="4536" w:hanging="3402"/>
        <w:jc w:val="left"/>
      </w:pPr>
      <w:r w:rsidRPr="00E32A15">
        <w:rPr>
          <w:i/>
          <w:iCs/>
        </w:rPr>
        <w:t>Communication submitted by:</w:t>
      </w:r>
      <w:r w:rsidRPr="00150BE7">
        <w:tab/>
        <w:t>Y. (not represented by counsel)</w:t>
      </w:r>
    </w:p>
    <w:p w:rsidR="002F3DB0" w:rsidRPr="00150BE7" w:rsidRDefault="002F3DB0" w:rsidP="00E32A15">
      <w:pPr>
        <w:pStyle w:val="SingleTxtG"/>
        <w:tabs>
          <w:tab w:val="left" w:pos="4820"/>
        </w:tabs>
        <w:ind w:left="4536" w:hanging="3402"/>
        <w:jc w:val="left"/>
      </w:pPr>
      <w:r w:rsidRPr="00E32A15">
        <w:rPr>
          <w:i/>
          <w:iCs/>
        </w:rPr>
        <w:t>Alleged victim:</w:t>
      </w:r>
      <w:r w:rsidRPr="00150BE7">
        <w:tab/>
        <w:t>The complainant</w:t>
      </w:r>
    </w:p>
    <w:p w:rsidR="002F3DB0" w:rsidRPr="00150BE7" w:rsidRDefault="002F3DB0" w:rsidP="00E32A15">
      <w:pPr>
        <w:pStyle w:val="SingleTxtG"/>
        <w:tabs>
          <w:tab w:val="left" w:pos="4820"/>
        </w:tabs>
        <w:ind w:left="4536" w:hanging="3402"/>
        <w:jc w:val="left"/>
      </w:pPr>
      <w:r w:rsidRPr="00E32A15">
        <w:rPr>
          <w:i/>
          <w:iCs/>
        </w:rPr>
        <w:t>State party:</w:t>
      </w:r>
      <w:r w:rsidRPr="00150BE7">
        <w:tab/>
        <w:t>Canada</w:t>
      </w:r>
    </w:p>
    <w:p w:rsidR="002F3DB0" w:rsidRPr="00150BE7" w:rsidRDefault="002F3DB0" w:rsidP="00E32A15">
      <w:pPr>
        <w:pStyle w:val="SingleTxtG"/>
        <w:tabs>
          <w:tab w:val="left" w:pos="4820"/>
        </w:tabs>
        <w:ind w:left="4536" w:hanging="3402"/>
        <w:jc w:val="left"/>
      </w:pPr>
      <w:r w:rsidRPr="00E32A15">
        <w:rPr>
          <w:i/>
          <w:iCs/>
        </w:rPr>
        <w:t>Date of complaint:</w:t>
      </w:r>
      <w:r w:rsidRPr="00150BE7">
        <w:tab/>
        <w:t>17 October 2017 (initial submission)</w:t>
      </w:r>
    </w:p>
    <w:p w:rsidR="002F3DB0" w:rsidRPr="00150BE7" w:rsidRDefault="002F3DB0" w:rsidP="00E32A15">
      <w:pPr>
        <w:pStyle w:val="SingleTxtG"/>
        <w:tabs>
          <w:tab w:val="left" w:pos="4820"/>
        </w:tabs>
        <w:ind w:left="4536" w:hanging="3402"/>
        <w:jc w:val="left"/>
      </w:pPr>
      <w:r w:rsidRPr="00E32A15">
        <w:rPr>
          <w:i/>
          <w:iCs/>
        </w:rPr>
        <w:t>Substantive issue:</w:t>
      </w:r>
      <w:r w:rsidRPr="00150BE7">
        <w:tab/>
        <w:t>Ri</w:t>
      </w:r>
      <w:bookmarkStart w:id="0" w:name="_GoBack"/>
      <w:bookmarkEnd w:id="0"/>
      <w:r w:rsidRPr="00150BE7">
        <w:t>sk of torture upon deportation to India</w:t>
      </w:r>
    </w:p>
    <w:p w:rsidR="002F3DB0" w:rsidRDefault="002F3DB0" w:rsidP="008E77CF">
      <w:pPr>
        <w:pStyle w:val="SingleTxtG"/>
      </w:pPr>
      <w:r w:rsidRPr="00150BE7">
        <w:tab/>
        <w:t>At its meeting on 15 November 2019, the Committee, not having received a response despite sending several requests for information as to whether the complainant wished to continue the communication, decided to discontinue the examination of communication No. 848/2017.</w:t>
      </w:r>
    </w:p>
    <w:p w:rsidR="00182A05" w:rsidRPr="00182A05" w:rsidRDefault="00182A05" w:rsidP="00182A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A05" w:rsidRPr="00182A05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25" w:rsidRPr="008779DC" w:rsidRDefault="00866725" w:rsidP="008779DC">
      <w:pPr>
        <w:pStyle w:val="Footer"/>
      </w:pPr>
    </w:p>
  </w:endnote>
  <w:endnote w:type="continuationSeparator" w:id="0">
    <w:p w:rsidR="00866725" w:rsidRPr="008779DC" w:rsidRDefault="00866725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B0" w:rsidRDefault="002F3DB0" w:rsidP="002F3DB0">
    <w:pPr>
      <w:pStyle w:val="Footer"/>
      <w:tabs>
        <w:tab w:val="right" w:pos="9638"/>
      </w:tabs>
    </w:pPr>
    <w:r w:rsidRPr="002F3DB0">
      <w:rPr>
        <w:b/>
        <w:bCs/>
        <w:sz w:val="18"/>
      </w:rPr>
      <w:fldChar w:fldCharType="begin"/>
    </w:r>
    <w:r w:rsidRPr="002F3DB0">
      <w:rPr>
        <w:b/>
        <w:bCs/>
        <w:sz w:val="18"/>
      </w:rPr>
      <w:instrText xml:space="preserve"> PAGE  \* MERGEFORMAT </w:instrText>
    </w:r>
    <w:r w:rsidRPr="002F3DB0">
      <w:rPr>
        <w:b/>
        <w:bCs/>
        <w:sz w:val="18"/>
      </w:rPr>
      <w:fldChar w:fldCharType="separate"/>
    </w:r>
    <w:r w:rsidRPr="002F3DB0">
      <w:rPr>
        <w:b/>
        <w:bCs/>
        <w:noProof/>
        <w:sz w:val="18"/>
      </w:rPr>
      <w:t>2</w:t>
    </w:r>
    <w:r w:rsidRPr="002F3DB0">
      <w:rPr>
        <w:b/>
        <w:bCs/>
        <w:sz w:val="18"/>
      </w:rPr>
      <w:fldChar w:fldCharType="end"/>
    </w:r>
    <w:r>
      <w:tab/>
      <w:t>GE.19-22203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B0" w:rsidRDefault="002F3DB0" w:rsidP="002F3DB0">
    <w:pPr>
      <w:pStyle w:val="Footer"/>
      <w:tabs>
        <w:tab w:val="right" w:pos="9638"/>
      </w:tabs>
    </w:pPr>
    <w:r>
      <w:t>GE.19-22203</w:t>
    </w:r>
    <w:r>
      <w:tab/>
    </w:r>
    <w:r w:rsidRPr="002F3DB0">
      <w:rPr>
        <w:b/>
        <w:bCs/>
        <w:sz w:val="18"/>
      </w:rPr>
      <w:fldChar w:fldCharType="begin"/>
    </w:r>
    <w:r w:rsidRPr="002F3DB0">
      <w:rPr>
        <w:b/>
        <w:bCs/>
        <w:sz w:val="18"/>
      </w:rPr>
      <w:instrText xml:space="preserve"> PAGE  \* MERGEFORMAT </w:instrText>
    </w:r>
    <w:r w:rsidRPr="002F3DB0">
      <w:rPr>
        <w:b/>
        <w:bCs/>
        <w:sz w:val="18"/>
      </w:rPr>
      <w:fldChar w:fldCharType="separate"/>
    </w:r>
    <w:r w:rsidRPr="002F3DB0">
      <w:rPr>
        <w:b/>
        <w:bCs/>
        <w:noProof/>
        <w:sz w:val="18"/>
      </w:rPr>
      <w:t>3</w:t>
    </w:r>
    <w:r w:rsidRPr="002F3DB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47" w:rsidRDefault="00C04F47" w:rsidP="00C04F4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4F47" w:rsidRDefault="00C04F47" w:rsidP="00C04F47">
    <w:pPr>
      <w:pStyle w:val="Footer"/>
      <w:ind w:right="1134"/>
      <w:rPr>
        <w:sz w:val="20"/>
      </w:rPr>
    </w:pPr>
    <w:r>
      <w:rPr>
        <w:sz w:val="20"/>
      </w:rPr>
      <w:t>GE.20-00041(E)</w:t>
    </w:r>
  </w:p>
  <w:p w:rsidR="00C04F47" w:rsidRPr="00C04F47" w:rsidRDefault="00C04F47" w:rsidP="00C04F4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8/D/848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48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25" w:rsidRPr="008779DC" w:rsidRDefault="00866725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66725" w:rsidRPr="008779DC" w:rsidRDefault="00866725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13539" w:rsidRPr="00113539" w:rsidRDefault="00113539">
      <w:pPr>
        <w:pStyle w:val="FootnoteText"/>
      </w:pPr>
      <w:r>
        <w:rPr>
          <w:rStyle w:val="FootnoteReference"/>
        </w:rPr>
        <w:tab/>
      </w:r>
      <w:r w:rsidRPr="0011353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 w:rsidRPr="00133B9D">
        <w:rPr>
          <w:szCs w:val="18"/>
        </w:rPr>
        <w:t>sixty-</w:t>
      </w:r>
      <w:r>
        <w:rPr>
          <w:szCs w:val="18"/>
        </w:rPr>
        <w:t xml:space="preserve">eighth </w:t>
      </w:r>
      <w:r w:rsidRPr="00133B9D">
        <w:rPr>
          <w:szCs w:val="18"/>
        </w:rPr>
        <w:t>session (</w:t>
      </w:r>
      <w:r>
        <w:rPr>
          <w:szCs w:val="18"/>
        </w:rPr>
        <w:t>11 November–6 December 2019</w:t>
      </w:r>
      <w:r w:rsidRPr="00133B9D">
        <w:rPr>
          <w:szCs w:val="18"/>
        </w:rPr>
        <w:t>).</w:t>
      </w:r>
    </w:p>
  </w:footnote>
  <w:footnote w:id="2">
    <w:p w:rsidR="00113539" w:rsidRPr="00113539" w:rsidRDefault="00113539">
      <w:pPr>
        <w:pStyle w:val="FootnoteText"/>
      </w:pPr>
      <w:r>
        <w:rPr>
          <w:rStyle w:val="FootnoteReference"/>
        </w:rPr>
        <w:tab/>
      </w:r>
      <w:r w:rsidRPr="0011353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DA2339">
        <w:t>Essadia</w:t>
      </w:r>
      <w:proofErr w:type="spellEnd"/>
      <w:r w:rsidRPr="00DA2339">
        <w:t xml:space="preserve"> </w:t>
      </w:r>
      <w:proofErr w:type="spellStart"/>
      <w:r>
        <w:t>Belmir</w:t>
      </w:r>
      <w:proofErr w:type="spellEnd"/>
      <w:r>
        <w:t>,</w:t>
      </w:r>
      <w:r w:rsidRPr="00DA2339">
        <w:t xml:space="preserve"> </w:t>
      </w:r>
      <w:proofErr w:type="spellStart"/>
      <w:r>
        <w:t>Felice</w:t>
      </w:r>
      <w:proofErr w:type="spellEnd"/>
      <w:r>
        <w:t xml:space="preserve"> </w:t>
      </w:r>
      <w:proofErr w:type="spellStart"/>
      <w:r>
        <w:t>Gaer</w:t>
      </w:r>
      <w:proofErr w:type="spellEnd"/>
      <w:r>
        <w:t>,</w:t>
      </w:r>
      <w:r w:rsidRPr="00E73347">
        <w:t xml:space="preserve"> </w:t>
      </w:r>
      <w:proofErr w:type="spellStart"/>
      <w:r w:rsidRPr="00E73347">
        <w:t>Abdelwahab</w:t>
      </w:r>
      <w:proofErr w:type="spellEnd"/>
      <w:r w:rsidRPr="00E73347">
        <w:t xml:space="preserve"> Hani, Claude Heller </w:t>
      </w:r>
      <w:proofErr w:type="spellStart"/>
      <w:r w:rsidRPr="00E73347">
        <w:t>Rouassant</w:t>
      </w:r>
      <w:proofErr w:type="spellEnd"/>
      <w:r w:rsidRPr="00E73347">
        <w:t xml:space="preserve">, </w:t>
      </w:r>
      <w:r>
        <w:t xml:space="preserve">Jens </w:t>
      </w:r>
      <w:proofErr w:type="spellStart"/>
      <w:r>
        <w:t>Modvig</w:t>
      </w:r>
      <w:proofErr w:type="spellEnd"/>
      <w:r>
        <w:t xml:space="preserve">, </w:t>
      </w:r>
      <w:r w:rsidRPr="00E73347">
        <w:t xml:space="preserve">Ana </w:t>
      </w:r>
      <w:proofErr w:type="spellStart"/>
      <w:r w:rsidRPr="00E73347">
        <w:t>Racu</w:t>
      </w:r>
      <w:proofErr w:type="spellEnd"/>
      <w:r w:rsidRPr="00E73347">
        <w:t>, Diego Rodr</w:t>
      </w:r>
      <w:r>
        <w:t>í</w:t>
      </w:r>
      <w:r w:rsidRPr="00E73347">
        <w:t>guez-</w:t>
      </w:r>
      <w:proofErr w:type="spellStart"/>
      <w:r w:rsidRPr="00E73347">
        <w:t>Pinz</w:t>
      </w:r>
      <w:r>
        <w:t>ó</w:t>
      </w:r>
      <w:r w:rsidRPr="00E73347">
        <w:t>n</w:t>
      </w:r>
      <w:proofErr w:type="spellEnd"/>
      <w:r w:rsidRPr="00E73347">
        <w:t xml:space="preserve">, </w:t>
      </w:r>
      <w:proofErr w:type="spellStart"/>
      <w:r w:rsidRPr="00E73347">
        <w:t>Sébastien</w:t>
      </w:r>
      <w:proofErr w:type="spellEnd"/>
      <w:r w:rsidRPr="00E73347">
        <w:t xml:space="preserve"> </w:t>
      </w:r>
      <w:proofErr w:type="spellStart"/>
      <w:r w:rsidRPr="00E73347">
        <w:t>Touzé</w:t>
      </w:r>
      <w:proofErr w:type="spellEnd"/>
      <w:r>
        <w:t xml:space="preserve"> and </w:t>
      </w:r>
      <w:proofErr w:type="spellStart"/>
      <w:r>
        <w:rPr>
          <w:lang w:val="en-US"/>
        </w:rPr>
        <w:t>B</w:t>
      </w:r>
      <w:r w:rsidRPr="00E73347">
        <w:rPr>
          <w:lang w:val="en-US"/>
        </w:rPr>
        <w:t>akhtiyar</w:t>
      </w:r>
      <w:proofErr w:type="spellEnd"/>
      <w:r w:rsidRPr="00E73347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E73347">
        <w:rPr>
          <w:lang w:val="en-US"/>
        </w:rPr>
        <w:t>uzmukhamedov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B0" w:rsidRDefault="002F3DB0" w:rsidP="002F3DB0">
    <w:pPr>
      <w:pStyle w:val="Header"/>
    </w:pPr>
    <w:r>
      <w:t>CAT/C/68/D/848/2017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B0" w:rsidRDefault="002F3DB0" w:rsidP="002F3DB0">
    <w:pPr>
      <w:pStyle w:val="Header"/>
      <w:jc w:val="right"/>
    </w:pPr>
    <w:r>
      <w:t>CAT/C/68/D/848/2017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25"/>
    <w:rsid w:val="00046E92"/>
    <w:rsid w:val="00062024"/>
    <w:rsid w:val="0011190E"/>
    <w:rsid w:val="00113539"/>
    <w:rsid w:val="00113E7B"/>
    <w:rsid w:val="00182A05"/>
    <w:rsid w:val="00247E2C"/>
    <w:rsid w:val="00254A4D"/>
    <w:rsid w:val="002D6C53"/>
    <w:rsid w:val="002F3DB0"/>
    <w:rsid w:val="002F5595"/>
    <w:rsid w:val="002F7D86"/>
    <w:rsid w:val="00334F6A"/>
    <w:rsid w:val="00342AC8"/>
    <w:rsid w:val="003B4550"/>
    <w:rsid w:val="004278FB"/>
    <w:rsid w:val="00461253"/>
    <w:rsid w:val="004A6B08"/>
    <w:rsid w:val="005042C2"/>
    <w:rsid w:val="006365DF"/>
    <w:rsid w:val="00671529"/>
    <w:rsid w:val="006B4419"/>
    <w:rsid w:val="006E1B45"/>
    <w:rsid w:val="007268F9"/>
    <w:rsid w:val="007309C0"/>
    <w:rsid w:val="007C52B0"/>
    <w:rsid w:val="00866725"/>
    <w:rsid w:val="008779DC"/>
    <w:rsid w:val="008B5F85"/>
    <w:rsid w:val="008E77CF"/>
    <w:rsid w:val="0093545A"/>
    <w:rsid w:val="009411B4"/>
    <w:rsid w:val="009D0139"/>
    <w:rsid w:val="009F5CDC"/>
    <w:rsid w:val="00A43F01"/>
    <w:rsid w:val="00A775CF"/>
    <w:rsid w:val="00B06045"/>
    <w:rsid w:val="00C04F47"/>
    <w:rsid w:val="00C27CE2"/>
    <w:rsid w:val="00C35A27"/>
    <w:rsid w:val="00C77619"/>
    <w:rsid w:val="00C9269A"/>
    <w:rsid w:val="00E02C2B"/>
    <w:rsid w:val="00E32A15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936FDEE2-9A32-4C9E-B7DB-8617286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D816-DB4B-474A-ACA6-094B23D1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112</Words>
  <Characters>698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CAT/C/68/D/848/2017</vt:lpstr>
    </vt:vector>
  </TitlesOfParts>
  <Company>DCM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CAT/C/68/D/848/2017</dc:title>
  <dc:subject>2000041</dc:subject>
  <dc:creator>Brigoli</dc:creator>
  <cp:keywords/>
  <dc:description/>
  <cp:lastModifiedBy>Generic Pdf eng</cp:lastModifiedBy>
  <cp:revision>2</cp:revision>
  <cp:lastPrinted>2020-01-03T10:30:00Z</cp:lastPrinted>
  <dcterms:created xsi:type="dcterms:W3CDTF">2020-01-03T13:20:00Z</dcterms:created>
  <dcterms:modified xsi:type="dcterms:W3CDTF">2020-01-03T13:20:00Z</dcterms:modified>
</cp:coreProperties>
</file>