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648C133C" w14:textId="77777777" w:rsidTr="00CE7D0C">
        <w:trPr>
          <w:trHeight w:hRule="exact" w:val="851"/>
        </w:trPr>
        <w:tc>
          <w:tcPr>
            <w:tcW w:w="1280" w:type="dxa"/>
            <w:tcBorders>
              <w:bottom w:val="single" w:sz="4" w:space="0" w:color="auto"/>
            </w:tcBorders>
          </w:tcPr>
          <w:p w14:paraId="06AABBD9" w14:textId="77777777" w:rsidR="002D5AAC" w:rsidRDefault="002D5AAC" w:rsidP="00BF4CBE">
            <w:bookmarkStart w:id="0" w:name="_GoBack"/>
            <w:bookmarkEnd w:id="0"/>
          </w:p>
        </w:tc>
        <w:tc>
          <w:tcPr>
            <w:tcW w:w="2273" w:type="dxa"/>
            <w:tcBorders>
              <w:bottom w:val="single" w:sz="4" w:space="0" w:color="auto"/>
            </w:tcBorders>
            <w:vAlign w:val="bottom"/>
          </w:tcPr>
          <w:p w14:paraId="5EF52476" w14:textId="77777777" w:rsidR="002D5AAC" w:rsidRPr="00BD33EE" w:rsidRDefault="00BD33EE" w:rsidP="00BF4CB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D84A3C7" w14:textId="09570193" w:rsidR="002D5AAC" w:rsidRDefault="00471A30" w:rsidP="00471A30">
            <w:pPr>
              <w:jc w:val="right"/>
            </w:pPr>
            <w:r w:rsidRPr="00471A30">
              <w:rPr>
                <w:sz w:val="40"/>
              </w:rPr>
              <w:t>CRPD</w:t>
            </w:r>
            <w:r>
              <w:t>/C/CUB/Q/1</w:t>
            </w:r>
          </w:p>
        </w:tc>
      </w:tr>
      <w:tr w:rsidR="002D5AAC" w14:paraId="2A8343F0" w14:textId="77777777" w:rsidTr="00CE7D0C">
        <w:trPr>
          <w:trHeight w:hRule="exact" w:val="2835"/>
        </w:trPr>
        <w:tc>
          <w:tcPr>
            <w:tcW w:w="1280" w:type="dxa"/>
            <w:tcBorders>
              <w:top w:val="single" w:sz="4" w:space="0" w:color="auto"/>
              <w:bottom w:val="single" w:sz="12" w:space="0" w:color="auto"/>
            </w:tcBorders>
          </w:tcPr>
          <w:p w14:paraId="6CCACE12" w14:textId="77777777" w:rsidR="002D5AAC" w:rsidRDefault="009A437F" w:rsidP="00BF4CBE">
            <w:pPr>
              <w:spacing w:before="120"/>
              <w:jc w:val="center"/>
            </w:pPr>
            <w:r>
              <w:rPr>
                <w:noProof/>
                <w:lang w:eastAsia="zh-CN"/>
              </w:rPr>
              <w:drawing>
                <wp:inline distT="0" distB="0" distL="0" distR="0" wp14:anchorId="7E5D5DAB" wp14:editId="5EDF52C5">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B506A3F" w14:textId="77777777" w:rsidR="002D5AAC" w:rsidRPr="007967DF" w:rsidRDefault="00207ECE" w:rsidP="00BF4CBE">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tcPr>
          <w:p w14:paraId="1708C755" w14:textId="69E42643" w:rsidR="002D5AAC" w:rsidRDefault="00471A30" w:rsidP="00471A30">
            <w:pPr>
              <w:spacing w:before="240" w:line="240" w:lineRule="exact"/>
            </w:pPr>
            <w:r>
              <w:t xml:space="preserve">Distr. </w:t>
            </w:r>
            <w:r w:rsidR="008572C5">
              <w:t>general</w:t>
            </w:r>
          </w:p>
          <w:p w14:paraId="46D3D68E" w14:textId="38E71A9E" w:rsidR="00471A30" w:rsidRDefault="00E83C63" w:rsidP="00C42571">
            <w:pPr>
              <w:spacing w:line="240" w:lineRule="exact"/>
            </w:pPr>
            <w:r>
              <w:t>1</w:t>
            </w:r>
            <w:r w:rsidR="00023E1E">
              <w:t>3</w:t>
            </w:r>
            <w:r w:rsidR="00471A30">
              <w:t xml:space="preserve"> de</w:t>
            </w:r>
            <w:r w:rsidR="0075208B" w:rsidRPr="009618F9">
              <w:rPr>
                <w:b/>
                <w:bCs/>
              </w:rPr>
              <w:t xml:space="preserve"> </w:t>
            </w:r>
            <w:r w:rsidR="00A07411" w:rsidRPr="00C42571">
              <w:t>abril</w:t>
            </w:r>
            <w:r w:rsidR="00A07411">
              <w:rPr>
                <w:b/>
                <w:bCs/>
              </w:rPr>
              <w:t xml:space="preserve"> </w:t>
            </w:r>
            <w:r w:rsidR="00471A30">
              <w:t>de 201</w:t>
            </w:r>
            <w:r w:rsidR="00EA3756">
              <w:t>8</w:t>
            </w:r>
          </w:p>
          <w:p w14:paraId="47DAD4C9" w14:textId="77777777" w:rsidR="00471A30" w:rsidRDefault="00471A30" w:rsidP="00471A30">
            <w:pPr>
              <w:spacing w:line="240" w:lineRule="exact"/>
            </w:pPr>
          </w:p>
          <w:p w14:paraId="3121FCA3" w14:textId="77777777" w:rsidR="00471A30" w:rsidRDefault="00471A30" w:rsidP="00471A30">
            <w:pPr>
              <w:spacing w:line="240" w:lineRule="exact"/>
            </w:pPr>
            <w:r>
              <w:t>Original: español</w:t>
            </w:r>
          </w:p>
          <w:p w14:paraId="7FE5B5FA" w14:textId="77777777" w:rsidR="0097702A" w:rsidRDefault="00F077F1" w:rsidP="00F077F1">
            <w:pPr>
              <w:spacing w:line="240" w:lineRule="exact"/>
            </w:pPr>
            <w:r>
              <w:t>Español, inglés y ruso únicamente</w:t>
            </w:r>
          </w:p>
        </w:tc>
      </w:tr>
    </w:tbl>
    <w:p w14:paraId="08D21B71" w14:textId="2343D3DA" w:rsidR="00CE7D0C" w:rsidRPr="00707B73" w:rsidRDefault="00CE7D0C" w:rsidP="00C42571">
      <w:pPr>
        <w:suppressAutoHyphens/>
        <w:spacing w:before="120"/>
        <w:rPr>
          <w:b/>
          <w:sz w:val="24"/>
          <w:szCs w:val="24"/>
          <w:lang w:eastAsia="en-US"/>
        </w:rPr>
      </w:pPr>
      <w:r w:rsidRPr="00707B73">
        <w:rPr>
          <w:b/>
          <w:sz w:val="24"/>
          <w:szCs w:val="24"/>
          <w:lang w:eastAsia="en-US"/>
        </w:rPr>
        <w:t xml:space="preserve">Comité sobre los Derechos de las Personas </w:t>
      </w:r>
      <w:r w:rsidR="003D3114">
        <w:rPr>
          <w:b/>
          <w:sz w:val="24"/>
          <w:szCs w:val="24"/>
          <w:lang w:eastAsia="en-US"/>
        </w:rPr>
        <w:br/>
      </w:r>
      <w:r w:rsidRPr="00707B73">
        <w:rPr>
          <w:b/>
          <w:sz w:val="24"/>
          <w:szCs w:val="24"/>
          <w:lang w:eastAsia="en-US"/>
        </w:rPr>
        <w:t>con Discapacidad</w:t>
      </w:r>
    </w:p>
    <w:p w14:paraId="34D7574B" w14:textId="565348CC" w:rsidR="00CE7D0C" w:rsidRPr="00707B73" w:rsidRDefault="00CE7D0C" w:rsidP="00CE7D0C">
      <w:pPr>
        <w:pStyle w:val="HChG"/>
        <w:rPr>
          <w:lang w:eastAsia="en-US"/>
        </w:rPr>
      </w:pPr>
      <w:r w:rsidRPr="00707B73">
        <w:rPr>
          <w:lang w:eastAsia="en-US"/>
        </w:rPr>
        <w:tab/>
      </w:r>
      <w:r w:rsidRPr="00707B73">
        <w:rPr>
          <w:lang w:eastAsia="en-US"/>
        </w:rPr>
        <w:tab/>
      </w:r>
      <w:r w:rsidR="0075208B" w:rsidRPr="00BC26A4">
        <w:t xml:space="preserve">Lista de cuestiones relativa al informe inicial de </w:t>
      </w:r>
      <w:r w:rsidR="00286006">
        <w:rPr>
          <w:lang w:eastAsia="en-US"/>
        </w:rPr>
        <w:t>Cuba</w:t>
      </w:r>
      <w:r w:rsidR="00A00E1E" w:rsidRPr="00732DE5">
        <w:rPr>
          <w:rStyle w:val="FootnoteReference"/>
          <w:b w:val="0"/>
          <w:sz w:val="20"/>
          <w:vertAlign w:val="baseline"/>
        </w:rPr>
        <w:footnoteReference w:customMarkFollows="1" w:id="1"/>
        <w:t>*</w:t>
      </w:r>
    </w:p>
    <w:p w14:paraId="662FD72E" w14:textId="1868C52E" w:rsidR="004678F3" w:rsidRPr="004678F3" w:rsidRDefault="00476363">
      <w:pPr>
        <w:pStyle w:val="H1G"/>
        <w:rPr>
          <w:lang w:val="es-ES_tradnl"/>
        </w:rPr>
      </w:pPr>
      <w:r>
        <w:rPr>
          <w:lang w:val="es-ES_tradnl"/>
        </w:rPr>
        <w:tab/>
        <w:t>A.</w:t>
      </w:r>
      <w:r>
        <w:rPr>
          <w:lang w:val="es-ES_tradnl"/>
        </w:rPr>
        <w:tab/>
      </w:r>
      <w:r w:rsidR="004678F3" w:rsidRPr="004678F3">
        <w:rPr>
          <w:lang w:val="es-ES_tradnl"/>
        </w:rPr>
        <w:t>Propósito y obligaciones generales (art</w:t>
      </w:r>
      <w:r w:rsidR="00B07CEF">
        <w:rPr>
          <w:lang w:val="es-ES_tradnl"/>
        </w:rPr>
        <w:t xml:space="preserve">s. </w:t>
      </w:r>
      <w:r w:rsidR="004678F3" w:rsidRPr="004678F3">
        <w:rPr>
          <w:lang w:val="es-ES_tradnl"/>
        </w:rPr>
        <w:t>1 a 4)</w:t>
      </w:r>
    </w:p>
    <w:p w14:paraId="545EFB44" w14:textId="24279C1E" w:rsidR="004678F3" w:rsidRPr="004678F3" w:rsidRDefault="004678F3" w:rsidP="00C42571">
      <w:pPr>
        <w:pStyle w:val="SingleTxtG"/>
        <w:numPr>
          <w:ilvl w:val="0"/>
          <w:numId w:val="17"/>
        </w:numPr>
        <w:ind w:left="1134" w:firstLine="0"/>
        <w:rPr>
          <w:lang w:val="es-ES_tradnl"/>
        </w:rPr>
      </w:pPr>
      <w:r w:rsidRPr="004678F3">
        <w:rPr>
          <w:lang w:val="es-ES_tradnl"/>
        </w:rPr>
        <w:t xml:space="preserve">Sírvanse informar sobre la implementación de una estrategia para la armonización legislativa, incluyendo la Constitución y los diferentes cuerpos legales, con la Convención, así como las medidas para </w:t>
      </w:r>
      <w:r w:rsidR="00DD60ED">
        <w:rPr>
          <w:lang w:val="es-ES_tradnl"/>
        </w:rPr>
        <w:t>enmendar</w:t>
      </w:r>
      <w:r w:rsidR="00DD60ED" w:rsidRPr="004678F3">
        <w:rPr>
          <w:lang w:val="es-ES_tradnl"/>
        </w:rPr>
        <w:t xml:space="preserve"> </w:t>
      </w:r>
      <w:r w:rsidRPr="004678F3">
        <w:rPr>
          <w:lang w:val="es-ES_tradnl"/>
        </w:rPr>
        <w:t xml:space="preserve">el uso de terminología que refleja modelos </w:t>
      </w:r>
      <w:r w:rsidR="002B21DE">
        <w:rPr>
          <w:lang w:val="es-ES_tradnl"/>
        </w:rPr>
        <w:t>ajenos</w:t>
      </w:r>
      <w:r w:rsidR="002B21DE" w:rsidRPr="004678F3">
        <w:rPr>
          <w:lang w:val="es-ES_tradnl"/>
        </w:rPr>
        <w:t xml:space="preserve"> </w:t>
      </w:r>
      <w:r w:rsidR="002B21DE">
        <w:rPr>
          <w:lang w:val="es-ES_tradnl"/>
        </w:rPr>
        <w:t>a</w:t>
      </w:r>
      <w:r w:rsidRPr="004678F3">
        <w:rPr>
          <w:lang w:val="es-ES_tradnl"/>
        </w:rPr>
        <w:t xml:space="preserve">l modelo de derechos humanos </w:t>
      </w:r>
      <w:r w:rsidR="007060BE">
        <w:rPr>
          <w:lang w:val="es-ES_tradnl"/>
        </w:rPr>
        <w:t xml:space="preserve">de la discapacidad </w:t>
      </w:r>
      <w:r w:rsidRPr="004678F3">
        <w:rPr>
          <w:lang w:val="es-ES_tradnl"/>
        </w:rPr>
        <w:t xml:space="preserve">propuesto </w:t>
      </w:r>
      <w:r w:rsidR="008F692E">
        <w:rPr>
          <w:lang w:val="es-ES_tradnl"/>
        </w:rPr>
        <w:t>por</w:t>
      </w:r>
      <w:r w:rsidR="008F692E" w:rsidRPr="004678F3">
        <w:rPr>
          <w:lang w:val="es-ES_tradnl"/>
        </w:rPr>
        <w:t xml:space="preserve"> </w:t>
      </w:r>
      <w:r w:rsidRPr="004678F3">
        <w:rPr>
          <w:lang w:val="es-ES_tradnl"/>
        </w:rPr>
        <w:t>la Convención (</w:t>
      </w:r>
      <w:r w:rsidR="00B06BD8">
        <w:rPr>
          <w:lang w:val="es-ES_tradnl"/>
        </w:rPr>
        <w:t xml:space="preserve">CRPD/C/CUB/1, </w:t>
      </w:r>
      <w:r w:rsidRPr="004678F3">
        <w:rPr>
          <w:lang w:val="es-ES_tradnl"/>
        </w:rPr>
        <w:t>párr. 71).</w:t>
      </w:r>
    </w:p>
    <w:p w14:paraId="5ADA4DB2" w14:textId="1E9CEAF7" w:rsidR="004678F3" w:rsidRPr="004678F3" w:rsidRDefault="004678F3" w:rsidP="007362A9">
      <w:pPr>
        <w:pStyle w:val="SingleTxtG"/>
        <w:numPr>
          <w:ilvl w:val="0"/>
          <w:numId w:val="17"/>
        </w:numPr>
        <w:ind w:left="1134" w:firstLine="0"/>
        <w:rPr>
          <w:lang w:val="es-ES_tradnl"/>
        </w:rPr>
      </w:pPr>
      <w:r w:rsidRPr="004678F3">
        <w:rPr>
          <w:lang w:val="es-ES_tradnl"/>
        </w:rPr>
        <w:t>Por favor expliquen los criterios para calificar y certificar la discapacidad, y los criterios utilizados en el Registro Nacional de Personas con Discapacidad (</w:t>
      </w:r>
      <w:r w:rsidR="00B06BD8">
        <w:rPr>
          <w:lang w:val="es-ES_tradnl"/>
        </w:rPr>
        <w:t xml:space="preserve">CRPD/C/CUB/1, </w:t>
      </w:r>
      <w:r w:rsidRPr="004678F3">
        <w:rPr>
          <w:lang w:val="es-ES_tradnl"/>
        </w:rPr>
        <w:t>párr. 2</w:t>
      </w:r>
      <w:r w:rsidR="00351546">
        <w:rPr>
          <w:lang w:val="es-ES_tradnl"/>
        </w:rPr>
        <w:t>1</w:t>
      </w:r>
      <w:r w:rsidRPr="004678F3">
        <w:rPr>
          <w:lang w:val="es-ES_tradnl"/>
        </w:rPr>
        <w:t xml:space="preserve">2), indicando si estos se basan en el modelo </w:t>
      </w:r>
      <w:r w:rsidR="00DD60ED">
        <w:rPr>
          <w:lang w:val="es-ES_tradnl"/>
        </w:rPr>
        <w:t>de derechos humanos</w:t>
      </w:r>
      <w:r w:rsidR="00DD60ED" w:rsidRPr="004678F3">
        <w:rPr>
          <w:lang w:val="es-ES_tradnl"/>
        </w:rPr>
        <w:t xml:space="preserve"> </w:t>
      </w:r>
      <w:r w:rsidRPr="004678F3">
        <w:rPr>
          <w:lang w:val="es-ES_tradnl"/>
        </w:rPr>
        <w:t>de la discapacidad o en criterios médicos. También explique</w:t>
      </w:r>
      <w:r w:rsidR="00666557">
        <w:rPr>
          <w:lang w:val="es-ES_tradnl"/>
        </w:rPr>
        <w:t>n</w:t>
      </w:r>
      <w:r w:rsidRPr="004678F3">
        <w:rPr>
          <w:lang w:val="es-ES_tradnl"/>
        </w:rPr>
        <w:t xml:space="preserve"> si los procesos de registro son accesibles para todos y los tipos de apoyos a los que tienen derecho las personas con discapacidad registradas.</w:t>
      </w:r>
    </w:p>
    <w:p w14:paraId="03E39862" w14:textId="570183E1" w:rsidR="004678F3" w:rsidRPr="004678F3" w:rsidRDefault="004678F3" w:rsidP="00C42571">
      <w:pPr>
        <w:pStyle w:val="SingleTxtG"/>
        <w:numPr>
          <w:ilvl w:val="0"/>
          <w:numId w:val="17"/>
        </w:numPr>
        <w:ind w:left="1134" w:firstLine="0"/>
        <w:rPr>
          <w:lang w:val="es-ES_tradnl"/>
        </w:rPr>
      </w:pPr>
      <w:r w:rsidRPr="004678F3">
        <w:rPr>
          <w:lang w:val="es-ES_tradnl"/>
        </w:rPr>
        <w:t>Sírvanse explicar si existe alguna política que obligue al Estado parte a la consulta de organizaciones de personas con discapacidad en la adopción de legislación y políticas inclusivas de personas con discapacidad y en espacios de toma de decisiones al respecto.</w:t>
      </w:r>
      <w:r w:rsidR="00286006">
        <w:rPr>
          <w:lang w:val="es-ES_tradnl"/>
        </w:rPr>
        <w:t xml:space="preserve"> Expliquen las medidas para facilitar el registro legal de las organizaciones de personas con discapacidad y promover su trabajo. </w:t>
      </w:r>
    </w:p>
    <w:p w14:paraId="4D599E99" w14:textId="6B53B970" w:rsidR="004678F3" w:rsidRPr="004678F3" w:rsidRDefault="004678F3" w:rsidP="00C42571">
      <w:pPr>
        <w:pStyle w:val="SingleTxtG"/>
        <w:numPr>
          <w:ilvl w:val="0"/>
          <w:numId w:val="17"/>
        </w:numPr>
        <w:ind w:left="1134" w:firstLine="0"/>
        <w:rPr>
          <w:lang w:val="es-ES_tradnl"/>
        </w:rPr>
      </w:pPr>
      <w:r w:rsidRPr="004678F3">
        <w:rPr>
          <w:lang w:val="es-ES_tradnl"/>
        </w:rPr>
        <w:t xml:space="preserve">Se ruega proporcionen mayor información sobre el Plan de Acción Nacional para las Personas con Discapacidad en vigencia y expliquen cómo </w:t>
      </w:r>
      <w:r w:rsidR="00351546">
        <w:rPr>
          <w:lang w:val="es-ES_tradnl"/>
        </w:rPr>
        <w:t>e</w:t>
      </w:r>
      <w:r w:rsidRPr="004678F3">
        <w:rPr>
          <w:lang w:val="es-ES_tradnl"/>
        </w:rPr>
        <w:t>ste está en línea con la Convención (</w:t>
      </w:r>
      <w:proofErr w:type="spellStart"/>
      <w:r w:rsidR="00B06BD8">
        <w:rPr>
          <w:lang w:val="es-ES_tradnl"/>
        </w:rPr>
        <w:t>CRPD</w:t>
      </w:r>
      <w:proofErr w:type="spellEnd"/>
      <w:r w:rsidR="00B06BD8">
        <w:rPr>
          <w:lang w:val="es-ES_tradnl"/>
        </w:rPr>
        <w:t>/C/</w:t>
      </w:r>
      <w:proofErr w:type="spellStart"/>
      <w:r w:rsidR="00B06BD8">
        <w:rPr>
          <w:lang w:val="es-ES_tradnl"/>
        </w:rPr>
        <w:t>CUB</w:t>
      </w:r>
      <w:proofErr w:type="spellEnd"/>
      <w:r w:rsidR="00B06BD8">
        <w:rPr>
          <w:lang w:val="es-ES_tradnl"/>
        </w:rPr>
        <w:t xml:space="preserve">/1, </w:t>
      </w:r>
      <w:proofErr w:type="spellStart"/>
      <w:r w:rsidRPr="004678F3">
        <w:rPr>
          <w:lang w:val="es-ES_tradnl"/>
        </w:rPr>
        <w:t>p</w:t>
      </w:r>
      <w:r w:rsidR="00E72541">
        <w:rPr>
          <w:lang w:val="es-ES_tradnl"/>
        </w:rPr>
        <w:t>árrs</w:t>
      </w:r>
      <w:proofErr w:type="spellEnd"/>
      <w:r w:rsidRPr="004678F3">
        <w:rPr>
          <w:lang w:val="es-ES_tradnl"/>
        </w:rPr>
        <w:t xml:space="preserve">. 74 y 81). </w:t>
      </w:r>
      <w:r w:rsidR="00351546">
        <w:rPr>
          <w:lang w:val="es-ES_tradnl"/>
        </w:rPr>
        <w:t>Indiquen e</w:t>
      </w:r>
      <w:r w:rsidR="00985178">
        <w:rPr>
          <w:lang w:val="es-ES_tradnl"/>
        </w:rPr>
        <w:t>n qué medida se ha incluido a las organizaciones de personas con discapacidad en su elaboración y en procesos relacionados con su implementación</w:t>
      </w:r>
      <w:r w:rsidR="00351546">
        <w:rPr>
          <w:lang w:val="es-ES_tradnl"/>
        </w:rPr>
        <w:t>.</w:t>
      </w:r>
      <w:r w:rsidR="00985178">
        <w:rPr>
          <w:lang w:val="es-ES_tradnl"/>
        </w:rPr>
        <w:t xml:space="preserve"> </w:t>
      </w:r>
      <w:r w:rsidRPr="004678F3">
        <w:rPr>
          <w:lang w:val="es-ES_tradnl"/>
        </w:rPr>
        <w:t>Expliquen las medidas específicas para garantizar el tratamiento no discriminatorio de las personas con discapacidad y la exclusión de actitudes paternalistas (</w:t>
      </w:r>
      <w:r w:rsidR="00B06BD8">
        <w:rPr>
          <w:lang w:val="es-ES_tradnl"/>
        </w:rPr>
        <w:t xml:space="preserve">CRPD/C/CUB/1, </w:t>
      </w:r>
      <w:r w:rsidRPr="004678F3">
        <w:rPr>
          <w:lang w:val="es-ES_tradnl"/>
        </w:rPr>
        <w:t>párr. 347).</w:t>
      </w:r>
      <w:r w:rsidR="00985178">
        <w:rPr>
          <w:lang w:val="es-ES_tradnl"/>
        </w:rPr>
        <w:t xml:space="preserve"> </w:t>
      </w:r>
    </w:p>
    <w:p w14:paraId="022639DD" w14:textId="6A685C9A" w:rsidR="004678F3" w:rsidRPr="004678F3" w:rsidRDefault="004678F3" w:rsidP="00880D92">
      <w:pPr>
        <w:pStyle w:val="H1G"/>
        <w:rPr>
          <w:lang w:val="es-ES_tradnl"/>
        </w:rPr>
      </w:pPr>
      <w:r w:rsidRPr="004678F3">
        <w:rPr>
          <w:lang w:val="es-ES_tradnl"/>
        </w:rPr>
        <w:tab/>
        <w:t>B.</w:t>
      </w:r>
      <w:r w:rsidRPr="004678F3">
        <w:rPr>
          <w:lang w:val="es-ES_tradnl"/>
        </w:rPr>
        <w:tab/>
        <w:t>Derechos específicos</w:t>
      </w:r>
      <w:r w:rsidR="0018093E">
        <w:rPr>
          <w:lang w:val="es-ES_tradnl"/>
        </w:rPr>
        <w:t xml:space="preserve"> (arts. 5 a 30)</w:t>
      </w:r>
    </w:p>
    <w:p w14:paraId="0F868471" w14:textId="05FDF068" w:rsidR="004678F3" w:rsidRPr="004678F3" w:rsidRDefault="0052296E">
      <w:pPr>
        <w:pStyle w:val="H23G"/>
        <w:rPr>
          <w:lang w:val="es-ES_tradnl"/>
        </w:rPr>
      </w:pPr>
      <w:r>
        <w:rPr>
          <w:lang w:val="es-ES_tradnl"/>
        </w:rPr>
        <w:tab/>
      </w:r>
      <w:r>
        <w:rPr>
          <w:lang w:val="es-ES_tradnl"/>
        </w:rPr>
        <w:tab/>
      </w:r>
      <w:r w:rsidR="004678F3" w:rsidRPr="004678F3">
        <w:rPr>
          <w:lang w:val="es-ES_tradnl"/>
        </w:rPr>
        <w:t>Igualdad y no discriminación (art</w:t>
      </w:r>
      <w:r w:rsidR="00B07CEF">
        <w:rPr>
          <w:lang w:val="es-ES_tradnl"/>
        </w:rPr>
        <w:t xml:space="preserve">. </w:t>
      </w:r>
      <w:r w:rsidR="004678F3" w:rsidRPr="004678F3">
        <w:rPr>
          <w:lang w:val="es-ES_tradnl"/>
        </w:rPr>
        <w:t>5)</w:t>
      </w:r>
    </w:p>
    <w:p w14:paraId="36939C86" w14:textId="79FC7CDA" w:rsidR="004678F3" w:rsidRPr="004678F3" w:rsidRDefault="004678F3" w:rsidP="007362A9">
      <w:pPr>
        <w:pStyle w:val="SingleTxtG"/>
        <w:numPr>
          <w:ilvl w:val="0"/>
          <w:numId w:val="17"/>
        </w:numPr>
        <w:ind w:left="1134" w:firstLine="0"/>
        <w:rPr>
          <w:lang w:val="es-ES_tradnl"/>
        </w:rPr>
      </w:pPr>
      <w:r w:rsidRPr="004678F3">
        <w:rPr>
          <w:lang w:val="es-ES_tradnl"/>
        </w:rPr>
        <w:t>Sírva</w:t>
      </w:r>
      <w:r w:rsidR="00351546">
        <w:rPr>
          <w:lang w:val="es-ES_tradnl"/>
        </w:rPr>
        <w:t>n</w:t>
      </w:r>
      <w:r w:rsidRPr="004678F3">
        <w:rPr>
          <w:lang w:val="es-ES_tradnl"/>
        </w:rPr>
        <w:t>se informar sobre las medidas que prevé el Estado parte para adoptar una ley integral que prohíba la discriminación contra las personas con discapacidad y que incluya la denegación de ajustes razonables</w:t>
      </w:r>
      <w:r w:rsidR="009C62FE">
        <w:rPr>
          <w:lang w:val="es-ES_tradnl"/>
        </w:rPr>
        <w:t xml:space="preserve"> y </w:t>
      </w:r>
      <w:r w:rsidR="008F692E">
        <w:rPr>
          <w:lang w:val="es-ES_tradnl"/>
        </w:rPr>
        <w:t xml:space="preserve">la </w:t>
      </w:r>
      <w:r w:rsidR="009C62FE">
        <w:rPr>
          <w:lang w:val="es-ES_tradnl"/>
        </w:rPr>
        <w:t xml:space="preserve">discriminación múltiple e </w:t>
      </w:r>
      <w:proofErr w:type="spellStart"/>
      <w:r w:rsidR="009C62FE">
        <w:rPr>
          <w:lang w:val="es-ES_tradnl"/>
        </w:rPr>
        <w:t>interseccional</w:t>
      </w:r>
      <w:proofErr w:type="spellEnd"/>
      <w:r w:rsidR="009C62FE">
        <w:rPr>
          <w:lang w:val="es-ES_tradnl"/>
        </w:rPr>
        <w:t xml:space="preserve">, incluyendo protección </w:t>
      </w:r>
      <w:r w:rsidR="008F692E">
        <w:rPr>
          <w:lang w:val="es-ES_tradnl"/>
        </w:rPr>
        <w:t>contra la</w:t>
      </w:r>
      <w:r w:rsidR="009C62FE">
        <w:rPr>
          <w:lang w:val="es-ES_tradnl"/>
        </w:rPr>
        <w:t xml:space="preserve"> discriminación por más de un motivo, por ejemplo, de</w:t>
      </w:r>
      <w:r w:rsidR="000D268D">
        <w:rPr>
          <w:lang w:val="es-ES_tradnl"/>
        </w:rPr>
        <w:t xml:space="preserve"> discapacidad, sexo, </w:t>
      </w:r>
      <w:r w:rsidR="002C2612">
        <w:rPr>
          <w:lang w:val="es-ES_tradnl"/>
        </w:rPr>
        <w:t xml:space="preserve">identidad de </w:t>
      </w:r>
      <w:r w:rsidR="000D268D">
        <w:rPr>
          <w:lang w:val="es-ES_tradnl"/>
        </w:rPr>
        <w:t xml:space="preserve">género, </w:t>
      </w:r>
      <w:r w:rsidR="002C2612">
        <w:rPr>
          <w:lang w:val="es-ES_tradnl"/>
        </w:rPr>
        <w:t xml:space="preserve">orientación sexual, </w:t>
      </w:r>
      <w:r w:rsidR="000D268D">
        <w:rPr>
          <w:lang w:val="es-ES_tradnl"/>
        </w:rPr>
        <w:t>origen étnico, y otros aspectos como condición social o entorno rural</w:t>
      </w:r>
      <w:r w:rsidR="009C62FE">
        <w:rPr>
          <w:lang w:val="es-ES_tradnl"/>
        </w:rPr>
        <w:t>.</w:t>
      </w:r>
    </w:p>
    <w:p w14:paraId="57E8975F" w14:textId="664EA470" w:rsidR="004678F3" w:rsidRPr="004678F3" w:rsidRDefault="004678F3" w:rsidP="00C42571">
      <w:pPr>
        <w:pStyle w:val="SingleTxtG"/>
        <w:numPr>
          <w:ilvl w:val="0"/>
          <w:numId w:val="17"/>
        </w:numPr>
        <w:ind w:left="1134" w:firstLine="0"/>
        <w:rPr>
          <w:lang w:val="es-ES_tradnl"/>
        </w:rPr>
      </w:pPr>
      <w:r w:rsidRPr="004678F3">
        <w:rPr>
          <w:lang w:val="es-ES_tradnl"/>
        </w:rPr>
        <w:lastRenderedPageBreak/>
        <w:t>Se ruega informar cómo se garantiza la accesibilidad de las instancias y mecanismos de quejas y peticiones de los ciudadanos (</w:t>
      </w:r>
      <w:r w:rsidR="00B06BD8">
        <w:rPr>
          <w:lang w:val="es-ES_tradnl"/>
        </w:rPr>
        <w:t xml:space="preserve">CRPD/C/CUB/1, </w:t>
      </w:r>
      <w:r w:rsidRPr="004678F3">
        <w:rPr>
          <w:lang w:val="es-ES_tradnl"/>
        </w:rPr>
        <w:t>párr. 60) y cómo se da</w:t>
      </w:r>
      <w:r w:rsidR="009D11AB">
        <w:rPr>
          <w:lang w:val="es-ES_tradnl"/>
        </w:rPr>
        <w:t>n</w:t>
      </w:r>
      <w:r w:rsidRPr="004678F3">
        <w:rPr>
          <w:lang w:val="es-ES_tradnl"/>
        </w:rPr>
        <w:t xml:space="preserve"> a conocer a las personas con discapacidad las instancias que atienden reclamaciones sobre presuntas violaciones de sus derechos (</w:t>
      </w:r>
      <w:r w:rsidR="00B06BD8">
        <w:rPr>
          <w:lang w:val="es-ES_tradnl"/>
        </w:rPr>
        <w:t xml:space="preserve">CRPD/C/CUB/1, </w:t>
      </w:r>
      <w:r w:rsidRPr="004678F3">
        <w:rPr>
          <w:lang w:val="es-ES_tradnl"/>
        </w:rPr>
        <w:t xml:space="preserve">párr. 89). </w:t>
      </w:r>
    </w:p>
    <w:p w14:paraId="1103F76C" w14:textId="72075698" w:rsidR="004678F3" w:rsidRPr="004678F3" w:rsidRDefault="0052296E">
      <w:pPr>
        <w:pStyle w:val="H23G"/>
        <w:rPr>
          <w:lang w:val="es-ES_tradnl"/>
        </w:rPr>
      </w:pPr>
      <w:r>
        <w:rPr>
          <w:lang w:val="es-ES_tradnl"/>
        </w:rPr>
        <w:tab/>
      </w:r>
      <w:r>
        <w:rPr>
          <w:lang w:val="es-ES_tradnl"/>
        </w:rPr>
        <w:tab/>
      </w:r>
      <w:r w:rsidR="004678F3" w:rsidRPr="004678F3">
        <w:rPr>
          <w:lang w:val="es-ES_tradnl"/>
        </w:rPr>
        <w:t>Mujeres con discapacidad (art</w:t>
      </w:r>
      <w:r w:rsidR="00B07CEF">
        <w:rPr>
          <w:lang w:val="es-ES_tradnl"/>
        </w:rPr>
        <w:t xml:space="preserve">. </w:t>
      </w:r>
      <w:r w:rsidR="004678F3" w:rsidRPr="004678F3">
        <w:rPr>
          <w:lang w:val="es-ES_tradnl"/>
        </w:rPr>
        <w:t>6)</w:t>
      </w:r>
    </w:p>
    <w:p w14:paraId="6037B0E4" w14:textId="4005A67C" w:rsidR="004678F3" w:rsidRDefault="004678F3" w:rsidP="00C42571">
      <w:pPr>
        <w:pStyle w:val="SingleTxtG"/>
        <w:numPr>
          <w:ilvl w:val="0"/>
          <w:numId w:val="17"/>
        </w:numPr>
        <w:ind w:left="1134" w:firstLine="0"/>
        <w:rPr>
          <w:lang w:val="es-ES_tradnl"/>
        </w:rPr>
      </w:pPr>
      <w:r w:rsidRPr="004678F3">
        <w:rPr>
          <w:lang w:val="es-ES_tradnl"/>
        </w:rPr>
        <w:t xml:space="preserve">Por favor expliquen la inclusión de las mujeres con discapacidad en </w:t>
      </w:r>
      <w:r w:rsidR="002C2612">
        <w:rPr>
          <w:lang w:val="es-ES_tradnl"/>
        </w:rPr>
        <w:t>políticas</w:t>
      </w:r>
      <w:r w:rsidR="002B21DE">
        <w:rPr>
          <w:lang w:val="es-ES_tradnl"/>
        </w:rPr>
        <w:t>,</w:t>
      </w:r>
      <w:r w:rsidR="002C2612">
        <w:rPr>
          <w:lang w:val="es-ES_tradnl"/>
        </w:rPr>
        <w:t xml:space="preserve"> programas y medidas</w:t>
      </w:r>
      <w:r w:rsidRPr="004678F3">
        <w:rPr>
          <w:lang w:val="es-ES_tradnl"/>
        </w:rPr>
        <w:t xml:space="preserve"> para la igualdad de oportunidades entre mujeres y hombres, y para reconocer, prevenir y combatir en la legislación y las políticas públicas, la discriminación m</w:t>
      </w:r>
      <w:r w:rsidR="007C329A">
        <w:rPr>
          <w:lang w:val="es-ES_tradnl"/>
        </w:rPr>
        <w:t>ú</w:t>
      </w:r>
      <w:r w:rsidRPr="004678F3">
        <w:rPr>
          <w:lang w:val="es-ES_tradnl"/>
        </w:rPr>
        <w:t>lti</w:t>
      </w:r>
      <w:r w:rsidR="002C2612">
        <w:rPr>
          <w:lang w:val="es-ES_tradnl"/>
        </w:rPr>
        <w:t xml:space="preserve">ple e </w:t>
      </w:r>
      <w:proofErr w:type="spellStart"/>
      <w:r w:rsidR="002C2612">
        <w:rPr>
          <w:lang w:val="es-ES_tradnl"/>
        </w:rPr>
        <w:t>interseccional</w:t>
      </w:r>
      <w:proofErr w:type="spellEnd"/>
      <w:r w:rsidR="002C2612">
        <w:rPr>
          <w:lang w:val="es-ES_tradnl"/>
        </w:rPr>
        <w:t xml:space="preserve"> </w:t>
      </w:r>
      <w:r w:rsidRPr="004678F3">
        <w:rPr>
          <w:lang w:val="es-ES_tradnl"/>
        </w:rPr>
        <w:t>contra mujeres y niñas con discapacidad.</w:t>
      </w:r>
      <w:r w:rsidR="00292A31">
        <w:rPr>
          <w:lang w:val="es-ES_tradnl"/>
        </w:rPr>
        <w:t xml:space="preserve"> </w:t>
      </w:r>
      <w:r w:rsidR="0005456F">
        <w:rPr>
          <w:lang w:val="es-ES_tradnl"/>
        </w:rPr>
        <w:t xml:space="preserve">Indiquen las medidas llevadas a cabo para implementar las recomendaciones del Comité </w:t>
      </w:r>
      <w:r w:rsidR="00991A12">
        <w:rPr>
          <w:lang w:val="es-ES_tradnl"/>
        </w:rPr>
        <w:t xml:space="preserve">para </w:t>
      </w:r>
      <w:r w:rsidR="0005456F" w:rsidRPr="00C42571">
        <w:rPr>
          <w:lang w:val="es-ES_tradnl"/>
        </w:rPr>
        <w:t xml:space="preserve">la </w:t>
      </w:r>
      <w:r w:rsidR="001B7034">
        <w:rPr>
          <w:lang w:val="es-ES_tradnl"/>
        </w:rPr>
        <w:t>E</w:t>
      </w:r>
      <w:r w:rsidR="0005456F" w:rsidRPr="00C42571">
        <w:rPr>
          <w:lang w:val="es-ES_tradnl"/>
        </w:rPr>
        <w:t xml:space="preserve">liminación de </w:t>
      </w:r>
      <w:r w:rsidR="00991A12">
        <w:rPr>
          <w:lang w:val="es-ES_tradnl"/>
        </w:rPr>
        <w:t xml:space="preserve">la </w:t>
      </w:r>
      <w:r w:rsidR="001B7034">
        <w:rPr>
          <w:lang w:val="es-ES_tradnl"/>
        </w:rPr>
        <w:t>D</w:t>
      </w:r>
      <w:r w:rsidR="0005456F" w:rsidRPr="00C42571">
        <w:rPr>
          <w:lang w:val="es-ES_tradnl"/>
        </w:rPr>
        <w:t xml:space="preserve">iscriminación contra la </w:t>
      </w:r>
      <w:r w:rsidR="001B7034">
        <w:rPr>
          <w:lang w:val="es-ES_tradnl"/>
        </w:rPr>
        <w:t>M</w:t>
      </w:r>
      <w:r w:rsidR="0005456F" w:rsidRPr="00C42571">
        <w:rPr>
          <w:lang w:val="es-ES_tradnl"/>
        </w:rPr>
        <w:t>ujer</w:t>
      </w:r>
      <w:r w:rsidR="0005456F">
        <w:rPr>
          <w:lang w:val="es-ES_tradnl"/>
        </w:rPr>
        <w:t xml:space="preserve"> relativas a la mejora de la situación de</w:t>
      </w:r>
      <w:r w:rsidR="00734B71">
        <w:rPr>
          <w:lang w:val="es-ES_tradnl"/>
        </w:rPr>
        <w:t>, entre otras,</w:t>
      </w:r>
      <w:r w:rsidR="0005456F">
        <w:rPr>
          <w:lang w:val="es-ES_tradnl"/>
        </w:rPr>
        <w:t xml:space="preserve"> las mujeres con discapacidad y el establecimiento de mecanismos de monitoreo </w:t>
      </w:r>
      <w:r w:rsidR="00734B71">
        <w:rPr>
          <w:lang w:val="es-ES_tradnl"/>
        </w:rPr>
        <w:t xml:space="preserve">de los efectos </w:t>
      </w:r>
      <w:r w:rsidR="0005456F">
        <w:rPr>
          <w:lang w:val="es-ES_tradnl"/>
        </w:rPr>
        <w:t xml:space="preserve">de las políticas sociales y económicas </w:t>
      </w:r>
      <w:r w:rsidR="00BD6FE8">
        <w:rPr>
          <w:lang w:val="es-ES_tradnl"/>
        </w:rPr>
        <w:t xml:space="preserve">en </w:t>
      </w:r>
      <w:r w:rsidR="00734B71">
        <w:rPr>
          <w:lang w:val="es-ES_tradnl"/>
        </w:rPr>
        <w:t xml:space="preserve">las mujeres </w:t>
      </w:r>
      <w:r w:rsidR="008F692E">
        <w:rPr>
          <w:lang w:val="es-ES_tradnl"/>
        </w:rPr>
        <w:t xml:space="preserve">y las niñas </w:t>
      </w:r>
      <w:r w:rsidR="00734B71">
        <w:rPr>
          <w:lang w:val="es-ES_tradnl"/>
        </w:rPr>
        <w:t>con discapacidad</w:t>
      </w:r>
      <w:r w:rsidR="008F692E">
        <w:rPr>
          <w:lang w:val="es-ES_tradnl"/>
        </w:rPr>
        <w:t>,</w:t>
      </w:r>
      <w:r w:rsidR="00BD6FE8">
        <w:rPr>
          <w:lang w:val="es-ES_tradnl"/>
        </w:rPr>
        <w:t xml:space="preserve"> incluyendo </w:t>
      </w:r>
      <w:r w:rsidR="005672CE">
        <w:rPr>
          <w:lang w:val="es-ES_tradnl"/>
        </w:rPr>
        <w:t>las afrodescendientes con discapacidad</w:t>
      </w:r>
      <w:r w:rsidR="00BD6FE8">
        <w:rPr>
          <w:lang w:val="es-ES_tradnl"/>
        </w:rPr>
        <w:t>, las adultas mayores con discapacidad y las mujeres con discapacidad en entorno rural</w:t>
      </w:r>
      <w:r w:rsidR="00E1069C">
        <w:rPr>
          <w:lang w:val="es-ES_tradnl"/>
        </w:rPr>
        <w:t xml:space="preserve"> (</w:t>
      </w:r>
      <w:r w:rsidR="00E1069C" w:rsidRPr="00070539">
        <w:rPr>
          <w:lang w:val="es-ES_tradnl"/>
        </w:rPr>
        <w:t>CEDAW/C/CUB/CO/7-8</w:t>
      </w:r>
      <w:r w:rsidR="00E1069C">
        <w:rPr>
          <w:lang w:val="es-ES_tradnl"/>
        </w:rPr>
        <w:t>, párr. 37)</w:t>
      </w:r>
      <w:r w:rsidR="00734B71">
        <w:rPr>
          <w:lang w:val="es-ES_tradnl"/>
        </w:rPr>
        <w:t>.</w:t>
      </w:r>
      <w:r w:rsidR="002B21DE">
        <w:rPr>
          <w:lang w:val="es-ES_tradnl"/>
        </w:rPr>
        <w:t xml:space="preserve"> </w:t>
      </w:r>
    </w:p>
    <w:p w14:paraId="7022A2C8" w14:textId="33D0C1FB" w:rsidR="004678F3" w:rsidRPr="004678F3" w:rsidRDefault="0052296E">
      <w:pPr>
        <w:pStyle w:val="H23G"/>
        <w:rPr>
          <w:lang w:val="es-ES_tradnl"/>
        </w:rPr>
      </w:pPr>
      <w:r>
        <w:rPr>
          <w:lang w:val="es-ES_tradnl"/>
        </w:rPr>
        <w:tab/>
      </w:r>
      <w:r>
        <w:rPr>
          <w:lang w:val="es-ES_tradnl"/>
        </w:rPr>
        <w:tab/>
      </w:r>
      <w:r w:rsidR="004678F3" w:rsidRPr="004678F3">
        <w:rPr>
          <w:lang w:val="es-ES_tradnl"/>
        </w:rPr>
        <w:t>Niños y niñas con discapacidad (art</w:t>
      </w:r>
      <w:r w:rsidR="00B07CEF">
        <w:rPr>
          <w:lang w:val="es-ES_tradnl"/>
        </w:rPr>
        <w:t xml:space="preserve">. </w:t>
      </w:r>
      <w:r w:rsidR="004678F3" w:rsidRPr="004678F3">
        <w:rPr>
          <w:lang w:val="es-ES_tradnl"/>
        </w:rPr>
        <w:t>7)</w:t>
      </w:r>
    </w:p>
    <w:p w14:paraId="5526EE9F" w14:textId="203091D3" w:rsidR="00A16768" w:rsidRPr="00C42571" w:rsidRDefault="00A16768" w:rsidP="00C42571">
      <w:pPr>
        <w:pStyle w:val="SingleTxtG"/>
        <w:numPr>
          <w:ilvl w:val="0"/>
          <w:numId w:val="17"/>
        </w:numPr>
        <w:ind w:left="1134" w:firstLine="0"/>
        <w:rPr>
          <w:lang w:val="es-MX"/>
        </w:rPr>
      </w:pPr>
      <w:r w:rsidRPr="003D3114">
        <w:rPr>
          <w:rFonts w:eastAsia="Malgun Gothic"/>
          <w:lang w:val="es-MX" w:eastAsia="ko-KR"/>
        </w:rPr>
        <w:t xml:space="preserve">Expliquen cómo el Estado parte incluye los derechos de los niños y las niñas con discapacidad en la política nacional de la infancia y la adolescencia, incluyendo el </w:t>
      </w:r>
      <w:r w:rsidRPr="003D3114">
        <w:rPr>
          <w:rFonts w:eastAsia="Malgun Gothic"/>
          <w:bCs/>
          <w:lang w:val="es-MX" w:eastAsia="ko-KR"/>
        </w:rPr>
        <w:t>Plan de Acción de Programa de País 2014-2018 y proporcione los hallazgos relevantes de estudios de la población infantil con discapacidad llevados a cabo.</w:t>
      </w:r>
      <w:r w:rsidR="008F692E">
        <w:t>Rogamos describan los esfuerzos realizados para mejorar la calidad, la transparencia y la accesibilidad de los servicios de intervención temprana, rehabilitación, protección social y educación inclusiva de calidad para todos los niños con discapacidad, incluidos aquellos que necesitan apoyo más intenso, a fin de evitar su reclusión en el hogar y prestar servicios y apoyo a los niños y a sus familiares</w:t>
      </w:r>
      <w:r w:rsidR="004E4453">
        <w:t xml:space="preserve">. </w:t>
      </w:r>
    </w:p>
    <w:p w14:paraId="5FE10797" w14:textId="280EA6EF" w:rsidR="008F692E" w:rsidRPr="00C42571" w:rsidRDefault="00A16768" w:rsidP="00A16768">
      <w:pPr>
        <w:pStyle w:val="SingleTxtG"/>
        <w:numPr>
          <w:ilvl w:val="0"/>
          <w:numId w:val="17"/>
        </w:numPr>
        <w:ind w:left="1134" w:firstLine="0"/>
        <w:rPr>
          <w:lang w:val="es-MX"/>
        </w:rPr>
      </w:pPr>
      <w:r w:rsidRPr="004678F3">
        <w:rPr>
          <w:lang w:val="es-ES_tradnl"/>
        </w:rPr>
        <w:t>Sírvase informar de qué manera el Estado parte asegura que las opiniones de los niños y las niñas con discapacidad sean tomadas en cuenta en todos los asuntos que les afectan, incluyendo su participación en procedimientos judiciales y administrativos.</w:t>
      </w:r>
    </w:p>
    <w:p w14:paraId="16A186A0" w14:textId="02570E1E" w:rsidR="004678F3" w:rsidRPr="004678F3" w:rsidRDefault="0052296E">
      <w:pPr>
        <w:pStyle w:val="H23G"/>
        <w:rPr>
          <w:lang w:val="es-ES_tradnl"/>
        </w:rPr>
      </w:pPr>
      <w:r w:rsidRPr="00C42571">
        <w:rPr>
          <w:lang w:val="es-MX"/>
        </w:rPr>
        <w:tab/>
      </w:r>
      <w:r w:rsidRPr="00C42571">
        <w:rPr>
          <w:lang w:val="es-MX"/>
        </w:rPr>
        <w:tab/>
      </w:r>
      <w:r w:rsidR="004678F3" w:rsidRPr="004678F3">
        <w:rPr>
          <w:lang w:val="es-ES_tradnl"/>
        </w:rPr>
        <w:t>Toma de conciencia (art</w:t>
      </w:r>
      <w:r w:rsidR="00B07CEF">
        <w:rPr>
          <w:lang w:val="es-ES_tradnl"/>
        </w:rPr>
        <w:t xml:space="preserve">. </w:t>
      </w:r>
      <w:r w:rsidR="004678F3" w:rsidRPr="004678F3">
        <w:rPr>
          <w:lang w:val="es-ES_tradnl"/>
        </w:rPr>
        <w:t xml:space="preserve">8) </w:t>
      </w:r>
    </w:p>
    <w:p w14:paraId="4DB6566E" w14:textId="77777777" w:rsidR="004678F3" w:rsidRPr="004678F3" w:rsidRDefault="004678F3" w:rsidP="007362A9">
      <w:pPr>
        <w:pStyle w:val="SingleTxtG"/>
        <w:numPr>
          <w:ilvl w:val="0"/>
          <w:numId w:val="17"/>
        </w:numPr>
        <w:ind w:left="1134" w:firstLine="0"/>
        <w:rPr>
          <w:lang w:val="es-ES_tradnl"/>
        </w:rPr>
      </w:pPr>
      <w:r w:rsidRPr="004678F3">
        <w:rPr>
          <w:lang w:val="es-ES_tradnl"/>
        </w:rPr>
        <w:t xml:space="preserve">Sírvanse explicar sobre las campañas que se han diseñado y emprendido, junto con las organizaciones de personas con discapacidad, para promover la toma de conciencia acerca de los derechos de las personas con discapacidad en igualdad con los demás y sus contribuciones a la sociedad. </w:t>
      </w:r>
      <w:r w:rsidR="000D268D">
        <w:rPr>
          <w:lang w:val="es-ES_tradnl"/>
        </w:rPr>
        <w:t xml:space="preserve">Incluyan información sobre los esfuerzos realizados para </w:t>
      </w:r>
      <w:r w:rsidR="000D268D" w:rsidRPr="00C42571">
        <w:rPr>
          <w:lang w:val="es-ES_tradnl"/>
        </w:rPr>
        <w:t>modificar o eliminar las actitudes y estereotipos</w:t>
      </w:r>
      <w:r w:rsidR="000D268D">
        <w:rPr>
          <w:lang w:val="es-ES_tradnl"/>
        </w:rPr>
        <w:t xml:space="preserve"> que discriminan a las personas con discapacidad e incluyan información sobre programas dirigidos a combatir específicamente la discriminación múltiple o </w:t>
      </w:r>
      <w:proofErr w:type="spellStart"/>
      <w:r w:rsidR="000D268D">
        <w:rPr>
          <w:lang w:val="es-ES_tradnl"/>
        </w:rPr>
        <w:t>interseccional</w:t>
      </w:r>
      <w:proofErr w:type="spellEnd"/>
      <w:r w:rsidR="000D268D">
        <w:rPr>
          <w:lang w:val="es-ES_tradnl"/>
        </w:rPr>
        <w:t xml:space="preserve">. </w:t>
      </w:r>
    </w:p>
    <w:p w14:paraId="671E9D8A" w14:textId="60C54CCB" w:rsidR="004678F3" w:rsidRPr="004678F3" w:rsidRDefault="0052296E">
      <w:pPr>
        <w:pStyle w:val="H23G"/>
        <w:rPr>
          <w:lang w:val="es-ES_tradnl"/>
        </w:rPr>
      </w:pPr>
      <w:r>
        <w:rPr>
          <w:lang w:val="es-ES_tradnl"/>
        </w:rPr>
        <w:tab/>
      </w:r>
      <w:r>
        <w:rPr>
          <w:lang w:val="es-ES_tradnl"/>
        </w:rPr>
        <w:tab/>
      </w:r>
      <w:r w:rsidR="004678F3" w:rsidRPr="004678F3">
        <w:rPr>
          <w:lang w:val="es-ES_tradnl"/>
        </w:rPr>
        <w:t>Accesibilidad (art</w:t>
      </w:r>
      <w:r w:rsidR="00B07CEF">
        <w:rPr>
          <w:lang w:val="es-ES_tradnl"/>
        </w:rPr>
        <w:t xml:space="preserve">. </w:t>
      </w:r>
      <w:r w:rsidR="004678F3" w:rsidRPr="004678F3">
        <w:rPr>
          <w:lang w:val="es-ES_tradnl"/>
        </w:rPr>
        <w:t>9)</w:t>
      </w:r>
    </w:p>
    <w:p w14:paraId="1C8EA056" w14:textId="763997C3" w:rsidR="004678F3" w:rsidRPr="004678F3" w:rsidRDefault="004678F3" w:rsidP="007362A9">
      <w:pPr>
        <w:pStyle w:val="SingleTxtG"/>
        <w:numPr>
          <w:ilvl w:val="0"/>
          <w:numId w:val="17"/>
        </w:numPr>
        <w:ind w:left="1134" w:firstLine="0"/>
        <w:rPr>
          <w:lang w:val="es-ES_tradnl"/>
        </w:rPr>
      </w:pPr>
      <w:r w:rsidRPr="004678F3">
        <w:rPr>
          <w:lang w:val="es-ES_tradnl"/>
        </w:rPr>
        <w:t>Sírvanse informar sobre el diseño e implementación de un plan para la implementación de la accesibilidad en el transporte, infraestructura, información y comunicaciones, con plazos y sanciones por incumplimiento, en todo el territorio nacional, y si se realizan en consulta con organizaciones de personas con discapacidad. Mencionen las medidas para hacer frente a los obstáculos identificados en el informe del Estado parte (</w:t>
      </w:r>
      <w:r w:rsidR="00B06BD8">
        <w:rPr>
          <w:lang w:val="es-ES_tradnl"/>
        </w:rPr>
        <w:t xml:space="preserve">CRPD/C/CUB/1, </w:t>
      </w:r>
      <w:r w:rsidRPr="004678F3">
        <w:rPr>
          <w:lang w:val="es-ES_tradnl"/>
        </w:rPr>
        <w:t>párr. 117).</w:t>
      </w:r>
    </w:p>
    <w:p w14:paraId="26A9B79E" w14:textId="0C1FF4EC" w:rsidR="004678F3" w:rsidRPr="004678F3" w:rsidRDefault="0052296E">
      <w:pPr>
        <w:pStyle w:val="H23G"/>
        <w:rPr>
          <w:lang w:val="es-ES_tradnl"/>
        </w:rPr>
      </w:pPr>
      <w:r>
        <w:rPr>
          <w:lang w:val="es-ES_tradnl"/>
        </w:rPr>
        <w:tab/>
      </w:r>
      <w:r>
        <w:rPr>
          <w:lang w:val="es-ES_tradnl"/>
        </w:rPr>
        <w:tab/>
      </w:r>
      <w:r w:rsidR="004678F3" w:rsidRPr="004678F3">
        <w:rPr>
          <w:lang w:val="es-ES_tradnl"/>
        </w:rPr>
        <w:t>Situaciones de riesgo y emergencias humanitarias (art</w:t>
      </w:r>
      <w:r w:rsidR="00B07CEF">
        <w:rPr>
          <w:lang w:val="es-ES_tradnl"/>
        </w:rPr>
        <w:t xml:space="preserve">. </w:t>
      </w:r>
      <w:r w:rsidR="004678F3" w:rsidRPr="004678F3">
        <w:rPr>
          <w:lang w:val="es-ES_tradnl"/>
        </w:rPr>
        <w:t>11)</w:t>
      </w:r>
    </w:p>
    <w:p w14:paraId="57F600F6" w14:textId="4103BECD" w:rsidR="004678F3" w:rsidRPr="004678F3" w:rsidRDefault="004678F3" w:rsidP="007362A9">
      <w:pPr>
        <w:pStyle w:val="SingleTxtG"/>
        <w:numPr>
          <w:ilvl w:val="0"/>
          <w:numId w:val="17"/>
        </w:numPr>
        <w:ind w:left="1134" w:firstLine="0"/>
        <w:rPr>
          <w:lang w:val="es-ES_tradnl"/>
        </w:rPr>
      </w:pPr>
      <w:r w:rsidRPr="004678F3">
        <w:rPr>
          <w:lang w:val="es-ES_tradnl"/>
        </w:rPr>
        <w:t>Sírvanse detallar si en los Planes de Reducción de Desastres existen protocolos de atención a personas con discapacidad en casos de situaciones de riesgo y desastres, y si dichos protocolos han contado con la participación de las organizaciones de personas con discapacidad en su elaboración (</w:t>
      </w:r>
      <w:r w:rsidR="00B06BD8">
        <w:rPr>
          <w:lang w:val="es-ES_tradnl"/>
        </w:rPr>
        <w:t xml:space="preserve">CRPD/C/CUB/1, </w:t>
      </w:r>
      <w:r w:rsidRPr="004678F3">
        <w:rPr>
          <w:lang w:val="es-ES_tradnl"/>
        </w:rPr>
        <w:t xml:space="preserve">párr. 123). </w:t>
      </w:r>
    </w:p>
    <w:p w14:paraId="138FD209" w14:textId="47BB99BC" w:rsidR="004678F3" w:rsidRPr="004678F3" w:rsidRDefault="0052296E">
      <w:pPr>
        <w:pStyle w:val="H23G"/>
        <w:rPr>
          <w:lang w:val="es-ES_tradnl"/>
        </w:rPr>
      </w:pPr>
      <w:r>
        <w:rPr>
          <w:lang w:val="es-ES_tradnl"/>
        </w:rPr>
        <w:tab/>
      </w:r>
      <w:r>
        <w:rPr>
          <w:lang w:val="es-ES_tradnl"/>
        </w:rPr>
        <w:tab/>
      </w:r>
      <w:r w:rsidR="004678F3" w:rsidRPr="004678F3">
        <w:rPr>
          <w:lang w:val="es-ES_tradnl"/>
        </w:rPr>
        <w:t>Igual reconocimiento como persona ante la ley (art</w:t>
      </w:r>
      <w:r w:rsidR="00B07CEF">
        <w:rPr>
          <w:lang w:val="es-ES_tradnl"/>
        </w:rPr>
        <w:t xml:space="preserve">. </w:t>
      </w:r>
      <w:r w:rsidR="004678F3" w:rsidRPr="004678F3">
        <w:rPr>
          <w:lang w:val="es-ES_tradnl"/>
        </w:rPr>
        <w:t>12)</w:t>
      </w:r>
    </w:p>
    <w:p w14:paraId="0F794FA1" w14:textId="546FA904" w:rsidR="004678F3" w:rsidRPr="004678F3" w:rsidRDefault="004678F3" w:rsidP="00C42571">
      <w:pPr>
        <w:pStyle w:val="SingleTxtG"/>
        <w:numPr>
          <w:ilvl w:val="0"/>
          <w:numId w:val="17"/>
        </w:numPr>
        <w:ind w:left="1134" w:firstLine="0"/>
        <w:rPr>
          <w:lang w:val="es-ES_tradnl"/>
        </w:rPr>
      </w:pPr>
      <w:r w:rsidRPr="004678F3">
        <w:rPr>
          <w:lang w:val="es-ES_tradnl"/>
        </w:rPr>
        <w:t xml:space="preserve">Informen sobre los planes para derogar las leyes (incluido el Código Civil, </w:t>
      </w:r>
      <w:r w:rsidR="00412AE2">
        <w:rPr>
          <w:lang w:val="es-ES_tradnl"/>
        </w:rPr>
        <w:t xml:space="preserve">el </w:t>
      </w:r>
      <w:r w:rsidRPr="004678F3">
        <w:rPr>
          <w:lang w:val="es-ES_tradnl"/>
        </w:rPr>
        <w:t xml:space="preserve">Código Penal y </w:t>
      </w:r>
      <w:r w:rsidR="00412AE2">
        <w:rPr>
          <w:lang w:val="es-ES_tradnl"/>
        </w:rPr>
        <w:t xml:space="preserve">la </w:t>
      </w:r>
      <w:r w:rsidRPr="004678F3">
        <w:rPr>
          <w:lang w:val="es-ES_tradnl"/>
        </w:rPr>
        <w:t xml:space="preserve">Ley </w:t>
      </w:r>
      <w:r w:rsidR="000B3374">
        <w:rPr>
          <w:lang w:val="es-ES_tradnl"/>
        </w:rPr>
        <w:t xml:space="preserve">de </w:t>
      </w:r>
      <w:r w:rsidRPr="004678F3">
        <w:rPr>
          <w:lang w:val="es-ES_tradnl"/>
        </w:rPr>
        <w:t>Proce</w:t>
      </w:r>
      <w:r w:rsidR="000B3374">
        <w:rPr>
          <w:lang w:val="es-ES_tradnl"/>
        </w:rPr>
        <w:t xml:space="preserve">dimiento </w:t>
      </w:r>
      <w:r w:rsidRPr="004678F3">
        <w:rPr>
          <w:lang w:val="es-ES_tradnl"/>
        </w:rPr>
        <w:t>Civil) y los regímenes que limitan parcial o totalmente la capacidad legal, como la tutela, y establecer sistemas de apoyo en la toma de decisiones que respeten la voluntad y preferencias de las personas afectadas.</w:t>
      </w:r>
      <w:r w:rsidR="00156054">
        <w:rPr>
          <w:lang w:val="es-ES_tradnl"/>
        </w:rPr>
        <w:t xml:space="preserve"> </w:t>
      </w:r>
      <w:r w:rsidR="00BC20A6">
        <w:rPr>
          <w:lang w:val="es-ES_tradnl"/>
        </w:rPr>
        <w:t>Indiquen q</w:t>
      </w:r>
      <w:r w:rsidR="00156054" w:rsidRPr="00C42571">
        <w:rPr>
          <w:lang w:val="es-ES_tradnl"/>
        </w:rPr>
        <w:t xml:space="preserve">ué mecanismos tiene una persona con discapacidad declarada </w:t>
      </w:r>
      <w:r w:rsidR="00D27FA5" w:rsidRPr="00C42571">
        <w:rPr>
          <w:lang w:val="es-ES_tradnl"/>
        </w:rPr>
        <w:t xml:space="preserve">judicialmente </w:t>
      </w:r>
      <w:r w:rsidR="00156054" w:rsidRPr="00C42571">
        <w:rPr>
          <w:lang w:val="es-ES_tradnl"/>
        </w:rPr>
        <w:t>incapa</w:t>
      </w:r>
      <w:r w:rsidR="00D27FA5" w:rsidRPr="00C42571">
        <w:rPr>
          <w:lang w:val="es-ES_tradnl"/>
        </w:rPr>
        <w:t>citad</w:t>
      </w:r>
      <w:r w:rsidR="00E1069C">
        <w:rPr>
          <w:lang w:val="es-ES_tradnl"/>
        </w:rPr>
        <w:t>a</w:t>
      </w:r>
      <w:r w:rsidR="00156054" w:rsidRPr="00C42571">
        <w:rPr>
          <w:lang w:val="es-ES_tradnl"/>
        </w:rPr>
        <w:t xml:space="preserve"> para </w:t>
      </w:r>
      <w:r w:rsidR="004E4453">
        <w:rPr>
          <w:lang w:val="es-ES_tradnl"/>
        </w:rPr>
        <w:t>impugnar las acciones de su guarda</w:t>
      </w:r>
      <w:r w:rsidR="004E4453" w:rsidRPr="004E4453">
        <w:rPr>
          <w:lang w:val="es-ES_tradnl"/>
        </w:rPr>
        <w:t xml:space="preserve"> </w:t>
      </w:r>
      <w:r w:rsidR="004E4453">
        <w:rPr>
          <w:lang w:val="es-ES_tradnl"/>
        </w:rPr>
        <w:t>y para</w:t>
      </w:r>
      <w:r w:rsidR="004E4453" w:rsidRPr="004E4453">
        <w:rPr>
          <w:lang w:val="es-ES_tradnl"/>
        </w:rPr>
        <w:t xml:space="preserve"> </w:t>
      </w:r>
      <w:r w:rsidR="00156054" w:rsidRPr="00C42571">
        <w:rPr>
          <w:lang w:val="es-ES_tradnl"/>
        </w:rPr>
        <w:t>solicitar la revisión de la declaración</w:t>
      </w:r>
      <w:r w:rsidR="00BC20A6">
        <w:rPr>
          <w:lang w:val="es-ES_tradnl"/>
        </w:rPr>
        <w:t>.</w:t>
      </w:r>
    </w:p>
    <w:p w14:paraId="3BF09B58" w14:textId="5AB3EB03" w:rsidR="004678F3" w:rsidRPr="004678F3" w:rsidRDefault="0052296E">
      <w:pPr>
        <w:pStyle w:val="H23G"/>
        <w:rPr>
          <w:lang w:val="es-ES_tradnl"/>
        </w:rPr>
      </w:pPr>
      <w:r>
        <w:rPr>
          <w:lang w:val="es-ES_tradnl"/>
        </w:rPr>
        <w:tab/>
      </w:r>
      <w:r>
        <w:rPr>
          <w:lang w:val="es-ES_tradnl"/>
        </w:rPr>
        <w:tab/>
      </w:r>
      <w:r w:rsidR="004678F3" w:rsidRPr="004678F3">
        <w:rPr>
          <w:lang w:val="es-ES_tradnl"/>
        </w:rPr>
        <w:t>Acceso a la justicia (art</w:t>
      </w:r>
      <w:r w:rsidR="00B07CEF">
        <w:rPr>
          <w:lang w:val="es-ES_tradnl"/>
        </w:rPr>
        <w:t xml:space="preserve">. </w:t>
      </w:r>
      <w:r w:rsidR="004678F3" w:rsidRPr="004678F3">
        <w:rPr>
          <w:lang w:val="es-ES_tradnl"/>
        </w:rPr>
        <w:t>13)</w:t>
      </w:r>
    </w:p>
    <w:p w14:paraId="1884603A" w14:textId="5F0083EC" w:rsidR="004678F3" w:rsidRPr="00C42571" w:rsidRDefault="004678F3" w:rsidP="00C42571">
      <w:pPr>
        <w:pStyle w:val="SingleTxtG"/>
        <w:numPr>
          <w:ilvl w:val="0"/>
          <w:numId w:val="17"/>
        </w:numPr>
        <w:ind w:left="1134" w:firstLine="0"/>
        <w:rPr>
          <w:lang w:val="es-MX"/>
        </w:rPr>
      </w:pPr>
      <w:r w:rsidRPr="004678F3">
        <w:rPr>
          <w:lang w:val="es-ES_tradnl"/>
        </w:rPr>
        <w:t>Sírva</w:t>
      </w:r>
      <w:r w:rsidR="00DF47A3">
        <w:rPr>
          <w:lang w:val="es-ES_tradnl"/>
        </w:rPr>
        <w:t>n</w:t>
      </w:r>
      <w:r w:rsidRPr="004678F3">
        <w:rPr>
          <w:lang w:val="es-ES_tradnl"/>
        </w:rPr>
        <w:t>se informar sobre las medidas que el Estado parte ha adoptado para asegurar que todas las personas con discapacidad, en particular las personas con discapacidad intelectual y personas con discapacidad psicosocial tengan pleno acceso a la justicia. Proporcionen información adicional sobre los ajustes de procedimiento llevados a cabo para lograr que las personas con discapacidad tengan acceso efectivo a la justicia y capacidad para actuar en todas las ramas del sistema de justicia (</w:t>
      </w:r>
      <w:proofErr w:type="spellStart"/>
      <w:r w:rsidR="00B06BD8">
        <w:rPr>
          <w:lang w:val="es-ES_tradnl"/>
        </w:rPr>
        <w:t>CRPD</w:t>
      </w:r>
      <w:proofErr w:type="spellEnd"/>
      <w:r w:rsidR="00B06BD8">
        <w:rPr>
          <w:lang w:val="es-ES_tradnl"/>
        </w:rPr>
        <w:t>/C/</w:t>
      </w:r>
      <w:proofErr w:type="spellStart"/>
      <w:r w:rsidR="00B06BD8">
        <w:rPr>
          <w:lang w:val="es-ES_tradnl"/>
        </w:rPr>
        <w:t>CUB</w:t>
      </w:r>
      <w:proofErr w:type="spellEnd"/>
      <w:r w:rsidR="00B06BD8">
        <w:rPr>
          <w:lang w:val="es-ES_tradnl"/>
        </w:rPr>
        <w:t xml:space="preserve">/1, </w:t>
      </w:r>
      <w:proofErr w:type="spellStart"/>
      <w:r w:rsidRPr="004678F3">
        <w:rPr>
          <w:lang w:val="es-ES_tradnl"/>
        </w:rPr>
        <w:t>párr</w:t>
      </w:r>
      <w:r w:rsidR="00217BD8">
        <w:rPr>
          <w:lang w:val="es-ES_tradnl"/>
        </w:rPr>
        <w:t>s</w:t>
      </w:r>
      <w:proofErr w:type="spellEnd"/>
      <w:r w:rsidRPr="004678F3">
        <w:rPr>
          <w:lang w:val="es-ES_tradnl"/>
        </w:rPr>
        <w:t xml:space="preserve">. </w:t>
      </w:r>
      <w:r w:rsidRPr="00C42571">
        <w:rPr>
          <w:lang w:val="es-MX"/>
        </w:rPr>
        <w:t>141</w:t>
      </w:r>
      <w:r w:rsidR="00217BD8">
        <w:rPr>
          <w:lang w:val="es-MX"/>
        </w:rPr>
        <w:t xml:space="preserve"> a </w:t>
      </w:r>
      <w:r w:rsidRPr="00C42571">
        <w:rPr>
          <w:lang w:val="es-MX"/>
        </w:rPr>
        <w:t>143).</w:t>
      </w:r>
      <w:r w:rsidR="008D43DB" w:rsidRPr="00C42571">
        <w:rPr>
          <w:lang w:val="es-MX"/>
        </w:rPr>
        <w:t xml:space="preserve"> Incluyan i</w:t>
      </w:r>
      <w:r w:rsidR="005672CE" w:rsidRPr="00C42571">
        <w:rPr>
          <w:lang w:val="es-MX"/>
        </w:rPr>
        <w:t>nfo</w:t>
      </w:r>
      <w:r w:rsidR="008D43DB" w:rsidRPr="00C42571">
        <w:rPr>
          <w:lang w:val="es-MX"/>
        </w:rPr>
        <w:t xml:space="preserve">rmación sobre </w:t>
      </w:r>
      <w:r w:rsidR="004E4453">
        <w:rPr>
          <w:lang w:val="es-MX"/>
        </w:rPr>
        <w:t>las políticas de</w:t>
      </w:r>
      <w:r w:rsidR="008D43DB" w:rsidRPr="00C42571">
        <w:rPr>
          <w:lang w:val="es-MX"/>
        </w:rPr>
        <w:t xml:space="preserve"> capacitación </w:t>
      </w:r>
      <w:r w:rsidR="004E4453">
        <w:rPr>
          <w:lang w:val="es-MX"/>
        </w:rPr>
        <w:t>de, entre otros, jueces</w:t>
      </w:r>
      <w:r w:rsidR="004E4453" w:rsidRPr="00FC7044">
        <w:rPr>
          <w:lang w:val="es-MX"/>
        </w:rPr>
        <w:t>,</w:t>
      </w:r>
      <w:r w:rsidR="004E4453">
        <w:rPr>
          <w:lang w:val="es-MX"/>
        </w:rPr>
        <w:t xml:space="preserve"> abogados y agentes del orden público,</w:t>
      </w:r>
      <w:r w:rsidR="004E4453" w:rsidRPr="004E4453">
        <w:rPr>
          <w:lang w:val="es-MX"/>
        </w:rPr>
        <w:t xml:space="preserve"> </w:t>
      </w:r>
      <w:r w:rsidR="008D43DB" w:rsidRPr="00C42571">
        <w:rPr>
          <w:lang w:val="es-MX"/>
        </w:rPr>
        <w:t>para que las personas con discapacidad particip</w:t>
      </w:r>
      <w:r w:rsidR="008D43DB">
        <w:rPr>
          <w:lang w:val="es-MX"/>
        </w:rPr>
        <w:t xml:space="preserve">en efectivamente en la administración de la justicia. </w:t>
      </w:r>
    </w:p>
    <w:p w14:paraId="296C6212" w14:textId="1DDBD86B" w:rsidR="004678F3" w:rsidRPr="004678F3" w:rsidRDefault="0052296E">
      <w:pPr>
        <w:pStyle w:val="H23G"/>
        <w:rPr>
          <w:lang w:val="es-ES_tradnl"/>
        </w:rPr>
      </w:pPr>
      <w:r w:rsidRPr="00C42571">
        <w:rPr>
          <w:lang w:val="es-MX"/>
        </w:rPr>
        <w:tab/>
      </w:r>
      <w:r w:rsidRPr="00C42571">
        <w:rPr>
          <w:lang w:val="es-MX"/>
        </w:rPr>
        <w:tab/>
      </w:r>
      <w:r w:rsidR="004678F3" w:rsidRPr="004678F3">
        <w:rPr>
          <w:lang w:val="es-ES_tradnl"/>
        </w:rPr>
        <w:t>Libertad y seguridad de la persona (art</w:t>
      </w:r>
      <w:r w:rsidR="00B07CEF">
        <w:rPr>
          <w:lang w:val="es-ES_tradnl"/>
        </w:rPr>
        <w:t xml:space="preserve">. </w:t>
      </w:r>
      <w:r w:rsidR="004678F3" w:rsidRPr="004678F3">
        <w:rPr>
          <w:lang w:val="es-ES_tradnl"/>
        </w:rPr>
        <w:t xml:space="preserve">14) </w:t>
      </w:r>
    </w:p>
    <w:p w14:paraId="3DFB0D94" w14:textId="3767B75D" w:rsidR="00293171" w:rsidRPr="00C42571" w:rsidRDefault="00293171" w:rsidP="00C42571">
      <w:pPr>
        <w:pStyle w:val="SingleTxtG"/>
        <w:numPr>
          <w:ilvl w:val="0"/>
          <w:numId w:val="17"/>
        </w:numPr>
        <w:ind w:left="1134" w:firstLine="0"/>
        <w:rPr>
          <w:lang w:val="es-MX"/>
        </w:rPr>
      </w:pPr>
      <w:r>
        <w:rPr>
          <w:lang w:val="es-ES_tradnl"/>
        </w:rPr>
        <w:t>Informen sobre la</w:t>
      </w:r>
      <w:r w:rsidR="006E5778">
        <w:rPr>
          <w:lang w:val="es-ES_tradnl"/>
        </w:rPr>
        <w:t xml:space="preserve">s estipulaciones legales </w:t>
      </w:r>
      <w:r>
        <w:rPr>
          <w:lang w:val="es-ES_tradnl"/>
        </w:rPr>
        <w:t>que permite</w:t>
      </w:r>
      <w:r w:rsidR="006E5778">
        <w:rPr>
          <w:lang w:val="es-ES_tradnl"/>
        </w:rPr>
        <w:t>n</w:t>
      </w:r>
      <w:r>
        <w:rPr>
          <w:lang w:val="es-ES_tradnl"/>
        </w:rPr>
        <w:t xml:space="preserve"> la </w:t>
      </w:r>
      <w:r w:rsidR="007E2635">
        <w:rPr>
          <w:lang w:val="es-ES_tradnl"/>
        </w:rPr>
        <w:t>aplicación de medi</w:t>
      </w:r>
      <w:r w:rsidR="005672CE">
        <w:rPr>
          <w:lang w:val="es-ES_tradnl"/>
        </w:rPr>
        <w:t>d</w:t>
      </w:r>
      <w:r w:rsidR="007E2635">
        <w:rPr>
          <w:lang w:val="es-ES_tradnl"/>
        </w:rPr>
        <w:t xml:space="preserve">as de peligrosidad </w:t>
      </w:r>
      <w:r w:rsidR="00B87609">
        <w:rPr>
          <w:lang w:val="es-ES_tradnl"/>
        </w:rPr>
        <w:t>pre delictiva</w:t>
      </w:r>
      <w:r w:rsidR="007E2635">
        <w:rPr>
          <w:lang w:val="es-ES_tradnl"/>
        </w:rPr>
        <w:t xml:space="preserve"> y</w:t>
      </w:r>
      <w:r w:rsidR="006E5778">
        <w:rPr>
          <w:lang w:val="es-ES_tradnl"/>
        </w:rPr>
        <w:t>/o</w:t>
      </w:r>
      <w:r w:rsidR="007E2635">
        <w:rPr>
          <w:lang w:val="es-ES_tradnl"/>
        </w:rPr>
        <w:t xml:space="preserve"> el internamiento </w:t>
      </w:r>
      <w:r>
        <w:rPr>
          <w:lang w:val="es-ES_tradnl"/>
        </w:rPr>
        <w:t>involuntari</w:t>
      </w:r>
      <w:r w:rsidR="007E2635">
        <w:rPr>
          <w:lang w:val="es-ES_tradnl"/>
        </w:rPr>
        <w:t>o</w:t>
      </w:r>
      <w:r>
        <w:rPr>
          <w:lang w:val="es-ES_tradnl"/>
        </w:rPr>
        <w:t xml:space="preserve"> de las personas con discapacidad</w:t>
      </w:r>
      <w:r w:rsidR="006E5778">
        <w:rPr>
          <w:lang w:val="es-ES_tradnl"/>
        </w:rPr>
        <w:t xml:space="preserve"> real o percibid</w:t>
      </w:r>
      <w:r w:rsidR="008508BC">
        <w:rPr>
          <w:lang w:val="es-ES_tradnl"/>
        </w:rPr>
        <w:t>a</w:t>
      </w:r>
      <w:r w:rsidR="007E2635">
        <w:rPr>
          <w:lang w:val="es-ES_tradnl"/>
        </w:rPr>
        <w:t xml:space="preserve">, </w:t>
      </w:r>
      <w:r w:rsidR="006E5778">
        <w:rPr>
          <w:lang w:val="es-ES_tradnl"/>
        </w:rPr>
        <w:t xml:space="preserve">y las medidas para derogar y enmendar, en particular, </w:t>
      </w:r>
      <w:r w:rsidR="007E2635">
        <w:rPr>
          <w:lang w:val="es-ES_tradnl"/>
        </w:rPr>
        <w:t xml:space="preserve">el Código de Familia, la </w:t>
      </w:r>
      <w:r w:rsidR="009F0E17">
        <w:rPr>
          <w:lang w:val="es-ES_tradnl"/>
        </w:rPr>
        <w:t>L</w:t>
      </w:r>
      <w:r w:rsidR="007E2635">
        <w:rPr>
          <w:lang w:val="es-ES_tradnl"/>
        </w:rPr>
        <w:t xml:space="preserve">ey de </w:t>
      </w:r>
      <w:r w:rsidR="009F0E17">
        <w:rPr>
          <w:lang w:val="es-ES_tradnl"/>
        </w:rPr>
        <w:t>S</w:t>
      </w:r>
      <w:r w:rsidR="007E2635">
        <w:rPr>
          <w:lang w:val="es-ES_tradnl"/>
        </w:rPr>
        <w:t xml:space="preserve">alud </w:t>
      </w:r>
      <w:r w:rsidR="009F0E17">
        <w:rPr>
          <w:lang w:val="es-ES_tradnl"/>
        </w:rPr>
        <w:t>P</w:t>
      </w:r>
      <w:r w:rsidR="007E2635">
        <w:rPr>
          <w:lang w:val="es-ES_tradnl"/>
        </w:rPr>
        <w:t xml:space="preserve">ública y la </w:t>
      </w:r>
      <w:r w:rsidR="00D82B1B">
        <w:rPr>
          <w:lang w:val="es-ES_tradnl"/>
        </w:rPr>
        <w:t>L</w:t>
      </w:r>
      <w:r w:rsidR="007E2635">
        <w:rPr>
          <w:lang w:val="es-ES_tradnl"/>
        </w:rPr>
        <w:t xml:space="preserve">ey de </w:t>
      </w:r>
      <w:r w:rsidR="00D82B1B">
        <w:rPr>
          <w:lang w:val="es-ES_tradnl"/>
        </w:rPr>
        <w:t>P</w:t>
      </w:r>
      <w:r w:rsidR="007E2635">
        <w:rPr>
          <w:lang w:val="es-ES_tradnl"/>
        </w:rPr>
        <w:t xml:space="preserve">rocedimiento </w:t>
      </w:r>
      <w:r w:rsidR="00D82B1B">
        <w:rPr>
          <w:lang w:val="es-ES_tradnl"/>
        </w:rPr>
        <w:t>P</w:t>
      </w:r>
      <w:r w:rsidR="007E2635">
        <w:rPr>
          <w:lang w:val="es-ES_tradnl"/>
        </w:rPr>
        <w:t>enal.</w:t>
      </w:r>
      <w:r w:rsidR="00292A31">
        <w:rPr>
          <w:lang w:val="es-ES_tradnl"/>
        </w:rPr>
        <w:t xml:space="preserve"> </w:t>
      </w:r>
    </w:p>
    <w:p w14:paraId="6344B3B7" w14:textId="77777777" w:rsidR="004678F3" w:rsidRPr="004678F3" w:rsidRDefault="004678F3" w:rsidP="007362A9">
      <w:pPr>
        <w:pStyle w:val="SingleTxtG"/>
        <w:numPr>
          <w:ilvl w:val="0"/>
          <w:numId w:val="17"/>
        </w:numPr>
        <w:ind w:left="1134" w:firstLine="0"/>
        <w:rPr>
          <w:lang w:val="es-ES_tradnl"/>
        </w:rPr>
      </w:pPr>
      <w:r w:rsidRPr="004678F3">
        <w:rPr>
          <w:lang w:val="es-ES_tradnl"/>
        </w:rPr>
        <w:t>Informen sobre la situación de las personas con discapacidad vinculadas a la comisión de un delito y declaradas inimputables ingresadas en centros de reclusión psiquiátrica.</w:t>
      </w:r>
    </w:p>
    <w:p w14:paraId="5DAF6239" w14:textId="0009139E" w:rsidR="004678F3" w:rsidRPr="004678F3" w:rsidRDefault="004678F3" w:rsidP="007362A9">
      <w:pPr>
        <w:pStyle w:val="SingleTxtG"/>
        <w:numPr>
          <w:ilvl w:val="0"/>
          <w:numId w:val="17"/>
        </w:numPr>
        <w:ind w:left="1134" w:firstLine="0"/>
        <w:rPr>
          <w:b/>
          <w:lang w:val="es-ES_tradnl"/>
        </w:rPr>
      </w:pPr>
      <w:r w:rsidRPr="004678F3">
        <w:rPr>
          <w:lang w:val="es-ES_tradnl"/>
        </w:rPr>
        <w:t>Sírvanse explicar las medidas para asegurar que las personas con discapacidad que cumplen sanción penal en los centros penitenciarios tenga</w:t>
      </w:r>
      <w:r w:rsidR="00961D70">
        <w:rPr>
          <w:lang w:val="es-ES_tradnl"/>
        </w:rPr>
        <w:t>n</w:t>
      </w:r>
      <w:r w:rsidRPr="004678F3">
        <w:rPr>
          <w:lang w:val="es-ES_tradnl"/>
        </w:rPr>
        <w:t xml:space="preserve"> acceso a las instalaciones, programas y servicios en igualdad con otros (</w:t>
      </w:r>
      <w:r w:rsidR="00B06BD8">
        <w:rPr>
          <w:lang w:val="es-ES_tradnl"/>
        </w:rPr>
        <w:t xml:space="preserve">CRPD/C/CUB/1, </w:t>
      </w:r>
      <w:r w:rsidRPr="004678F3">
        <w:rPr>
          <w:lang w:val="es-ES_tradnl"/>
        </w:rPr>
        <w:t>párr. 154). Por favor señalen qué tipo de asistencia personal se prevé para dichas personas y, en su caso, quiénes son los responsables de prestarla.</w:t>
      </w:r>
    </w:p>
    <w:p w14:paraId="497933C0" w14:textId="0229A227" w:rsidR="004678F3" w:rsidRPr="004678F3" w:rsidRDefault="0052296E">
      <w:pPr>
        <w:pStyle w:val="H23G"/>
        <w:rPr>
          <w:lang w:val="es-ES_tradnl"/>
        </w:rPr>
      </w:pPr>
      <w:r>
        <w:rPr>
          <w:lang w:val="es-ES_tradnl"/>
        </w:rPr>
        <w:tab/>
      </w:r>
      <w:r>
        <w:rPr>
          <w:lang w:val="es-ES_tradnl"/>
        </w:rPr>
        <w:tab/>
      </w:r>
      <w:r w:rsidR="004678F3" w:rsidRPr="004678F3">
        <w:rPr>
          <w:lang w:val="es-ES_tradnl"/>
        </w:rPr>
        <w:t>Protección contra la explotación, la violencia y el abuso (art</w:t>
      </w:r>
      <w:r w:rsidR="00B07CEF">
        <w:rPr>
          <w:lang w:val="es-ES_tradnl"/>
        </w:rPr>
        <w:t xml:space="preserve">. </w:t>
      </w:r>
      <w:r w:rsidR="004678F3" w:rsidRPr="004678F3">
        <w:rPr>
          <w:lang w:val="es-ES_tradnl"/>
        </w:rPr>
        <w:t>16)</w:t>
      </w:r>
    </w:p>
    <w:p w14:paraId="49C336C6" w14:textId="04A4DEFF" w:rsidR="004678F3" w:rsidRPr="006E5778" w:rsidRDefault="004678F3" w:rsidP="00C42571">
      <w:pPr>
        <w:pStyle w:val="SingleTxtG"/>
        <w:numPr>
          <w:ilvl w:val="0"/>
          <w:numId w:val="17"/>
        </w:numPr>
        <w:ind w:left="1134" w:firstLine="0"/>
        <w:rPr>
          <w:lang w:val="es-ES_tradnl"/>
        </w:rPr>
      </w:pPr>
      <w:r w:rsidRPr="006E5778">
        <w:rPr>
          <w:lang w:val="es-ES_tradnl"/>
        </w:rPr>
        <w:t xml:space="preserve">Expliquen las medidas </w:t>
      </w:r>
      <w:r w:rsidR="006E5778" w:rsidRPr="006E5778">
        <w:rPr>
          <w:lang w:val="es-ES_tradnl"/>
        </w:rPr>
        <w:t xml:space="preserve">legislativas y de otra índole </w:t>
      </w:r>
      <w:r w:rsidR="00975C01">
        <w:rPr>
          <w:lang w:val="es-ES_tradnl"/>
        </w:rPr>
        <w:t xml:space="preserve">adoptadas </w:t>
      </w:r>
      <w:r w:rsidRPr="006E5778">
        <w:rPr>
          <w:lang w:val="es-ES_tradnl"/>
        </w:rPr>
        <w:t>para combatir la explotación, violencia y abuso, incluyendo la violencia intrafamiliar contra personas con discapacidad (</w:t>
      </w:r>
      <w:r w:rsidR="00961D70">
        <w:rPr>
          <w:lang w:val="es-ES_tradnl"/>
        </w:rPr>
        <w:t xml:space="preserve">CRPD/C/CUB/1, </w:t>
      </w:r>
      <w:r w:rsidRPr="006E5778">
        <w:rPr>
          <w:lang w:val="es-ES_tradnl"/>
        </w:rPr>
        <w:t>párr. 165).</w:t>
      </w:r>
      <w:r w:rsidR="006E5778" w:rsidRPr="006E5778">
        <w:rPr>
          <w:lang w:val="es-ES_tradnl"/>
        </w:rPr>
        <w:t xml:space="preserve"> Indiquen también las acciones específicas para </w:t>
      </w:r>
      <w:r w:rsidR="006E5778">
        <w:t xml:space="preserve">asegurar que los casos de explotación, violencia y abuso contra personas con discapacidad, particularmente contra mujeres, </w:t>
      </w:r>
      <w:r w:rsidR="006E5778" w:rsidRPr="006E5778">
        <w:rPr>
          <w:lang w:val="es-ES_tradnl"/>
        </w:rPr>
        <w:t>niñas y niño</w:t>
      </w:r>
      <w:r w:rsidR="006E5778">
        <w:rPr>
          <w:lang w:val="es-ES_tradnl"/>
        </w:rPr>
        <w:t>s</w:t>
      </w:r>
      <w:r w:rsidR="00975C01">
        <w:rPr>
          <w:lang w:val="es-ES_tradnl"/>
        </w:rPr>
        <w:t>,</w:t>
      </w:r>
      <w:r w:rsidR="006E5778">
        <w:t xml:space="preserve"> sean detectados, investigados y, en su caso, juzgados.</w:t>
      </w:r>
      <w:r w:rsidR="006E5778">
        <w:rPr>
          <w:lang w:val="es-ES_tradnl"/>
        </w:rPr>
        <w:t xml:space="preserve"> </w:t>
      </w:r>
      <w:r w:rsidR="008E6060">
        <w:rPr>
          <w:lang w:val="es-ES_tradnl"/>
        </w:rPr>
        <w:t>Incluyan información sobre las medidas legislativas adoptadas para prohibir explícitamente los castigos corporales de tod</w:t>
      </w:r>
      <w:r w:rsidR="002F3630">
        <w:rPr>
          <w:lang w:val="es-ES_tradnl"/>
        </w:rPr>
        <w:t>o</w:t>
      </w:r>
      <w:r w:rsidR="008E6060">
        <w:rPr>
          <w:lang w:val="es-ES_tradnl"/>
        </w:rPr>
        <w:t xml:space="preserve"> tipo</w:t>
      </w:r>
      <w:r w:rsidR="002F3630">
        <w:rPr>
          <w:lang w:val="es-ES_tradnl"/>
        </w:rPr>
        <w:t>.</w:t>
      </w:r>
      <w:r w:rsidR="00292A31">
        <w:rPr>
          <w:lang w:val="es-ES_tradnl"/>
        </w:rPr>
        <w:t xml:space="preserve"> </w:t>
      </w:r>
    </w:p>
    <w:p w14:paraId="454E7FF3" w14:textId="58F04B1D" w:rsidR="006E5778" w:rsidRPr="00857F67" w:rsidRDefault="006E5778" w:rsidP="00C42571">
      <w:pPr>
        <w:pStyle w:val="SingleTxtG"/>
        <w:numPr>
          <w:ilvl w:val="0"/>
          <w:numId w:val="17"/>
        </w:numPr>
        <w:ind w:left="1134" w:firstLine="0"/>
        <w:rPr>
          <w:lang w:val="es-ES_tradnl"/>
        </w:rPr>
      </w:pPr>
      <w:r w:rsidRPr="00857F67">
        <w:rPr>
          <w:lang w:val="es-ES_tradnl"/>
        </w:rPr>
        <w:t>Informen sobre unidades hospitalarias con servicios psiquiátricos y residencias en donde todavía se encuentran personas con discapacidad por períodos largos o permanentemente; incluyan la cantidad de personas institucionalizadas, así como el tipo de deficiencia, sexo y edades. También informe</w:t>
      </w:r>
      <w:r w:rsidR="00975C01">
        <w:rPr>
          <w:lang w:val="es-ES_tradnl"/>
        </w:rPr>
        <w:t>n</w:t>
      </w:r>
      <w:r w:rsidRPr="00857F67">
        <w:rPr>
          <w:lang w:val="es-ES_tradnl"/>
        </w:rPr>
        <w:t xml:space="preserve"> si existe algún mecanismo independiente que supervise las condiciones de derechos humanos de las personas con discapacidad institucionalizadas.</w:t>
      </w:r>
    </w:p>
    <w:p w14:paraId="61192497" w14:textId="440B7D15" w:rsidR="004678F3" w:rsidRPr="004678F3" w:rsidRDefault="0052296E">
      <w:pPr>
        <w:pStyle w:val="H23G"/>
        <w:rPr>
          <w:lang w:val="es-ES_tradnl"/>
        </w:rPr>
      </w:pPr>
      <w:r>
        <w:rPr>
          <w:lang w:val="es-ES_tradnl"/>
        </w:rPr>
        <w:tab/>
      </w:r>
      <w:r>
        <w:rPr>
          <w:lang w:val="es-ES_tradnl"/>
        </w:rPr>
        <w:tab/>
      </w:r>
      <w:r w:rsidR="004678F3" w:rsidRPr="004678F3">
        <w:rPr>
          <w:lang w:val="es-ES_tradnl"/>
        </w:rPr>
        <w:t>Protección de la integridad personal (art</w:t>
      </w:r>
      <w:r w:rsidR="00B07CEF">
        <w:rPr>
          <w:lang w:val="es-ES_tradnl"/>
        </w:rPr>
        <w:t xml:space="preserve">. </w:t>
      </w:r>
      <w:r w:rsidR="004678F3" w:rsidRPr="004678F3">
        <w:rPr>
          <w:lang w:val="es-ES_tradnl"/>
        </w:rPr>
        <w:t>17)</w:t>
      </w:r>
    </w:p>
    <w:p w14:paraId="1C9DACD1" w14:textId="77777777" w:rsidR="004678F3" w:rsidRPr="004678F3" w:rsidRDefault="004678F3" w:rsidP="007362A9">
      <w:pPr>
        <w:pStyle w:val="SingleTxtG"/>
        <w:numPr>
          <w:ilvl w:val="0"/>
          <w:numId w:val="17"/>
        </w:numPr>
        <w:ind w:left="1134" w:firstLine="0"/>
        <w:rPr>
          <w:lang w:val="es-MX"/>
        </w:rPr>
      </w:pPr>
      <w:r w:rsidRPr="004678F3">
        <w:rPr>
          <w:lang w:val="es-MX"/>
        </w:rPr>
        <w:t>Sírvanse ofrecer información sobre el marco normativo específico para proteger a las personas con discapacidad ante experimentos o tratamientos médicos sin su consentimiento libre e informado, así como sobre las medidas adoptadas para evitar la sustitución en la toma de decisiones respecto de ambas situaciones. Especifiquen también si existen sistemas accesibles de denuncia para casos de experimentos o tratamientos médicos no consentidos. Igualmente, sírvanse ofrecer información sobre el marco regulador para el uso de equipos de inmovilización y contención física y farmacológica, así como de tratamientos forzosos en los servicios de atención psiquiátrica.</w:t>
      </w:r>
    </w:p>
    <w:p w14:paraId="67FBA058" w14:textId="79140C69" w:rsidR="004678F3" w:rsidRPr="004678F3" w:rsidRDefault="0052296E">
      <w:pPr>
        <w:pStyle w:val="H23G"/>
        <w:rPr>
          <w:lang w:val="es-ES_tradnl"/>
        </w:rPr>
      </w:pPr>
      <w:r>
        <w:rPr>
          <w:lang w:val="es-ES_tradnl"/>
        </w:rPr>
        <w:tab/>
      </w:r>
      <w:r>
        <w:rPr>
          <w:lang w:val="es-ES_tradnl"/>
        </w:rPr>
        <w:tab/>
      </w:r>
      <w:r w:rsidR="004678F3" w:rsidRPr="004678F3">
        <w:rPr>
          <w:lang w:val="es-ES_tradnl"/>
        </w:rPr>
        <w:t xml:space="preserve">Libertad de </w:t>
      </w:r>
      <w:r w:rsidR="0018093E">
        <w:rPr>
          <w:lang w:val="es-ES_tradnl"/>
        </w:rPr>
        <w:t xml:space="preserve">circulación </w:t>
      </w:r>
      <w:r w:rsidR="004678F3" w:rsidRPr="004678F3">
        <w:rPr>
          <w:lang w:val="es-ES_tradnl"/>
        </w:rPr>
        <w:t>y nacionalidad (art</w:t>
      </w:r>
      <w:r w:rsidR="00B07CEF">
        <w:rPr>
          <w:lang w:val="es-ES_tradnl"/>
        </w:rPr>
        <w:t xml:space="preserve">. </w:t>
      </w:r>
      <w:r w:rsidR="004678F3" w:rsidRPr="004678F3">
        <w:rPr>
          <w:lang w:val="es-ES_tradnl"/>
        </w:rPr>
        <w:t>18)</w:t>
      </w:r>
    </w:p>
    <w:p w14:paraId="3B4348AE" w14:textId="552B095B" w:rsidR="004678F3" w:rsidRPr="004678F3" w:rsidRDefault="004678F3" w:rsidP="00C42571">
      <w:pPr>
        <w:pStyle w:val="SingleTxtG"/>
        <w:numPr>
          <w:ilvl w:val="0"/>
          <w:numId w:val="17"/>
        </w:numPr>
        <w:ind w:left="1134" w:firstLine="0"/>
        <w:rPr>
          <w:lang w:val="es-ES_tradnl"/>
        </w:rPr>
      </w:pPr>
      <w:r w:rsidRPr="004678F3">
        <w:rPr>
          <w:lang w:val="es-ES_tradnl"/>
        </w:rPr>
        <w:t>Rogamos indiquen las medidas legislativas y de otra índole para asegurar</w:t>
      </w:r>
      <w:r w:rsidR="004E4453">
        <w:rPr>
          <w:lang w:val="es-ES_tradnl"/>
        </w:rPr>
        <w:t>, en la práctica,</w:t>
      </w:r>
      <w:r w:rsidRPr="004678F3">
        <w:rPr>
          <w:lang w:val="es-ES_tradnl"/>
        </w:rPr>
        <w:t xml:space="preserve"> a las personas con discapacidad los mismos derechos con relación a la libertad de </w:t>
      </w:r>
      <w:r w:rsidR="005A5F2B">
        <w:rPr>
          <w:lang w:val="es-ES_tradnl"/>
        </w:rPr>
        <w:t xml:space="preserve">circulación </w:t>
      </w:r>
      <w:r w:rsidRPr="004678F3">
        <w:rPr>
          <w:lang w:val="es-ES_tradnl"/>
        </w:rPr>
        <w:t xml:space="preserve">y nacionalidad, en particular, con relación a la Ley de Migración </w:t>
      </w:r>
      <w:r w:rsidR="005A174F">
        <w:rPr>
          <w:lang w:val="es-ES_tradnl"/>
        </w:rPr>
        <w:t>(</w:t>
      </w:r>
      <w:r w:rsidRPr="004678F3">
        <w:rPr>
          <w:lang w:val="es-ES_tradnl"/>
        </w:rPr>
        <w:t>art</w:t>
      </w:r>
      <w:r w:rsidR="005A174F">
        <w:rPr>
          <w:lang w:val="es-ES_tradnl"/>
        </w:rPr>
        <w:t xml:space="preserve">s. </w:t>
      </w:r>
      <w:r w:rsidRPr="004678F3">
        <w:rPr>
          <w:lang w:val="es-ES_tradnl"/>
        </w:rPr>
        <w:t>23</w:t>
      </w:r>
      <w:r w:rsidR="005A174F">
        <w:rPr>
          <w:lang w:val="es-ES_tradnl"/>
        </w:rPr>
        <w:t>, apdo.</w:t>
      </w:r>
      <w:r w:rsidR="003D3114">
        <w:rPr>
          <w:lang w:val="es-ES_tradnl"/>
        </w:rPr>
        <w:t> </w:t>
      </w:r>
      <w:r w:rsidRPr="004678F3">
        <w:rPr>
          <w:lang w:val="es-ES_tradnl"/>
        </w:rPr>
        <w:t>g</w:t>
      </w:r>
      <w:r w:rsidR="005A174F">
        <w:rPr>
          <w:lang w:val="es-ES_tradnl"/>
        </w:rPr>
        <w:t>)</w:t>
      </w:r>
      <w:r w:rsidRPr="004678F3">
        <w:rPr>
          <w:lang w:val="es-ES_tradnl"/>
        </w:rPr>
        <w:t xml:space="preserve"> y 25</w:t>
      </w:r>
      <w:r w:rsidR="005A174F">
        <w:rPr>
          <w:lang w:val="es-ES_tradnl"/>
        </w:rPr>
        <w:t>, apdo.</w:t>
      </w:r>
      <w:r w:rsidRPr="004678F3">
        <w:rPr>
          <w:lang w:val="es-ES_tradnl"/>
        </w:rPr>
        <w:t xml:space="preserve"> g</w:t>
      </w:r>
      <w:r w:rsidR="005A174F">
        <w:rPr>
          <w:lang w:val="es-ES_tradnl"/>
        </w:rPr>
        <w:t>)</w:t>
      </w:r>
      <w:r w:rsidR="003D3114">
        <w:rPr>
          <w:lang w:val="es-ES_tradnl"/>
        </w:rPr>
        <w:t>)</w:t>
      </w:r>
      <w:r w:rsidRPr="004678F3">
        <w:rPr>
          <w:lang w:val="es-ES_tradnl"/>
        </w:rPr>
        <w:t xml:space="preserve">. </w:t>
      </w:r>
    </w:p>
    <w:p w14:paraId="1F480697" w14:textId="7E0B8FE4" w:rsidR="004678F3" w:rsidRPr="004678F3" w:rsidRDefault="0018093E" w:rsidP="00C42571">
      <w:pPr>
        <w:pStyle w:val="H23G"/>
        <w:ind w:firstLine="0"/>
        <w:rPr>
          <w:lang w:val="es-ES_tradnl"/>
        </w:rPr>
      </w:pPr>
      <w:r>
        <w:rPr>
          <w:lang w:val="es-ES_tradnl"/>
        </w:rPr>
        <w:t xml:space="preserve">Derecho a vivir de forma </w:t>
      </w:r>
      <w:r w:rsidR="004678F3" w:rsidRPr="004678F3">
        <w:rPr>
          <w:lang w:val="es-ES_tradnl"/>
        </w:rPr>
        <w:t>independiente</w:t>
      </w:r>
      <w:r>
        <w:rPr>
          <w:lang w:val="es-ES_tradnl"/>
        </w:rPr>
        <w:t xml:space="preserve"> </w:t>
      </w:r>
      <w:r w:rsidR="004678F3" w:rsidRPr="004678F3">
        <w:rPr>
          <w:lang w:val="es-ES_tradnl"/>
        </w:rPr>
        <w:t xml:space="preserve">y </w:t>
      </w:r>
      <w:r>
        <w:rPr>
          <w:lang w:val="es-ES_tradnl"/>
        </w:rPr>
        <w:t xml:space="preserve">a </w:t>
      </w:r>
      <w:r w:rsidR="004678F3" w:rsidRPr="004678F3">
        <w:rPr>
          <w:lang w:val="es-ES_tradnl"/>
        </w:rPr>
        <w:t>ser incluido en la comunidad (art</w:t>
      </w:r>
      <w:r w:rsidR="00B07CEF">
        <w:rPr>
          <w:lang w:val="es-ES_tradnl"/>
        </w:rPr>
        <w:t xml:space="preserve">. </w:t>
      </w:r>
      <w:r w:rsidR="004678F3" w:rsidRPr="004678F3">
        <w:rPr>
          <w:lang w:val="es-ES_tradnl"/>
        </w:rPr>
        <w:t>19)</w:t>
      </w:r>
    </w:p>
    <w:p w14:paraId="29319E5B" w14:textId="49A5980E" w:rsidR="004678F3" w:rsidRPr="004678F3" w:rsidRDefault="004678F3" w:rsidP="007362A9">
      <w:pPr>
        <w:pStyle w:val="SingleTxtG"/>
        <w:numPr>
          <w:ilvl w:val="0"/>
          <w:numId w:val="17"/>
        </w:numPr>
        <w:ind w:left="1134" w:firstLine="0"/>
        <w:rPr>
          <w:lang w:val="es-ES_tradnl"/>
        </w:rPr>
      </w:pPr>
      <w:r w:rsidRPr="004678F3">
        <w:rPr>
          <w:lang w:val="es-ES_tradnl"/>
        </w:rPr>
        <w:t xml:space="preserve">Informen sobre las estrategias existentes en el Estado parte </w:t>
      </w:r>
      <w:r w:rsidR="000F6D59">
        <w:rPr>
          <w:lang w:val="es-ES_tradnl"/>
        </w:rPr>
        <w:t xml:space="preserve">para </w:t>
      </w:r>
      <w:r w:rsidRPr="004678F3">
        <w:rPr>
          <w:lang w:val="es-ES_tradnl"/>
        </w:rPr>
        <w:t xml:space="preserve">facilitar que las personas con discapacidad puedan vivir de forma independiente y ser incluidos en la comunidad. </w:t>
      </w:r>
      <w:r w:rsidR="00D27FA5">
        <w:rPr>
          <w:lang w:val="es-ES_tradnl"/>
        </w:rPr>
        <w:t>Incluya</w:t>
      </w:r>
      <w:r w:rsidR="000F6D59">
        <w:rPr>
          <w:lang w:val="es-ES_tradnl"/>
        </w:rPr>
        <w:t>n</w:t>
      </w:r>
      <w:r w:rsidR="00D27FA5">
        <w:rPr>
          <w:lang w:val="es-ES_tradnl"/>
        </w:rPr>
        <w:t xml:space="preserve"> información sobre las medidas específicas para facilitar la inclusión y participación en la comunidad de las personas con discapacidad que aún viven en instituciones </w:t>
      </w:r>
      <w:r w:rsidR="00A27A1B">
        <w:rPr>
          <w:lang w:val="es-ES_tradnl"/>
        </w:rPr>
        <w:t>hospitalarias</w:t>
      </w:r>
      <w:r w:rsidR="00D27FA5">
        <w:rPr>
          <w:lang w:val="es-ES_tradnl"/>
        </w:rPr>
        <w:t xml:space="preserve">, adultos mayores con discapacidad y personas con </w:t>
      </w:r>
      <w:r w:rsidR="003800B6">
        <w:rPr>
          <w:lang w:val="es-ES_tradnl"/>
        </w:rPr>
        <w:t xml:space="preserve">discapacidad de </w:t>
      </w:r>
      <w:r w:rsidR="00D27FA5">
        <w:rPr>
          <w:lang w:val="es-ES_tradnl"/>
        </w:rPr>
        <w:t xml:space="preserve">pocos recursos financieros y sin red de apoyo social. </w:t>
      </w:r>
      <w:r w:rsidRPr="004678F3">
        <w:rPr>
          <w:lang w:val="es-ES_tradnl"/>
        </w:rPr>
        <w:t>También informen sobre los montos del presupuesto público asignados a tal fin.</w:t>
      </w:r>
    </w:p>
    <w:p w14:paraId="6F94D82E" w14:textId="1C9C1EA2" w:rsidR="004678F3" w:rsidRPr="004678F3" w:rsidRDefault="0052296E">
      <w:pPr>
        <w:pStyle w:val="H23G"/>
        <w:rPr>
          <w:lang w:val="es-ES_tradnl"/>
        </w:rPr>
      </w:pPr>
      <w:r>
        <w:rPr>
          <w:lang w:val="es-ES_tradnl"/>
        </w:rPr>
        <w:tab/>
      </w:r>
      <w:r>
        <w:rPr>
          <w:lang w:val="es-ES_tradnl"/>
        </w:rPr>
        <w:tab/>
      </w:r>
      <w:r w:rsidR="004678F3" w:rsidRPr="004678F3">
        <w:rPr>
          <w:lang w:val="es-ES_tradnl"/>
        </w:rPr>
        <w:t xml:space="preserve">Libertad de expresión y </w:t>
      </w:r>
      <w:r w:rsidR="00A15FFB">
        <w:rPr>
          <w:lang w:val="es-ES_tradnl"/>
        </w:rPr>
        <w:t xml:space="preserve">de opinión y </w:t>
      </w:r>
      <w:r w:rsidR="004678F3" w:rsidRPr="004678F3">
        <w:rPr>
          <w:lang w:val="es-ES_tradnl"/>
        </w:rPr>
        <w:t>acceso a la información (art</w:t>
      </w:r>
      <w:r w:rsidR="00B07CEF">
        <w:rPr>
          <w:lang w:val="es-ES_tradnl"/>
        </w:rPr>
        <w:t xml:space="preserve">. </w:t>
      </w:r>
      <w:r w:rsidR="004678F3" w:rsidRPr="004678F3">
        <w:rPr>
          <w:lang w:val="es-ES_tradnl"/>
        </w:rPr>
        <w:t>21)</w:t>
      </w:r>
    </w:p>
    <w:p w14:paraId="3C3655B8" w14:textId="2C4FE99F" w:rsidR="004678F3" w:rsidRPr="004678F3" w:rsidRDefault="004678F3" w:rsidP="007362A9">
      <w:pPr>
        <w:pStyle w:val="SingleTxtG"/>
        <w:numPr>
          <w:ilvl w:val="0"/>
          <w:numId w:val="17"/>
        </w:numPr>
        <w:ind w:left="1134" w:firstLine="0"/>
        <w:rPr>
          <w:lang w:val="es-ES_tradnl"/>
        </w:rPr>
      </w:pPr>
      <w:r w:rsidRPr="004678F3">
        <w:rPr>
          <w:lang w:val="es-ES_tradnl"/>
        </w:rPr>
        <w:t>Rogamos informen sobre los planes y el presupuesto asignado para garantizar la accesibilidad a la información pública y a la comunicación, incluida la comunicación en los medios de masas en formatos aumentativos y alternativos y todos los demás formatos de comunicación accesibles.</w:t>
      </w:r>
    </w:p>
    <w:p w14:paraId="0B835B2C" w14:textId="77777777" w:rsidR="004678F3" w:rsidRPr="004678F3" w:rsidRDefault="004678F3" w:rsidP="007362A9">
      <w:pPr>
        <w:pStyle w:val="SingleTxtG"/>
        <w:numPr>
          <w:ilvl w:val="0"/>
          <w:numId w:val="17"/>
        </w:numPr>
        <w:ind w:left="1134" w:firstLine="0"/>
        <w:rPr>
          <w:lang w:val="es-ES_tradnl"/>
        </w:rPr>
      </w:pPr>
      <w:r w:rsidRPr="004678F3">
        <w:rPr>
          <w:lang w:val="es-ES_tradnl"/>
        </w:rPr>
        <w:t>Sírvanse informar qué medidas se han avanzado para desarrollar y reconocer la lengua de señas cubana como una lengua oficial en el Estado parte.</w:t>
      </w:r>
    </w:p>
    <w:p w14:paraId="494D6CF8" w14:textId="10C23827" w:rsidR="004678F3" w:rsidRPr="004678F3" w:rsidRDefault="0052296E">
      <w:pPr>
        <w:pStyle w:val="H23G"/>
        <w:rPr>
          <w:lang w:val="es-ES_tradnl"/>
        </w:rPr>
      </w:pPr>
      <w:r>
        <w:rPr>
          <w:lang w:val="es-ES_tradnl"/>
        </w:rPr>
        <w:tab/>
      </w:r>
      <w:r>
        <w:rPr>
          <w:lang w:val="es-ES_tradnl"/>
        </w:rPr>
        <w:tab/>
      </w:r>
      <w:r w:rsidR="004678F3" w:rsidRPr="004678F3">
        <w:rPr>
          <w:lang w:val="es-ES_tradnl"/>
        </w:rPr>
        <w:t>Respeto del hogar y la familia (art</w:t>
      </w:r>
      <w:r w:rsidR="00B07CEF">
        <w:rPr>
          <w:lang w:val="es-ES_tradnl"/>
        </w:rPr>
        <w:t xml:space="preserve">. </w:t>
      </w:r>
      <w:r w:rsidR="004678F3" w:rsidRPr="004678F3">
        <w:rPr>
          <w:lang w:val="es-ES_tradnl"/>
        </w:rPr>
        <w:t>23)</w:t>
      </w:r>
    </w:p>
    <w:p w14:paraId="3A5A3299" w14:textId="05F0FD46" w:rsidR="004678F3" w:rsidRDefault="004678F3" w:rsidP="007362A9">
      <w:pPr>
        <w:pStyle w:val="SingleTxtG"/>
        <w:numPr>
          <w:ilvl w:val="0"/>
          <w:numId w:val="17"/>
        </w:numPr>
        <w:ind w:left="1134" w:firstLine="0"/>
        <w:rPr>
          <w:lang w:val="es-ES_tradnl"/>
        </w:rPr>
      </w:pPr>
      <w:r w:rsidRPr="004678F3">
        <w:rPr>
          <w:lang w:val="es-ES_tradnl"/>
        </w:rPr>
        <w:t>Sírvanse informar las medidas implementadas para derogar la legislación restrictiva en materia de derecho al matrimonio (Código de Familia, art. 4) a personas con discapacidad. Indiquen qué medidas ha adoptado el Estado parte. Expliquen también cuáles son los apoyos concretos que se brindan a madres y padres con discapacidad</w:t>
      </w:r>
      <w:r w:rsidR="001232A1">
        <w:rPr>
          <w:lang w:val="es-ES_tradnl"/>
        </w:rPr>
        <w:t xml:space="preserve"> </w:t>
      </w:r>
      <w:r w:rsidRPr="004678F3">
        <w:rPr>
          <w:lang w:val="es-ES_tradnl"/>
        </w:rPr>
        <w:t>para el desempeño de sus responsabilidades en la crianza de sus hijos e hijas.</w:t>
      </w:r>
    </w:p>
    <w:p w14:paraId="1ACC562C" w14:textId="6AACBB2B" w:rsidR="002F3630" w:rsidRPr="004678F3" w:rsidRDefault="000602CC" w:rsidP="00C42571">
      <w:pPr>
        <w:pStyle w:val="SingleTxtG"/>
        <w:numPr>
          <w:ilvl w:val="0"/>
          <w:numId w:val="17"/>
        </w:numPr>
        <w:ind w:left="1134" w:firstLine="0"/>
        <w:rPr>
          <w:b/>
          <w:lang w:val="es-ES_tradnl"/>
        </w:rPr>
      </w:pPr>
      <w:r w:rsidRPr="000602CC">
        <w:rPr>
          <w:lang w:val="es-ES_tradnl"/>
        </w:rPr>
        <w:t>Rogamos informen sobre la gama de servicios y apoyos generales a disposición de los niños y niñas con discapacidad y sus familias</w:t>
      </w:r>
      <w:r>
        <w:rPr>
          <w:lang w:val="es-ES_tradnl"/>
        </w:rPr>
        <w:t xml:space="preserve"> a</w:t>
      </w:r>
      <w:r w:rsidRPr="000602CC">
        <w:rPr>
          <w:lang w:val="es-ES_tradnl"/>
        </w:rPr>
        <w:t xml:space="preserve"> </w:t>
      </w:r>
      <w:r>
        <w:rPr>
          <w:lang w:val="es-ES_tradnl"/>
        </w:rPr>
        <w:t>fin de prevenir</w:t>
      </w:r>
      <w:r w:rsidRPr="000602CC">
        <w:rPr>
          <w:lang w:val="es-ES_tradnl"/>
        </w:rPr>
        <w:t xml:space="preserve"> el abandono</w:t>
      </w:r>
      <w:r>
        <w:rPr>
          <w:lang w:val="es-ES_tradnl"/>
        </w:rPr>
        <w:t xml:space="preserve"> y</w:t>
      </w:r>
      <w:r w:rsidRPr="000602CC">
        <w:rPr>
          <w:lang w:val="es-ES_tradnl"/>
        </w:rPr>
        <w:t xml:space="preserve"> la </w:t>
      </w:r>
      <w:r>
        <w:rPr>
          <w:lang w:val="es-ES_tradnl"/>
        </w:rPr>
        <w:t>n</w:t>
      </w:r>
      <w:r w:rsidRPr="000602CC">
        <w:rPr>
          <w:lang w:val="es-ES_tradnl"/>
        </w:rPr>
        <w:t>egligencia de niños y niñas con discapacid</w:t>
      </w:r>
      <w:r>
        <w:rPr>
          <w:lang w:val="es-ES_tradnl"/>
        </w:rPr>
        <w:t xml:space="preserve">ad. Incluyan información sobre </w:t>
      </w:r>
      <w:r w:rsidR="007C3B8C">
        <w:rPr>
          <w:lang w:val="es-ES_tradnl"/>
        </w:rPr>
        <w:t xml:space="preserve">el número de </w:t>
      </w:r>
      <w:r>
        <w:rPr>
          <w:lang w:val="es-ES_tradnl"/>
        </w:rPr>
        <w:t xml:space="preserve">casos de abandono de niños y niñas con discapacidad </w:t>
      </w:r>
      <w:r w:rsidR="007C3B8C">
        <w:rPr>
          <w:lang w:val="es-ES_tradnl"/>
        </w:rPr>
        <w:t xml:space="preserve">y la situación en la que se encuentran dichos niños </w:t>
      </w:r>
      <w:r>
        <w:rPr>
          <w:lang w:val="es-ES_tradnl"/>
        </w:rPr>
        <w:t>(</w:t>
      </w:r>
      <w:r w:rsidR="00B06BD8">
        <w:rPr>
          <w:lang w:val="es-ES_tradnl"/>
        </w:rPr>
        <w:t xml:space="preserve">CRPD/C/CUB/1, </w:t>
      </w:r>
      <w:r w:rsidR="00136B62">
        <w:rPr>
          <w:lang w:val="es-ES_tradnl"/>
        </w:rPr>
        <w:t>p</w:t>
      </w:r>
      <w:r>
        <w:rPr>
          <w:lang w:val="es-ES_tradnl"/>
        </w:rPr>
        <w:t xml:space="preserve">árr. 403). </w:t>
      </w:r>
      <w:r w:rsidR="002F3630" w:rsidRPr="007362A9">
        <w:rPr>
          <w:lang w:val="es-ES_tradnl"/>
        </w:rPr>
        <w:t>Informen</w:t>
      </w:r>
      <w:r w:rsidR="002F3630" w:rsidRPr="004678F3">
        <w:rPr>
          <w:lang w:val="es-MX"/>
        </w:rPr>
        <w:t xml:space="preserve"> sobre las medidas llevadas a cabo para implementar las recomendaciones del Comité de los Derechos del Niño en materia de </w:t>
      </w:r>
      <w:r w:rsidR="002F3630">
        <w:rPr>
          <w:lang w:val="es-MX"/>
        </w:rPr>
        <w:t>modalidades alternativas de cuidado</w:t>
      </w:r>
      <w:r w:rsidR="002F3630" w:rsidRPr="004678F3">
        <w:rPr>
          <w:lang w:val="es-MX"/>
        </w:rPr>
        <w:t xml:space="preserve"> (CRC/C/CUB/CO/2, párr. 4</w:t>
      </w:r>
      <w:r w:rsidR="002F3630">
        <w:rPr>
          <w:lang w:val="es-MX"/>
        </w:rPr>
        <w:t>0</w:t>
      </w:r>
      <w:r w:rsidR="002F3630" w:rsidRPr="004678F3">
        <w:rPr>
          <w:lang w:val="es-MX"/>
        </w:rPr>
        <w:t>)</w:t>
      </w:r>
      <w:r w:rsidR="002F3630">
        <w:rPr>
          <w:lang w:val="es-MX"/>
        </w:rPr>
        <w:t xml:space="preserve"> con relación específica a los niños y las niñas con discapacidad</w:t>
      </w:r>
      <w:r w:rsidR="002F3630" w:rsidRPr="004678F3">
        <w:rPr>
          <w:lang w:val="es-MX"/>
        </w:rPr>
        <w:t xml:space="preserve">. </w:t>
      </w:r>
    </w:p>
    <w:p w14:paraId="3153DC84" w14:textId="7F954399" w:rsidR="004678F3" w:rsidRPr="004678F3" w:rsidRDefault="0052296E">
      <w:pPr>
        <w:pStyle w:val="H23G"/>
        <w:rPr>
          <w:lang w:val="es-ES_tradnl"/>
        </w:rPr>
      </w:pPr>
      <w:r w:rsidRPr="00C42571">
        <w:rPr>
          <w:lang w:val="es-MX"/>
        </w:rPr>
        <w:tab/>
      </w:r>
      <w:r w:rsidRPr="00C42571">
        <w:rPr>
          <w:lang w:val="es-MX"/>
        </w:rPr>
        <w:tab/>
      </w:r>
      <w:r w:rsidR="004678F3" w:rsidRPr="004678F3">
        <w:rPr>
          <w:lang w:val="es-ES_tradnl"/>
        </w:rPr>
        <w:t>Educación (art</w:t>
      </w:r>
      <w:r w:rsidR="00B07CEF">
        <w:rPr>
          <w:lang w:val="es-ES_tradnl"/>
        </w:rPr>
        <w:t xml:space="preserve">. </w:t>
      </w:r>
      <w:r w:rsidR="004678F3" w:rsidRPr="004678F3">
        <w:rPr>
          <w:lang w:val="es-ES_tradnl"/>
        </w:rPr>
        <w:t>24)</w:t>
      </w:r>
    </w:p>
    <w:p w14:paraId="6FCA9F96" w14:textId="44B0CBB4" w:rsidR="002F3630" w:rsidRPr="00C42571" w:rsidRDefault="002F3630" w:rsidP="00C42571">
      <w:pPr>
        <w:pStyle w:val="SingleTxtG"/>
        <w:numPr>
          <w:ilvl w:val="0"/>
          <w:numId w:val="17"/>
        </w:numPr>
        <w:ind w:left="1134" w:firstLine="0"/>
        <w:rPr>
          <w:lang w:val="es-MX"/>
        </w:rPr>
      </w:pPr>
      <w:r w:rsidRPr="00C42571">
        <w:rPr>
          <w:lang w:val="es-MX"/>
        </w:rPr>
        <w:t>Indiquen las medidas que el Estado parte está adoptando para garantizar el acceso de los niños con discapacidad a la educación con miras a aplicar un modelo de educación inclusiva en la legislación y en la práctica</w:t>
      </w:r>
      <w:r>
        <w:rPr>
          <w:lang w:val="es-MX"/>
        </w:rPr>
        <w:t xml:space="preserve">, de acuerdo a la Convención y tomando en cuenta </w:t>
      </w:r>
      <w:r w:rsidR="00183CD6">
        <w:rPr>
          <w:lang w:val="es-MX"/>
        </w:rPr>
        <w:t xml:space="preserve">la observación </w:t>
      </w:r>
      <w:r>
        <w:rPr>
          <w:lang w:val="es-MX"/>
        </w:rPr>
        <w:t xml:space="preserve">general </w:t>
      </w:r>
      <w:r w:rsidR="00183CD6">
        <w:rPr>
          <w:lang w:val="es-MX"/>
        </w:rPr>
        <w:t xml:space="preserve">núm. 4 (2016) </w:t>
      </w:r>
      <w:r>
        <w:rPr>
          <w:lang w:val="es-MX"/>
        </w:rPr>
        <w:t xml:space="preserve">sobre </w:t>
      </w:r>
      <w:r w:rsidR="00183CD6">
        <w:rPr>
          <w:lang w:val="es-MX"/>
        </w:rPr>
        <w:t xml:space="preserve">el derecho a la </w:t>
      </w:r>
      <w:r>
        <w:rPr>
          <w:lang w:val="es-MX"/>
        </w:rPr>
        <w:t>educación inclusiva</w:t>
      </w:r>
      <w:r w:rsidR="00E166BC">
        <w:rPr>
          <w:lang w:val="es-MX"/>
        </w:rPr>
        <w:t>.</w:t>
      </w:r>
      <w:r w:rsidR="003D3114" w:rsidRPr="00C42571">
        <w:rPr>
          <w:color w:val="000000"/>
        </w:rPr>
        <w:t xml:space="preserve"> </w:t>
      </w:r>
      <w:r w:rsidR="00533B06" w:rsidRPr="00C42571">
        <w:rPr>
          <w:lang w:val="es-MX"/>
        </w:rPr>
        <w:t>Aporten información sobre el número de centros educativos que son inclusivos y accesibles para los niños con discapacidad y que les proporcionan ajustes razonables</w:t>
      </w:r>
      <w:r w:rsidR="004E4453">
        <w:rPr>
          <w:lang w:val="es-MX"/>
        </w:rPr>
        <w:t xml:space="preserve">. </w:t>
      </w:r>
    </w:p>
    <w:p w14:paraId="16D06F2E" w14:textId="17D65466" w:rsidR="004678F3" w:rsidRPr="004678F3" w:rsidRDefault="0052296E">
      <w:pPr>
        <w:pStyle w:val="H23G"/>
        <w:rPr>
          <w:lang w:val="es-ES_tradnl"/>
        </w:rPr>
      </w:pPr>
      <w:r>
        <w:rPr>
          <w:lang w:val="es-ES_tradnl"/>
        </w:rPr>
        <w:tab/>
      </w:r>
      <w:r>
        <w:rPr>
          <w:lang w:val="es-ES_tradnl"/>
        </w:rPr>
        <w:tab/>
      </w:r>
      <w:r w:rsidR="004678F3" w:rsidRPr="004678F3">
        <w:rPr>
          <w:lang w:val="es-ES_tradnl"/>
        </w:rPr>
        <w:t>Salud (art</w:t>
      </w:r>
      <w:r w:rsidR="00B07CEF">
        <w:rPr>
          <w:lang w:val="es-ES_tradnl"/>
        </w:rPr>
        <w:t xml:space="preserve">. </w:t>
      </w:r>
      <w:r w:rsidR="004678F3" w:rsidRPr="004678F3">
        <w:rPr>
          <w:lang w:val="es-ES_tradnl"/>
        </w:rPr>
        <w:t>25)</w:t>
      </w:r>
    </w:p>
    <w:p w14:paraId="5545EA49" w14:textId="77777777" w:rsidR="000329AE" w:rsidRDefault="004678F3" w:rsidP="007362A9">
      <w:pPr>
        <w:pStyle w:val="SingleTxtG"/>
        <w:numPr>
          <w:ilvl w:val="0"/>
          <w:numId w:val="17"/>
        </w:numPr>
        <w:ind w:left="1134" w:firstLine="0"/>
        <w:rPr>
          <w:lang w:val="es-ES_tradnl"/>
        </w:rPr>
      </w:pPr>
      <w:r w:rsidRPr="004678F3">
        <w:rPr>
          <w:lang w:val="es-ES_tradnl"/>
        </w:rPr>
        <w:t>Informen sobre</w:t>
      </w:r>
      <w:r w:rsidR="000329AE">
        <w:rPr>
          <w:lang w:val="es-ES_tradnl"/>
        </w:rPr>
        <w:t xml:space="preserve">: </w:t>
      </w:r>
    </w:p>
    <w:p w14:paraId="7639E3A9" w14:textId="3C97E0B7" w:rsidR="000329AE" w:rsidRDefault="00BF63E9" w:rsidP="00C42571">
      <w:pPr>
        <w:pStyle w:val="SingleTxtG"/>
        <w:ind w:firstLine="567"/>
        <w:rPr>
          <w:lang w:val="es-ES_tradnl"/>
        </w:rPr>
      </w:pPr>
      <w:r>
        <w:rPr>
          <w:lang w:val="es-ES_tradnl"/>
        </w:rPr>
        <w:t>a)</w:t>
      </w:r>
      <w:r>
        <w:rPr>
          <w:lang w:val="es-ES_tradnl"/>
        </w:rPr>
        <w:tab/>
      </w:r>
      <w:r w:rsidR="000329AE">
        <w:rPr>
          <w:lang w:val="es-ES_tradnl"/>
        </w:rPr>
        <w:t>L</w:t>
      </w:r>
      <w:r w:rsidR="004678F3" w:rsidRPr="004678F3">
        <w:rPr>
          <w:lang w:val="es-ES_tradnl"/>
        </w:rPr>
        <w:t xml:space="preserve">a accesibilidad de personas con discapacidad, incluyendo la disponibilidad de intérpretes de lengua de señas cubana y formatos </w:t>
      </w:r>
      <w:r w:rsidR="009E78E1">
        <w:rPr>
          <w:lang w:val="es-ES_tradnl"/>
        </w:rPr>
        <w:t>b</w:t>
      </w:r>
      <w:r w:rsidR="004678F3" w:rsidRPr="004678F3">
        <w:rPr>
          <w:lang w:val="es-ES_tradnl"/>
        </w:rPr>
        <w:t>raille, a centros de salud a nivel nacional, incluyendo servicios de salud sexual y reproductiva</w:t>
      </w:r>
      <w:r w:rsidR="000329AE">
        <w:rPr>
          <w:lang w:val="es-ES_tradnl"/>
        </w:rPr>
        <w:t xml:space="preserve">; </w:t>
      </w:r>
    </w:p>
    <w:p w14:paraId="25DFAEE0" w14:textId="7F68AB75" w:rsidR="004678F3" w:rsidRPr="004678F3" w:rsidRDefault="00BF63E9" w:rsidP="00C42571">
      <w:pPr>
        <w:pStyle w:val="SingleTxtG"/>
        <w:ind w:firstLine="567"/>
        <w:rPr>
          <w:lang w:val="es-ES_tradnl"/>
        </w:rPr>
      </w:pPr>
      <w:r>
        <w:rPr>
          <w:lang w:val="es-ES_tradnl"/>
        </w:rPr>
        <w:t>b)</w:t>
      </w:r>
      <w:r>
        <w:rPr>
          <w:lang w:val="es-ES_tradnl"/>
        </w:rPr>
        <w:tab/>
      </w:r>
      <w:r w:rsidR="000329AE">
        <w:rPr>
          <w:lang w:val="es-ES_tradnl"/>
        </w:rPr>
        <w:t>L</w:t>
      </w:r>
      <w:r w:rsidR="00855D24">
        <w:rPr>
          <w:lang w:val="es-ES_tradnl"/>
        </w:rPr>
        <w:t>as medidas adoptadas para que, en la práctica, las personas con discapacidad disfruten en igualdad con otros del sistema de salud gratuito y universal, incluyendo la rehabilitación relacionada con la salud.</w:t>
      </w:r>
      <w:r w:rsidR="00292A31">
        <w:rPr>
          <w:lang w:val="es-ES_tradnl"/>
        </w:rPr>
        <w:t xml:space="preserve"> </w:t>
      </w:r>
      <w:r w:rsidR="008E6060">
        <w:rPr>
          <w:lang w:val="es-ES_tradnl"/>
        </w:rPr>
        <w:t>Indiquen sobre los servicios específicos a disposición de las mujeres y los niños y niñas con discapacidad, incluyendo en materia de salud sexual y reproductiva.</w:t>
      </w:r>
      <w:r w:rsidR="00292A31">
        <w:rPr>
          <w:lang w:val="es-ES_tradnl"/>
        </w:rPr>
        <w:t xml:space="preserve"> </w:t>
      </w:r>
    </w:p>
    <w:p w14:paraId="1144912F" w14:textId="6D869BB7" w:rsidR="004678F3" w:rsidRPr="004678F3" w:rsidRDefault="0052296E">
      <w:pPr>
        <w:pStyle w:val="H23G"/>
        <w:rPr>
          <w:lang w:val="es-ES_tradnl"/>
        </w:rPr>
      </w:pPr>
      <w:r>
        <w:rPr>
          <w:lang w:val="es-ES_tradnl"/>
        </w:rPr>
        <w:tab/>
      </w:r>
      <w:r>
        <w:rPr>
          <w:lang w:val="es-ES_tradnl"/>
        </w:rPr>
        <w:tab/>
      </w:r>
      <w:r w:rsidR="004678F3" w:rsidRPr="004678F3">
        <w:rPr>
          <w:lang w:val="es-ES_tradnl"/>
        </w:rPr>
        <w:t>Trabajo y empleo (art</w:t>
      </w:r>
      <w:r w:rsidR="00B07CEF">
        <w:rPr>
          <w:lang w:val="es-ES_tradnl"/>
        </w:rPr>
        <w:t xml:space="preserve">. </w:t>
      </w:r>
      <w:r w:rsidR="004678F3" w:rsidRPr="004678F3">
        <w:rPr>
          <w:lang w:val="es-ES_tradnl"/>
        </w:rPr>
        <w:t>27)</w:t>
      </w:r>
    </w:p>
    <w:p w14:paraId="0E826855" w14:textId="7B6A8C6C" w:rsidR="004678F3" w:rsidRPr="004678F3" w:rsidRDefault="004678F3" w:rsidP="00C42571">
      <w:pPr>
        <w:pStyle w:val="SingleTxtG"/>
        <w:numPr>
          <w:ilvl w:val="0"/>
          <w:numId w:val="17"/>
        </w:numPr>
        <w:ind w:left="1134" w:firstLine="0"/>
        <w:rPr>
          <w:lang w:val="es-ES_tradnl"/>
        </w:rPr>
      </w:pPr>
      <w:r w:rsidRPr="004678F3">
        <w:rPr>
          <w:lang w:val="es-ES_tradnl"/>
        </w:rPr>
        <w:t xml:space="preserve">Sírvanse proporcionar datos, desglosados por sexo, sobre la tasa de desempleo de los trabajadores con discapacidad en comparación con los trabajadores sin discapacidad. </w:t>
      </w:r>
      <w:r w:rsidR="00B020A8">
        <w:rPr>
          <w:lang w:val="es-ES_tradnl"/>
        </w:rPr>
        <w:t>Indiquen c</w:t>
      </w:r>
      <w:r w:rsidRPr="004678F3">
        <w:rPr>
          <w:lang w:val="es-ES_tradnl"/>
        </w:rPr>
        <w:t>ómo se compara el ingreso promedio de los trabajadores con discapacidad con el de los trabajadores sin discapacidad</w:t>
      </w:r>
      <w:r w:rsidR="00B020A8">
        <w:rPr>
          <w:lang w:val="es-ES_tradnl"/>
        </w:rPr>
        <w:t>.</w:t>
      </w:r>
      <w:r w:rsidRPr="004678F3">
        <w:rPr>
          <w:lang w:val="es-ES_tradnl"/>
        </w:rPr>
        <w:t xml:space="preserve"> </w:t>
      </w:r>
    </w:p>
    <w:p w14:paraId="3BE93775" w14:textId="419A1374" w:rsidR="004678F3" w:rsidRDefault="004678F3" w:rsidP="007362A9">
      <w:pPr>
        <w:pStyle w:val="SingleTxtG"/>
        <w:numPr>
          <w:ilvl w:val="0"/>
          <w:numId w:val="17"/>
        </w:numPr>
        <w:ind w:left="1134" w:firstLine="0"/>
        <w:rPr>
          <w:lang w:val="es-ES_tradnl"/>
        </w:rPr>
      </w:pPr>
      <w:r w:rsidRPr="004678F3">
        <w:rPr>
          <w:lang w:val="es-ES_tradnl"/>
        </w:rPr>
        <w:t>Rogamos expliquen las medidas para asegurar que los talleres especializados sean en la práctica un empleo transitorio hacia el mercado laboral abierto (</w:t>
      </w:r>
      <w:r w:rsidR="00136B62">
        <w:rPr>
          <w:lang w:val="es-ES_tradnl"/>
        </w:rPr>
        <w:t xml:space="preserve">CRPD/C/CUB/1, </w:t>
      </w:r>
      <w:r w:rsidRPr="004678F3">
        <w:rPr>
          <w:lang w:val="es-ES_tradnl"/>
        </w:rPr>
        <w:t>párr.</w:t>
      </w:r>
      <w:r w:rsidR="003D3114">
        <w:rPr>
          <w:lang w:val="es-ES_tradnl"/>
        </w:rPr>
        <w:t> </w:t>
      </w:r>
      <w:r w:rsidRPr="004678F3">
        <w:rPr>
          <w:lang w:val="es-ES_tradnl"/>
        </w:rPr>
        <w:t>296).</w:t>
      </w:r>
    </w:p>
    <w:p w14:paraId="7D014E47" w14:textId="3836849C" w:rsidR="006F6E80" w:rsidRPr="00BF63E9" w:rsidRDefault="00BF63E9" w:rsidP="00C42571">
      <w:pPr>
        <w:pStyle w:val="H23G"/>
        <w:rPr>
          <w:lang w:val="es-ES_tradnl"/>
        </w:rPr>
      </w:pPr>
      <w:r>
        <w:rPr>
          <w:lang w:val="es-ES_tradnl"/>
        </w:rPr>
        <w:tab/>
      </w:r>
      <w:r>
        <w:rPr>
          <w:lang w:val="es-ES_tradnl"/>
        </w:rPr>
        <w:tab/>
      </w:r>
      <w:r w:rsidR="006F6E80" w:rsidRPr="00BF63E9">
        <w:rPr>
          <w:lang w:val="es-ES_tradnl"/>
        </w:rPr>
        <w:t>Nivel de vida adecuado y protección social (art.</w:t>
      </w:r>
      <w:r w:rsidR="001232A1">
        <w:rPr>
          <w:lang w:val="es-ES_tradnl"/>
        </w:rPr>
        <w:t xml:space="preserve"> </w:t>
      </w:r>
      <w:r w:rsidR="006F6E80" w:rsidRPr="00BF63E9">
        <w:rPr>
          <w:lang w:val="es-ES_tradnl"/>
        </w:rPr>
        <w:t>28)</w:t>
      </w:r>
    </w:p>
    <w:p w14:paraId="362504A3" w14:textId="1301617E" w:rsidR="006F6E80" w:rsidRPr="008B2B3D" w:rsidRDefault="006F6E80" w:rsidP="00C42571">
      <w:pPr>
        <w:pStyle w:val="SingleTxtG"/>
        <w:numPr>
          <w:ilvl w:val="0"/>
          <w:numId w:val="17"/>
        </w:numPr>
        <w:ind w:left="1134" w:firstLine="0"/>
        <w:rPr>
          <w:lang w:val="es-ES_tradnl"/>
        </w:rPr>
      </w:pPr>
      <w:r>
        <w:rPr>
          <w:lang w:val="es-ES_tradnl"/>
        </w:rPr>
        <w:t>I</w:t>
      </w:r>
      <w:r w:rsidRPr="006F6E80">
        <w:rPr>
          <w:lang w:val="es-ES_tradnl"/>
        </w:rPr>
        <w:t xml:space="preserve">ndíquense las medidas adoptadas para </w:t>
      </w:r>
      <w:r w:rsidR="008B2B3D">
        <w:rPr>
          <w:lang w:val="es-ES_tradnl"/>
        </w:rPr>
        <w:t xml:space="preserve">que los esfuerzos realizados para garantizar un nivel de vida adecuado a todas las personas respondan a los requerimientos específicos de las personas con discapacidad, tomando en </w:t>
      </w:r>
      <w:r w:rsidR="008B2B3D" w:rsidRPr="008B2B3D">
        <w:rPr>
          <w:lang w:val="es-ES_tradnl"/>
        </w:rPr>
        <w:t>cuenta el género y la edad y sufragan</w:t>
      </w:r>
      <w:r w:rsidR="008B2B3D">
        <w:rPr>
          <w:lang w:val="es-ES_tradnl"/>
        </w:rPr>
        <w:t>do</w:t>
      </w:r>
      <w:r w:rsidR="008B2B3D" w:rsidRPr="008B2B3D">
        <w:rPr>
          <w:lang w:val="es-ES_tradnl"/>
        </w:rPr>
        <w:t xml:space="preserve"> los gastos adicionales relacionados con la discapacidad</w:t>
      </w:r>
      <w:r w:rsidR="008B2B3D">
        <w:rPr>
          <w:lang w:val="es-ES_tradnl"/>
        </w:rPr>
        <w:t xml:space="preserve">. Informen </w:t>
      </w:r>
      <w:r w:rsidR="00FC2A88">
        <w:rPr>
          <w:lang w:val="es-ES_tradnl"/>
        </w:rPr>
        <w:t xml:space="preserve">cómo </w:t>
      </w:r>
      <w:r w:rsidR="008B2B3D">
        <w:t>el modelo de gestión económica</w:t>
      </w:r>
      <w:r w:rsidR="00FC2A88">
        <w:t xml:space="preserve"> </w:t>
      </w:r>
      <w:r w:rsidR="004E4453">
        <w:t xml:space="preserve">actual </w:t>
      </w:r>
      <w:r w:rsidR="00FC2A88">
        <w:t>(A/HRC/WG.6/16/CUB/1, párr. 85)</w:t>
      </w:r>
      <w:r w:rsidR="00FC2A88" w:rsidRPr="008B2B3D">
        <w:t xml:space="preserve"> </w:t>
      </w:r>
      <w:r w:rsidR="008B2B3D">
        <w:t>incluye a las personas con discapacidad</w:t>
      </w:r>
      <w:r w:rsidR="00FC2A88">
        <w:t xml:space="preserve"> y les </w:t>
      </w:r>
      <w:r w:rsidR="008B2B3D">
        <w:t xml:space="preserve">asegura un nivel de vida adecuado y de protección social. </w:t>
      </w:r>
    </w:p>
    <w:p w14:paraId="452FAB05" w14:textId="77777777" w:rsidR="006F6E80" w:rsidRPr="004678F3" w:rsidRDefault="0005456F" w:rsidP="00C42571">
      <w:pPr>
        <w:pStyle w:val="SingleTxtG"/>
        <w:numPr>
          <w:ilvl w:val="0"/>
          <w:numId w:val="17"/>
        </w:numPr>
        <w:ind w:left="1134" w:firstLine="0"/>
        <w:rPr>
          <w:lang w:val="es-ES_tradnl"/>
        </w:rPr>
      </w:pPr>
      <w:r>
        <w:rPr>
          <w:lang w:val="es-ES_tradnl"/>
        </w:rPr>
        <w:t>Proporcionen información sobre l</w:t>
      </w:r>
      <w:r w:rsidR="006F6E80" w:rsidRPr="006F6E80">
        <w:rPr>
          <w:lang w:val="es-ES_tradnl"/>
        </w:rPr>
        <w:t>a disponibilidad y accesibilidad de agua salubre en las instalaciones de saneamiento para las personas con discapacidad en igualdad de condiciones con las demás, en vista del Objetivo de Desarrollo Sostenible 6 relativo al agua limpia y el saneamiento.</w:t>
      </w:r>
    </w:p>
    <w:p w14:paraId="50C0B56F" w14:textId="4EE92BAC" w:rsidR="004678F3" w:rsidRPr="004678F3" w:rsidRDefault="0052296E">
      <w:pPr>
        <w:pStyle w:val="H23G"/>
        <w:rPr>
          <w:lang w:val="es-ES_tradnl"/>
        </w:rPr>
      </w:pPr>
      <w:r>
        <w:rPr>
          <w:lang w:val="es-ES_tradnl"/>
        </w:rPr>
        <w:tab/>
      </w:r>
      <w:r>
        <w:rPr>
          <w:lang w:val="es-ES_tradnl"/>
        </w:rPr>
        <w:tab/>
      </w:r>
      <w:r w:rsidR="004678F3" w:rsidRPr="004678F3">
        <w:rPr>
          <w:lang w:val="es-ES_tradnl"/>
        </w:rPr>
        <w:t>Participación en la vida política y pública (art</w:t>
      </w:r>
      <w:r w:rsidR="00B07CEF">
        <w:rPr>
          <w:lang w:val="es-ES_tradnl"/>
        </w:rPr>
        <w:t xml:space="preserve">. </w:t>
      </w:r>
      <w:r w:rsidR="004678F3" w:rsidRPr="004678F3">
        <w:rPr>
          <w:lang w:val="es-ES_tradnl"/>
        </w:rPr>
        <w:t>29)</w:t>
      </w:r>
    </w:p>
    <w:p w14:paraId="0BFD3C45" w14:textId="77777777" w:rsidR="004678F3" w:rsidRPr="004678F3" w:rsidRDefault="004678F3" w:rsidP="007362A9">
      <w:pPr>
        <w:pStyle w:val="SingleTxtG"/>
        <w:numPr>
          <w:ilvl w:val="0"/>
          <w:numId w:val="17"/>
        </w:numPr>
        <w:ind w:left="1134" w:firstLine="0"/>
        <w:rPr>
          <w:lang w:val="es-ES_tradnl"/>
        </w:rPr>
      </w:pPr>
      <w:r w:rsidRPr="004678F3">
        <w:rPr>
          <w:lang w:val="es-ES_tradnl"/>
        </w:rPr>
        <w:t>Proporcionen información sobre las medidas adoptadas para promover la participación de las personas con discapacidad en los procesos políticos y cívicos. Sírvanse proporcionar datos desglosados por sexo, si se dispone de ellos, sobre el número de personas con discapacidad que ocupan un cargo público y la proporción de estas personas que ocupan puestos de responsabilidad.</w:t>
      </w:r>
    </w:p>
    <w:p w14:paraId="0CFDC77C" w14:textId="623D39DA" w:rsidR="004678F3" w:rsidRPr="004678F3" w:rsidRDefault="0052296E">
      <w:pPr>
        <w:pStyle w:val="H23G"/>
        <w:rPr>
          <w:lang w:val="es-ES_tradnl"/>
        </w:rPr>
      </w:pPr>
      <w:r>
        <w:rPr>
          <w:lang w:val="es-ES_tradnl"/>
        </w:rPr>
        <w:tab/>
      </w:r>
      <w:r>
        <w:rPr>
          <w:lang w:val="es-ES_tradnl"/>
        </w:rPr>
        <w:tab/>
      </w:r>
      <w:r w:rsidR="004678F3" w:rsidRPr="004678F3">
        <w:rPr>
          <w:lang w:val="es-ES_tradnl"/>
        </w:rPr>
        <w:t xml:space="preserve">Participación en la vida cultural, las actividades recreativas, el esparcimiento </w:t>
      </w:r>
      <w:r w:rsidR="003D3114">
        <w:rPr>
          <w:lang w:val="es-ES_tradnl"/>
        </w:rPr>
        <w:br/>
      </w:r>
      <w:r w:rsidR="004678F3" w:rsidRPr="004678F3">
        <w:rPr>
          <w:lang w:val="es-ES_tradnl"/>
        </w:rPr>
        <w:t>y el deporte (art</w:t>
      </w:r>
      <w:r w:rsidR="00B07CEF">
        <w:rPr>
          <w:lang w:val="es-ES_tradnl"/>
        </w:rPr>
        <w:t xml:space="preserve">. </w:t>
      </w:r>
      <w:r w:rsidR="004678F3" w:rsidRPr="004678F3">
        <w:rPr>
          <w:lang w:val="es-ES_tradnl"/>
        </w:rPr>
        <w:t>30)</w:t>
      </w:r>
    </w:p>
    <w:p w14:paraId="7EDA9E29" w14:textId="6F143AAB" w:rsidR="004678F3" w:rsidRDefault="004678F3" w:rsidP="007362A9">
      <w:pPr>
        <w:pStyle w:val="SingleTxtG"/>
        <w:numPr>
          <w:ilvl w:val="0"/>
          <w:numId w:val="17"/>
        </w:numPr>
        <w:ind w:left="1134" w:firstLine="0"/>
        <w:rPr>
          <w:lang w:val="es-ES_tradnl"/>
        </w:rPr>
      </w:pPr>
      <w:r w:rsidRPr="004678F3">
        <w:rPr>
          <w:lang w:val="es-ES_tradnl"/>
        </w:rPr>
        <w:t>Se ruega informen sobre las medidas adoptadas por el Estado parte para asegurar que las instalaciones para la práctica de actividades culturales, recreativas, de esparcimiento y deporte, así como las de turismo, sean accesibles para las personas con discapacidad, incluidos los niños con discapacidad. También informen sobre la existencia de planes para la adecuación de los sitios que aún no sean accesibles.</w:t>
      </w:r>
    </w:p>
    <w:p w14:paraId="761BAD00" w14:textId="06847E8D" w:rsidR="008230CC" w:rsidRPr="00C42571" w:rsidRDefault="003A6C07" w:rsidP="00C42571">
      <w:pPr>
        <w:pStyle w:val="SingleTxtG"/>
        <w:numPr>
          <w:ilvl w:val="0"/>
          <w:numId w:val="17"/>
        </w:numPr>
        <w:ind w:left="1134" w:firstLine="0"/>
        <w:rPr>
          <w:lang w:val="es-MX"/>
        </w:rPr>
      </w:pPr>
      <w:r w:rsidRPr="00C42571">
        <w:rPr>
          <w:lang w:val="es-ES_tradnl"/>
        </w:rPr>
        <w:t>Sírvanse</w:t>
      </w:r>
      <w:r w:rsidRPr="00C42571">
        <w:rPr>
          <w:lang w:val="es-MX"/>
        </w:rPr>
        <w:t xml:space="preserve"> facilitar información sobre los progresos realizados en pos de la ratificación del Tratado de Marrakech para Facilitar el Acceso a las Obras Publicadas a las Personas Ciegas, con Discapacidad Visual o con Otras Dificultades para Acceder al Texto Impreso</w:t>
      </w:r>
      <w:r>
        <w:rPr>
          <w:lang w:val="es-MX"/>
        </w:rPr>
        <w:t>.</w:t>
      </w:r>
      <w:r w:rsidR="008230CC" w:rsidRPr="00C42571">
        <w:rPr>
          <w:lang w:val="es-MX"/>
        </w:rPr>
        <w:t xml:space="preserve"> </w:t>
      </w:r>
    </w:p>
    <w:p w14:paraId="23F27AFD" w14:textId="614E84CA" w:rsidR="004678F3" w:rsidRPr="004678F3" w:rsidRDefault="00880D92" w:rsidP="00880D92">
      <w:pPr>
        <w:pStyle w:val="H1G"/>
        <w:rPr>
          <w:lang w:val="es-ES_tradnl"/>
        </w:rPr>
      </w:pPr>
      <w:r w:rsidRPr="00C42571">
        <w:rPr>
          <w:lang w:val="es-MX"/>
        </w:rPr>
        <w:tab/>
      </w:r>
      <w:r w:rsidR="004678F3" w:rsidRPr="004678F3">
        <w:rPr>
          <w:lang w:val="es-ES_tradnl"/>
        </w:rPr>
        <w:t>C.</w:t>
      </w:r>
      <w:r w:rsidR="004678F3" w:rsidRPr="004678F3">
        <w:rPr>
          <w:lang w:val="es-ES_tradnl"/>
        </w:rPr>
        <w:tab/>
        <w:t>Obligaciones específicas</w:t>
      </w:r>
      <w:r w:rsidR="00A15FFB">
        <w:rPr>
          <w:lang w:val="es-ES_tradnl"/>
        </w:rPr>
        <w:t xml:space="preserve"> (arts. 31 a 33)</w:t>
      </w:r>
    </w:p>
    <w:p w14:paraId="28650B90" w14:textId="61E14E43" w:rsidR="004678F3" w:rsidRPr="004678F3" w:rsidRDefault="0052296E">
      <w:pPr>
        <w:pStyle w:val="H23G"/>
        <w:rPr>
          <w:lang w:val="es-ES_tradnl"/>
        </w:rPr>
      </w:pPr>
      <w:r>
        <w:rPr>
          <w:lang w:val="es-ES_tradnl"/>
        </w:rPr>
        <w:tab/>
      </w:r>
      <w:r>
        <w:rPr>
          <w:lang w:val="es-ES_tradnl"/>
        </w:rPr>
        <w:tab/>
      </w:r>
      <w:r w:rsidR="004678F3" w:rsidRPr="004678F3">
        <w:rPr>
          <w:lang w:val="es-ES_tradnl"/>
        </w:rPr>
        <w:t>Recopilación de datos y estadísticas (art</w:t>
      </w:r>
      <w:r w:rsidR="00B07CEF">
        <w:rPr>
          <w:lang w:val="es-ES_tradnl"/>
        </w:rPr>
        <w:t xml:space="preserve">. </w:t>
      </w:r>
      <w:r w:rsidR="004678F3" w:rsidRPr="004678F3">
        <w:rPr>
          <w:lang w:val="es-ES_tradnl"/>
        </w:rPr>
        <w:t>31)</w:t>
      </w:r>
    </w:p>
    <w:p w14:paraId="47794A03" w14:textId="122282F4" w:rsidR="004678F3" w:rsidRPr="004678F3" w:rsidRDefault="004678F3" w:rsidP="00C42571">
      <w:pPr>
        <w:pStyle w:val="SingleTxtG"/>
        <w:numPr>
          <w:ilvl w:val="0"/>
          <w:numId w:val="17"/>
        </w:numPr>
        <w:ind w:left="1134" w:firstLine="0"/>
        <w:rPr>
          <w:b/>
          <w:lang w:val="es-ES_tradnl"/>
        </w:rPr>
      </w:pPr>
      <w:r w:rsidRPr="004678F3">
        <w:rPr>
          <w:lang w:val="es-ES_tradnl"/>
        </w:rPr>
        <w:t>Sírvanse informar sobre qué medidas están previstas para desarrollar un sistema nacional de datos estadísticos actualizados y desglosados de personas con discapacidad</w:t>
      </w:r>
      <w:r w:rsidR="007E2635">
        <w:rPr>
          <w:lang w:val="es-ES_tradnl"/>
        </w:rPr>
        <w:t xml:space="preserve"> basado en las</w:t>
      </w:r>
      <w:r w:rsidR="00292A31">
        <w:rPr>
          <w:lang w:val="es-ES_tradnl"/>
        </w:rPr>
        <w:t xml:space="preserve"> </w:t>
      </w:r>
      <w:r w:rsidR="007E2635" w:rsidRPr="00C42571">
        <w:rPr>
          <w:lang w:val="es-ES_tradnl"/>
        </w:rPr>
        <w:t>preguntas propuestas por el</w:t>
      </w:r>
      <w:r w:rsidR="003D3114">
        <w:rPr>
          <w:lang w:val="es-ES_tradnl"/>
        </w:rPr>
        <w:t xml:space="preserve"> </w:t>
      </w:r>
      <w:r w:rsidR="007E2635" w:rsidRPr="00C42571">
        <w:rPr>
          <w:lang w:val="es-ES_tradnl"/>
        </w:rPr>
        <w:t>Grupo de Washington</w:t>
      </w:r>
      <w:r w:rsidR="003D3114">
        <w:rPr>
          <w:lang w:val="es-ES_tradnl"/>
        </w:rPr>
        <w:t xml:space="preserve"> </w:t>
      </w:r>
      <w:r w:rsidR="007E2635" w:rsidRPr="00C42571">
        <w:rPr>
          <w:lang w:val="es-ES_tradnl"/>
        </w:rPr>
        <w:t xml:space="preserve">sobre </w:t>
      </w:r>
      <w:r w:rsidR="0096637B">
        <w:rPr>
          <w:lang w:val="es-ES_tradnl"/>
        </w:rPr>
        <w:t>E</w:t>
      </w:r>
      <w:r w:rsidR="007E2635" w:rsidRPr="00C42571">
        <w:rPr>
          <w:lang w:val="es-ES_tradnl"/>
        </w:rPr>
        <w:t>stadísticas de la</w:t>
      </w:r>
      <w:r w:rsidR="007E2635">
        <w:rPr>
          <w:lang w:val="es-ES_tradnl"/>
        </w:rPr>
        <w:t xml:space="preserve"> </w:t>
      </w:r>
      <w:r w:rsidR="0096637B">
        <w:rPr>
          <w:lang w:val="es-ES_tradnl"/>
        </w:rPr>
        <w:t>D</w:t>
      </w:r>
      <w:r w:rsidR="007E2635" w:rsidRPr="00C42571">
        <w:rPr>
          <w:lang w:val="es-ES_tradnl"/>
        </w:rPr>
        <w:t>iscapacidad</w:t>
      </w:r>
      <w:r w:rsidR="00963992">
        <w:rPr>
          <w:lang w:val="es-ES_tradnl"/>
        </w:rPr>
        <w:t xml:space="preserve"> y en armonía </w:t>
      </w:r>
      <w:r w:rsidR="005258DA">
        <w:rPr>
          <w:lang w:val="es-ES_tradnl"/>
        </w:rPr>
        <w:t>con la Convención</w:t>
      </w:r>
      <w:r w:rsidRPr="004678F3">
        <w:rPr>
          <w:lang w:val="es-ES_tradnl"/>
        </w:rPr>
        <w:t>.</w:t>
      </w:r>
    </w:p>
    <w:p w14:paraId="13191F7F" w14:textId="510685E8" w:rsidR="004678F3" w:rsidRPr="004678F3" w:rsidRDefault="004678F3">
      <w:pPr>
        <w:pStyle w:val="H23G"/>
      </w:pPr>
      <w:r w:rsidRPr="004678F3">
        <w:tab/>
      </w:r>
      <w:r w:rsidR="0052296E">
        <w:tab/>
      </w:r>
      <w:r w:rsidRPr="004678F3">
        <w:rPr>
          <w:lang w:val="es-ES_tradnl"/>
        </w:rPr>
        <w:t>Cooperación internacional (art</w:t>
      </w:r>
      <w:r w:rsidR="00B07CEF">
        <w:rPr>
          <w:lang w:val="es-ES_tradnl"/>
        </w:rPr>
        <w:t xml:space="preserve">. </w:t>
      </w:r>
      <w:r w:rsidRPr="004678F3">
        <w:rPr>
          <w:lang w:val="es-ES_tradnl"/>
        </w:rPr>
        <w:t>32)</w:t>
      </w:r>
    </w:p>
    <w:p w14:paraId="45DA0CC6" w14:textId="77777777" w:rsidR="004678F3" w:rsidRPr="004678F3" w:rsidRDefault="004678F3" w:rsidP="007362A9">
      <w:pPr>
        <w:pStyle w:val="SingleTxtG"/>
        <w:numPr>
          <w:ilvl w:val="0"/>
          <w:numId w:val="17"/>
        </w:numPr>
        <w:ind w:left="1134" w:firstLine="0"/>
      </w:pPr>
      <w:r w:rsidRPr="004678F3">
        <w:t xml:space="preserve">Sírvanse informar cómo se están utilizando los recursos obtenidos por el Estado parte a través de la </w:t>
      </w:r>
      <w:r w:rsidRPr="007362A9">
        <w:rPr>
          <w:lang w:val="es-ES_tradnl"/>
        </w:rPr>
        <w:t>cooperación</w:t>
      </w:r>
      <w:r w:rsidRPr="004678F3">
        <w:t xml:space="preserve"> internacional para la implementación de la Convención y cómo las personas con discapacidad y sus organizaciones representativas participan en el diseño, desarrollo y evaluación de los proyectos financiados.</w:t>
      </w:r>
    </w:p>
    <w:p w14:paraId="5928E643" w14:textId="024C0920" w:rsidR="004678F3" w:rsidRPr="004678F3" w:rsidRDefault="0052296E">
      <w:pPr>
        <w:pStyle w:val="H23G"/>
        <w:rPr>
          <w:lang w:val="es-ES_tradnl"/>
        </w:rPr>
      </w:pPr>
      <w:r>
        <w:rPr>
          <w:lang w:val="es-ES_tradnl"/>
        </w:rPr>
        <w:tab/>
      </w:r>
      <w:r>
        <w:rPr>
          <w:lang w:val="es-ES_tradnl"/>
        </w:rPr>
        <w:tab/>
      </w:r>
      <w:r w:rsidR="004678F3" w:rsidRPr="004678F3">
        <w:rPr>
          <w:lang w:val="es-ES_tradnl"/>
        </w:rPr>
        <w:t>Aplicación y seguimiento nacionales (art</w:t>
      </w:r>
      <w:r w:rsidR="00B07CEF">
        <w:rPr>
          <w:lang w:val="es-ES_tradnl"/>
        </w:rPr>
        <w:t xml:space="preserve">. </w:t>
      </w:r>
      <w:r w:rsidR="004678F3" w:rsidRPr="004678F3">
        <w:rPr>
          <w:lang w:val="es-ES_tradnl"/>
        </w:rPr>
        <w:t>33)</w:t>
      </w:r>
    </w:p>
    <w:p w14:paraId="11168C7B" w14:textId="77777777" w:rsidR="004678F3" w:rsidRPr="004678F3" w:rsidRDefault="004678F3" w:rsidP="007362A9">
      <w:pPr>
        <w:pStyle w:val="SingleTxtG"/>
        <w:numPr>
          <w:ilvl w:val="0"/>
          <w:numId w:val="17"/>
        </w:numPr>
        <w:ind w:left="1134" w:firstLine="0"/>
        <w:rPr>
          <w:lang w:val="es-ES_tradnl"/>
        </w:rPr>
      </w:pPr>
      <w:r w:rsidRPr="004678F3">
        <w:rPr>
          <w:lang w:val="es-ES_tradnl"/>
        </w:rPr>
        <w:t>Sírvanse informar si el Estado parte ha designado uno o más mecanismos independientes de monitoreo de acuerdo con el artículo 33, párrafo 2, de la Convención. Sírvanse indicar cuáles son.</w:t>
      </w:r>
    </w:p>
    <w:p w14:paraId="291812FE" w14:textId="77777777" w:rsidR="004678F3" w:rsidRPr="004678F3" w:rsidRDefault="004678F3" w:rsidP="007362A9">
      <w:pPr>
        <w:pStyle w:val="SingleTxtG"/>
        <w:numPr>
          <w:ilvl w:val="0"/>
          <w:numId w:val="17"/>
        </w:numPr>
        <w:ind w:left="1134" w:firstLine="0"/>
        <w:rPr>
          <w:lang w:val="es-ES_tradnl"/>
        </w:rPr>
      </w:pPr>
      <w:r w:rsidRPr="004678F3">
        <w:rPr>
          <w:lang w:val="es-ES_tradnl"/>
        </w:rPr>
        <w:t>Sírvanse indicar de qué manera el Estado parte ha incluido la consulta con las organizaciones de personas con discapacidad tanto en el mecanismo de seguimiento nacional como en el mecanismo independiente. Asimismo, indiquen qué tipo de apoyos brinda a dichas organizaciones para que desarrollen estas funciones.</w:t>
      </w:r>
    </w:p>
    <w:p w14:paraId="1B9D589E" w14:textId="3A06BD0F" w:rsidR="00381C24" w:rsidRPr="004678F3" w:rsidRDefault="004678F3" w:rsidP="00C42571">
      <w:pPr>
        <w:pStyle w:val="SingleTxtG"/>
        <w:suppressAutoHyphens/>
        <w:spacing w:before="240" w:after="0"/>
        <w:jc w:val="center"/>
      </w:pPr>
      <w:r>
        <w:rPr>
          <w:lang w:val="es-ES_tradnl"/>
        </w:rPr>
        <w:tab/>
      </w:r>
      <w:r w:rsidR="003D3114">
        <w:rPr>
          <w:u w:val="single"/>
          <w:lang w:val="es-ES_tradnl"/>
        </w:rPr>
        <w:tab/>
      </w:r>
      <w:r w:rsidR="003D3114">
        <w:rPr>
          <w:u w:val="single"/>
          <w:lang w:val="es-ES_tradnl"/>
        </w:rPr>
        <w:tab/>
      </w:r>
      <w:r w:rsidR="003D3114">
        <w:rPr>
          <w:u w:val="single"/>
          <w:lang w:val="es-ES_tradnl"/>
        </w:rPr>
        <w:tab/>
      </w:r>
    </w:p>
    <w:sectPr w:rsidR="00381C24" w:rsidRPr="004678F3" w:rsidSect="00C42571">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0C59" w14:textId="77777777" w:rsidR="000E513F" w:rsidRDefault="000E513F">
      <w:r>
        <w:separator/>
      </w:r>
    </w:p>
  </w:endnote>
  <w:endnote w:type="continuationSeparator" w:id="0">
    <w:p w14:paraId="3F329073" w14:textId="77777777" w:rsidR="000E513F" w:rsidRDefault="000E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8C2C" w14:textId="0092F57F" w:rsidR="00471A30" w:rsidRPr="00471A30" w:rsidRDefault="00471A30" w:rsidP="00471A30">
    <w:pPr>
      <w:pStyle w:val="Footer"/>
      <w:tabs>
        <w:tab w:val="right" w:pos="9638"/>
      </w:tabs>
    </w:pPr>
    <w:r w:rsidRPr="00471A30">
      <w:rPr>
        <w:b/>
        <w:sz w:val="18"/>
      </w:rPr>
      <w:fldChar w:fldCharType="begin"/>
    </w:r>
    <w:r w:rsidRPr="00471A30">
      <w:rPr>
        <w:b/>
        <w:sz w:val="18"/>
      </w:rPr>
      <w:instrText xml:space="preserve"> PAGE  \* MERGEFORMAT </w:instrText>
    </w:r>
    <w:r w:rsidRPr="00471A30">
      <w:rPr>
        <w:b/>
        <w:sz w:val="18"/>
      </w:rPr>
      <w:fldChar w:fldCharType="separate"/>
    </w:r>
    <w:r w:rsidR="00986FA1">
      <w:rPr>
        <w:b/>
        <w:noProof/>
        <w:sz w:val="18"/>
      </w:rPr>
      <w:t>6</w:t>
    </w:r>
    <w:r w:rsidRPr="00471A3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5DC6" w14:textId="375F9D41" w:rsidR="00471A30" w:rsidRPr="00471A30" w:rsidRDefault="00471A30" w:rsidP="00471A30">
    <w:pPr>
      <w:pStyle w:val="Footer"/>
      <w:tabs>
        <w:tab w:val="right" w:pos="9638"/>
      </w:tabs>
      <w:rPr>
        <w:b/>
        <w:sz w:val="18"/>
      </w:rPr>
    </w:pPr>
    <w:r>
      <w:tab/>
    </w:r>
    <w:r w:rsidRPr="00471A30">
      <w:rPr>
        <w:b/>
        <w:sz w:val="18"/>
      </w:rPr>
      <w:fldChar w:fldCharType="begin"/>
    </w:r>
    <w:r w:rsidRPr="00471A30">
      <w:rPr>
        <w:b/>
        <w:sz w:val="18"/>
      </w:rPr>
      <w:instrText xml:space="preserve"> PAGE  \* MERGEFORMAT </w:instrText>
    </w:r>
    <w:r w:rsidRPr="00471A30">
      <w:rPr>
        <w:b/>
        <w:sz w:val="18"/>
      </w:rPr>
      <w:fldChar w:fldCharType="separate"/>
    </w:r>
    <w:r w:rsidR="00986FA1">
      <w:rPr>
        <w:b/>
        <w:noProof/>
        <w:sz w:val="18"/>
      </w:rPr>
      <w:t>5</w:t>
    </w:r>
    <w:r w:rsidRPr="00471A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0450" w14:textId="3482E637" w:rsidR="00484F72" w:rsidRPr="004942FE" w:rsidRDefault="004942FE" w:rsidP="004942FE">
    <w:pPr>
      <w:pStyle w:val="Footer"/>
      <w:spacing w:before="120" w:line="240" w:lineRule="auto"/>
      <w:rPr>
        <w:sz w:val="20"/>
      </w:rPr>
    </w:pPr>
    <w:proofErr w:type="spellStart"/>
    <w:r>
      <w:rPr>
        <w:sz w:val="20"/>
      </w:rPr>
      <w:t>GE.18</w:t>
    </w:r>
    <w:proofErr w:type="spellEnd"/>
    <w:r>
      <w:rPr>
        <w:sz w:val="20"/>
      </w:rPr>
      <w:t>-</w:t>
    </w:r>
    <w:proofErr w:type="gramStart"/>
    <w:r>
      <w:rPr>
        <w:sz w:val="20"/>
      </w:rPr>
      <w:t>05894  (</w:t>
    </w:r>
    <w:proofErr w:type="gramEnd"/>
    <w:r>
      <w:rPr>
        <w:sz w:val="20"/>
      </w:rPr>
      <w:t>S)</w:t>
    </w:r>
    <w:r>
      <w:rPr>
        <w:sz w:val="20"/>
      </w:rPr>
      <w:br/>
    </w:r>
    <w:r w:rsidRPr="004942FE">
      <w:rPr>
        <w:rFonts w:ascii="C39T30Lfz" w:hAnsi="C39T30Lfz"/>
        <w:sz w:val="56"/>
      </w:rPr>
      <w:t></w:t>
    </w:r>
    <w:r w:rsidRPr="004942FE">
      <w:rPr>
        <w:rFonts w:ascii="C39T30Lfz" w:hAnsi="C39T30Lfz"/>
        <w:sz w:val="56"/>
      </w:rPr>
      <w:t></w:t>
    </w:r>
    <w:r w:rsidRPr="004942FE">
      <w:rPr>
        <w:rFonts w:ascii="C39T30Lfz" w:hAnsi="C39T30Lfz"/>
        <w:sz w:val="56"/>
      </w:rPr>
      <w:t></w:t>
    </w:r>
    <w:r w:rsidRPr="004942FE">
      <w:rPr>
        <w:rFonts w:ascii="C39T30Lfz" w:hAnsi="C39T30Lfz"/>
        <w:sz w:val="56"/>
      </w:rPr>
      <w:t></w:t>
    </w:r>
    <w:r w:rsidRPr="004942FE">
      <w:rPr>
        <w:rFonts w:ascii="C39T30Lfz" w:hAnsi="C39T30Lfz"/>
        <w:sz w:val="56"/>
      </w:rPr>
      <w:t></w:t>
    </w:r>
    <w:r w:rsidRPr="004942FE">
      <w:rPr>
        <w:rFonts w:ascii="C39T30Lfz" w:hAnsi="C39T30Lfz"/>
        <w:sz w:val="56"/>
      </w:rPr>
      <w:t></w:t>
    </w:r>
    <w:r w:rsidRPr="004942FE">
      <w:rPr>
        <w:rFonts w:ascii="C39T30Lfz" w:hAnsi="C39T30Lfz"/>
        <w:sz w:val="56"/>
      </w:rPr>
      <w:t></w:t>
    </w:r>
    <w:r w:rsidRPr="004942FE">
      <w:rPr>
        <w:rFonts w:ascii="C39T30Lfz" w:hAnsi="C39T30Lfz"/>
        <w:sz w:val="56"/>
      </w:rPr>
      <w:t></w:t>
    </w:r>
    <w:r w:rsidRPr="004942FE">
      <w:rPr>
        <w:rFonts w:ascii="C39T30Lfz" w:hAnsi="C39T30Lfz"/>
        <w:sz w:val="56"/>
      </w:rPr>
      <w:t></w:t>
    </w:r>
    <w:r w:rsidRPr="004942FE">
      <w:rPr>
        <w:rFonts w:ascii="C39T30Lfz" w:hAnsi="C39T30Lfz"/>
        <w:noProof/>
        <w:sz w:val="56"/>
        <w:lang w:eastAsia="zh-CN"/>
      </w:rPr>
      <w:drawing>
        <wp:anchor distT="0" distB="0" distL="114300" distR="114300" simplePos="0" relativeHeight="251660288" behindDoc="0" locked="1" layoutInCell="1" allowOverlap="1" wp14:anchorId="1CC6A885" wp14:editId="0C3BB64F">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4D6A1166" wp14:editId="1397580E">
          <wp:simplePos x="0" y="0"/>
          <wp:positionH relativeFrom="margin">
            <wp:posOffset>5489575</wp:posOffset>
          </wp:positionH>
          <wp:positionV relativeFrom="margin">
            <wp:posOffset>8891905</wp:posOffset>
          </wp:positionV>
          <wp:extent cx="638175" cy="638175"/>
          <wp:effectExtent l="0" t="0" r="9525" b="9525"/>
          <wp:wrapNone/>
          <wp:docPr id="1" name="Picture 1" descr="https://undocs.org/m2/QRCode.ashx?DS=CRPD/C/CUB/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UB/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730F2" w14:textId="77777777" w:rsidR="000E513F" w:rsidRPr="001075E9" w:rsidRDefault="000E513F" w:rsidP="001075E9">
      <w:pPr>
        <w:tabs>
          <w:tab w:val="right" w:pos="2155"/>
        </w:tabs>
        <w:spacing w:after="80" w:line="240" w:lineRule="auto"/>
        <w:ind w:left="680"/>
        <w:rPr>
          <w:u w:val="single"/>
        </w:rPr>
      </w:pPr>
      <w:r>
        <w:rPr>
          <w:u w:val="single"/>
        </w:rPr>
        <w:tab/>
      </w:r>
    </w:p>
  </w:footnote>
  <w:footnote w:type="continuationSeparator" w:id="0">
    <w:p w14:paraId="18F11D11" w14:textId="77777777" w:rsidR="000E513F" w:rsidRDefault="000E513F">
      <w:r>
        <w:continuationSeparator/>
      </w:r>
    </w:p>
  </w:footnote>
  <w:footnote w:id="1">
    <w:p w14:paraId="0CF80931" w14:textId="0C3B2DEE" w:rsidR="00A00E1E" w:rsidRPr="00397A67" w:rsidRDefault="00A00E1E" w:rsidP="009A1268">
      <w:pPr>
        <w:pStyle w:val="FootnoteText"/>
      </w:pPr>
      <w:r>
        <w:tab/>
      </w:r>
      <w:r w:rsidRPr="00732DE5">
        <w:rPr>
          <w:rStyle w:val="FootnoteReference"/>
          <w:sz w:val="20"/>
          <w:vertAlign w:val="baseline"/>
        </w:rPr>
        <w:t>*</w:t>
      </w:r>
      <w:r w:rsidRPr="00732DE5">
        <w:t xml:space="preserve"> </w:t>
      </w:r>
      <w:r>
        <w:tab/>
        <w:t xml:space="preserve">Aprobada por el grupo de trabajo anterior al período de sesiones en su </w:t>
      </w:r>
      <w:r w:rsidR="009A1268">
        <w:t xml:space="preserve">19º </w:t>
      </w:r>
      <w:r>
        <w:t>período de sesiones (</w:t>
      </w:r>
      <w:r w:rsidR="009A1268">
        <w:t>14 de febrero a 9 de marzo de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E14E" w14:textId="2A20D5B2" w:rsidR="00471A30" w:rsidRPr="00471A30" w:rsidRDefault="00B87609">
    <w:pPr>
      <w:pStyle w:val="Header"/>
    </w:pPr>
    <w:r>
      <w:fldChar w:fldCharType="begin"/>
    </w:r>
    <w:r>
      <w:instrText xml:space="preserve"> TITLE  \* MERGEFORMAT </w:instrText>
    </w:r>
    <w:r>
      <w:fldChar w:fldCharType="separate"/>
    </w:r>
    <w:proofErr w:type="spellStart"/>
    <w:r w:rsidR="00986FA1">
      <w:t>CRPD</w:t>
    </w:r>
    <w:proofErr w:type="spellEnd"/>
    <w:r w:rsidR="00986FA1">
      <w:t>/C/</w:t>
    </w:r>
    <w:proofErr w:type="spellStart"/>
    <w:r w:rsidR="00986FA1">
      <w:t>CUB</w:t>
    </w:r>
    <w:proofErr w:type="spellEnd"/>
    <w:r w:rsidR="00986FA1">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A90B" w14:textId="106B486E" w:rsidR="00471A30" w:rsidRPr="00471A30" w:rsidRDefault="00B87609" w:rsidP="00471A30">
    <w:pPr>
      <w:pStyle w:val="Header"/>
      <w:jc w:val="right"/>
    </w:pPr>
    <w:r>
      <w:fldChar w:fldCharType="begin"/>
    </w:r>
    <w:r>
      <w:instrText xml:space="preserve"> TITLE  \* MERGEFORMAT </w:instrText>
    </w:r>
    <w:r>
      <w:fldChar w:fldCharType="separate"/>
    </w:r>
    <w:proofErr w:type="spellStart"/>
    <w:r w:rsidR="00986FA1">
      <w:t>CRPD</w:t>
    </w:r>
    <w:proofErr w:type="spellEnd"/>
    <w:r w:rsidR="00986FA1">
      <w:t>/C/</w:t>
    </w:r>
    <w:proofErr w:type="spellStart"/>
    <w:r w:rsidR="00986FA1">
      <w:t>CUB</w:t>
    </w:r>
    <w:proofErr w:type="spellEnd"/>
    <w:r w:rsidR="00986FA1">
      <w:t>/Q/1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B9FC9" w14:textId="77777777" w:rsidR="004942FE" w:rsidRDefault="00494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574B2"/>
    <w:multiLevelType w:val="hybridMultilevel"/>
    <w:tmpl w:val="B3C88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FC1E4F"/>
    <w:multiLevelType w:val="hybridMultilevel"/>
    <w:tmpl w:val="34A03568"/>
    <w:lvl w:ilvl="0" w:tplc="547A584E">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F7481"/>
    <w:multiLevelType w:val="hybridMultilevel"/>
    <w:tmpl w:val="32B6E25E"/>
    <w:lvl w:ilvl="0" w:tplc="BD0C2600">
      <w:start w:val="1"/>
      <w:numFmt w:val="decimal"/>
      <w:lvlText w:val="%1."/>
      <w:lvlJc w:val="left"/>
      <w:pPr>
        <w:ind w:left="360" w:hanging="360"/>
      </w:pPr>
      <w:rPr>
        <w:b w:val="0"/>
      </w:r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2"/>
  </w:num>
  <w:num w:numId="3">
    <w:abstractNumId w:val="18"/>
  </w:num>
  <w:num w:numId="4">
    <w:abstractNumId w:val="17"/>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4"/>
  </w:num>
  <w:num w:numId="18">
    <w:abstractNumId w:val="10"/>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GB"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30"/>
    <w:rsid w:val="00006BB9"/>
    <w:rsid w:val="00015F33"/>
    <w:rsid w:val="000221D5"/>
    <w:rsid w:val="00023E1E"/>
    <w:rsid w:val="000329AE"/>
    <w:rsid w:val="0004042E"/>
    <w:rsid w:val="0005456F"/>
    <w:rsid w:val="000602CC"/>
    <w:rsid w:val="0006344C"/>
    <w:rsid w:val="000A36A2"/>
    <w:rsid w:val="000B3374"/>
    <w:rsid w:val="000B57E7"/>
    <w:rsid w:val="000D268D"/>
    <w:rsid w:val="000E513F"/>
    <w:rsid w:val="000F09DF"/>
    <w:rsid w:val="000F61B2"/>
    <w:rsid w:val="000F6D59"/>
    <w:rsid w:val="001075E9"/>
    <w:rsid w:val="001232A1"/>
    <w:rsid w:val="00136B62"/>
    <w:rsid w:val="00156054"/>
    <w:rsid w:val="00160FF7"/>
    <w:rsid w:val="0016400B"/>
    <w:rsid w:val="00180183"/>
    <w:rsid w:val="0018093E"/>
    <w:rsid w:val="00183CD6"/>
    <w:rsid w:val="00196389"/>
    <w:rsid w:val="001A7245"/>
    <w:rsid w:val="001B7034"/>
    <w:rsid w:val="001C7A89"/>
    <w:rsid w:val="001D02A4"/>
    <w:rsid w:val="001E7435"/>
    <w:rsid w:val="00207ECE"/>
    <w:rsid w:val="002172D2"/>
    <w:rsid w:val="00217BD8"/>
    <w:rsid w:val="0022765D"/>
    <w:rsid w:val="00286006"/>
    <w:rsid w:val="00292A31"/>
    <w:rsid w:val="00293171"/>
    <w:rsid w:val="00294802"/>
    <w:rsid w:val="002A061F"/>
    <w:rsid w:val="002A2EFC"/>
    <w:rsid w:val="002A6FA7"/>
    <w:rsid w:val="002B21DE"/>
    <w:rsid w:val="002B294C"/>
    <w:rsid w:val="002C0E18"/>
    <w:rsid w:val="002C2612"/>
    <w:rsid w:val="002C33BB"/>
    <w:rsid w:val="002D5AAC"/>
    <w:rsid w:val="002E0659"/>
    <w:rsid w:val="002F13FE"/>
    <w:rsid w:val="002F3630"/>
    <w:rsid w:val="00301299"/>
    <w:rsid w:val="00301E7C"/>
    <w:rsid w:val="00322004"/>
    <w:rsid w:val="003402C2"/>
    <w:rsid w:val="00346A23"/>
    <w:rsid w:val="00351546"/>
    <w:rsid w:val="00357608"/>
    <w:rsid w:val="00366E62"/>
    <w:rsid w:val="003777ED"/>
    <w:rsid w:val="003800B6"/>
    <w:rsid w:val="00381C24"/>
    <w:rsid w:val="003948BA"/>
    <w:rsid w:val="003958D0"/>
    <w:rsid w:val="003A6C07"/>
    <w:rsid w:val="003B202C"/>
    <w:rsid w:val="003B3F65"/>
    <w:rsid w:val="003B6D6D"/>
    <w:rsid w:val="003C1EA4"/>
    <w:rsid w:val="003C3C1C"/>
    <w:rsid w:val="003D3114"/>
    <w:rsid w:val="003D6654"/>
    <w:rsid w:val="003D6D0A"/>
    <w:rsid w:val="003D7D01"/>
    <w:rsid w:val="003E1F6E"/>
    <w:rsid w:val="00412AE2"/>
    <w:rsid w:val="00430FFD"/>
    <w:rsid w:val="00454E07"/>
    <w:rsid w:val="004678F3"/>
    <w:rsid w:val="00471A30"/>
    <w:rsid w:val="00476363"/>
    <w:rsid w:val="00484F72"/>
    <w:rsid w:val="004875CF"/>
    <w:rsid w:val="004942FE"/>
    <w:rsid w:val="004E4453"/>
    <w:rsid w:val="004E4B46"/>
    <w:rsid w:val="0050108D"/>
    <w:rsid w:val="0052296E"/>
    <w:rsid w:val="005258DA"/>
    <w:rsid w:val="0053119F"/>
    <w:rsid w:val="00533B06"/>
    <w:rsid w:val="005672CE"/>
    <w:rsid w:val="00572E19"/>
    <w:rsid w:val="005A174F"/>
    <w:rsid w:val="005A5F2B"/>
    <w:rsid w:val="005C09D4"/>
    <w:rsid w:val="005F0B42"/>
    <w:rsid w:val="00614642"/>
    <w:rsid w:val="00643537"/>
    <w:rsid w:val="00655A21"/>
    <w:rsid w:val="006572BD"/>
    <w:rsid w:val="00666557"/>
    <w:rsid w:val="00680871"/>
    <w:rsid w:val="006808A9"/>
    <w:rsid w:val="006E5778"/>
    <w:rsid w:val="006E6540"/>
    <w:rsid w:val="006F0DCB"/>
    <w:rsid w:val="006F35EE"/>
    <w:rsid w:val="006F38A5"/>
    <w:rsid w:val="006F3F8F"/>
    <w:rsid w:val="006F6E80"/>
    <w:rsid w:val="007016E4"/>
    <w:rsid w:val="007021FF"/>
    <w:rsid w:val="007060BE"/>
    <w:rsid w:val="007076CB"/>
    <w:rsid w:val="00710994"/>
    <w:rsid w:val="00734B71"/>
    <w:rsid w:val="0073539E"/>
    <w:rsid w:val="007362A9"/>
    <w:rsid w:val="0075208B"/>
    <w:rsid w:val="00763AC2"/>
    <w:rsid w:val="00774796"/>
    <w:rsid w:val="00780E48"/>
    <w:rsid w:val="00783249"/>
    <w:rsid w:val="007967DF"/>
    <w:rsid w:val="007A6E9E"/>
    <w:rsid w:val="007C329A"/>
    <w:rsid w:val="007C3B8C"/>
    <w:rsid w:val="007E2635"/>
    <w:rsid w:val="007F4E4F"/>
    <w:rsid w:val="008230CC"/>
    <w:rsid w:val="00834B71"/>
    <w:rsid w:val="00840EE6"/>
    <w:rsid w:val="00843E9B"/>
    <w:rsid w:val="008508BC"/>
    <w:rsid w:val="00855D24"/>
    <w:rsid w:val="008572C5"/>
    <w:rsid w:val="00857F67"/>
    <w:rsid w:val="008626C7"/>
    <w:rsid w:val="0086445C"/>
    <w:rsid w:val="00880D92"/>
    <w:rsid w:val="00893DE4"/>
    <w:rsid w:val="008A08D7"/>
    <w:rsid w:val="008A13F9"/>
    <w:rsid w:val="008B2B3D"/>
    <w:rsid w:val="008D43DB"/>
    <w:rsid w:val="008D5DB6"/>
    <w:rsid w:val="008E6060"/>
    <w:rsid w:val="008F692E"/>
    <w:rsid w:val="00906890"/>
    <w:rsid w:val="00911EC7"/>
    <w:rsid w:val="00913B26"/>
    <w:rsid w:val="00951972"/>
    <w:rsid w:val="009618F9"/>
    <w:rsid w:val="00961D70"/>
    <w:rsid w:val="00963777"/>
    <w:rsid w:val="00963992"/>
    <w:rsid w:val="0096637B"/>
    <w:rsid w:val="00974DAA"/>
    <w:rsid w:val="00975C01"/>
    <w:rsid w:val="0097702A"/>
    <w:rsid w:val="00985178"/>
    <w:rsid w:val="00986FA1"/>
    <w:rsid w:val="00991A12"/>
    <w:rsid w:val="00993207"/>
    <w:rsid w:val="009A115E"/>
    <w:rsid w:val="009A1268"/>
    <w:rsid w:val="009A437F"/>
    <w:rsid w:val="009A5119"/>
    <w:rsid w:val="009B452A"/>
    <w:rsid w:val="009B4E5E"/>
    <w:rsid w:val="009B6F73"/>
    <w:rsid w:val="009C62FE"/>
    <w:rsid w:val="009D11AB"/>
    <w:rsid w:val="009E78E1"/>
    <w:rsid w:val="009F0705"/>
    <w:rsid w:val="009F0E17"/>
    <w:rsid w:val="009F509E"/>
    <w:rsid w:val="00A00E1E"/>
    <w:rsid w:val="00A07411"/>
    <w:rsid w:val="00A14640"/>
    <w:rsid w:val="00A15FFB"/>
    <w:rsid w:val="00A16768"/>
    <w:rsid w:val="00A17DFD"/>
    <w:rsid w:val="00A27A1B"/>
    <w:rsid w:val="00A917B3"/>
    <w:rsid w:val="00AB4B51"/>
    <w:rsid w:val="00AE4CC4"/>
    <w:rsid w:val="00B020A8"/>
    <w:rsid w:val="00B06BD8"/>
    <w:rsid w:val="00B07CEF"/>
    <w:rsid w:val="00B10CC7"/>
    <w:rsid w:val="00B44217"/>
    <w:rsid w:val="00B62458"/>
    <w:rsid w:val="00B76D08"/>
    <w:rsid w:val="00B87609"/>
    <w:rsid w:val="00B957E5"/>
    <w:rsid w:val="00BC20A6"/>
    <w:rsid w:val="00BD0EA3"/>
    <w:rsid w:val="00BD33EE"/>
    <w:rsid w:val="00BD6FE8"/>
    <w:rsid w:val="00BF1DF9"/>
    <w:rsid w:val="00BF4CBE"/>
    <w:rsid w:val="00BF63E9"/>
    <w:rsid w:val="00C42571"/>
    <w:rsid w:val="00C60F0C"/>
    <w:rsid w:val="00C76505"/>
    <w:rsid w:val="00C805C9"/>
    <w:rsid w:val="00CA1679"/>
    <w:rsid w:val="00CB03F7"/>
    <w:rsid w:val="00CB171E"/>
    <w:rsid w:val="00CE7D0C"/>
    <w:rsid w:val="00D27FA5"/>
    <w:rsid w:val="00D31D0A"/>
    <w:rsid w:val="00D5042C"/>
    <w:rsid w:val="00D80BBB"/>
    <w:rsid w:val="00D82B1B"/>
    <w:rsid w:val="00D90138"/>
    <w:rsid w:val="00DB7D46"/>
    <w:rsid w:val="00DD60ED"/>
    <w:rsid w:val="00DF47A3"/>
    <w:rsid w:val="00E1069C"/>
    <w:rsid w:val="00E166BC"/>
    <w:rsid w:val="00E72541"/>
    <w:rsid w:val="00E73F76"/>
    <w:rsid w:val="00E83C63"/>
    <w:rsid w:val="00E973E2"/>
    <w:rsid w:val="00EA3756"/>
    <w:rsid w:val="00EF1360"/>
    <w:rsid w:val="00EF3220"/>
    <w:rsid w:val="00EF3512"/>
    <w:rsid w:val="00F02DCE"/>
    <w:rsid w:val="00F077F1"/>
    <w:rsid w:val="00F44B33"/>
    <w:rsid w:val="00F833CB"/>
    <w:rsid w:val="00F94155"/>
    <w:rsid w:val="00FC2A88"/>
    <w:rsid w:val="00FC5323"/>
    <w:rsid w:val="00FD2EF7"/>
    <w:rsid w:val="00FD4AD6"/>
    <w:rsid w:val="00FF1E5D"/>
    <w:rsid w:val="00FF3E6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F47CC22"/>
  <w15:docId w15:val="{EAF9B80B-F4B8-4BEF-AF28-8094D48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4042E"/>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semiHidden/>
    <w:qFormat/>
    <w:rsid w:val="00C76505"/>
    <w:pPr>
      <w:keepNext/>
      <w:outlineLvl w:val="1"/>
    </w:pPr>
    <w:rPr>
      <w:rFonts w:cs="Arial"/>
      <w:bCs/>
      <w:iCs/>
      <w:szCs w:val="28"/>
    </w:rPr>
  </w:style>
  <w:style w:type="paragraph" w:styleId="Heading3">
    <w:name w:val="heading 3"/>
    <w:basedOn w:val="Normal"/>
    <w:next w:val="Normal"/>
    <w:semiHidden/>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C76505"/>
    <w:pPr>
      <w:keepNext/>
      <w:spacing w:before="240" w:after="60"/>
      <w:outlineLvl w:val="3"/>
    </w:pPr>
    <w:rPr>
      <w:b/>
      <w:bCs/>
      <w:sz w:val="28"/>
      <w:szCs w:val="28"/>
    </w:rPr>
  </w:style>
  <w:style w:type="paragraph" w:styleId="Heading5">
    <w:name w:val="heading 5"/>
    <w:basedOn w:val="Normal"/>
    <w:next w:val="Normal"/>
    <w:semiHidden/>
    <w:qFormat/>
    <w:rsid w:val="00C76505"/>
    <w:pPr>
      <w:spacing w:before="240" w:after="60"/>
      <w:outlineLvl w:val="4"/>
    </w:pPr>
    <w:rPr>
      <w:b/>
      <w:bCs/>
      <w:i/>
      <w:iCs/>
      <w:sz w:val="26"/>
      <w:szCs w:val="26"/>
    </w:rPr>
  </w:style>
  <w:style w:type="paragraph" w:styleId="Heading6">
    <w:name w:val="heading 6"/>
    <w:basedOn w:val="Normal"/>
    <w:next w:val="Normal"/>
    <w:semiHidden/>
    <w:qFormat/>
    <w:rsid w:val="00C76505"/>
    <w:pPr>
      <w:spacing w:before="240" w:after="60"/>
      <w:outlineLvl w:val="5"/>
    </w:pPr>
    <w:rPr>
      <w:b/>
      <w:bCs/>
      <w:sz w:val="22"/>
      <w:szCs w:val="22"/>
    </w:rPr>
  </w:style>
  <w:style w:type="paragraph" w:styleId="Heading7">
    <w:name w:val="heading 7"/>
    <w:basedOn w:val="Normal"/>
    <w:next w:val="Normal"/>
    <w:semiHidden/>
    <w:qFormat/>
    <w:rsid w:val="00C76505"/>
    <w:pPr>
      <w:spacing w:before="240" w:after="60"/>
      <w:outlineLvl w:val="6"/>
    </w:pPr>
    <w:rPr>
      <w:sz w:val="24"/>
      <w:szCs w:val="24"/>
    </w:rPr>
  </w:style>
  <w:style w:type="paragraph" w:styleId="Heading8">
    <w:name w:val="heading 8"/>
    <w:basedOn w:val="Normal"/>
    <w:next w:val="Normal"/>
    <w:semiHidden/>
    <w:qFormat/>
    <w:rsid w:val="00C76505"/>
    <w:pPr>
      <w:spacing w:before="240" w:after="60"/>
      <w:outlineLvl w:val="7"/>
    </w:pPr>
    <w:rPr>
      <w:i/>
      <w:iCs/>
      <w:sz w:val="24"/>
      <w:szCs w:val="24"/>
    </w:rPr>
  </w:style>
  <w:style w:type="paragraph" w:styleId="Heading9">
    <w:name w:val="heading 9"/>
    <w:basedOn w:val="Normal"/>
    <w:next w:val="Normal"/>
    <w:semiHidden/>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CB171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042E"/>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uiPriority w:val="20"/>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6F38A5"/>
    <w:rPr>
      <w:color w:val="auto"/>
      <w:u w:val="none"/>
    </w:rPr>
  </w:style>
  <w:style w:type="character" w:styleId="FollowedHyperlink">
    <w:name w:val="FollowedHyperlink"/>
    <w:basedOn w:val="DefaultParagraphFont"/>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uiPriority w:val="99"/>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uiPriority w:val="22"/>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qForma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customStyle="1" w:styleId="ParNoG">
    <w:name w:val="_ParNo_G"/>
    <w:basedOn w:val="SingleTxtG"/>
    <w:qFormat/>
    <w:rsid w:val="00643537"/>
    <w:pPr>
      <w:numPr>
        <w:numId w:val="16"/>
      </w:numPr>
      <w:suppressAutoHyphens/>
      <w:kinsoku w:val="0"/>
      <w:overflowPunct w:val="0"/>
      <w:autoSpaceDE w:val="0"/>
      <w:autoSpaceDN w:val="0"/>
      <w:adjustRightInd w:val="0"/>
      <w:snapToGrid w:val="0"/>
    </w:pPr>
    <w:rPr>
      <w:lang w:eastAsia="en-US"/>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
    <w:basedOn w:val="DefaultParagraphFont"/>
    <w:link w:val="FootnoteText"/>
    <w:rsid w:val="007016E4"/>
    <w:rPr>
      <w:sz w:val="18"/>
      <w:lang w:val="es-ES" w:eastAsia="es-ES"/>
    </w:rPr>
  </w:style>
  <w:style w:type="character" w:customStyle="1" w:styleId="f">
    <w:name w:val="f"/>
    <w:basedOn w:val="DefaultParagraphFont"/>
    <w:rsid w:val="007E2635"/>
  </w:style>
  <w:style w:type="character" w:styleId="CommentReference">
    <w:name w:val="annotation reference"/>
    <w:basedOn w:val="DefaultParagraphFont"/>
    <w:semiHidden/>
    <w:unhideWhenUsed/>
    <w:rsid w:val="003800B6"/>
    <w:rPr>
      <w:sz w:val="16"/>
      <w:szCs w:val="16"/>
    </w:rPr>
  </w:style>
  <w:style w:type="paragraph" w:styleId="CommentText">
    <w:name w:val="annotation text"/>
    <w:basedOn w:val="Normal"/>
    <w:link w:val="CommentTextChar"/>
    <w:semiHidden/>
    <w:unhideWhenUsed/>
    <w:rsid w:val="003800B6"/>
    <w:pPr>
      <w:spacing w:line="240" w:lineRule="auto"/>
    </w:pPr>
  </w:style>
  <w:style w:type="character" w:customStyle="1" w:styleId="CommentTextChar">
    <w:name w:val="Comment Text Char"/>
    <w:basedOn w:val="DefaultParagraphFont"/>
    <w:link w:val="CommentText"/>
    <w:semiHidden/>
    <w:rsid w:val="003800B6"/>
    <w:rPr>
      <w:lang w:val="es-ES" w:eastAsia="es-ES"/>
    </w:rPr>
  </w:style>
  <w:style w:type="paragraph" w:styleId="CommentSubject">
    <w:name w:val="annotation subject"/>
    <w:basedOn w:val="CommentText"/>
    <w:next w:val="CommentText"/>
    <w:link w:val="CommentSubjectChar"/>
    <w:semiHidden/>
    <w:unhideWhenUsed/>
    <w:rsid w:val="003800B6"/>
    <w:rPr>
      <w:b/>
      <w:bCs/>
    </w:rPr>
  </w:style>
  <w:style w:type="character" w:customStyle="1" w:styleId="CommentSubjectChar">
    <w:name w:val="Comment Subject Char"/>
    <w:basedOn w:val="CommentTextChar"/>
    <w:link w:val="CommentSubject"/>
    <w:semiHidden/>
    <w:rsid w:val="003800B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4625">
      <w:bodyDiv w:val="1"/>
      <w:marLeft w:val="0"/>
      <w:marRight w:val="0"/>
      <w:marTop w:val="0"/>
      <w:marBottom w:val="0"/>
      <w:divBdr>
        <w:top w:val="none" w:sz="0" w:space="0" w:color="auto"/>
        <w:left w:val="none" w:sz="0" w:space="0" w:color="auto"/>
        <w:bottom w:val="none" w:sz="0" w:space="0" w:color="auto"/>
        <w:right w:val="none" w:sz="0" w:space="0" w:color="auto"/>
      </w:divBdr>
    </w:div>
    <w:div w:id="2010710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3715-E40F-4633-AEF2-4F6CC906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CRPD_S.dotm</Template>
  <TotalTime>0</TotalTime>
  <Pages>6</Pages>
  <Words>2778</Words>
  <Characters>15282</Characters>
  <Application>Microsoft Office Word</Application>
  <DocSecurity>0</DocSecurity>
  <Lines>127</Lines>
  <Paragraphs>36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CRPD/C/CUB/Q/R.1</vt:lpstr>
      <vt:lpstr>CRPD/C/CUB/Q/R.1</vt:lpstr>
      <vt:lpstr>CRPD/C/CUB/Q/R.1</vt:lpstr>
    </vt:vector>
  </TitlesOfParts>
  <Company>DCM</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CRPD/C/CUB/Q/1</dc:title>
  <dc:subject/>
  <dc:creator>Maria Luisa Zeballos Moreno</dc:creator>
  <cp:keywords/>
  <dc:description/>
  <cp:lastModifiedBy>Maria Luisa Zeballos Moreno</cp:lastModifiedBy>
  <cp:revision>3</cp:revision>
  <cp:lastPrinted>2018-04-13T09:11:00Z</cp:lastPrinted>
  <dcterms:created xsi:type="dcterms:W3CDTF">2018-04-13T09:11:00Z</dcterms:created>
  <dcterms:modified xsi:type="dcterms:W3CDTF">2018-04-13T09:11:00Z</dcterms:modified>
</cp:coreProperties>
</file>