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DB7679" w:rsidTr="005A3015">
        <w:trPr>
          <w:trHeight w:hRule="exact" w:val="810"/>
        </w:trPr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6B3E27" w:rsidRPr="00983870" w:rsidRDefault="006B3E27" w:rsidP="005A3015">
            <w:pPr>
              <w:bidi w:val="0"/>
              <w:jc w:val="right"/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vAlign w:val="bottom"/>
          </w:tcPr>
          <w:p w:rsidR="006B3E27" w:rsidRPr="00DB7679" w:rsidRDefault="006B3E27" w:rsidP="005A3015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vAlign w:val="bottom"/>
          </w:tcPr>
          <w:p w:rsidR="006B3E27" w:rsidRPr="002A15E3" w:rsidRDefault="00CB4AF9" w:rsidP="002A15E3">
            <w:pPr>
              <w:bidi w:val="0"/>
              <w:spacing w:after="20"/>
              <w:jc w:val="left"/>
              <w:rPr>
                <w:szCs w:val="20"/>
              </w:rPr>
            </w:pPr>
            <w:r w:rsidRPr="00CB4AF9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/C/GTM/CO/7</w:t>
            </w:r>
          </w:p>
        </w:tc>
      </w:tr>
      <w:tr w:rsidR="00DC1D29" w:rsidRPr="00DB7679" w:rsidTr="005A3015">
        <w:trPr>
          <w:trHeight w:hRule="exact" w:val="45"/>
        </w:trPr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DC1D29" w:rsidRPr="00983870" w:rsidRDefault="00DC1D29" w:rsidP="005A3015">
            <w:pPr>
              <w:bidi w:val="0"/>
              <w:jc w:val="right"/>
            </w:pPr>
          </w:p>
        </w:tc>
        <w:tc>
          <w:tcPr>
            <w:tcW w:w="4767" w:type="dxa"/>
            <w:tcBorders>
              <w:top w:val="single" w:sz="4" w:space="0" w:color="auto"/>
              <w:bottom w:val="nil"/>
            </w:tcBorders>
            <w:vAlign w:val="bottom"/>
          </w:tcPr>
          <w:p w:rsidR="00DC1D29" w:rsidRPr="00DB7679" w:rsidRDefault="00DC1D29" w:rsidP="005A3015">
            <w:pPr>
              <w:spacing w:after="80" w:line="480" w:lineRule="exact"/>
              <w:jc w:val="left"/>
              <w:rPr>
                <w:szCs w:val="40"/>
                <w:rtl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nil"/>
            </w:tcBorders>
            <w:vAlign w:val="bottom"/>
          </w:tcPr>
          <w:p w:rsidR="00DC1D29" w:rsidRDefault="002729A0" w:rsidP="002729A0">
            <w:pPr>
              <w:bidi w:val="0"/>
              <w:spacing w:after="20"/>
              <w:jc w:val="left"/>
              <w:rPr>
                <w:szCs w:val="20"/>
              </w:rPr>
            </w:pPr>
            <w:r>
              <w:rPr>
                <w:szCs w:val="20"/>
              </w:rPr>
              <w:t>Distr</w:t>
            </w:r>
            <w:r>
              <w:rPr>
                <w:szCs w:val="20"/>
                <w:rtl/>
              </w:rPr>
              <w:t xml:space="preserve">.: </w:t>
            </w:r>
            <w:r>
              <w:rPr>
                <w:szCs w:val="20"/>
              </w:rPr>
              <w:t>General</w:t>
            </w:r>
          </w:p>
          <w:p w:rsidR="002729A0" w:rsidRDefault="002729A0" w:rsidP="002729A0">
            <w:pPr>
              <w:bidi w:val="0"/>
              <w:jc w:val="left"/>
              <w:rPr>
                <w:szCs w:val="20"/>
                <w:rtl/>
              </w:rPr>
            </w:pPr>
            <w:r>
              <w:rPr>
                <w:szCs w:val="20"/>
                <w:rtl/>
              </w:rPr>
              <w:t>2019</w:t>
            </w:r>
          </w:p>
          <w:p w:rsidR="002729A0" w:rsidRDefault="002729A0" w:rsidP="002729A0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2729A0" w:rsidRPr="00243C8A" w:rsidRDefault="002729A0" w:rsidP="002729A0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</w:t>
            </w:r>
            <w:r>
              <w:rPr>
                <w:szCs w:val="20"/>
                <w:rtl/>
              </w:rPr>
              <w:t xml:space="preserve">: </w:t>
            </w:r>
            <w:r>
              <w:rPr>
                <w:szCs w:val="20"/>
              </w:rPr>
              <w:t>English</w:t>
            </w:r>
          </w:p>
        </w:tc>
      </w:tr>
    </w:tbl>
    <w:p w:rsidR="002729A0" w:rsidRPr="002729A0" w:rsidRDefault="002729A0" w:rsidP="002729A0">
      <w:pPr>
        <w:spacing w:before="120" w:line="360" w:lineRule="exact"/>
        <w:rPr>
          <w:b/>
          <w:bCs/>
          <w:sz w:val="26"/>
          <w:szCs w:val="36"/>
          <w:rtl/>
          <w:lang w:bidi="ar-DZ"/>
        </w:rPr>
      </w:pPr>
      <w:r w:rsidRPr="002729A0">
        <w:rPr>
          <w:rFonts w:hint="cs"/>
          <w:b/>
          <w:bCs/>
          <w:sz w:val="26"/>
          <w:szCs w:val="36"/>
          <w:rtl/>
          <w:lang w:bidi="ar-DZ"/>
        </w:rPr>
        <w:t>لجنة مناهضة التعذيب</w:t>
      </w:r>
    </w:p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DB7679" w:rsidTr="005A3015">
        <w:trPr>
          <w:trHeight w:hRule="exact" w:val="2835"/>
        </w:trPr>
        <w:tc>
          <w:tcPr>
            <w:tcW w:w="1266" w:type="dxa"/>
            <w:tcBorders>
              <w:top w:val="nil"/>
              <w:bottom w:val="single" w:sz="12" w:space="0" w:color="auto"/>
            </w:tcBorders>
          </w:tcPr>
          <w:p w:rsidR="006B3E27" w:rsidRPr="00DB7679" w:rsidRDefault="0059622A" w:rsidP="005A3015">
            <w:pPr>
              <w:jc w:val="center"/>
              <w:rPr>
                <w:rtl/>
              </w:rPr>
            </w:pPr>
            <w:r>
              <w:rPr>
                <w:noProof/>
                <w:lang w:val="fr-CH" w:eastAsia="zh-CN"/>
              </w:rPr>
              <w:drawing>
                <wp:anchor distT="0" distB="0" distL="114300" distR="114300" simplePos="0" relativeHeight="251658240" behindDoc="1" locked="0" layoutInCell="1" allowOverlap="1" wp14:anchorId="1F1C1B28" wp14:editId="144A970A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20955</wp:posOffset>
                  </wp:positionV>
                  <wp:extent cx="629920" cy="611505"/>
                  <wp:effectExtent l="0" t="0" r="0" b="0"/>
                  <wp:wrapThrough wrapText="bothSides">
                    <wp:wrapPolygon edited="0">
                      <wp:start x="0" y="0"/>
                      <wp:lineTo x="0" y="20860"/>
                      <wp:lineTo x="20903" y="20860"/>
                      <wp:lineTo x="2090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</w:tcPr>
          <w:p w:rsidR="00A67AF5" w:rsidRPr="00817373" w:rsidRDefault="00817373" w:rsidP="005A3015">
            <w:pPr>
              <w:spacing w:before="120" w:after="40" w:line="580" w:lineRule="exact"/>
              <w:rPr>
                <w:b/>
                <w:bCs/>
                <w:sz w:val="52"/>
                <w:szCs w:val="52"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اتفاقية مناهضة التعذيب وغيره من ضروب المعاملة أو العقوبة القاسية أو اللاإنسانية أو 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</w:tcPr>
          <w:p w:rsidR="002729A0" w:rsidRDefault="002729A0" w:rsidP="002729A0">
            <w:pPr>
              <w:bidi w:val="0"/>
              <w:spacing w:before="120" w:line="26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Distr. General</w:t>
            </w:r>
          </w:p>
          <w:p w:rsidR="002729A0" w:rsidRDefault="002729A0" w:rsidP="002729A0">
            <w:pPr>
              <w:bidi w:val="0"/>
              <w:spacing w:line="26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26 December 2018</w:t>
            </w:r>
          </w:p>
          <w:p w:rsidR="002729A0" w:rsidRDefault="002729A0" w:rsidP="002729A0">
            <w:pPr>
              <w:bidi w:val="0"/>
              <w:spacing w:line="26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6B3E27" w:rsidRPr="008B4BC6" w:rsidRDefault="003D0B5A" w:rsidP="003D0B5A">
            <w:pPr>
              <w:bidi w:val="0"/>
              <w:spacing w:line="260" w:lineRule="exact"/>
              <w:jc w:val="left"/>
            </w:pPr>
            <w:r>
              <w:rPr>
                <w:szCs w:val="20"/>
              </w:rPr>
              <w:t>Original: Spanish</w:t>
            </w:r>
          </w:p>
        </w:tc>
      </w:tr>
    </w:tbl>
    <w:p w:rsidR="002729A0" w:rsidRPr="00B719BF" w:rsidRDefault="002729A0" w:rsidP="0016546C">
      <w:pPr>
        <w:pStyle w:val="HChGA"/>
        <w:rPr>
          <w:rtl/>
          <w:lang w:val="en-GB" w:eastAsia="zh-TW"/>
        </w:rPr>
      </w:pPr>
      <w:r w:rsidRPr="00B719BF">
        <w:rPr>
          <w:rtl/>
          <w:lang w:val="en-GB" w:eastAsia="zh-TW"/>
        </w:rPr>
        <w:tab/>
      </w:r>
      <w:r w:rsidRPr="00B719BF">
        <w:rPr>
          <w:rtl/>
          <w:lang w:val="en-GB" w:eastAsia="zh-TW"/>
        </w:rPr>
        <w:tab/>
        <w:t>ملاحظات ختامية بشأن التقرير الدوري السابع ل</w:t>
      </w:r>
      <w:r>
        <w:rPr>
          <w:rFonts w:hint="cs"/>
          <w:rtl/>
          <w:lang w:val="en-GB" w:eastAsia="zh-TW" w:bidi="ar-DZ"/>
        </w:rPr>
        <w:t>غواتيمالا</w:t>
      </w:r>
      <w:r w:rsidR="002A15E3" w:rsidRPr="001B7C7F">
        <w:rPr>
          <w:rStyle w:val="FootnoteReference"/>
          <w:sz w:val="20"/>
          <w:vertAlign w:val="baseline"/>
          <w:rtl/>
          <w:lang w:val="en-GB" w:eastAsia="zh-TW"/>
        </w:rPr>
        <w:footnoteReference w:customMarkFollows="1" w:id="1"/>
        <w:t>*</w:t>
      </w:r>
    </w:p>
    <w:p w:rsidR="002729A0" w:rsidRPr="0076564F" w:rsidRDefault="002729A0" w:rsidP="002729A0">
      <w:pPr>
        <w:pStyle w:val="SingleTxtGA"/>
        <w:rPr>
          <w:rtl/>
          <w:lang w:val="en-GB" w:eastAsia="zh-TW"/>
        </w:rPr>
      </w:pPr>
      <w:r>
        <w:rPr>
          <w:rtl/>
          <w:lang w:val="en-GB" w:eastAsia="zh-TW"/>
        </w:rPr>
        <w:t>١-</w:t>
      </w:r>
      <w:r>
        <w:rPr>
          <w:rtl/>
          <w:lang w:val="en-GB" w:eastAsia="zh-TW"/>
        </w:rPr>
        <w:tab/>
        <w:t>نظرت لجنة مناهضة التعذيب في التقرير الدوري السابع ل</w:t>
      </w:r>
      <w:r>
        <w:rPr>
          <w:rFonts w:hint="cs"/>
          <w:rtl/>
          <w:lang w:val="en-GB" w:eastAsia="zh-TW" w:bidi="ar-DZ"/>
        </w:rPr>
        <w:t>غواتيمالا</w:t>
      </w:r>
      <w:r>
        <w:rPr>
          <w:rtl/>
          <w:lang w:val="en-GB" w:eastAsia="zh-TW"/>
        </w:rPr>
        <w:t xml:space="preserve"> (</w:t>
      </w:r>
      <w:r w:rsidRPr="0066432C">
        <w:t>CAT/C/</w:t>
      </w:r>
      <w:r>
        <w:t>GTM</w:t>
      </w:r>
      <w:r w:rsidRPr="0066432C">
        <w:t>/</w:t>
      </w:r>
      <w:r>
        <w:t>7</w:t>
      </w:r>
      <w:r>
        <w:rPr>
          <w:rtl/>
          <w:lang w:val="en-GB" w:eastAsia="zh-TW"/>
        </w:rPr>
        <w:t xml:space="preserve">) </w:t>
      </w:r>
      <w:r w:rsidRPr="006A1711">
        <w:rPr>
          <w:spacing w:val="-4"/>
          <w:rtl/>
          <w:lang w:val="en-GB" w:eastAsia="zh-TW"/>
        </w:rPr>
        <w:t>في جلستيها 168</w:t>
      </w:r>
      <w:r w:rsidRPr="006A1711">
        <w:rPr>
          <w:rFonts w:hint="cs"/>
          <w:spacing w:val="-4"/>
          <w:rtl/>
          <w:lang w:val="en-GB" w:eastAsia="zh-TW"/>
        </w:rPr>
        <w:t>9</w:t>
      </w:r>
      <w:r w:rsidRPr="006A1711">
        <w:rPr>
          <w:spacing w:val="-4"/>
          <w:rtl/>
          <w:lang w:val="en-GB" w:eastAsia="zh-TW"/>
        </w:rPr>
        <w:t xml:space="preserve"> و16</w:t>
      </w:r>
      <w:r w:rsidRPr="006A1711">
        <w:rPr>
          <w:rFonts w:hint="cs"/>
          <w:spacing w:val="-4"/>
          <w:rtl/>
          <w:lang w:val="en-GB" w:eastAsia="zh-TW"/>
        </w:rPr>
        <w:t>92</w:t>
      </w:r>
      <w:r w:rsidRPr="006A1711">
        <w:rPr>
          <w:spacing w:val="-4"/>
          <w:rtl/>
          <w:lang w:val="en-GB" w:eastAsia="zh-TW"/>
        </w:rPr>
        <w:t xml:space="preserve"> (</w:t>
      </w:r>
      <w:r w:rsidRPr="006A1711">
        <w:rPr>
          <w:spacing w:val="-4"/>
        </w:rPr>
        <w:t>CAT/C/SR.1689</w:t>
      </w:r>
      <w:r w:rsidRPr="006A1711">
        <w:rPr>
          <w:spacing w:val="-4"/>
          <w:rtl/>
          <w:lang w:val="en-GB" w:eastAsia="zh-TW"/>
        </w:rPr>
        <w:t xml:space="preserve"> و</w:t>
      </w:r>
      <w:r w:rsidRPr="006A1711">
        <w:rPr>
          <w:spacing w:val="-4"/>
          <w:lang w:val="fr-CH" w:eastAsia="zh-TW"/>
        </w:rPr>
        <w:t>1692</w:t>
      </w:r>
      <w:r w:rsidRPr="006A1711">
        <w:rPr>
          <w:spacing w:val="-4"/>
          <w:rtl/>
          <w:lang w:val="en-GB" w:eastAsia="zh-TW"/>
        </w:rPr>
        <w:t>)، المعقودتين يومي 1</w:t>
      </w:r>
      <w:r w:rsidRPr="006A1711">
        <w:rPr>
          <w:rFonts w:hint="cs"/>
          <w:spacing w:val="-4"/>
          <w:rtl/>
          <w:lang w:val="en-GB" w:eastAsia="zh-TW"/>
        </w:rPr>
        <w:t>6</w:t>
      </w:r>
      <w:r w:rsidRPr="006A1711">
        <w:rPr>
          <w:spacing w:val="-4"/>
          <w:rtl/>
          <w:lang w:val="en-GB" w:eastAsia="zh-TW"/>
        </w:rPr>
        <w:t xml:space="preserve"> و1</w:t>
      </w:r>
      <w:r w:rsidRPr="006A1711">
        <w:rPr>
          <w:rFonts w:hint="cs"/>
          <w:spacing w:val="-4"/>
          <w:rtl/>
          <w:lang w:val="en-GB" w:eastAsia="zh-TW"/>
        </w:rPr>
        <w:t>9</w:t>
      </w:r>
      <w:r w:rsidRPr="006A1711">
        <w:rPr>
          <w:spacing w:val="-4"/>
          <w:rtl/>
          <w:lang w:val="en-GB" w:eastAsia="zh-TW"/>
        </w:rPr>
        <w:t xml:space="preserve"> تشرين الثاني/نوفمبر 2018، واعتمدت في جلستها 17</w:t>
      </w:r>
      <w:r w:rsidRPr="006A1711">
        <w:rPr>
          <w:rFonts w:hint="cs"/>
          <w:spacing w:val="-4"/>
          <w:rtl/>
          <w:lang w:val="en-GB" w:eastAsia="zh-TW"/>
        </w:rPr>
        <w:t>11</w:t>
      </w:r>
      <w:r w:rsidRPr="006A1711">
        <w:rPr>
          <w:spacing w:val="-4"/>
          <w:rtl/>
          <w:lang w:val="en-GB" w:eastAsia="zh-TW"/>
        </w:rPr>
        <w:t xml:space="preserve">، المعقودة في </w:t>
      </w:r>
      <w:r w:rsidRPr="006A1711">
        <w:rPr>
          <w:rFonts w:hint="cs"/>
          <w:spacing w:val="-4"/>
          <w:rtl/>
          <w:lang w:val="en-GB" w:eastAsia="zh-TW"/>
        </w:rPr>
        <w:t xml:space="preserve">3 كانون الأول/ديسمبر </w:t>
      </w:r>
      <w:r w:rsidRPr="006A1711">
        <w:rPr>
          <w:spacing w:val="-4"/>
          <w:rtl/>
          <w:lang w:val="en-GB" w:eastAsia="zh-TW"/>
        </w:rPr>
        <w:t>2018، الملاحظات</w:t>
      </w:r>
      <w:r w:rsidRPr="0076564F">
        <w:rPr>
          <w:rtl/>
          <w:lang w:val="en-GB" w:eastAsia="zh-TW"/>
        </w:rPr>
        <w:t xml:space="preserve"> الختامية التالية.</w:t>
      </w:r>
    </w:p>
    <w:p w:rsidR="002729A0" w:rsidRPr="003364A4" w:rsidRDefault="002729A0" w:rsidP="002729A0">
      <w:pPr>
        <w:pStyle w:val="H1GA"/>
        <w:rPr>
          <w:rFonts w:ascii="Arial" w:hAnsi="Arial" w:cs="Arial"/>
          <w:b w:val="0"/>
          <w:bCs w:val="0"/>
          <w:color w:val="222222"/>
          <w:rtl/>
          <w:lang w:bidi="ar-DZ"/>
        </w:rPr>
      </w:pPr>
      <w:r w:rsidRPr="00B719BF">
        <w:rPr>
          <w:rtl/>
        </w:rPr>
        <w:tab/>
        <w:t>ألف-</w:t>
      </w:r>
      <w:r w:rsidRPr="00B719BF">
        <w:rPr>
          <w:rtl/>
        </w:rPr>
        <w:tab/>
        <w:t>مقدمة</w:t>
      </w:r>
    </w:p>
    <w:p w:rsidR="002729A0" w:rsidRPr="00604EA0" w:rsidRDefault="002729A0" w:rsidP="002729A0">
      <w:pPr>
        <w:pStyle w:val="SingleTxtGA"/>
        <w:rPr>
          <w:rtl/>
          <w:lang w:val="en-GB" w:eastAsia="zh-TW"/>
        </w:rPr>
      </w:pPr>
      <w:r>
        <w:rPr>
          <w:rtl/>
          <w:lang w:val="en-GB" w:eastAsia="zh-TW"/>
        </w:rPr>
        <w:t>٢-</w:t>
      </w:r>
      <w:r>
        <w:rPr>
          <w:rtl/>
          <w:lang w:val="en-GB" w:eastAsia="zh-TW"/>
        </w:rPr>
        <w:tab/>
      </w:r>
      <w:r w:rsidRPr="005A3257">
        <w:rPr>
          <w:rtl/>
          <w:lang w:val="en-GB" w:eastAsia="zh-TW"/>
        </w:rPr>
        <w:t xml:space="preserve">ترحب اللجنة بتقديم </w:t>
      </w:r>
      <w:r>
        <w:rPr>
          <w:rFonts w:hint="cs"/>
          <w:rtl/>
          <w:lang w:val="en-GB" w:eastAsia="zh-TW"/>
        </w:rPr>
        <w:t>غواتيمالا</w:t>
      </w:r>
      <w:r w:rsidRPr="005A3257">
        <w:rPr>
          <w:rtl/>
          <w:lang w:val="en-GB" w:eastAsia="zh-TW"/>
        </w:rPr>
        <w:t xml:space="preserve"> تقريرها الدوري السابع، وتلاحظ أن التقرير قُدِّم وفقاً للإجراء المبسط لتقديم التقارير، مما يسمح بحوار أكثر تركيزاً بين الدولة الطرف واللجنة.</w:t>
      </w:r>
    </w:p>
    <w:p w:rsidR="002729A0" w:rsidRPr="00604EA0" w:rsidRDefault="002729A0" w:rsidP="002729A0">
      <w:pPr>
        <w:pStyle w:val="SingleTxtGA"/>
        <w:rPr>
          <w:rtl/>
          <w:lang w:val="en-GB" w:eastAsia="zh-TW"/>
        </w:rPr>
      </w:pPr>
      <w:r>
        <w:rPr>
          <w:rtl/>
          <w:lang w:val="en-GB" w:eastAsia="zh-TW"/>
        </w:rPr>
        <w:t>٣-</w:t>
      </w:r>
      <w:r>
        <w:rPr>
          <w:rtl/>
          <w:lang w:val="en-GB" w:eastAsia="zh-TW"/>
        </w:rPr>
        <w:tab/>
        <w:t>وتعرب اللجنة عن تقديرها للحوار البناء الذي جرى مع وفد الدولة الطرف وللمعلومات الإضافية المقدمة أثناء النظر في التقرير الدوري</w:t>
      </w:r>
      <w:r>
        <w:rPr>
          <w:rFonts w:hint="cs"/>
          <w:rtl/>
          <w:lang w:val="en-GB" w:eastAsia="zh-TW"/>
        </w:rPr>
        <w:t xml:space="preserve"> وبعد النظر فيه</w:t>
      </w:r>
      <w:r>
        <w:rPr>
          <w:rtl/>
          <w:lang w:val="en-GB" w:eastAsia="zh-TW"/>
        </w:rPr>
        <w:t>.</w:t>
      </w:r>
    </w:p>
    <w:p w:rsidR="002729A0" w:rsidRPr="00B719BF" w:rsidRDefault="002729A0" w:rsidP="002729A0">
      <w:pPr>
        <w:pStyle w:val="H1GA"/>
        <w:rPr>
          <w:rtl/>
          <w:lang w:val="en-GB" w:eastAsia="zh-TW"/>
        </w:rPr>
      </w:pPr>
      <w:r>
        <w:rPr>
          <w:rtl/>
          <w:lang w:val="en-GB" w:eastAsia="zh-TW"/>
        </w:rPr>
        <w:tab/>
      </w:r>
      <w:r w:rsidRPr="00B719BF">
        <w:rPr>
          <w:rtl/>
          <w:lang w:val="en-GB" w:eastAsia="zh-TW"/>
        </w:rPr>
        <w:t>باء-</w:t>
      </w:r>
      <w:r>
        <w:rPr>
          <w:rtl/>
          <w:lang w:val="en-GB" w:eastAsia="zh-TW"/>
        </w:rPr>
        <w:tab/>
      </w:r>
      <w:r w:rsidRPr="00B719BF">
        <w:rPr>
          <w:rtl/>
          <w:lang w:val="en-GB" w:eastAsia="zh-TW"/>
        </w:rPr>
        <w:t>الجوانب الإيجابية</w:t>
      </w:r>
    </w:p>
    <w:p w:rsidR="002729A0" w:rsidRDefault="002729A0" w:rsidP="002729A0">
      <w:pPr>
        <w:pStyle w:val="SingleTxtGA"/>
        <w:rPr>
          <w:rtl/>
          <w:lang w:val="en-GB" w:eastAsia="zh-TW"/>
        </w:rPr>
      </w:pPr>
      <w:r>
        <w:rPr>
          <w:rtl/>
          <w:lang w:val="en-GB" w:eastAsia="zh-TW"/>
        </w:rPr>
        <w:t>٤-</w:t>
      </w:r>
      <w:r>
        <w:rPr>
          <w:rtl/>
          <w:lang w:val="en-GB" w:eastAsia="zh-TW"/>
        </w:rPr>
        <w:tab/>
        <w:t>ترحب اللجنة ب</w:t>
      </w:r>
      <w:r>
        <w:rPr>
          <w:rFonts w:hint="cs"/>
          <w:rtl/>
          <w:lang w:val="en-GB" w:eastAsia="zh-TW"/>
        </w:rPr>
        <w:t>اعتماد</w:t>
      </w:r>
      <w:r>
        <w:rPr>
          <w:rtl/>
          <w:lang w:val="en-GB" w:eastAsia="zh-TW"/>
        </w:rPr>
        <w:t xml:space="preserve"> الدولة الطرف </w:t>
      </w:r>
      <w:r>
        <w:rPr>
          <w:rFonts w:hint="cs"/>
          <w:rtl/>
          <w:lang w:val="en-GB" w:eastAsia="zh-TW"/>
        </w:rPr>
        <w:t xml:space="preserve">التدابير التشريعية التالية في </w:t>
      </w:r>
      <w:r w:rsidR="003D0B5A">
        <w:rPr>
          <w:rFonts w:hint="cs"/>
          <w:rtl/>
          <w:lang w:val="en-GB" w:eastAsia="zh-TW"/>
        </w:rPr>
        <w:t>ال</w:t>
      </w:r>
      <w:r>
        <w:rPr>
          <w:rFonts w:hint="cs"/>
          <w:rtl/>
          <w:lang w:val="en-GB" w:eastAsia="zh-TW"/>
        </w:rPr>
        <w:t>مجالات ذات الصلة بالاتفاقية:</w:t>
      </w:r>
    </w:p>
    <w:p w:rsidR="002729A0" w:rsidRPr="008159DB" w:rsidRDefault="002729A0" w:rsidP="002729A0">
      <w:pPr>
        <w:pStyle w:val="SingleTxtGA"/>
        <w:rPr>
          <w:rtl/>
          <w:lang w:val="en-GB" w:eastAsia="zh-TW"/>
        </w:rPr>
      </w:pPr>
      <w:r>
        <w:rPr>
          <w:rtl/>
          <w:lang w:val="en-GB" w:eastAsia="zh-TW"/>
        </w:rPr>
        <w:tab/>
      </w:r>
      <w:r>
        <w:rPr>
          <w:rFonts w:hint="cs"/>
          <w:rtl/>
          <w:lang w:val="en-GB" w:eastAsia="zh-TW"/>
        </w:rPr>
        <w:t>(أ)</w:t>
      </w:r>
      <w:r>
        <w:rPr>
          <w:rFonts w:hint="cs"/>
          <w:rtl/>
          <w:lang w:val="en-GB" w:eastAsia="zh-TW"/>
        </w:rPr>
        <w:tab/>
      </w:r>
      <w:r w:rsidRPr="008159DB">
        <w:rPr>
          <w:rtl/>
          <w:lang w:val="en-GB" w:eastAsia="zh-TW"/>
        </w:rPr>
        <w:t xml:space="preserve">سن </w:t>
      </w:r>
      <w:r>
        <w:rPr>
          <w:rtl/>
          <w:lang w:val="en-GB" w:eastAsia="zh-TW"/>
        </w:rPr>
        <w:t>المرسوم 18-2016</w:t>
      </w:r>
      <w:r>
        <w:rPr>
          <w:rFonts w:hint="cs"/>
          <w:rtl/>
          <w:lang w:val="en-GB" w:eastAsia="zh-TW"/>
        </w:rPr>
        <w:t xml:space="preserve">، </w:t>
      </w:r>
      <w:r w:rsidRPr="008159DB">
        <w:rPr>
          <w:rtl/>
          <w:lang w:val="en-GB" w:eastAsia="zh-TW"/>
        </w:rPr>
        <w:t>في عام 20</w:t>
      </w:r>
      <w:r>
        <w:rPr>
          <w:rtl/>
          <w:lang w:val="en-GB" w:eastAsia="zh-TW"/>
        </w:rPr>
        <w:t>16</w:t>
      </w:r>
      <w:r>
        <w:rPr>
          <w:rFonts w:hint="cs"/>
          <w:rtl/>
          <w:lang w:val="en-GB" w:eastAsia="zh-TW"/>
        </w:rPr>
        <w:t xml:space="preserve">، </w:t>
      </w:r>
      <w:r w:rsidRPr="008159DB">
        <w:rPr>
          <w:rtl/>
          <w:lang w:val="en-GB" w:eastAsia="zh-TW"/>
        </w:rPr>
        <w:t>ال</w:t>
      </w:r>
      <w:r>
        <w:rPr>
          <w:rFonts w:hint="cs"/>
          <w:rtl/>
          <w:lang w:val="en-GB" w:eastAsia="zh-TW"/>
        </w:rPr>
        <w:t xml:space="preserve">ذي أُنشئت بموجبه </w:t>
      </w:r>
      <w:r w:rsidRPr="008159DB">
        <w:rPr>
          <w:rtl/>
          <w:lang w:val="en-GB" w:eastAsia="zh-TW"/>
        </w:rPr>
        <w:t xml:space="preserve">مكاتب ادعاء عام </w:t>
      </w:r>
      <w:r>
        <w:rPr>
          <w:rFonts w:hint="cs"/>
          <w:rtl/>
          <w:lang w:val="en-GB" w:eastAsia="zh-TW"/>
        </w:rPr>
        <w:t>تابعة للنيابة</w:t>
      </w:r>
      <w:r w:rsidRPr="008159DB">
        <w:rPr>
          <w:rtl/>
          <w:lang w:val="en-GB" w:eastAsia="zh-TW"/>
        </w:rPr>
        <w:t xml:space="preserve"> العامة</w:t>
      </w:r>
      <w:r>
        <w:rPr>
          <w:rFonts w:hint="cs"/>
          <w:rtl/>
          <w:lang w:val="en-GB" w:eastAsia="zh-TW"/>
        </w:rPr>
        <w:t xml:space="preserve"> و</w:t>
      </w:r>
      <w:r w:rsidRPr="008159DB">
        <w:rPr>
          <w:rtl/>
          <w:lang w:val="en-GB" w:eastAsia="zh-TW"/>
        </w:rPr>
        <w:t>متخصصة في جرائم الاتجار</w:t>
      </w:r>
      <w:r>
        <w:rPr>
          <w:rFonts w:hint="cs"/>
          <w:rtl/>
          <w:lang w:val="en-GB" w:eastAsia="zh-TW"/>
        </w:rPr>
        <w:t xml:space="preserve"> بالأشخاص</w:t>
      </w:r>
      <w:r w:rsidRPr="008159DB">
        <w:rPr>
          <w:rtl/>
          <w:lang w:val="en-GB" w:eastAsia="zh-TW"/>
        </w:rPr>
        <w:t xml:space="preserve"> وقتل النساء، و</w:t>
      </w:r>
      <w:r>
        <w:rPr>
          <w:rFonts w:hint="cs"/>
          <w:rtl/>
          <w:lang w:val="en-GB" w:eastAsia="zh-TW"/>
        </w:rPr>
        <w:t xml:space="preserve">سن </w:t>
      </w:r>
      <w:r w:rsidRPr="008159DB">
        <w:rPr>
          <w:rtl/>
          <w:lang w:val="en-GB" w:eastAsia="zh-TW"/>
        </w:rPr>
        <w:t>المرسوم</w:t>
      </w:r>
      <w:r>
        <w:rPr>
          <w:rFonts w:hint="cs"/>
          <w:rtl/>
          <w:lang w:val="en-GB" w:eastAsia="zh-TW"/>
        </w:rPr>
        <w:t xml:space="preserve"> </w:t>
      </w:r>
      <w:r w:rsidRPr="008159DB">
        <w:rPr>
          <w:rtl/>
          <w:lang w:val="en-GB" w:eastAsia="zh-TW"/>
        </w:rPr>
        <w:t xml:space="preserve">21-2016 </w:t>
      </w:r>
      <w:r>
        <w:rPr>
          <w:rFonts w:hint="cs"/>
          <w:rtl/>
          <w:lang w:val="en-GB" w:eastAsia="zh-TW"/>
        </w:rPr>
        <w:t>الذي أُقر بموجبه</w:t>
      </w:r>
      <w:r>
        <w:rPr>
          <w:rtl/>
          <w:lang w:val="en-GB" w:eastAsia="zh-TW"/>
        </w:rPr>
        <w:t xml:space="preserve"> </w:t>
      </w:r>
      <w:r w:rsidRPr="008159DB">
        <w:rPr>
          <w:rtl/>
          <w:lang w:val="en-GB" w:eastAsia="zh-TW"/>
        </w:rPr>
        <w:t xml:space="preserve">القانون الأساسي </w:t>
      </w:r>
      <w:r>
        <w:rPr>
          <w:rFonts w:hint="cs"/>
          <w:rtl/>
          <w:lang w:val="en-GB" w:eastAsia="zh-TW"/>
        </w:rPr>
        <w:t>للمؤسسة المعنية ب</w:t>
      </w:r>
      <w:r>
        <w:rPr>
          <w:rtl/>
          <w:lang w:val="en-GB" w:eastAsia="zh-TW"/>
        </w:rPr>
        <w:t>مساعدة و</w:t>
      </w:r>
      <w:r>
        <w:rPr>
          <w:rFonts w:hint="cs"/>
          <w:rtl/>
          <w:lang w:val="en-GB" w:eastAsia="zh-TW"/>
        </w:rPr>
        <w:t xml:space="preserve">رعاية </w:t>
      </w:r>
      <w:r>
        <w:rPr>
          <w:rtl/>
          <w:lang w:val="en-GB" w:eastAsia="zh-TW"/>
        </w:rPr>
        <w:t>ضحايا الجريمة</w:t>
      </w:r>
      <w:r w:rsidRPr="008159DB">
        <w:rPr>
          <w:rtl/>
          <w:lang w:val="en-GB" w:eastAsia="zh-TW"/>
        </w:rPr>
        <w:t>، ب</w:t>
      </w:r>
      <w:r>
        <w:rPr>
          <w:rtl/>
          <w:lang w:val="en-GB" w:eastAsia="zh-TW"/>
        </w:rPr>
        <w:t xml:space="preserve">هدف ضمان </w:t>
      </w:r>
      <w:r>
        <w:rPr>
          <w:rFonts w:hint="cs"/>
          <w:rtl/>
          <w:lang w:val="en-GB" w:eastAsia="zh-TW"/>
        </w:rPr>
        <w:t>توفير الرعاية المتخصصة ل</w:t>
      </w:r>
      <w:r>
        <w:rPr>
          <w:rtl/>
          <w:lang w:val="en-GB" w:eastAsia="zh-TW"/>
        </w:rPr>
        <w:t>لنساء</w:t>
      </w:r>
      <w:r>
        <w:rPr>
          <w:rFonts w:hint="cs"/>
          <w:rtl/>
          <w:lang w:val="en-GB" w:eastAsia="zh-TW"/>
        </w:rPr>
        <w:t xml:space="preserve"> الضحايا</w:t>
      </w:r>
      <w:r w:rsidRPr="008159DB">
        <w:rPr>
          <w:rtl/>
          <w:lang w:val="en-GB" w:eastAsia="zh-TW"/>
        </w:rPr>
        <w:t>؛</w:t>
      </w:r>
    </w:p>
    <w:p w:rsidR="002729A0" w:rsidRPr="008159DB" w:rsidRDefault="002729A0" w:rsidP="002729A0">
      <w:pPr>
        <w:pStyle w:val="SingleTxtGA"/>
        <w:rPr>
          <w:rtl/>
          <w:lang w:val="en-GB" w:eastAsia="zh-TW"/>
        </w:rPr>
      </w:pPr>
      <w:r>
        <w:rPr>
          <w:rtl/>
          <w:lang w:val="en-GB" w:eastAsia="zh-TW"/>
        </w:rPr>
        <w:tab/>
      </w:r>
      <w:r>
        <w:rPr>
          <w:rFonts w:hint="cs"/>
          <w:rtl/>
          <w:lang w:val="en-GB" w:eastAsia="zh-TW"/>
        </w:rPr>
        <w:t>(</w:t>
      </w:r>
      <w:r w:rsidRPr="008159DB">
        <w:rPr>
          <w:rtl/>
          <w:lang w:val="en-GB" w:eastAsia="zh-TW"/>
        </w:rPr>
        <w:t>ب)</w:t>
      </w:r>
      <w:r>
        <w:rPr>
          <w:rtl/>
          <w:lang w:val="en-GB" w:eastAsia="zh-TW"/>
        </w:rPr>
        <w:tab/>
      </w:r>
      <w:r w:rsidRPr="008159DB">
        <w:rPr>
          <w:rtl/>
          <w:lang w:val="en-GB" w:eastAsia="zh-TW"/>
        </w:rPr>
        <w:t xml:space="preserve">سن المرسوم 44-2016، </w:t>
      </w:r>
      <w:r>
        <w:rPr>
          <w:rtl/>
          <w:lang w:val="en-GB" w:eastAsia="zh-TW"/>
        </w:rPr>
        <w:t>في عام 2016</w:t>
      </w:r>
      <w:r>
        <w:rPr>
          <w:rFonts w:hint="cs"/>
          <w:rtl/>
          <w:lang w:val="en-GB" w:eastAsia="zh-TW"/>
        </w:rPr>
        <w:t xml:space="preserve">، الذي أُقر بموجبه </w:t>
      </w:r>
      <w:r>
        <w:rPr>
          <w:rtl/>
          <w:lang w:val="en-GB" w:eastAsia="zh-TW"/>
        </w:rPr>
        <w:t>قانون الهجرة الجديد</w:t>
      </w:r>
      <w:r>
        <w:rPr>
          <w:rFonts w:hint="cs"/>
          <w:rtl/>
          <w:lang w:val="en-GB" w:eastAsia="zh-TW"/>
        </w:rPr>
        <w:t xml:space="preserve"> وهو القانون الذي يعرِّف </w:t>
      </w:r>
      <w:r>
        <w:rPr>
          <w:rtl/>
          <w:lang w:val="en-GB" w:eastAsia="zh-TW"/>
        </w:rPr>
        <w:t>إجراء الاعتراف بوضع اللاجئ</w:t>
      </w:r>
      <w:r>
        <w:rPr>
          <w:rFonts w:hint="cs"/>
          <w:rtl/>
          <w:lang w:val="en-GB" w:eastAsia="zh-TW"/>
        </w:rPr>
        <w:t>،</w:t>
      </w:r>
      <w:r>
        <w:rPr>
          <w:rtl/>
          <w:lang w:val="en-GB" w:eastAsia="zh-TW"/>
        </w:rPr>
        <w:t xml:space="preserve"> و</w:t>
      </w:r>
      <w:r w:rsidRPr="008159DB">
        <w:rPr>
          <w:rtl/>
          <w:lang w:val="en-GB" w:eastAsia="zh-TW"/>
        </w:rPr>
        <w:t>اللجوء السياسي</w:t>
      </w:r>
      <w:r>
        <w:rPr>
          <w:rFonts w:hint="cs"/>
          <w:rtl/>
          <w:lang w:val="en-GB" w:eastAsia="zh-TW"/>
        </w:rPr>
        <w:t>،</w:t>
      </w:r>
      <w:r w:rsidRPr="008159DB">
        <w:rPr>
          <w:rtl/>
          <w:lang w:val="en-GB" w:eastAsia="zh-TW"/>
        </w:rPr>
        <w:t xml:space="preserve"> والمساعدات الإنسانية.</w:t>
      </w:r>
    </w:p>
    <w:p w:rsidR="002729A0" w:rsidRPr="008159DB" w:rsidRDefault="002729A0" w:rsidP="002729A0">
      <w:pPr>
        <w:pStyle w:val="SingleTxtGA"/>
        <w:rPr>
          <w:rtl/>
          <w:lang w:val="en-GB" w:eastAsia="zh-TW"/>
        </w:rPr>
      </w:pPr>
      <w:r>
        <w:rPr>
          <w:rFonts w:hint="cs"/>
          <w:rtl/>
          <w:lang w:val="en-GB" w:eastAsia="zh-TW"/>
        </w:rPr>
        <w:lastRenderedPageBreak/>
        <w:t>5-</w:t>
      </w:r>
      <w:r>
        <w:rPr>
          <w:rtl/>
          <w:lang w:val="en-GB" w:eastAsia="zh-TW"/>
        </w:rPr>
        <w:tab/>
      </w:r>
      <w:r>
        <w:rPr>
          <w:rFonts w:hint="cs"/>
          <w:rtl/>
          <w:lang w:val="en-GB" w:eastAsia="zh-TW"/>
        </w:rPr>
        <w:t>وت</w:t>
      </w:r>
      <w:r w:rsidRPr="008159DB">
        <w:rPr>
          <w:rtl/>
          <w:lang w:val="en-GB" w:eastAsia="zh-TW"/>
        </w:rPr>
        <w:t xml:space="preserve">لاحظ </w:t>
      </w:r>
      <w:r>
        <w:rPr>
          <w:rtl/>
          <w:lang w:val="en-GB" w:eastAsia="zh-TW"/>
        </w:rPr>
        <w:t xml:space="preserve">اللجنة </w:t>
      </w:r>
      <w:r>
        <w:rPr>
          <w:rFonts w:hint="cs"/>
          <w:rtl/>
          <w:lang w:val="en-GB" w:eastAsia="zh-TW"/>
        </w:rPr>
        <w:t>ب</w:t>
      </w:r>
      <w:r w:rsidRPr="008159DB">
        <w:rPr>
          <w:rtl/>
          <w:lang w:val="en-GB" w:eastAsia="zh-TW"/>
        </w:rPr>
        <w:t>تقدير المبادرات الت</w:t>
      </w:r>
      <w:r>
        <w:rPr>
          <w:rtl/>
          <w:lang w:val="en-GB" w:eastAsia="zh-TW"/>
        </w:rPr>
        <w:t xml:space="preserve">ي اتخذتها الدولة الطرف لتعديل </w:t>
      </w:r>
      <w:r w:rsidRPr="008159DB">
        <w:rPr>
          <w:rtl/>
          <w:lang w:val="en-GB" w:eastAsia="zh-TW"/>
        </w:rPr>
        <w:t>سياسات</w:t>
      </w:r>
      <w:r>
        <w:rPr>
          <w:rFonts w:hint="cs"/>
          <w:rtl/>
          <w:lang w:val="en-GB" w:eastAsia="zh-TW"/>
        </w:rPr>
        <w:t>ها</w:t>
      </w:r>
      <w:r>
        <w:rPr>
          <w:rtl/>
          <w:lang w:val="en-GB" w:eastAsia="zh-TW"/>
        </w:rPr>
        <w:t xml:space="preserve"> و</w:t>
      </w:r>
      <w:r w:rsidRPr="008159DB">
        <w:rPr>
          <w:rtl/>
          <w:lang w:val="en-GB" w:eastAsia="zh-TW"/>
        </w:rPr>
        <w:t>إجراءات</w:t>
      </w:r>
      <w:r>
        <w:rPr>
          <w:rFonts w:hint="cs"/>
          <w:rtl/>
          <w:lang w:val="en-GB" w:eastAsia="zh-TW"/>
        </w:rPr>
        <w:t>ها</w:t>
      </w:r>
      <w:r w:rsidRPr="008159DB">
        <w:rPr>
          <w:rtl/>
          <w:lang w:val="en-GB" w:eastAsia="zh-TW"/>
        </w:rPr>
        <w:t xml:space="preserve"> </w:t>
      </w:r>
      <w:r>
        <w:rPr>
          <w:rFonts w:hint="cs"/>
          <w:rtl/>
          <w:lang w:val="en-GB" w:eastAsia="zh-TW"/>
        </w:rPr>
        <w:t>من أجل</w:t>
      </w:r>
      <w:r w:rsidRPr="008159DB">
        <w:rPr>
          <w:rtl/>
          <w:lang w:val="en-GB" w:eastAsia="zh-TW"/>
        </w:rPr>
        <w:t xml:space="preserve"> تحسين حماية حقوق الإنسان وتنفيذ الاتفاقية، و</w:t>
      </w:r>
      <w:r>
        <w:rPr>
          <w:rFonts w:hint="cs"/>
          <w:rtl/>
          <w:lang w:val="en-GB" w:eastAsia="zh-TW"/>
        </w:rPr>
        <w:t xml:space="preserve">منها </w:t>
      </w:r>
      <w:r w:rsidRPr="008159DB">
        <w:rPr>
          <w:rtl/>
          <w:lang w:val="en-GB" w:eastAsia="zh-TW"/>
        </w:rPr>
        <w:t>على وجه الخصوص:</w:t>
      </w:r>
    </w:p>
    <w:p w:rsidR="002729A0" w:rsidRPr="008159DB" w:rsidRDefault="002729A0" w:rsidP="002729A0">
      <w:pPr>
        <w:pStyle w:val="SingleTxtGA"/>
        <w:rPr>
          <w:rtl/>
          <w:lang w:val="en-GB" w:eastAsia="zh-TW" w:bidi="ar-DZ"/>
        </w:rPr>
      </w:pPr>
      <w:r>
        <w:rPr>
          <w:rtl/>
          <w:lang w:val="en-GB" w:eastAsia="zh-TW"/>
        </w:rPr>
        <w:tab/>
      </w:r>
      <w:r>
        <w:rPr>
          <w:rFonts w:hint="cs"/>
          <w:rtl/>
          <w:lang w:val="en-GB" w:eastAsia="zh-TW"/>
        </w:rPr>
        <w:t>(</w:t>
      </w:r>
      <w:r>
        <w:rPr>
          <w:rtl/>
          <w:lang w:val="en-GB" w:eastAsia="zh-TW"/>
        </w:rPr>
        <w:t>أ)</w:t>
      </w:r>
      <w:r>
        <w:rPr>
          <w:rtl/>
          <w:lang w:val="en-GB" w:eastAsia="zh-TW"/>
        </w:rPr>
        <w:tab/>
      </w:r>
      <w:r w:rsidRPr="008159DB">
        <w:rPr>
          <w:rtl/>
          <w:lang w:val="en-GB" w:eastAsia="zh-TW"/>
        </w:rPr>
        <w:t xml:space="preserve">إنشاء محاكم </w:t>
      </w:r>
      <w:r>
        <w:rPr>
          <w:rFonts w:hint="cs"/>
          <w:rtl/>
          <w:lang w:val="en-GB" w:eastAsia="zh-TW"/>
        </w:rPr>
        <w:t>و</w:t>
      </w:r>
      <w:r w:rsidRPr="008159DB">
        <w:rPr>
          <w:rtl/>
          <w:lang w:val="en-GB" w:eastAsia="zh-TW"/>
        </w:rPr>
        <w:t xml:space="preserve">مكاتب ادعاء عام متخصصة في </w:t>
      </w:r>
      <w:r>
        <w:rPr>
          <w:rtl/>
          <w:lang w:val="en-GB" w:eastAsia="zh-TW"/>
        </w:rPr>
        <w:t>جرائم العنف ضد المرأة، وفت</w:t>
      </w:r>
      <w:r w:rsidRPr="008159DB">
        <w:rPr>
          <w:rtl/>
          <w:lang w:val="en-GB" w:eastAsia="zh-TW"/>
        </w:rPr>
        <w:t>ح</w:t>
      </w:r>
      <w:r>
        <w:rPr>
          <w:rtl/>
          <w:lang w:val="en-GB" w:eastAsia="zh-TW"/>
        </w:rPr>
        <w:t xml:space="preserve"> ال</w:t>
      </w:r>
      <w:r>
        <w:rPr>
          <w:rFonts w:hint="cs"/>
          <w:rtl/>
          <w:lang w:val="en-GB" w:eastAsia="zh-TW"/>
        </w:rPr>
        <w:t>دائرة</w:t>
      </w:r>
      <w:r>
        <w:rPr>
          <w:rtl/>
          <w:lang w:val="en-GB" w:eastAsia="zh-TW"/>
        </w:rPr>
        <w:t xml:space="preserve"> الثاني</w:t>
      </w:r>
      <w:r>
        <w:rPr>
          <w:rFonts w:hint="cs"/>
          <w:rtl/>
          <w:lang w:val="en-GB" w:eastAsia="zh-TW"/>
        </w:rPr>
        <w:t>ة</w:t>
      </w:r>
      <w:r>
        <w:rPr>
          <w:rtl/>
          <w:lang w:val="en-GB" w:eastAsia="zh-TW"/>
        </w:rPr>
        <w:t xml:space="preserve"> </w:t>
      </w:r>
      <w:r>
        <w:rPr>
          <w:rFonts w:hint="cs"/>
          <w:rtl/>
          <w:lang w:val="en-GB" w:eastAsia="zh-TW"/>
        </w:rPr>
        <w:t>ل</w:t>
      </w:r>
      <w:r w:rsidRPr="008159DB">
        <w:rPr>
          <w:rtl/>
          <w:lang w:val="en-GB" w:eastAsia="zh-TW"/>
        </w:rPr>
        <w:t xml:space="preserve">لاستئناف في </w:t>
      </w:r>
      <w:r>
        <w:rPr>
          <w:rFonts w:hint="cs"/>
          <w:rtl/>
          <w:lang w:val="en-GB" w:eastAsia="zh-TW"/>
        </w:rPr>
        <w:t>القضايا المتعلقة ب</w:t>
      </w:r>
      <w:r w:rsidRPr="008159DB">
        <w:rPr>
          <w:rtl/>
          <w:lang w:val="en-GB" w:eastAsia="zh-TW"/>
        </w:rPr>
        <w:t>قتل النساء</w:t>
      </w:r>
      <w:r>
        <w:rPr>
          <w:rFonts w:hint="cs"/>
          <w:rtl/>
          <w:lang w:val="en-GB" w:eastAsia="zh-TW"/>
        </w:rPr>
        <w:t xml:space="preserve"> في </w:t>
      </w:r>
      <w:r w:rsidRPr="008159DB">
        <w:rPr>
          <w:rtl/>
          <w:lang w:val="en-GB" w:eastAsia="zh-TW"/>
        </w:rPr>
        <w:t>عام 2018</w:t>
      </w:r>
      <w:r>
        <w:rPr>
          <w:rFonts w:hint="cs"/>
          <w:rtl/>
          <w:lang w:val="en-GB" w:eastAsia="zh-TW"/>
        </w:rPr>
        <w:t>؛</w:t>
      </w:r>
    </w:p>
    <w:p w:rsidR="002729A0" w:rsidRPr="008159DB" w:rsidRDefault="002729A0" w:rsidP="002729A0">
      <w:pPr>
        <w:pStyle w:val="SingleTxtGA"/>
        <w:rPr>
          <w:rtl/>
          <w:lang w:val="en-GB" w:eastAsia="zh-TW"/>
        </w:rPr>
      </w:pPr>
      <w:r>
        <w:rPr>
          <w:rtl/>
          <w:lang w:val="en-GB" w:eastAsia="zh-TW"/>
        </w:rPr>
        <w:tab/>
      </w:r>
      <w:r>
        <w:rPr>
          <w:rFonts w:hint="cs"/>
          <w:rtl/>
          <w:lang w:val="en-GB" w:eastAsia="zh-TW"/>
        </w:rPr>
        <w:t>(</w:t>
      </w:r>
      <w:r w:rsidRPr="008159DB">
        <w:rPr>
          <w:rtl/>
          <w:lang w:val="en-GB" w:eastAsia="zh-TW"/>
        </w:rPr>
        <w:t>ب)</w:t>
      </w:r>
      <w:r>
        <w:rPr>
          <w:rtl/>
          <w:lang w:val="en-GB" w:eastAsia="zh-TW"/>
        </w:rPr>
        <w:tab/>
      </w:r>
      <w:r w:rsidRPr="008159DB">
        <w:rPr>
          <w:rtl/>
          <w:lang w:val="en-GB" w:eastAsia="zh-TW"/>
        </w:rPr>
        <w:t>اعتماد السياسة العامة لمكافحة الاتجار بالأشخاص و</w:t>
      </w:r>
      <w:r>
        <w:rPr>
          <w:rFonts w:hint="cs"/>
          <w:rtl/>
          <w:lang w:val="en-GB" w:eastAsia="zh-TW"/>
        </w:rPr>
        <w:t>توفير ال</w:t>
      </w:r>
      <w:r w:rsidRPr="008159DB">
        <w:rPr>
          <w:rtl/>
          <w:lang w:val="en-GB" w:eastAsia="zh-TW"/>
        </w:rPr>
        <w:t xml:space="preserve">حماية </w:t>
      </w:r>
      <w:r>
        <w:rPr>
          <w:rFonts w:hint="cs"/>
          <w:rtl/>
          <w:lang w:val="en-GB" w:eastAsia="zh-TW"/>
        </w:rPr>
        <w:t>المتكاملة لل</w:t>
      </w:r>
      <w:r w:rsidRPr="008159DB">
        <w:rPr>
          <w:rtl/>
          <w:lang w:val="en-GB" w:eastAsia="zh-TW"/>
        </w:rPr>
        <w:t>ضحايا (</w:t>
      </w:r>
      <w:r>
        <w:rPr>
          <w:rFonts w:hint="cs"/>
          <w:rtl/>
          <w:lang w:val="en-GB" w:eastAsia="zh-TW"/>
        </w:rPr>
        <w:t xml:space="preserve">للفترة </w:t>
      </w:r>
      <w:r w:rsidRPr="008159DB">
        <w:rPr>
          <w:rtl/>
          <w:lang w:val="en-GB" w:eastAsia="zh-TW"/>
        </w:rPr>
        <w:t>2014-2024)</w:t>
      </w:r>
      <w:r>
        <w:rPr>
          <w:rFonts w:hint="cs"/>
          <w:rtl/>
          <w:lang w:val="en-GB" w:eastAsia="zh-TW"/>
        </w:rPr>
        <w:t xml:space="preserve"> </w:t>
      </w:r>
      <w:r>
        <w:rPr>
          <w:rtl/>
          <w:lang w:val="en-GB" w:eastAsia="zh-TW"/>
        </w:rPr>
        <w:t>في عام 2014</w:t>
      </w:r>
      <w:r w:rsidRPr="008159DB">
        <w:rPr>
          <w:rtl/>
          <w:lang w:val="en-GB" w:eastAsia="zh-TW"/>
        </w:rPr>
        <w:t xml:space="preserve">، </w:t>
      </w:r>
      <w:r>
        <w:rPr>
          <w:rFonts w:hint="cs"/>
          <w:rtl/>
          <w:lang w:val="en-GB" w:eastAsia="zh-TW"/>
        </w:rPr>
        <w:t xml:space="preserve">واعتماد </w:t>
      </w:r>
      <w:r w:rsidRPr="008159DB">
        <w:rPr>
          <w:rtl/>
          <w:lang w:val="en-GB" w:eastAsia="zh-TW"/>
        </w:rPr>
        <w:t xml:space="preserve">خطة </w:t>
      </w:r>
      <w:r>
        <w:rPr>
          <w:rFonts w:hint="cs"/>
          <w:rtl/>
          <w:lang w:val="en-GB" w:eastAsia="zh-TW"/>
        </w:rPr>
        <w:t>ال</w:t>
      </w:r>
      <w:r w:rsidRPr="008159DB">
        <w:rPr>
          <w:rtl/>
          <w:lang w:val="en-GB" w:eastAsia="zh-TW"/>
        </w:rPr>
        <w:t xml:space="preserve">عمل </w:t>
      </w:r>
      <w:r>
        <w:rPr>
          <w:rFonts w:hint="cs"/>
          <w:rtl/>
          <w:lang w:val="en-GB" w:eastAsia="zh-TW"/>
        </w:rPr>
        <w:t>ال</w:t>
      </w:r>
      <w:r w:rsidRPr="008159DB">
        <w:rPr>
          <w:rtl/>
          <w:lang w:val="en-GB" w:eastAsia="zh-TW"/>
        </w:rPr>
        <w:t xml:space="preserve">وطنية لمكافحة الاتجار </w:t>
      </w:r>
      <w:r>
        <w:rPr>
          <w:rFonts w:hint="cs"/>
          <w:rtl/>
          <w:lang w:val="en-GB" w:eastAsia="zh-TW"/>
        </w:rPr>
        <w:t xml:space="preserve">بالأشخاص </w:t>
      </w:r>
      <w:r w:rsidRPr="008159DB">
        <w:rPr>
          <w:rtl/>
          <w:lang w:val="en-GB" w:eastAsia="zh-TW"/>
        </w:rPr>
        <w:t>(</w:t>
      </w:r>
      <w:r>
        <w:rPr>
          <w:rFonts w:hint="cs"/>
          <w:rtl/>
          <w:lang w:val="en-GB" w:eastAsia="zh-TW"/>
        </w:rPr>
        <w:t xml:space="preserve">للفترة </w:t>
      </w:r>
      <w:r w:rsidRPr="008159DB">
        <w:rPr>
          <w:rtl/>
          <w:lang w:val="en-GB" w:eastAsia="zh-TW"/>
        </w:rPr>
        <w:t>2018-2022)</w:t>
      </w:r>
      <w:r w:rsidRPr="000807A5">
        <w:rPr>
          <w:rFonts w:hint="cs"/>
          <w:rtl/>
          <w:lang w:val="en-GB" w:eastAsia="zh-TW"/>
        </w:rPr>
        <w:t xml:space="preserve"> </w:t>
      </w:r>
      <w:r>
        <w:rPr>
          <w:rFonts w:hint="cs"/>
          <w:rtl/>
          <w:lang w:val="en-GB" w:eastAsia="zh-TW"/>
        </w:rPr>
        <w:t>في عام 2018</w:t>
      </w:r>
      <w:r w:rsidRPr="008159DB">
        <w:rPr>
          <w:rtl/>
          <w:lang w:val="en-GB" w:eastAsia="zh-TW"/>
        </w:rPr>
        <w:t>؛</w:t>
      </w:r>
    </w:p>
    <w:p w:rsidR="002729A0" w:rsidRPr="008159DB" w:rsidRDefault="002729A0" w:rsidP="002729A0">
      <w:pPr>
        <w:pStyle w:val="SingleTxtGA"/>
        <w:rPr>
          <w:rtl/>
          <w:lang w:val="en-GB" w:eastAsia="zh-TW"/>
        </w:rPr>
      </w:pPr>
      <w:r>
        <w:rPr>
          <w:rtl/>
          <w:lang w:val="en-GB" w:eastAsia="zh-TW"/>
        </w:rPr>
        <w:tab/>
      </w:r>
      <w:r>
        <w:rPr>
          <w:rFonts w:hint="cs"/>
          <w:rtl/>
          <w:lang w:val="en-GB" w:eastAsia="zh-TW"/>
        </w:rPr>
        <w:t>(</w:t>
      </w:r>
      <w:r w:rsidRPr="008159DB">
        <w:rPr>
          <w:rtl/>
          <w:lang w:val="en-GB" w:eastAsia="zh-TW"/>
        </w:rPr>
        <w:t>ج)</w:t>
      </w:r>
      <w:r>
        <w:rPr>
          <w:rtl/>
          <w:lang w:val="en-GB" w:eastAsia="zh-TW"/>
        </w:rPr>
        <w:tab/>
      </w:r>
      <w:r>
        <w:rPr>
          <w:rFonts w:hint="cs"/>
          <w:rtl/>
          <w:lang w:val="en-GB" w:eastAsia="zh-TW"/>
        </w:rPr>
        <w:t>ال</w:t>
      </w:r>
      <w:r w:rsidRPr="008159DB">
        <w:rPr>
          <w:rtl/>
          <w:lang w:val="en-GB" w:eastAsia="zh-TW"/>
        </w:rPr>
        <w:t xml:space="preserve">سياسة </w:t>
      </w:r>
      <w:r>
        <w:rPr>
          <w:rFonts w:hint="cs"/>
          <w:rtl/>
          <w:lang w:val="en-GB" w:eastAsia="zh-TW"/>
        </w:rPr>
        <w:t>ال</w:t>
      </w:r>
      <w:r w:rsidRPr="008159DB">
        <w:rPr>
          <w:rtl/>
          <w:lang w:val="en-GB" w:eastAsia="zh-TW"/>
        </w:rPr>
        <w:t>وطنية لمنع العنف والجريمة</w:t>
      </w:r>
      <w:r>
        <w:rPr>
          <w:rFonts w:hint="cs"/>
          <w:rtl/>
          <w:lang w:val="en-GB" w:eastAsia="zh-TW"/>
        </w:rPr>
        <w:t>،</w:t>
      </w:r>
      <w:r w:rsidRPr="008159DB">
        <w:rPr>
          <w:rtl/>
          <w:lang w:val="en-GB" w:eastAsia="zh-TW"/>
        </w:rPr>
        <w:t xml:space="preserve"> </w:t>
      </w:r>
      <w:r>
        <w:rPr>
          <w:rFonts w:hint="cs"/>
          <w:rtl/>
          <w:lang w:val="en-GB" w:eastAsia="zh-TW"/>
        </w:rPr>
        <w:t xml:space="preserve">والأمن العام، </w:t>
      </w:r>
      <w:r w:rsidRPr="008159DB">
        <w:rPr>
          <w:rtl/>
          <w:lang w:val="en-GB" w:eastAsia="zh-TW"/>
        </w:rPr>
        <w:t>والتعايش السلمي (</w:t>
      </w:r>
      <w:r>
        <w:rPr>
          <w:rFonts w:hint="cs"/>
          <w:rtl/>
          <w:lang w:val="en-GB" w:eastAsia="zh-TW"/>
        </w:rPr>
        <w:t>للفترة</w:t>
      </w:r>
      <w:r>
        <w:rPr>
          <w:rFonts w:hint="eastAsia"/>
          <w:rtl/>
          <w:lang w:val="en-GB" w:eastAsia="zh-TW"/>
        </w:rPr>
        <w:t> </w:t>
      </w:r>
      <w:r w:rsidRPr="008159DB">
        <w:rPr>
          <w:rtl/>
          <w:lang w:val="en-GB" w:eastAsia="zh-TW"/>
        </w:rPr>
        <w:t>2014-2034) وخطة العمل الوطنية</w:t>
      </w:r>
      <w:r>
        <w:rPr>
          <w:rFonts w:hint="cs"/>
          <w:rtl/>
          <w:lang w:val="en-GB" w:eastAsia="zh-TW"/>
        </w:rPr>
        <w:t xml:space="preserve"> المتصلة بها،</w:t>
      </w:r>
      <w:r w:rsidRPr="008159DB">
        <w:rPr>
          <w:rtl/>
          <w:lang w:val="en-GB" w:eastAsia="zh-TW"/>
        </w:rPr>
        <w:t xml:space="preserve"> والاستراتيجية الوطنية </w:t>
      </w:r>
      <w:r>
        <w:rPr>
          <w:rFonts w:hint="cs"/>
          <w:rtl/>
          <w:lang w:val="en-GB" w:eastAsia="zh-TW"/>
        </w:rPr>
        <w:t>لمنع</w:t>
      </w:r>
      <w:r w:rsidRPr="008159DB">
        <w:rPr>
          <w:rtl/>
          <w:lang w:val="en-GB" w:eastAsia="zh-TW"/>
        </w:rPr>
        <w:t xml:space="preserve"> العنف والجريمة (</w:t>
      </w:r>
      <w:r>
        <w:rPr>
          <w:rFonts w:hint="cs"/>
          <w:rtl/>
          <w:lang w:val="en-GB" w:eastAsia="zh-TW"/>
        </w:rPr>
        <w:t xml:space="preserve">للفترة </w:t>
      </w:r>
      <w:r>
        <w:rPr>
          <w:rtl/>
          <w:lang w:val="en-GB" w:eastAsia="zh-TW"/>
        </w:rPr>
        <w:t>2017-2027)</w:t>
      </w:r>
      <w:r>
        <w:rPr>
          <w:rFonts w:hint="cs"/>
          <w:rtl/>
          <w:lang w:val="en-GB" w:eastAsia="zh-TW"/>
        </w:rPr>
        <w:t>؛</w:t>
      </w:r>
    </w:p>
    <w:p w:rsidR="002729A0" w:rsidRPr="008159DB" w:rsidRDefault="002729A0" w:rsidP="002729A0">
      <w:pPr>
        <w:pStyle w:val="SingleTxtGA"/>
        <w:rPr>
          <w:rtl/>
          <w:lang w:val="en-GB" w:eastAsia="zh-TW"/>
        </w:rPr>
      </w:pPr>
      <w:r>
        <w:rPr>
          <w:rtl/>
          <w:lang w:val="en-GB" w:eastAsia="zh-TW"/>
        </w:rPr>
        <w:tab/>
      </w:r>
      <w:r>
        <w:rPr>
          <w:rFonts w:hint="cs"/>
          <w:rtl/>
          <w:lang w:val="en-GB" w:eastAsia="zh-TW"/>
        </w:rPr>
        <w:t>(</w:t>
      </w:r>
      <w:r>
        <w:rPr>
          <w:rtl/>
          <w:lang w:val="en-GB" w:eastAsia="zh-TW"/>
        </w:rPr>
        <w:t>د)</w:t>
      </w:r>
      <w:r>
        <w:rPr>
          <w:rtl/>
          <w:lang w:val="en-GB" w:eastAsia="zh-TW"/>
        </w:rPr>
        <w:tab/>
        <w:t>اعتماد السياسة</w:t>
      </w:r>
      <w:r w:rsidRPr="00C439B2">
        <w:rPr>
          <w:rtl/>
          <w:lang w:val="en-GB" w:eastAsia="zh-TW"/>
        </w:rPr>
        <w:t xml:space="preserve"> </w:t>
      </w:r>
      <w:r w:rsidRPr="008159DB">
        <w:rPr>
          <w:rtl/>
          <w:lang w:val="en-GB" w:eastAsia="zh-TW"/>
        </w:rPr>
        <w:t>الوطنية</w:t>
      </w:r>
      <w:r>
        <w:rPr>
          <w:rtl/>
          <w:lang w:val="en-GB" w:eastAsia="zh-TW"/>
        </w:rPr>
        <w:t xml:space="preserve"> لإصلاح</w:t>
      </w:r>
      <w:r w:rsidRPr="008159DB">
        <w:rPr>
          <w:rtl/>
          <w:lang w:val="en-GB" w:eastAsia="zh-TW"/>
        </w:rPr>
        <w:t xml:space="preserve"> </w:t>
      </w:r>
      <w:r>
        <w:rPr>
          <w:rFonts w:hint="cs"/>
          <w:rtl/>
          <w:lang w:val="en-GB" w:eastAsia="zh-TW"/>
        </w:rPr>
        <w:t>ا</w:t>
      </w:r>
      <w:r w:rsidRPr="008159DB">
        <w:rPr>
          <w:rtl/>
          <w:lang w:val="en-GB" w:eastAsia="zh-TW"/>
        </w:rPr>
        <w:t>لسجون (</w:t>
      </w:r>
      <w:r>
        <w:rPr>
          <w:rFonts w:hint="cs"/>
          <w:rtl/>
          <w:lang w:val="en-GB" w:eastAsia="zh-TW"/>
        </w:rPr>
        <w:t xml:space="preserve">للفترة </w:t>
      </w:r>
      <w:r>
        <w:rPr>
          <w:rtl/>
          <w:lang w:val="en-GB" w:eastAsia="zh-TW"/>
        </w:rPr>
        <w:t>2014-2024) في عام</w:t>
      </w:r>
      <w:r>
        <w:rPr>
          <w:rFonts w:hint="cs"/>
          <w:rtl/>
          <w:lang w:val="en-GB" w:eastAsia="zh-TW"/>
        </w:rPr>
        <w:t> </w:t>
      </w:r>
      <w:r>
        <w:rPr>
          <w:rtl/>
          <w:lang w:val="en-GB" w:eastAsia="zh-TW"/>
        </w:rPr>
        <w:t>2014</w:t>
      </w:r>
      <w:r w:rsidRPr="008159DB">
        <w:rPr>
          <w:rtl/>
          <w:lang w:val="en-GB" w:eastAsia="zh-TW"/>
        </w:rPr>
        <w:t>؛</w:t>
      </w:r>
    </w:p>
    <w:p w:rsidR="002729A0" w:rsidRPr="008159DB" w:rsidRDefault="002729A0" w:rsidP="002729A0">
      <w:pPr>
        <w:pStyle w:val="SingleTxtGA"/>
        <w:rPr>
          <w:rtl/>
          <w:lang w:val="en-GB" w:eastAsia="zh-TW"/>
        </w:rPr>
      </w:pPr>
      <w:r>
        <w:rPr>
          <w:rtl/>
          <w:lang w:val="en-GB" w:eastAsia="zh-TW"/>
        </w:rPr>
        <w:tab/>
      </w:r>
      <w:r>
        <w:rPr>
          <w:rFonts w:hint="cs"/>
          <w:rtl/>
          <w:lang w:val="en-GB" w:eastAsia="zh-TW"/>
        </w:rPr>
        <w:t>(</w:t>
      </w:r>
      <w:r>
        <w:rPr>
          <w:rtl/>
          <w:lang w:val="en-GB" w:eastAsia="zh-TW"/>
        </w:rPr>
        <w:t>ه)</w:t>
      </w:r>
      <w:r>
        <w:rPr>
          <w:rtl/>
          <w:lang w:val="en-GB" w:eastAsia="zh-TW"/>
        </w:rPr>
        <w:tab/>
      </w:r>
      <w:r w:rsidRPr="008159DB">
        <w:rPr>
          <w:rtl/>
          <w:lang w:val="en-GB" w:eastAsia="zh-TW"/>
        </w:rPr>
        <w:t>اعتماد بروتوكول</w:t>
      </w:r>
      <w:r>
        <w:rPr>
          <w:rFonts w:hint="cs"/>
          <w:rtl/>
          <w:lang w:val="en-GB" w:eastAsia="zh-TW"/>
        </w:rPr>
        <w:t xml:space="preserve"> تنفيذ التدابير الأمنية الفورية و</w:t>
      </w:r>
      <w:r w:rsidRPr="008159DB">
        <w:rPr>
          <w:rtl/>
          <w:lang w:val="en-GB" w:eastAsia="zh-TW"/>
        </w:rPr>
        <w:t xml:space="preserve">الوقائية </w:t>
      </w:r>
      <w:r>
        <w:rPr>
          <w:rFonts w:hint="cs"/>
          <w:rtl/>
          <w:lang w:val="en-GB" w:eastAsia="zh-TW"/>
        </w:rPr>
        <w:t xml:space="preserve">لصالح </w:t>
      </w:r>
      <w:r w:rsidRPr="008159DB">
        <w:rPr>
          <w:rtl/>
          <w:lang w:val="en-GB" w:eastAsia="zh-TW"/>
        </w:rPr>
        <w:t xml:space="preserve">المدافعين عن حقوق الإنسان </w:t>
      </w:r>
      <w:r>
        <w:rPr>
          <w:rFonts w:hint="cs"/>
          <w:rtl/>
          <w:lang w:val="en-GB" w:eastAsia="zh-TW"/>
        </w:rPr>
        <w:t xml:space="preserve">في عام 2014، </w:t>
      </w:r>
      <w:r w:rsidRPr="008159DB">
        <w:rPr>
          <w:rtl/>
          <w:lang w:val="en-GB" w:eastAsia="zh-TW"/>
        </w:rPr>
        <w:t>و</w:t>
      </w:r>
      <w:r>
        <w:rPr>
          <w:rFonts w:hint="cs"/>
          <w:rtl/>
          <w:lang w:val="en-GB" w:eastAsia="zh-TW"/>
        </w:rPr>
        <w:t xml:space="preserve">اعتماد </w:t>
      </w:r>
      <w:r>
        <w:rPr>
          <w:rtl/>
          <w:lang w:val="en-GB" w:eastAsia="zh-TW"/>
        </w:rPr>
        <w:t>الت</w:t>
      </w:r>
      <w:r>
        <w:rPr>
          <w:rFonts w:hint="cs"/>
          <w:rtl/>
          <w:lang w:val="en-GB" w:eastAsia="zh-TW"/>
        </w:rPr>
        <w:t>وجيه</w:t>
      </w:r>
      <w:r>
        <w:rPr>
          <w:rtl/>
          <w:lang w:val="en-GB" w:eastAsia="zh-TW"/>
        </w:rPr>
        <w:t xml:space="preserve"> العام</w:t>
      </w:r>
      <w:r w:rsidRPr="008159DB">
        <w:rPr>
          <w:rtl/>
          <w:lang w:val="en-GB" w:eastAsia="zh-TW"/>
        </w:rPr>
        <w:t xml:space="preserve"> 5-2018 </w:t>
      </w:r>
      <w:r>
        <w:rPr>
          <w:rFonts w:hint="cs"/>
          <w:rtl/>
          <w:lang w:val="en-GB" w:eastAsia="zh-TW"/>
        </w:rPr>
        <w:t xml:space="preserve">في عام 2018، </w:t>
      </w:r>
      <w:r>
        <w:rPr>
          <w:rtl/>
          <w:lang w:val="en-GB" w:eastAsia="zh-TW"/>
        </w:rPr>
        <w:t>ال</w:t>
      </w:r>
      <w:r>
        <w:rPr>
          <w:rFonts w:hint="cs"/>
          <w:rtl/>
          <w:lang w:val="en-GB" w:eastAsia="zh-TW"/>
        </w:rPr>
        <w:t>ذي</w:t>
      </w:r>
      <w:r w:rsidRPr="008159DB">
        <w:rPr>
          <w:rtl/>
          <w:lang w:val="en-GB" w:eastAsia="zh-TW"/>
        </w:rPr>
        <w:t xml:space="preserve"> </w:t>
      </w:r>
      <w:r>
        <w:rPr>
          <w:rFonts w:hint="cs"/>
          <w:rtl/>
          <w:lang w:val="en-GB" w:eastAsia="zh-TW"/>
        </w:rPr>
        <w:t>أُقر بموجبه</w:t>
      </w:r>
      <w:r w:rsidRPr="008159DB">
        <w:rPr>
          <w:rtl/>
          <w:lang w:val="en-GB" w:eastAsia="zh-TW"/>
        </w:rPr>
        <w:t xml:space="preserve"> بروتوكول ال</w:t>
      </w:r>
      <w:r>
        <w:rPr>
          <w:rFonts w:hint="cs"/>
          <w:rtl/>
          <w:lang w:val="en-GB" w:eastAsia="zh-TW"/>
        </w:rPr>
        <w:t>تحقيق في</w:t>
      </w:r>
      <w:r w:rsidRPr="008159DB">
        <w:rPr>
          <w:rtl/>
          <w:lang w:val="en-GB" w:eastAsia="zh-TW"/>
        </w:rPr>
        <w:t xml:space="preserve"> الجرائم المرتكبة ضد المدافعين </w:t>
      </w:r>
      <w:r>
        <w:rPr>
          <w:rFonts w:hint="cs"/>
          <w:rtl/>
          <w:lang w:val="en-GB" w:eastAsia="zh-TW"/>
        </w:rPr>
        <w:t xml:space="preserve">والمدافعات </w:t>
      </w:r>
      <w:r w:rsidRPr="008159DB">
        <w:rPr>
          <w:rtl/>
          <w:lang w:val="en-GB" w:eastAsia="zh-TW"/>
        </w:rPr>
        <w:t>عن حقو</w:t>
      </w:r>
      <w:r>
        <w:rPr>
          <w:rtl/>
          <w:lang w:val="en-GB" w:eastAsia="zh-TW"/>
        </w:rPr>
        <w:t>ق الإنسان</w:t>
      </w:r>
      <w:r w:rsidRPr="008159DB">
        <w:rPr>
          <w:rtl/>
          <w:lang w:val="en-GB" w:eastAsia="zh-TW"/>
        </w:rPr>
        <w:t>؛</w:t>
      </w:r>
    </w:p>
    <w:p w:rsidR="002729A0" w:rsidRPr="008159DB" w:rsidRDefault="002729A0" w:rsidP="002729A0">
      <w:pPr>
        <w:pStyle w:val="SingleTxtGA"/>
        <w:rPr>
          <w:rtl/>
          <w:lang w:val="en-GB" w:eastAsia="zh-TW"/>
        </w:rPr>
      </w:pPr>
      <w:r>
        <w:rPr>
          <w:rtl/>
          <w:lang w:val="en-GB" w:eastAsia="zh-TW"/>
        </w:rPr>
        <w:tab/>
      </w:r>
      <w:r>
        <w:rPr>
          <w:rFonts w:hint="cs"/>
          <w:rtl/>
          <w:lang w:val="en-GB" w:eastAsia="zh-TW"/>
        </w:rPr>
        <w:t>(</w:t>
      </w:r>
      <w:r w:rsidRPr="008159DB">
        <w:rPr>
          <w:rtl/>
          <w:lang w:val="en-GB" w:eastAsia="zh-TW"/>
        </w:rPr>
        <w:t>و)</w:t>
      </w:r>
      <w:r>
        <w:rPr>
          <w:rtl/>
          <w:lang w:val="en-GB" w:eastAsia="zh-TW"/>
        </w:rPr>
        <w:tab/>
      </w:r>
      <w:r>
        <w:rPr>
          <w:rFonts w:hint="cs"/>
          <w:rtl/>
          <w:lang w:val="en-GB" w:eastAsia="zh-TW"/>
        </w:rPr>
        <w:t>إقرار</w:t>
      </w:r>
      <w:r w:rsidRPr="008159DB">
        <w:rPr>
          <w:rtl/>
          <w:lang w:val="en-GB" w:eastAsia="zh-TW"/>
        </w:rPr>
        <w:t xml:space="preserve"> المعهد الوطني لعلوم الطب الشرعي</w:t>
      </w:r>
      <w:r>
        <w:rPr>
          <w:rFonts w:hint="cs"/>
          <w:rtl/>
          <w:lang w:val="en-GB" w:eastAsia="zh-TW"/>
        </w:rPr>
        <w:t>،</w:t>
      </w:r>
      <w:r w:rsidRPr="008159DB">
        <w:rPr>
          <w:rtl/>
          <w:lang w:val="en-GB" w:eastAsia="zh-TW"/>
        </w:rPr>
        <w:t xml:space="preserve"> في عام 2018، إجراءات النهج الطبي القانوني </w:t>
      </w:r>
      <w:r>
        <w:rPr>
          <w:rFonts w:hint="cs"/>
          <w:rtl/>
          <w:lang w:val="en-GB" w:eastAsia="zh-TW"/>
        </w:rPr>
        <w:t xml:space="preserve">الذي يُتَّبع </w:t>
      </w:r>
      <w:r w:rsidRPr="008159DB">
        <w:rPr>
          <w:rtl/>
          <w:lang w:val="en-GB" w:eastAsia="zh-TW"/>
        </w:rPr>
        <w:t xml:space="preserve">في حالات </w:t>
      </w:r>
      <w:r>
        <w:rPr>
          <w:rFonts w:hint="cs"/>
          <w:rtl/>
          <w:lang w:val="en-GB" w:eastAsia="zh-TW"/>
        </w:rPr>
        <w:t xml:space="preserve">التحقيق في أفعال </w:t>
      </w:r>
      <w:r w:rsidRPr="008159DB">
        <w:rPr>
          <w:rtl/>
          <w:lang w:val="en-GB" w:eastAsia="zh-TW"/>
        </w:rPr>
        <w:t>التعذيب أو المعاملة ال</w:t>
      </w:r>
      <w:r>
        <w:rPr>
          <w:rtl/>
          <w:lang w:val="en-GB" w:eastAsia="zh-TW"/>
        </w:rPr>
        <w:t>قاسية واللاإنسانية أو المهينة</w:t>
      </w:r>
      <w:r w:rsidRPr="008159DB">
        <w:rPr>
          <w:rtl/>
          <w:lang w:val="en-GB" w:eastAsia="zh-TW"/>
        </w:rPr>
        <w:t xml:space="preserve">؛ </w:t>
      </w:r>
      <w:r>
        <w:rPr>
          <w:rFonts w:hint="cs"/>
          <w:rtl/>
          <w:lang w:val="en-GB" w:eastAsia="zh-TW"/>
        </w:rPr>
        <w:t>و</w:t>
      </w:r>
      <w:r>
        <w:rPr>
          <w:rtl/>
          <w:lang w:val="en-GB" w:eastAsia="zh-TW"/>
        </w:rPr>
        <w:t xml:space="preserve">إجراءات النهج الطبي القانوني </w:t>
      </w:r>
      <w:r>
        <w:rPr>
          <w:rFonts w:hint="cs"/>
          <w:rtl/>
          <w:lang w:val="en-GB" w:eastAsia="zh-TW"/>
        </w:rPr>
        <w:t xml:space="preserve">الذي يُتَّبع بشأن الأشخاص الأحياء </w:t>
      </w:r>
      <w:r w:rsidRPr="008159DB">
        <w:rPr>
          <w:rtl/>
          <w:lang w:val="en-GB" w:eastAsia="zh-TW"/>
        </w:rPr>
        <w:t xml:space="preserve">في حالات </w:t>
      </w:r>
      <w:r>
        <w:rPr>
          <w:rFonts w:hint="cs"/>
          <w:rtl/>
          <w:lang w:val="en-GB" w:eastAsia="zh-TW"/>
        </w:rPr>
        <w:t>التحقيق في</w:t>
      </w:r>
      <w:r>
        <w:rPr>
          <w:rtl/>
          <w:lang w:val="en-GB" w:eastAsia="zh-TW"/>
        </w:rPr>
        <w:t xml:space="preserve"> </w:t>
      </w:r>
      <w:r>
        <w:rPr>
          <w:rFonts w:hint="cs"/>
          <w:rtl/>
          <w:lang w:val="en-GB" w:eastAsia="zh-TW"/>
        </w:rPr>
        <w:t>أفعال</w:t>
      </w:r>
      <w:r>
        <w:rPr>
          <w:rtl/>
          <w:lang w:val="en-GB" w:eastAsia="zh-TW"/>
        </w:rPr>
        <w:t xml:space="preserve"> التعذيب أو المعاملة القاسية و</w:t>
      </w:r>
      <w:r w:rsidRPr="008159DB">
        <w:rPr>
          <w:rtl/>
          <w:lang w:val="en-GB" w:eastAsia="zh-TW"/>
        </w:rPr>
        <w:t>اللاإنسانية أو المهينة</w:t>
      </w:r>
      <w:r>
        <w:rPr>
          <w:rFonts w:hint="cs"/>
          <w:rtl/>
          <w:lang w:val="en-GB" w:eastAsia="zh-TW"/>
        </w:rPr>
        <w:t xml:space="preserve"> و/أ</w:t>
      </w:r>
      <w:r w:rsidRPr="008159DB">
        <w:rPr>
          <w:rtl/>
          <w:lang w:val="en-GB" w:eastAsia="zh-TW"/>
        </w:rPr>
        <w:t>و</w:t>
      </w:r>
      <w:r>
        <w:rPr>
          <w:rFonts w:hint="cs"/>
          <w:rtl/>
          <w:lang w:val="en-GB" w:eastAsia="zh-TW"/>
        </w:rPr>
        <w:t xml:space="preserve"> في حالات الاشتباه في ارتكابها</w:t>
      </w:r>
      <w:r w:rsidRPr="008159DB">
        <w:rPr>
          <w:rtl/>
          <w:lang w:val="en-GB" w:eastAsia="zh-TW"/>
        </w:rPr>
        <w:t xml:space="preserve">؛ ودليل </w:t>
      </w:r>
      <w:r>
        <w:rPr>
          <w:rtl/>
          <w:lang w:val="en-GB" w:eastAsia="zh-TW"/>
        </w:rPr>
        <w:t xml:space="preserve">التقييم النفسي </w:t>
      </w:r>
      <w:r>
        <w:rPr>
          <w:rFonts w:hint="cs"/>
          <w:rtl/>
          <w:lang w:val="en-GB" w:eastAsia="zh-TW"/>
        </w:rPr>
        <w:t xml:space="preserve">على يد طبيب </w:t>
      </w:r>
      <w:r>
        <w:rPr>
          <w:rtl/>
          <w:lang w:val="en-GB" w:eastAsia="zh-TW"/>
        </w:rPr>
        <w:t xml:space="preserve">شرعي متخصص، </w:t>
      </w:r>
      <w:r w:rsidRPr="008159DB">
        <w:rPr>
          <w:rtl/>
          <w:lang w:val="en-GB" w:eastAsia="zh-TW"/>
        </w:rPr>
        <w:t xml:space="preserve">الذي يتضمن </w:t>
      </w:r>
      <w:r>
        <w:rPr>
          <w:rFonts w:hint="cs"/>
          <w:rtl/>
          <w:lang w:val="en-GB" w:eastAsia="zh-TW"/>
        </w:rPr>
        <w:t>ال</w:t>
      </w:r>
      <w:r w:rsidRPr="008159DB">
        <w:rPr>
          <w:rtl/>
          <w:lang w:val="en-GB" w:eastAsia="zh-TW"/>
        </w:rPr>
        <w:t xml:space="preserve">معايير </w:t>
      </w:r>
      <w:r>
        <w:rPr>
          <w:rFonts w:hint="cs"/>
          <w:rtl/>
          <w:lang w:val="en-GB" w:eastAsia="zh-TW"/>
        </w:rPr>
        <w:t xml:space="preserve">الواردة في </w:t>
      </w:r>
      <w:r w:rsidRPr="008159DB">
        <w:rPr>
          <w:rtl/>
          <w:lang w:val="en-GB" w:eastAsia="zh-TW"/>
        </w:rPr>
        <w:t xml:space="preserve">بروتوكول مينيسوتا </w:t>
      </w:r>
      <w:r>
        <w:rPr>
          <w:rFonts w:hint="cs"/>
          <w:rtl/>
          <w:lang w:val="en-GB" w:eastAsia="zh-TW"/>
        </w:rPr>
        <w:t>بشأن</w:t>
      </w:r>
      <w:r w:rsidRPr="008159DB">
        <w:rPr>
          <w:rtl/>
          <w:lang w:val="en-GB" w:eastAsia="zh-TW"/>
        </w:rPr>
        <w:t xml:space="preserve"> التحقيق في</w:t>
      </w:r>
      <w:r w:rsidRPr="00B41DB6">
        <w:rPr>
          <w:rtl/>
          <w:lang w:val="en-GB" w:eastAsia="zh-TW"/>
        </w:rPr>
        <w:t xml:space="preserve"> القتل الذي قد يكون غير مشروع</w:t>
      </w:r>
      <w:r>
        <w:rPr>
          <w:rFonts w:hint="cs"/>
          <w:rtl/>
          <w:lang w:val="en-GB" w:eastAsia="zh-TW"/>
        </w:rPr>
        <w:t xml:space="preserve"> </w:t>
      </w:r>
      <w:r w:rsidRPr="008159DB">
        <w:rPr>
          <w:rtl/>
          <w:lang w:val="en-GB" w:eastAsia="zh-TW"/>
        </w:rPr>
        <w:t>و</w:t>
      </w:r>
      <w:r>
        <w:rPr>
          <w:rFonts w:hint="cs"/>
          <w:rtl/>
          <w:lang w:val="en-GB" w:eastAsia="zh-TW"/>
        </w:rPr>
        <w:t xml:space="preserve">في </w:t>
      </w:r>
      <w:r w:rsidRPr="008159DB">
        <w:rPr>
          <w:rtl/>
          <w:lang w:val="en-GB" w:eastAsia="zh-TW"/>
        </w:rPr>
        <w:t xml:space="preserve">دليل التقصي والتوثيق الفعالين للتعذيب وغيره من ضروب المعاملة أو العقوبة القاسية أو اللاإنسانية أو المهينة (بروتوكول </w:t>
      </w:r>
      <w:r w:rsidR="003D0B5A">
        <w:rPr>
          <w:rFonts w:hint="cs"/>
          <w:rtl/>
          <w:lang w:val="en-GB" w:eastAsia="zh-TW"/>
        </w:rPr>
        <w:t>اسطنبول</w:t>
      </w:r>
      <w:r w:rsidRPr="008159DB">
        <w:rPr>
          <w:rtl/>
          <w:lang w:val="en-GB" w:eastAsia="zh-TW"/>
        </w:rPr>
        <w:t>)؛</w:t>
      </w:r>
    </w:p>
    <w:p w:rsidR="002729A0" w:rsidRDefault="002729A0" w:rsidP="002729A0">
      <w:pPr>
        <w:pStyle w:val="SingleTxtGA"/>
        <w:rPr>
          <w:rtl/>
          <w:lang w:val="en-GB" w:eastAsia="zh-TW" w:bidi="ar-DZ"/>
        </w:rPr>
      </w:pPr>
      <w:r>
        <w:rPr>
          <w:rtl/>
          <w:lang w:val="en-GB" w:eastAsia="zh-TW"/>
        </w:rPr>
        <w:tab/>
      </w:r>
      <w:r>
        <w:rPr>
          <w:rFonts w:hint="cs"/>
          <w:rtl/>
          <w:lang w:val="en-GB" w:eastAsia="zh-TW"/>
        </w:rPr>
        <w:t>(</w:t>
      </w:r>
      <w:r w:rsidRPr="008159DB">
        <w:rPr>
          <w:rtl/>
          <w:lang w:val="en-GB" w:eastAsia="zh-TW"/>
        </w:rPr>
        <w:t>ز)</w:t>
      </w:r>
      <w:r>
        <w:rPr>
          <w:rtl/>
          <w:lang w:val="en-GB" w:eastAsia="zh-TW"/>
        </w:rPr>
        <w:tab/>
      </w:r>
      <w:r w:rsidRPr="008159DB">
        <w:rPr>
          <w:rtl/>
          <w:lang w:val="en-GB" w:eastAsia="zh-TW"/>
        </w:rPr>
        <w:t xml:space="preserve">اعتماد </w:t>
      </w:r>
      <w:r>
        <w:rPr>
          <w:rFonts w:hint="cs"/>
          <w:rtl/>
          <w:lang w:val="en-GB" w:eastAsia="zh-TW"/>
        </w:rPr>
        <w:t>التوجيه</w:t>
      </w:r>
      <w:r w:rsidRPr="008159DB">
        <w:rPr>
          <w:rtl/>
          <w:lang w:val="en-GB" w:eastAsia="zh-TW"/>
        </w:rPr>
        <w:t xml:space="preserve"> العام 2-2018 </w:t>
      </w:r>
      <w:r>
        <w:rPr>
          <w:rFonts w:hint="cs"/>
          <w:rtl/>
          <w:lang w:val="en-GB" w:eastAsia="zh-TW"/>
        </w:rPr>
        <w:t>للنيابة</w:t>
      </w:r>
      <w:r w:rsidRPr="008159DB">
        <w:rPr>
          <w:rtl/>
          <w:lang w:val="en-GB" w:eastAsia="zh-TW"/>
        </w:rPr>
        <w:t xml:space="preserve"> العامة </w:t>
      </w:r>
      <w:r>
        <w:rPr>
          <w:rFonts w:hint="cs"/>
          <w:rtl/>
          <w:lang w:val="en-GB" w:eastAsia="zh-TW"/>
        </w:rPr>
        <w:t xml:space="preserve">في عام 2018، وهو التوجيه الذي يقر </w:t>
      </w:r>
      <w:r w:rsidRPr="008159DB">
        <w:rPr>
          <w:rtl/>
          <w:lang w:val="en-GB" w:eastAsia="zh-TW"/>
        </w:rPr>
        <w:t>نموذج الرعاية وال</w:t>
      </w:r>
      <w:r>
        <w:rPr>
          <w:rFonts w:hint="cs"/>
          <w:rtl/>
          <w:lang w:val="en-GB" w:eastAsia="zh-TW"/>
        </w:rPr>
        <w:t>ملاحقة الجنائية</w:t>
      </w:r>
      <w:r>
        <w:rPr>
          <w:rtl/>
          <w:lang w:val="en-GB" w:eastAsia="zh-TW"/>
        </w:rPr>
        <w:t xml:space="preserve"> المتخصصة في</w:t>
      </w:r>
      <w:r>
        <w:rPr>
          <w:rFonts w:hint="cs"/>
          <w:rtl/>
          <w:lang w:val="en-GB" w:eastAsia="zh-TW"/>
        </w:rPr>
        <w:t xml:space="preserve"> حالة </w:t>
      </w:r>
      <w:r w:rsidRPr="008159DB">
        <w:rPr>
          <w:rtl/>
          <w:lang w:val="en-GB" w:eastAsia="zh-TW"/>
        </w:rPr>
        <w:t xml:space="preserve">المراهقين </w:t>
      </w:r>
      <w:r>
        <w:rPr>
          <w:rFonts w:hint="cs"/>
          <w:rtl/>
          <w:lang w:val="en-GB" w:eastAsia="zh-TW"/>
        </w:rPr>
        <w:t>المخالفين ل</w:t>
      </w:r>
      <w:r w:rsidRPr="008159DB">
        <w:rPr>
          <w:rtl/>
          <w:lang w:val="en-GB" w:eastAsia="zh-TW"/>
        </w:rPr>
        <w:t>لقانون الجنائي</w:t>
      </w:r>
      <w:r>
        <w:rPr>
          <w:rFonts w:hint="cs"/>
          <w:rtl/>
          <w:lang w:val="en-GB" w:eastAsia="zh-TW"/>
        </w:rPr>
        <w:t>،</w:t>
      </w:r>
      <w:r w:rsidRPr="008159DB">
        <w:rPr>
          <w:rtl/>
          <w:lang w:val="en-GB" w:eastAsia="zh-TW"/>
        </w:rPr>
        <w:t xml:space="preserve"> واعتماد </w:t>
      </w:r>
      <w:r>
        <w:rPr>
          <w:rFonts w:hint="cs"/>
          <w:rtl/>
          <w:lang w:val="en-GB" w:eastAsia="zh-TW"/>
        </w:rPr>
        <w:t>التوجيه</w:t>
      </w:r>
      <w:r w:rsidRPr="008159DB">
        <w:rPr>
          <w:rtl/>
          <w:lang w:val="en-GB" w:eastAsia="zh-TW"/>
        </w:rPr>
        <w:t xml:space="preserve"> العام 3-2018</w:t>
      </w:r>
      <w:r>
        <w:rPr>
          <w:rFonts w:hint="cs"/>
          <w:rtl/>
          <w:lang w:val="en-GB" w:eastAsia="zh-TW"/>
        </w:rPr>
        <w:t xml:space="preserve"> في العام نفسه</w:t>
      </w:r>
      <w:r w:rsidRPr="008159DB">
        <w:rPr>
          <w:rtl/>
          <w:lang w:val="en-GB" w:eastAsia="zh-TW"/>
        </w:rPr>
        <w:t xml:space="preserve">، الذي </w:t>
      </w:r>
      <w:r>
        <w:rPr>
          <w:rFonts w:hint="cs"/>
          <w:rtl/>
          <w:lang w:val="en-GB" w:eastAsia="zh-TW"/>
        </w:rPr>
        <w:t>يشمل</w:t>
      </w:r>
      <w:r w:rsidRPr="008159DB">
        <w:rPr>
          <w:rtl/>
          <w:lang w:val="en-GB" w:eastAsia="zh-TW"/>
        </w:rPr>
        <w:t xml:space="preserve"> آليات </w:t>
      </w:r>
      <w:r>
        <w:rPr>
          <w:rFonts w:hint="cs"/>
          <w:rtl/>
          <w:lang w:val="en-GB" w:eastAsia="zh-TW"/>
        </w:rPr>
        <w:t>للرعاية</w:t>
      </w:r>
      <w:r>
        <w:rPr>
          <w:rtl/>
          <w:lang w:val="en-GB" w:eastAsia="zh-TW"/>
        </w:rPr>
        <w:t xml:space="preserve"> والتنسيق وال</w:t>
      </w:r>
      <w:r>
        <w:rPr>
          <w:rFonts w:hint="cs"/>
          <w:rtl/>
          <w:lang w:val="en-GB" w:eastAsia="zh-TW"/>
        </w:rPr>
        <w:t>تحقيق</w:t>
      </w:r>
      <w:r w:rsidRPr="008159DB">
        <w:rPr>
          <w:rtl/>
          <w:lang w:val="en-GB" w:eastAsia="zh-TW"/>
        </w:rPr>
        <w:t xml:space="preserve"> والتدخل فيما يتعلق </w:t>
      </w:r>
      <w:r>
        <w:rPr>
          <w:rFonts w:hint="cs"/>
          <w:rtl/>
          <w:lang w:val="en-GB" w:eastAsia="zh-TW"/>
        </w:rPr>
        <w:t>ب</w:t>
      </w:r>
      <w:r w:rsidRPr="008159DB">
        <w:rPr>
          <w:rtl/>
          <w:lang w:val="en-GB" w:eastAsia="zh-TW"/>
        </w:rPr>
        <w:t xml:space="preserve">المراهقين </w:t>
      </w:r>
      <w:r>
        <w:rPr>
          <w:rFonts w:hint="cs"/>
          <w:rtl/>
          <w:lang w:val="en-GB" w:eastAsia="zh-TW"/>
        </w:rPr>
        <w:t>المخالفين ل</w:t>
      </w:r>
      <w:r w:rsidRPr="008159DB">
        <w:rPr>
          <w:rtl/>
          <w:lang w:val="en-GB" w:eastAsia="zh-TW"/>
        </w:rPr>
        <w:t>لقانون الجنائي.</w:t>
      </w:r>
    </w:p>
    <w:p w:rsidR="002729A0" w:rsidRPr="001A6699" w:rsidRDefault="002729A0" w:rsidP="002729A0">
      <w:pPr>
        <w:pStyle w:val="SingleTxtGA"/>
        <w:rPr>
          <w:rtl/>
          <w:lang w:val="en-GB" w:eastAsia="zh-TW" w:bidi="ar-DZ"/>
        </w:rPr>
      </w:pPr>
      <w:r>
        <w:rPr>
          <w:rFonts w:hint="cs"/>
          <w:rtl/>
          <w:lang w:val="en-GB" w:eastAsia="zh-TW"/>
        </w:rPr>
        <w:t>6-</w:t>
      </w:r>
      <w:r>
        <w:rPr>
          <w:rtl/>
          <w:lang w:val="en-GB" w:eastAsia="zh-TW" w:bidi="ar-DZ"/>
        </w:rPr>
        <w:tab/>
      </w:r>
      <w:r>
        <w:rPr>
          <w:rFonts w:hint="cs"/>
          <w:rtl/>
          <w:lang w:val="en-GB" w:eastAsia="zh-TW" w:bidi="ar-DZ"/>
        </w:rPr>
        <w:t>و</w:t>
      </w:r>
      <w:r w:rsidRPr="001A6699">
        <w:rPr>
          <w:rtl/>
          <w:lang w:val="en-GB" w:eastAsia="zh-TW" w:bidi="ar-DZ"/>
        </w:rPr>
        <w:t>تعرب اللجنة عن تقديرها ل</w:t>
      </w:r>
      <w:r>
        <w:rPr>
          <w:rFonts w:hint="cs"/>
          <w:rtl/>
          <w:lang w:val="en-GB" w:eastAsia="zh-TW" w:bidi="ar-DZ"/>
        </w:rPr>
        <w:t>إبقاء</w:t>
      </w:r>
      <w:r>
        <w:rPr>
          <w:rtl/>
          <w:lang w:val="en-GB" w:eastAsia="zh-TW" w:bidi="ar-DZ"/>
        </w:rPr>
        <w:t xml:space="preserve"> الدولة الطرف </w:t>
      </w:r>
      <w:r>
        <w:rPr>
          <w:rFonts w:hint="cs"/>
          <w:rtl/>
          <w:lang w:val="en-GB" w:eastAsia="zh-TW" w:bidi="ar-DZ"/>
        </w:rPr>
        <w:t xml:space="preserve">على </w:t>
      </w:r>
      <w:r w:rsidRPr="001A6699">
        <w:rPr>
          <w:rtl/>
          <w:lang w:val="en-GB" w:eastAsia="zh-TW" w:bidi="ar-DZ"/>
        </w:rPr>
        <w:t xml:space="preserve">دعوتها الدائمة </w:t>
      </w:r>
      <w:r>
        <w:rPr>
          <w:rFonts w:hint="cs"/>
          <w:rtl/>
          <w:lang w:val="en-GB" w:eastAsia="zh-TW" w:bidi="ar-DZ"/>
        </w:rPr>
        <w:t xml:space="preserve">الموجهة </w:t>
      </w:r>
      <w:r w:rsidRPr="001A6699">
        <w:rPr>
          <w:rtl/>
          <w:lang w:val="en-GB" w:eastAsia="zh-TW" w:bidi="ar-DZ"/>
        </w:rPr>
        <w:t>إلى آليات الإجراءات الخاصة</w:t>
      </w:r>
      <w:r>
        <w:rPr>
          <w:rtl/>
          <w:lang w:val="en-GB" w:eastAsia="zh-TW" w:bidi="ar-DZ"/>
        </w:rPr>
        <w:t xml:space="preserve"> لمجلس حقوق الإنسان، مما سمح </w:t>
      </w:r>
      <w:r>
        <w:rPr>
          <w:rFonts w:hint="cs"/>
          <w:rtl/>
          <w:lang w:val="en-GB" w:eastAsia="zh-TW" w:bidi="ar-DZ"/>
        </w:rPr>
        <w:t>ل</w:t>
      </w:r>
      <w:r>
        <w:rPr>
          <w:rtl/>
          <w:lang w:val="en-GB" w:eastAsia="zh-TW" w:bidi="ar-DZ"/>
        </w:rPr>
        <w:t>خبراء مستقلين</w:t>
      </w:r>
      <w:r w:rsidRPr="001F6371">
        <w:rPr>
          <w:rtl/>
          <w:lang w:val="en-GB" w:eastAsia="zh-TW" w:bidi="ar-DZ"/>
        </w:rPr>
        <w:t xml:space="preserve"> </w:t>
      </w:r>
      <w:r>
        <w:rPr>
          <w:rtl/>
          <w:lang w:val="en-GB" w:eastAsia="zh-TW" w:bidi="ar-DZ"/>
        </w:rPr>
        <w:t xml:space="preserve">بزيارة </w:t>
      </w:r>
      <w:r>
        <w:rPr>
          <w:rFonts w:hint="cs"/>
          <w:rtl/>
          <w:lang w:val="en-GB" w:eastAsia="zh-TW" w:bidi="ar-DZ"/>
        </w:rPr>
        <w:t>ا</w:t>
      </w:r>
      <w:r>
        <w:rPr>
          <w:rtl/>
          <w:lang w:val="en-GB" w:eastAsia="zh-TW" w:bidi="ar-DZ"/>
        </w:rPr>
        <w:t>لبلد خلال الفترة قيد الاستعراض، و</w:t>
      </w:r>
      <w:r>
        <w:rPr>
          <w:rFonts w:hint="cs"/>
          <w:rtl/>
          <w:lang w:val="en-GB" w:eastAsia="zh-TW" w:bidi="ar-DZ"/>
        </w:rPr>
        <w:t>ت</w:t>
      </w:r>
      <w:r>
        <w:rPr>
          <w:rtl/>
          <w:lang w:val="en-GB" w:eastAsia="zh-TW" w:bidi="ar-DZ"/>
        </w:rPr>
        <w:t>شجع</w:t>
      </w:r>
      <w:r>
        <w:rPr>
          <w:rFonts w:hint="cs"/>
          <w:rtl/>
          <w:lang w:val="en-GB" w:eastAsia="zh-TW" w:bidi="ar-DZ"/>
        </w:rPr>
        <w:t xml:space="preserve"> اللجنة الدولة الطرف</w:t>
      </w:r>
      <w:r w:rsidRPr="001A6699">
        <w:rPr>
          <w:rtl/>
          <w:lang w:val="en-GB" w:eastAsia="zh-TW" w:bidi="ar-DZ"/>
        </w:rPr>
        <w:t xml:space="preserve"> على </w:t>
      </w:r>
      <w:r>
        <w:rPr>
          <w:rFonts w:hint="cs"/>
          <w:rtl/>
          <w:lang w:val="en-GB" w:eastAsia="zh-TW" w:bidi="ar-DZ"/>
        </w:rPr>
        <w:t xml:space="preserve">مواصلة </w:t>
      </w:r>
      <w:r w:rsidRPr="001A6699">
        <w:rPr>
          <w:rtl/>
          <w:lang w:val="en-GB" w:eastAsia="zh-TW" w:bidi="ar-DZ"/>
        </w:rPr>
        <w:t>هذه الممارسة.</w:t>
      </w:r>
    </w:p>
    <w:p w:rsidR="002729A0" w:rsidRPr="00DE04D0" w:rsidRDefault="002729A0" w:rsidP="002729A0">
      <w:pPr>
        <w:pStyle w:val="H1GA"/>
        <w:rPr>
          <w:rtl/>
        </w:rPr>
      </w:pPr>
      <w:r w:rsidRPr="00DE04D0">
        <w:rPr>
          <w:rtl/>
        </w:rPr>
        <w:tab/>
        <w:t>جيم-</w:t>
      </w:r>
      <w:r w:rsidRPr="00DE04D0">
        <w:rPr>
          <w:rtl/>
        </w:rPr>
        <w:tab/>
        <w:t>دواعي القلق الرئيسية والتوصيات</w:t>
      </w:r>
    </w:p>
    <w:p w:rsidR="002729A0" w:rsidRDefault="002729A0" w:rsidP="002729A0">
      <w:pPr>
        <w:pStyle w:val="H23GA"/>
        <w:rPr>
          <w:rtl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rtl/>
          <w:lang w:val="en-GB"/>
        </w:rPr>
        <w:t>مسائل المتابعة المعلَّقة منذ الجولة السابقة لتقديم التقارير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</w:p>
    <w:p w:rsidR="002729A0" w:rsidRPr="001A6699" w:rsidRDefault="002729A0" w:rsidP="009059D2">
      <w:pPr>
        <w:pStyle w:val="SingleTxtGA"/>
        <w:rPr>
          <w:rtl/>
          <w:lang w:val="en-GB" w:eastAsia="zh-TW" w:bidi="ar-DZ"/>
        </w:rPr>
      </w:pPr>
      <w:r w:rsidRPr="001A6699">
        <w:rPr>
          <w:rtl/>
          <w:lang w:val="en-GB" w:eastAsia="zh-TW" w:bidi="ar-DZ"/>
        </w:rPr>
        <w:t>7</w:t>
      </w:r>
      <w:r>
        <w:rPr>
          <w:rtl/>
          <w:lang w:val="en-GB" w:eastAsia="zh-TW" w:bidi="ar-DZ"/>
        </w:rPr>
        <w:t>-</w:t>
      </w:r>
      <w:r>
        <w:rPr>
          <w:rtl/>
          <w:lang w:val="en-GB" w:eastAsia="zh-TW" w:bidi="ar-DZ"/>
        </w:rPr>
        <w:tab/>
        <w:t>طلبت اللجنة من الدولة الطرف</w:t>
      </w:r>
      <w:r>
        <w:rPr>
          <w:rFonts w:hint="cs"/>
          <w:rtl/>
          <w:lang w:val="en-GB" w:eastAsia="zh-TW" w:bidi="ar-DZ"/>
        </w:rPr>
        <w:t xml:space="preserve">، </w:t>
      </w:r>
      <w:r w:rsidRPr="001A6699">
        <w:rPr>
          <w:rtl/>
          <w:lang w:val="en-GB" w:eastAsia="zh-TW" w:bidi="ar-DZ"/>
        </w:rPr>
        <w:t>في الفقرة 28 من ملاحظاتها الختامية السابقة (</w:t>
      </w:r>
      <w:r w:rsidRPr="0066432C">
        <w:t>CAT/C/</w:t>
      </w:r>
      <w:r>
        <w:t>GTM</w:t>
      </w:r>
      <w:r w:rsidRPr="0066432C">
        <w:t>/CO/5</w:t>
      </w:r>
      <w:r>
        <w:t>-6</w:t>
      </w:r>
      <w:r>
        <w:rPr>
          <w:rtl/>
          <w:lang w:val="en-GB" w:eastAsia="zh-TW" w:bidi="ar-DZ"/>
        </w:rPr>
        <w:t>)</w:t>
      </w:r>
      <w:r w:rsidRPr="001A6699">
        <w:rPr>
          <w:rtl/>
          <w:lang w:val="en-GB" w:eastAsia="zh-TW" w:bidi="ar-DZ"/>
        </w:rPr>
        <w:t xml:space="preserve">، </w:t>
      </w:r>
      <w:r>
        <w:rPr>
          <w:rtl/>
          <w:lang w:val="en-GB" w:eastAsia="zh-TW"/>
        </w:rPr>
        <w:t>أن تقدم معلومات عن متابعة مجموعة من التوصيات</w:t>
      </w:r>
      <w:r w:rsidRPr="001A6699">
        <w:rPr>
          <w:rtl/>
          <w:lang w:val="en-GB" w:eastAsia="zh-TW" w:bidi="ar-DZ"/>
        </w:rPr>
        <w:t xml:space="preserve"> </w:t>
      </w:r>
      <w:r>
        <w:rPr>
          <w:rtl/>
          <w:lang w:val="en-GB" w:eastAsia="zh-TW"/>
        </w:rPr>
        <w:t xml:space="preserve">التي اعتُبر تنفيذها </w:t>
      </w:r>
      <w:r>
        <w:rPr>
          <w:rFonts w:hint="cs"/>
          <w:rtl/>
          <w:lang w:val="en-GB" w:eastAsia="zh-TW"/>
        </w:rPr>
        <w:t>أمر</w:t>
      </w:r>
      <w:r w:rsidR="00994AF3">
        <w:rPr>
          <w:rFonts w:hint="cs"/>
          <w:rtl/>
          <w:lang w:val="en-GB" w:eastAsia="zh-TW"/>
        </w:rPr>
        <w:t xml:space="preserve">اً </w:t>
      </w:r>
      <w:r>
        <w:rPr>
          <w:rtl/>
          <w:lang w:val="en-GB" w:eastAsia="zh-TW"/>
        </w:rPr>
        <w:t>ذا أولوية، والتي قُدِّمت</w:t>
      </w:r>
      <w:r>
        <w:rPr>
          <w:rFonts w:hint="cs"/>
          <w:rtl/>
          <w:lang w:val="en-GB" w:eastAsia="zh-TW"/>
        </w:rPr>
        <w:t xml:space="preserve"> بالتحديد</w:t>
      </w:r>
      <w:r>
        <w:rPr>
          <w:rtl/>
          <w:lang w:val="en-GB" w:eastAsia="zh-TW"/>
        </w:rPr>
        <w:t xml:space="preserve"> في </w:t>
      </w:r>
      <w:r>
        <w:rPr>
          <w:rtl/>
          <w:lang w:val="en-GB" w:eastAsia="zh-TW" w:bidi="ar-DZ"/>
        </w:rPr>
        <w:t>الفقرة 13</w:t>
      </w:r>
      <w:r w:rsidRPr="001A6699">
        <w:rPr>
          <w:rtl/>
          <w:lang w:val="en-GB" w:eastAsia="zh-TW" w:bidi="ar-DZ"/>
        </w:rPr>
        <w:t>، بشأن العنف ضد الم</w:t>
      </w:r>
      <w:r>
        <w:rPr>
          <w:rtl/>
          <w:lang w:val="en-GB" w:eastAsia="zh-TW" w:bidi="ar-DZ"/>
        </w:rPr>
        <w:t xml:space="preserve">رأة؛ </w:t>
      </w:r>
      <w:r>
        <w:rPr>
          <w:rFonts w:hint="cs"/>
          <w:rtl/>
          <w:lang w:val="en-GB" w:eastAsia="zh-TW" w:bidi="ar-DZ"/>
        </w:rPr>
        <w:t xml:space="preserve">وفي </w:t>
      </w:r>
      <w:r w:rsidRPr="001A6699">
        <w:rPr>
          <w:rtl/>
          <w:lang w:val="en-GB" w:eastAsia="zh-TW" w:bidi="ar-DZ"/>
        </w:rPr>
        <w:t>الفقرة</w:t>
      </w:r>
      <w:r w:rsidR="009059D2">
        <w:rPr>
          <w:rFonts w:hint="cs"/>
          <w:rtl/>
          <w:lang w:val="en-GB" w:eastAsia="zh-TW" w:bidi="ar-DZ"/>
        </w:rPr>
        <w:t> </w:t>
      </w:r>
      <w:r w:rsidRPr="001A6699">
        <w:rPr>
          <w:rtl/>
          <w:lang w:val="en-GB" w:eastAsia="zh-TW" w:bidi="ar-DZ"/>
        </w:rPr>
        <w:t>14 بشأن الهجما</w:t>
      </w:r>
      <w:r>
        <w:rPr>
          <w:rtl/>
          <w:lang w:val="en-GB" w:eastAsia="zh-TW" w:bidi="ar-DZ"/>
        </w:rPr>
        <w:t>ت على المدافعين عن حقوق الإنسان</w:t>
      </w:r>
      <w:r w:rsidRPr="001A6699">
        <w:rPr>
          <w:rtl/>
          <w:lang w:val="en-GB" w:eastAsia="zh-TW" w:bidi="ar-DZ"/>
        </w:rPr>
        <w:t>؛ وفي الفقرة 18 ب</w:t>
      </w:r>
      <w:r>
        <w:rPr>
          <w:rFonts w:hint="cs"/>
          <w:rtl/>
          <w:lang w:val="en-GB" w:eastAsia="zh-TW" w:bidi="ar-DZ"/>
        </w:rPr>
        <w:t xml:space="preserve">شأن </w:t>
      </w:r>
      <w:r w:rsidRPr="001A6699">
        <w:rPr>
          <w:rtl/>
          <w:lang w:val="en-GB" w:eastAsia="zh-TW" w:bidi="ar-DZ"/>
        </w:rPr>
        <w:t xml:space="preserve">ظروف الاحتجاز. </w:t>
      </w:r>
      <w:r>
        <w:rPr>
          <w:rFonts w:hint="cs"/>
          <w:rtl/>
          <w:lang w:val="en-GB" w:eastAsia="zh-TW" w:bidi="ar-DZ"/>
        </w:rPr>
        <w:t>و</w:t>
      </w:r>
      <w:r w:rsidRPr="001A6699">
        <w:rPr>
          <w:rtl/>
          <w:lang w:val="en-GB" w:eastAsia="zh-TW" w:bidi="ar-DZ"/>
        </w:rPr>
        <w:t xml:space="preserve">تشكر اللجنة الدولة الطرف على الردود المقدمة في هذا الصدد في 17 </w:t>
      </w:r>
      <w:r>
        <w:rPr>
          <w:rFonts w:hint="cs"/>
          <w:rtl/>
          <w:lang w:val="en-GB" w:eastAsia="zh-TW" w:bidi="ar-DZ"/>
        </w:rPr>
        <w:t>تموز/</w:t>
      </w:r>
      <w:r w:rsidR="009059D2">
        <w:rPr>
          <w:rFonts w:hint="cs"/>
          <w:rtl/>
          <w:lang w:val="en-GB" w:eastAsia="zh-TW" w:bidi="ar-DZ"/>
        </w:rPr>
        <w:t xml:space="preserve">    </w:t>
      </w:r>
      <w:r w:rsidRPr="001A6699">
        <w:rPr>
          <w:rtl/>
          <w:lang w:val="en-GB" w:eastAsia="zh-TW" w:bidi="ar-DZ"/>
        </w:rPr>
        <w:t>يولي</w:t>
      </w:r>
      <w:r>
        <w:rPr>
          <w:rFonts w:hint="cs"/>
          <w:rtl/>
          <w:lang w:val="en-GB" w:eastAsia="zh-TW" w:bidi="ar-DZ"/>
        </w:rPr>
        <w:t>ه</w:t>
      </w:r>
      <w:r w:rsidRPr="001A6699">
        <w:rPr>
          <w:rtl/>
          <w:lang w:val="en-GB" w:eastAsia="zh-TW" w:bidi="ar-DZ"/>
        </w:rPr>
        <w:t xml:space="preserve"> 2014 في إطار إجراء المتابعة (</w:t>
      </w:r>
      <w:r w:rsidRPr="003456C9">
        <w:rPr>
          <w:lang w:val="en-GB" w:eastAsia="zh-TW" w:bidi="ar-DZ"/>
        </w:rPr>
        <w:t>CAT/C/GTM</w:t>
      </w:r>
      <w:r>
        <w:rPr>
          <w:lang w:val="es-ES" w:eastAsia="zh-TW" w:bidi="ar-DZ"/>
        </w:rPr>
        <w:t>/</w:t>
      </w:r>
      <w:r w:rsidRPr="003456C9">
        <w:rPr>
          <w:lang w:val="en-GB" w:eastAsia="zh-TW" w:bidi="ar-DZ"/>
        </w:rPr>
        <w:t>CO/5-6/Add.1</w:t>
      </w:r>
      <w:r w:rsidRPr="001A6699">
        <w:rPr>
          <w:rtl/>
          <w:lang w:val="en-GB" w:eastAsia="zh-TW" w:bidi="ar-DZ"/>
        </w:rPr>
        <w:t>). وفي ضوء هذه المعلوما</w:t>
      </w:r>
      <w:r>
        <w:rPr>
          <w:rtl/>
          <w:lang w:val="en-GB" w:eastAsia="zh-TW" w:bidi="ar-DZ"/>
        </w:rPr>
        <w:t>ت</w:t>
      </w:r>
      <w:r w:rsidRPr="001A6699">
        <w:rPr>
          <w:rtl/>
          <w:lang w:val="en-GB" w:eastAsia="zh-TW" w:bidi="ar-DZ"/>
        </w:rPr>
        <w:t xml:space="preserve">، ترى اللجنة أن التوصيات الواردة في الفقرات 13 </w:t>
      </w:r>
      <w:r w:rsidRPr="001A6699">
        <w:rPr>
          <w:rFonts w:hint="cs"/>
          <w:rtl/>
          <w:lang w:val="en-GB" w:eastAsia="zh-TW" w:bidi="ar-DZ"/>
        </w:rPr>
        <w:t xml:space="preserve">و14 </w:t>
      </w:r>
      <w:r>
        <w:rPr>
          <w:rFonts w:hint="cs"/>
          <w:rtl/>
          <w:lang w:val="en-GB" w:eastAsia="zh-TW" w:bidi="ar-DZ"/>
        </w:rPr>
        <w:t>و18</w:t>
      </w:r>
      <w:r w:rsidRPr="001A6699">
        <w:rPr>
          <w:rtl/>
          <w:lang w:val="en-GB" w:eastAsia="zh-TW" w:bidi="ar-DZ"/>
        </w:rPr>
        <w:t xml:space="preserve"> من الملاحظات الختامية السابقة لم تطبق إلا جزئياً (الفقرات 20 </w:t>
      </w:r>
      <w:r w:rsidRPr="001A6699">
        <w:rPr>
          <w:rFonts w:hint="cs"/>
          <w:rtl/>
          <w:lang w:val="en-GB" w:eastAsia="zh-TW" w:bidi="ar-DZ"/>
        </w:rPr>
        <w:t>و21 و</w:t>
      </w:r>
      <w:r>
        <w:rPr>
          <w:rFonts w:hint="cs"/>
          <w:rtl/>
          <w:lang w:val="en-GB" w:eastAsia="zh-TW" w:bidi="ar-DZ"/>
        </w:rPr>
        <w:t xml:space="preserve">من </w:t>
      </w:r>
      <w:r w:rsidRPr="001A6699">
        <w:rPr>
          <w:rFonts w:hint="cs"/>
          <w:rtl/>
          <w:lang w:val="en-GB" w:eastAsia="zh-TW" w:bidi="ar-DZ"/>
        </w:rPr>
        <w:t>36 إلى</w:t>
      </w:r>
      <w:r w:rsidRPr="001A6699">
        <w:rPr>
          <w:rtl/>
          <w:lang w:val="en-GB" w:eastAsia="zh-TW" w:bidi="ar-DZ"/>
        </w:rPr>
        <w:t xml:space="preserve"> 39 أدناه).</w:t>
      </w:r>
    </w:p>
    <w:p w:rsidR="002729A0" w:rsidRPr="00C700FC" w:rsidRDefault="003560DE" w:rsidP="003560DE">
      <w:pPr>
        <w:pStyle w:val="H23GA"/>
        <w:rPr>
          <w:rtl/>
          <w:lang w:val="en-GB" w:bidi="ar-DZ"/>
        </w:rPr>
      </w:pPr>
      <w:r>
        <w:rPr>
          <w:rtl/>
          <w:lang w:val="en-GB" w:bidi="ar-DZ"/>
        </w:rPr>
        <w:tab/>
      </w:r>
      <w:r>
        <w:rPr>
          <w:rtl/>
          <w:lang w:val="en-GB" w:bidi="ar-DZ"/>
        </w:rPr>
        <w:tab/>
      </w:r>
      <w:r w:rsidR="002729A0">
        <w:rPr>
          <w:rFonts w:hint="cs"/>
          <w:rtl/>
          <w:lang w:val="en-GB" w:bidi="ar-DZ"/>
        </w:rPr>
        <w:t>تعريف</w:t>
      </w:r>
      <w:r w:rsidR="002729A0" w:rsidRPr="00C700FC">
        <w:rPr>
          <w:rtl/>
          <w:lang w:val="en-GB" w:bidi="ar-DZ"/>
        </w:rPr>
        <w:t xml:space="preserve"> جريمة التعذيب</w:t>
      </w:r>
    </w:p>
    <w:p w:rsidR="002729A0" w:rsidRPr="001A6699" w:rsidRDefault="002729A0" w:rsidP="002729A0">
      <w:pPr>
        <w:pStyle w:val="SingleTxtGA"/>
        <w:rPr>
          <w:rtl/>
          <w:lang w:val="en-GB" w:eastAsia="zh-TW" w:bidi="ar-DZ"/>
        </w:rPr>
      </w:pPr>
      <w:r w:rsidRPr="001A6699">
        <w:rPr>
          <w:rtl/>
          <w:lang w:val="en-GB" w:eastAsia="zh-TW" w:bidi="ar-DZ"/>
        </w:rPr>
        <w:t>8-</w:t>
      </w:r>
      <w:r>
        <w:rPr>
          <w:rtl/>
          <w:lang w:val="en-GB" w:eastAsia="zh-TW" w:bidi="ar-DZ"/>
        </w:rPr>
        <w:tab/>
      </w:r>
      <w:r w:rsidRPr="001A6699">
        <w:rPr>
          <w:rtl/>
          <w:lang w:val="en-GB" w:eastAsia="zh-TW" w:bidi="ar-DZ"/>
        </w:rPr>
        <w:t>تشعر اللج</w:t>
      </w:r>
      <w:r>
        <w:rPr>
          <w:rtl/>
          <w:lang w:val="en-GB" w:eastAsia="zh-TW" w:bidi="ar-DZ"/>
        </w:rPr>
        <w:t>نة بالقلق لأن الدولة الطرف لم ت</w:t>
      </w:r>
      <w:r>
        <w:rPr>
          <w:rFonts w:hint="cs"/>
          <w:rtl/>
          <w:lang w:val="en-GB" w:eastAsia="zh-TW" w:bidi="ar-DZ"/>
        </w:rPr>
        <w:t>وائم</w:t>
      </w:r>
      <w:r>
        <w:rPr>
          <w:rtl/>
          <w:lang w:val="en-GB" w:eastAsia="zh-TW" w:bidi="ar-DZ"/>
        </w:rPr>
        <w:t xml:space="preserve"> بعد تعريف جريمة التعذيب، ولا سيما المادت</w:t>
      </w:r>
      <w:r>
        <w:rPr>
          <w:rFonts w:hint="cs"/>
          <w:rtl/>
          <w:lang w:val="en-GB" w:eastAsia="zh-TW" w:bidi="ar-DZ"/>
        </w:rPr>
        <w:t>ا</w:t>
      </w:r>
      <w:r w:rsidRPr="001A6699">
        <w:rPr>
          <w:rtl/>
          <w:lang w:val="en-GB" w:eastAsia="zh-TW" w:bidi="ar-DZ"/>
        </w:rPr>
        <w:t xml:space="preserve">ن 201 </w:t>
      </w:r>
      <w:r w:rsidRPr="003D0B5A">
        <w:rPr>
          <w:i/>
          <w:iCs/>
          <w:rtl/>
          <w:lang w:val="en-GB" w:eastAsia="zh-TW" w:bidi="ar-DZ"/>
        </w:rPr>
        <w:t>مكرراً</w:t>
      </w:r>
      <w:r>
        <w:rPr>
          <w:rtl/>
          <w:lang w:val="en-GB" w:eastAsia="zh-TW" w:bidi="ar-DZ"/>
        </w:rPr>
        <w:t xml:space="preserve"> </w:t>
      </w:r>
      <w:r>
        <w:rPr>
          <w:rFonts w:hint="cs"/>
          <w:rtl/>
          <w:lang w:val="en-GB" w:eastAsia="zh-TW" w:bidi="ar-DZ"/>
        </w:rPr>
        <w:t>و425 من</w:t>
      </w:r>
      <w:r>
        <w:rPr>
          <w:rtl/>
          <w:lang w:val="en-GB" w:eastAsia="zh-TW" w:bidi="ar-DZ"/>
        </w:rPr>
        <w:t xml:space="preserve"> قانون ال</w:t>
      </w:r>
      <w:r>
        <w:rPr>
          <w:rFonts w:hint="cs"/>
          <w:rtl/>
          <w:lang w:val="en-GB" w:eastAsia="zh-TW" w:bidi="ar-DZ"/>
        </w:rPr>
        <w:t>عقوبات</w:t>
      </w:r>
      <w:r>
        <w:rPr>
          <w:rtl/>
          <w:lang w:val="en-GB" w:eastAsia="zh-TW" w:bidi="ar-DZ"/>
        </w:rPr>
        <w:t>، مع أحكام المادة 1 من الاتفاقي</w:t>
      </w:r>
      <w:r>
        <w:rPr>
          <w:rFonts w:hint="cs"/>
          <w:rtl/>
          <w:lang w:val="en-GB" w:eastAsia="zh-TW" w:bidi="ar-DZ"/>
        </w:rPr>
        <w:t>ة</w:t>
      </w:r>
      <w:r w:rsidRPr="001A6699">
        <w:rPr>
          <w:rtl/>
          <w:lang w:val="en-GB" w:eastAsia="zh-TW" w:bidi="ar-DZ"/>
        </w:rPr>
        <w:t xml:space="preserve">، رغم </w:t>
      </w:r>
      <w:r w:rsidRPr="003560DE">
        <w:rPr>
          <w:spacing w:val="-8"/>
          <w:rtl/>
          <w:lang w:val="en-GB" w:eastAsia="zh-TW" w:bidi="ar-DZ"/>
        </w:rPr>
        <w:t xml:space="preserve">التوصيات المتكررة </w:t>
      </w:r>
      <w:r w:rsidRPr="003560DE">
        <w:rPr>
          <w:rFonts w:hint="cs"/>
          <w:spacing w:val="-8"/>
          <w:rtl/>
          <w:lang w:val="en-GB" w:eastAsia="zh-TW" w:bidi="ar-DZ"/>
        </w:rPr>
        <w:t xml:space="preserve">ﻟﻠﺠﻨﺔ </w:t>
      </w:r>
      <w:r w:rsidRPr="003560DE">
        <w:rPr>
          <w:spacing w:val="-8"/>
          <w:rtl/>
          <w:lang w:val="en-GB" w:eastAsia="zh-TW" w:bidi="ar-DZ"/>
        </w:rPr>
        <w:t>(</w:t>
      </w:r>
      <w:r w:rsidRPr="003560DE">
        <w:rPr>
          <w:spacing w:val="-8"/>
          <w:lang w:val="en-GB" w:eastAsia="zh-TW" w:bidi="ar-DZ"/>
        </w:rPr>
        <w:t>CA</w:t>
      </w:r>
      <w:r w:rsidRPr="003560DE">
        <w:rPr>
          <w:spacing w:val="-8"/>
          <w:lang w:val="es-ES_tradnl"/>
        </w:rPr>
        <w:t xml:space="preserve"> CAT/C/GTM/CO/4</w:t>
      </w:r>
      <w:r w:rsidRPr="003560DE">
        <w:rPr>
          <w:spacing w:val="-8"/>
          <w:rtl/>
          <w:lang w:val="en-GB" w:eastAsia="zh-TW" w:bidi="ar-DZ"/>
        </w:rPr>
        <w:t xml:space="preserve">، </w:t>
      </w:r>
      <w:r w:rsidRPr="003560DE">
        <w:rPr>
          <w:rFonts w:hint="cs"/>
          <w:spacing w:val="-8"/>
          <w:rtl/>
          <w:lang w:val="en-GB" w:eastAsia="zh-TW" w:bidi="ar-DZ"/>
        </w:rPr>
        <w:t>ﺍﻟﻔﻘﺮﺓ</w:t>
      </w:r>
      <w:r w:rsidRPr="003560DE">
        <w:rPr>
          <w:spacing w:val="-8"/>
          <w:rtl/>
          <w:lang w:val="en-GB" w:eastAsia="zh-TW" w:bidi="ar-DZ"/>
        </w:rPr>
        <w:t xml:space="preserve"> ١٠</w:t>
      </w:r>
      <w:r w:rsidRPr="003560DE">
        <w:rPr>
          <w:rFonts w:hint="cs"/>
          <w:spacing w:val="-8"/>
          <w:rtl/>
          <w:lang w:val="en-GB" w:eastAsia="zh-TW" w:bidi="ar-DZ"/>
        </w:rPr>
        <w:t>، و</w:t>
      </w:r>
      <w:r w:rsidRPr="003560DE">
        <w:rPr>
          <w:spacing w:val="-8"/>
          <w:lang w:val="es-ES_tradnl"/>
        </w:rPr>
        <w:t>CAT/C/GTM/CO/5-6</w:t>
      </w:r>
      <w:r w:rsidRPr="003560DE">
        <w:rPr>
          <w:rFonts w:hint="cs"/>
          <w:spacing w:val="-8"/>
          <w:rtl/>
          <w:lang w:val="es-ES_tradnl" w:eastAsia="zh-TW" w:bidi="ar-DZ"/>
        </w:rPr>
        <w:t>،</w:t>
      </w:r>
      <w:r w:rsidRPr="003560DE">
        <w:rPr>
          <w:spacing w:val="-8"/>
          <w:rtl/>
          <w:lang w:val="en-GB" w:eastAsia="zh-TW" w:bidi="ar-DZ"/>
        </w:rPr>
        <w:t xml:space="preserve"> </w:t>
      </w:r>
      <w:r w:rsidRPr="003560DE">
        <w:rPr>
          <w:rFonts w:hint="cs"/>
          <w:spacing w:val="-8"/>
          <w:rtl/>
          <w:lang w:val="en-GB" w:eastAsia="zh-TW" w:bidi="ar-DZ"/>
        </w:rPr>
        <w:t>ﺍﻟﻔﻘﺮﺓ</w:t>
      </w:r>
      <w:r w:rsidRPr="003560DE">
        <w:rPr>
          <w:spacing w:val="-8"/>
          <w:rtl/>
          <w:lang w:val="en-GB" w:eastAsia="zh-TW" w:bidi="ar-DZ"/>
        </w:rPr>
        <w:t xml:space="preserve"> ٨) </w:t>
      </w:r>
      <w:r w:rsidRPr="003560DE">
        <w:rPr>
          <w:rFonts w:hint="cs"/>
          <w:spacing w:val="-8"/>
          <w:rtl/>
          <w:lang w:val="en-GB" w:eastAsia="zh-TW" w:bidi="ar-DZ"/>
        </w:rPr>
        <w:t>ﻭرغم ﺣﻜﻢ</w:t>
      </w:r>
      <w:r w:rsidRPr="001A6699">
        <w:rPr>
          <w:rtl/>
          <w:lang w:val="en-GB" w:eastAsia="zh-TW" w:bidi="ar-DZ"/>
        </w:rPr>
        <w:t xml:space="preserve"> </w:t>
      </w:r>
      <w:r w:rsidRPr="001A6699">
        <w:rPr>
          <w:rFonts w:hint="cs"/>
          <w:rtl/>
          <w:lang w:val="en-GB" w:eastAsia="zh-TW" w:bidi="ar-DZ"/>
        </w:rPr>
        <w:t>ﺍﶈﻜﻤﺔ</w:t>
      </w:r>
      <w:r w:rsidRPr="001A6699">
        <w:rPr>
          <w:rtl/>
          <w:lang w:val="en-GB" w:eastAsia="zh-TW" w:bidi="ar-DZ"/>
        </w:rPr>
        <w:t xml:space="preserve"> </w:t>
      </w:r>
      <w:r w:rsidRPr="001A6699">
        <w:rPr>
          <w:rFonts w:hint="cs"/>
          <w:rtl/>
          <w:lang w:val="en-GB" w:eastAsia="zh-TW" w:bidi="ar-DZ"/>
        </w:rPr>
        <w:t>ﺍﻟﺪﺳﺘﻮﺭﻳﺔ</w:t>
      </w:r>
      <w:r>
        <w:rPr>
          <w:rFonts w:hint="cs"/>
          <w:rtl/>
          <w:lang w:val="en-GB" w:eastAsia="zh-TW" w:bidi="ar-DZ"/>
        </w:rPr>
        <w:t xml:space="preserve"> المؤرخ 17 </w:t>
      </w:r>
      <w:r w:rsidRPr="001A6699">
        <w:rPr>
          <w:rFonts w:hint="cs"/>
          <w:rtl/>
          <w:lang w:val="en-GB" w:eastAsia="zh-TW" w:bidi="ar-DZ"/>
        </w:rPr>
        <w:t>ﲤﻮﺯ</w:t>
      </w:r>
      <w:r>
        <w:rPr>
          <w:rFonts w:hint="cs"/>
          <w:rtl/>
          <w:lang w:val="en-GB" w:eastAsia="zh-TW" w:bidi="ar-DZ"/>
        </w:rPr>
        <w:t>/</w:t>
      </w:r>
      <w:r w:rsidRPr="001A6699">
        <w:rPr>
          <w:rFonts w:hint="cs"/>
          <w:rtl/>
          <w:lang w:val="en-GB" w:eastAsia="zh-TW" w:bidi="ar-DZ"/>
        </w:rPr>
        <w:t>ﻳﻮﻟﻴﻪ</w:t>
      </w:r>
      <w:r>
        <w:rPr>
          <w:rtl/>
          <w:lang w:val="en-GB" w:eastAsia="zh-TW" w:bidi="ar-DZ"/>
        </w:rPr>
        <w:t xml:space="preserve"> ٢٠١٢</w:t>
      </w:r>
      <w:r w:rsidRPr="001A6699">
        <w:rPr>
          <w:rtl/>
          <w:lang w:val="en-GB" w:eastAsia="zh-TW" w:bidi="ar-DZ"/>
        </w:rPr>
        <w:t xml:space="preserve">، </w:t>
      </w:r>
      <w:r>
        <w:rPr>
          <w:rFonts w:hint="cs"/>
          <w:rtl/>
          <w:lang w:val="en-GB" w:eastAsia="zh-TW" w:bidi="ar-DZ"/>
        </w:rPr>
        <w:t>ومع ذلك ترحب اللجنة بإ</w:t>
      </w:r>
      <w:r w:rsidRPr="001A6699">
        <w:rPr>
          <w:rtl/>
          <w:lang w:val="en-GB" w:eastAsia="zh-TW" w:bidi="ar-DZ"/>
        </w:rPr>
        <w:t>نشاء لجنة</w:t>
      </w:r>
      <w:r>
        <w:rPr>
          <w:rFonts w:hint="cs"/>
          <w:rtl/>
          <w:lang w:val="en-GB" w:eastAsia="zh-TW" w:bidi="ar-DZ"/>
        </w:rPr>
        <w:t xml:space="preserve"> تقنية</w:t>
      </w:r>
      <w:r>
        <w:rPr>
          <w:rtl/>
          <w:lang w:val="en-GB" w:eastAsia="zh-TW" w:bidi="ar-DZ"/>
        </w:rPr>
        <w:t xml:space="preserve"> </w:t>
      </w:r>
      <w:r>
        <w:rPr>
          <w:rFonts w:hint="cs"/>
          <w:rtl/>
          <w:lang w:val="en-GB" w:eastAsia="zh-TW" w:bidi="ar-DZ"/>
        </w:rPr>
        <w:t>ترمي إلى</w:t>
      </w:r>
      <w:r w:rsidRPr="001A6699">
        <w:rPr>
          <w:rtl/>
          <w:lang w:val="en-GB" w:eastAsia="zh-TW" w:bidi="ar-DZ"/>
        </w:rPr>
        <w:t xml:space="preserve"> تقديم مشروع قانون في </w:t>
      </w:r>
      <w:r>
        <w:rPr>
          <w:rFonts w:hint="cs"/>
          <w:rtl/>
          <w:lang w:val="en-GB" w:eastAsia="zh-TW" w:bidi="ar-DZ"/>
        </w:rPr>
        <w:t>كانون الأول/</w:t>
      </w:r>
      <w:r w:rsidRPr="001A6699">
        <w:rPr>
          <w:rtl/>
          <w:lang w:val="en-GB" w:eastAsia="zh-TW" w:bidi="ar-DZ"/>
        </w:rPr>
        <w:t>ديسمبر 2018 يعدّل ت</w:t>
      </w:r>
      <w:r>
        <w:rPr>
          <w:rFonts w:hint="cs"/>
          <w:rtl/>
          <w:lang w:val="en-GB" w:eastAsia="zh-TW" w:bidi="ar-DZ"/>
        </w:rPr>
        <w:t>عريف</w:t>
      </w:r>
      <w:r w:rsidRPr="001A6699">
        <w:rPr>
          <w:rtl/>
          <w:lang w:val="en-GB" w:eastAsia="zh-TW" w:bidi="ar-DZ"/>
        </w:rPr>
        <w:t xml:space="preserve"> جريمة التعذيب (المادتان 1 </w:t>
      </w:r>
      <w:r w:rsidRPr="001A6699">
        <w:rPr>
          <w:rFonts w:hint="cs"/>
          <w:rtl/>
          <w:lang w:val="en-GB" w:eastAsia="zh-TW" w:bidi="ar-DZ"/>
        </w:rPr>
        <w:t>و4</w:t>
      </w:r>
      <w:r w:rsidRPr="001A6699">
        <w:rPr>
          <w:rtl/>
          <w:lang w:val="en-GB" w:eastAsia="zh-TW" w:bidi="ar-DZ"/>
        </w:rPr>
        <w:t>).</w:t>
      </w:r>
    </w:p>
    <w:p w:rsidR="002729A0" w:rsidRDefault="002729A0" w:rsidP="002729A0">
      <w:pPr>
        <w:pStyle w:val="SingleTxtGA"/>
        <w:rPr>
          <w:b/>
          <w:bCs/>
          <w:rtl/>
          <w:lang w:val="en-GB" w:eastAsia="zh-TW" w:bidi="ar-DZ"/>
        </w:rPr>
      </w:pPr>
      <w:r>
        <w:rPr>
          <w:rtl/>
          <w:lang w:val="en-GB" w:eastAsia="zh-TW" w:bidi="ar-DZ"/>
        </w:rPr>
        <w:t>9-</w:t>
      </w:r>
      <w:r>
        <w:rPr>
          <w:rtl/>
          <w:lang w:val="en-GB" w:eastAsia="zh-TW" w:bidi="ar-DZ"/>
        </w:rPr>
        <w:tab/>
      </w:r>
      <w:r>
        <w:rPr>
          <w:rFonts w:hint="cs"/>
          <w:b/>
          <w:bCs/>
          <w:rtl/>
          <w:lang w:val="en-GB" w:eastAsia="zh-TW" w:bidi="ar-DZ"/>
        </w:rPr>
        <w:t>ينبغي</w:t>
      </w:r>
      <w:r>
        <w:rPr>
          <w:b/>
          <w:bCs/>
          <w:rtl/>
          <w:lang w:val="en-GB" w:eastAsia="zh-TW" w:bidi="ar-DZ"/>
        </w:rPr>
        <w:t xml:space="preserve"> </w:t>
      </w:r>
      <w:r>
        <w:rPr>
          <w:rFonts w:hint="cs"/>
          <w:b/>
          <w:bCs/>
          <w:rtl/>
          <w:lang w:val="en-GB" w:eastAsia="zh-TW" w:bidi="ar-DZ"/>
        </w:rPr>
        <w:t>ل</w:t>
      </w:r>
      <w:r w:rsidRPr="00EC7480">
        <w:rPr>
          <w:b/>
          <w:bCs/>
          <w:rtl/>
          <w:lang w:val="en-GB" w:eastAsia="zh-TW" w:bidi="ar-DZ"/>
        </w:rPr>
        <w:t>لدولة الطرف أن ت</w:t>
      </w:r>
      <w:r w:rsidRPr="00EC7480">
        <w:rPr>
          <w:rFonts w:hint="cs"/>
          <w:b/>
          <w:bCs/>
          <w:rtl/>
          <w:lang w:val="en-GB" w:eastAsia="zh-TW" w:bidi="ar-DZ"/>
        </w:rPr>
        <w:t>في ب</w:t>
      </w:r>
      <w:r w:rsidRPr="00EC7480">
        <w:rPr>
          <w:b/>
          <w:bCs/>
          <w:rtl/>
          <w:lang w:val="en-GB" w:eastAsia="zh-TW" w:bidi="ar-DZ"/>
        </w:rPr>
        <w:t xml:space="preserve">التزاماتها </w:t>
      </w:r>
      <w:r>
        <w:rPr>
          <w:rFonts w:hint="cs"/>
          <w:b/>
          <w:bCs/>
          <w:rtl/>
          <w:lang w:val="en-GB" w:eastAsia="zh-TW" w:bidi="ar-DZ"/>
        </w:rPr>
        <w:t>التي تنص عليها</w:t>
      </w:r>
      <w:r w:rsidRPr="00EC7480">
        <w:rPr>
          <w:b/>
          <w:bCs/>
          <w:rtl/>
          <w:lang w:val="en-GB" w:eastAsia="zh-TW" w:bidi="ar-DZ"/>
        </w:rPr>
        <w:t xml:space="preserve"> الاتفاقية، </w:t>
      </w:r>
      <w:r w:rsidRPr="00EC7480">
        <w:rPr>
          <w:rFonts w:hint="cs"/>
          <w:b/>
          <w:bCs/>
          <w:rtl/>
          <w:lang w:val="en-GB" w:eastAsia="zh-TW" w:bidi="ar-DZ"/>
        </w:rPr>
        <w:t>و</w:t>
      </w:r>
      <w:r w:rsidRPr="00EC7480">
        <w:rPr>
          <w:b/>
          <w:bCs/>
          <w:rtl/>
          <w:lang w:val="en-GB" w:eastAsia="zh-TW" w:bidi="ar-DZ"/>
        </w:rPr>
        <w:t>التي كرر</w:t>
      </w:r>
      <w:r w:rsidRPr="00EC7480">
        <w:rPr>
          <w:rFonts w:hint="cs"/>
          <w:b/>
          <w:bCs/>
          <w:rtl/>
          <w:lang w:val="en-GB" w:eastAsia="zh-TW" w:bidi="ar-DZ"/>
        </w:rPr>
        <w:t>ت الدولة الطرف</w:t>
      </w:r>
      <w:r w:rsidRPr="00EC7480">
        <w:rPr>
          <w:b/>
          <w:bCs/>
          <w:rtl/>
          <w:lang w:val="en-GB" w:eastAsia="zh-TW" w:bidi="ar-DZ"/>
        </w:rPr>
        <w:t xml:space="preserve"> تأكيدها في ال</w:t>
      </w:r>
      <w:r w:rsidRPr="00EC7480">
        <w:rPr>
          <w:rFonts w:hint="cs"/>
          <w:b/>
          <w:bCs/>
          <w:rtl/>
          <w:lang w:val="en-GB" w:eastAsia="zh-TW" w:bidi="ar-DZ"/>
        </w:rPr>
        <w:t>تعهد</w:t>
      </w:r>
      <w:r w:rsidRPr="00EC7480">
        <w:rPr>
          <w:b/>
          <w:bCs/>
          <w:rtl/>
          <w:lang w:val="en-GB" w:eastAsia="zh-TW" w:bidi="ar-DZ"/>
        </w:rPr>
        <w:t xml:space="preserve"> الذي أ</w:t>
      </w:r>
      <w:r>
        <w:rPr>
          <w:rFonts w:hint="cs"/>
          <w:b/>
          <w:bCs/>
          <w:rtl/>
          <w:lang w:val="en-GB" w:eastAsia="zh-TW" w:bidi="ar-DZ"/>
        </w:rPr>
        <w:t>عربت عنه</w:t>
      </w:r>
      <w:r w:rsidRPr="00EC7480">
        <w:rPr>
          <w:b/>
          <w:bCs/>
          <w:rtl/>
          <w:lang w:val="en-GB" w:eastAsia="zh-TW" w:bidi="ar-DZ"/>
        </w:rPr>
        <w:t xml:space="preserve"> في الحوار مع اللجنة، و</w:t>
      </w:r>
      <w:r>
        <w:rPr>
          <w:rFonts w:hint="cs"/>
          <w:b/>
          <w:bCs/>
          <w:rtl/>
          <w:lang w:val="en-GB" w:eastAsia="zh-TW" w:bidi="ar-DZ"/>
        </w:rPr>
        <w:t xml:space="preserve">ينبغي </w:t>
      </w:r>
      <w:r w:rsidRPr="00EC7480">
        <w:rPr>
          <w:b/>
          <w:bCs/>
          <w:rtl/>
          <w:lang w:val="en-GB" w:eastAsia="zh-TW" w:bidi="ar-DZ"/>
        </w:rPr>
        <w:t xml:space="preserve">أن تعجل بالعملية التشريعية </w:t>
      </w:r>
      <w:r>
        <w:rPr>
          <w:rFonts w:hint="cs"/>
          <w:b/>
          <w:bCs/>
          <w:rtl/>
          <w:lang w:val="en-GB" w:eastAsia="zh-TW" w:bidi="ar-DZ"/>
        </w:rPr>
        <w:t>الرامية إلى</w:t>
      </w:r>
      <w:r w:rsidRPr="00EC7480">
        <w:rPr>
          <w:b/>
          <w:bCs/>
          <w:rtl/>
          <w:lang w:val="en-GB" w:eastAsia="zh-TW" w:bidi="ar-DZ"/>
        </w:rPr>
        <w:t xml:space="preserve"> تعديل الأحكام ذات الصلة من قانون ال</w:t>
      </w:r>
      <w:r w:rsidRPr="00EC7480">
        <w:rPr>
          <w:rFonts w:hint="cs"/>
          <w:b/>
          <w:bCs/>
          <w:rtl/>
          <w:lang w:val="en-GB" w:eastAsia="zh-TW" w:bidi="ar-DZ"/>
        </w:rPr>
        <w:t>عقوبات</w:t>
      </w:r>
      <w:r w:rsidRPr="00EC7480">
        <w:rPr>
          <w:b/>
          <w:bCs/>
          <w:rtl/>
          <w:lang w:val="en-GB" w:eastAsia="zh-TW" w:bidi="ar-DZ"/>
        </w:rPr>
        <w:t xml:space="preserve">، على سبيل الأولوية، </w:t>
      </w:r>
      <w:r>
        <w:rPr>
          <w:rFonts w:hint="cs"/>
          <w:b/>
          <w:bCs/>
          <w:rtl/>
          <w:lang w:val="en-GB" w:eastAsia="zh-TW" w:bidi="ar-DZ"/>
        </w:rPr>
        <w:t>كي تعرِّف جريمة التعذيب</w:t>
      </w:r>
      <w:r w:rsidRPr="00EC7480">
        <w:rPr>
          <w:b/>
          <w:bCs/>
          <w:rtl/>
          <w:lang w:val="en-GB" w:eastAsia="zh-TW" w:bidi="ar-DZ"/>
        </w:rPr>
        <w:t xml:space="preserve"> على النحو </w:t>
      </w:r>
      <w:r w:rsidRPr="00EC7480">
        <w:rPr>
          <w:rFonts w:hint="eastAsia"/>
          <w:b/>
          <w:bCs/>
          <w:rtl/>
          <w:lang w:val="en-GB" w:eastAsia="zh-TW" w:bidi="ar-DZ"/>
        </w:rPr>
        <w:t>المحدد</w:t>
      </w:r>
      <w:r w:rsidRPr="00EC7480">
        <w:rPr>
          <w:b/>
          <w:bCs/>
          <w:rtl/>
          <w:lang w:val="en-GB" w:eastAsia="zh-TW" w:bidi="ar-DZ"/>
        </w:rPr>
        <w:t xml:space="preserve"> في الماد</w:t>
      </w:r>
      <w:r>
        <w:rPr>
          <w:b/>
          <w:bCs/>
          <w:rtl/>
          <w:lang w:val="en-GB" w:eastAsia="zh-TW" w:bidi="ar-DZ"/>
        </w:rPr>
        <w:t>ة 1 من الاتفاقية. وفي هذا الصدد</w:t>
      </w:r>
      <w:r w:rsidRPr="00EC7480">
        <w:rPr>
          <w:b/>
          <w:bCs/>
          <w:rtl/>
          <w:lang w:val="en-GB" w:eastAsia="zh-TW" w:bidi="ar-DZ"/>
        </w:rPr>
        <w:t>، توجه اللجنة انتباه الدولة الطرف إلى الفقرة 9 من تعليقها العام رقم 2</w:t>
      </w:r>
      <w:r w:rsidR="00464542">
        <w:rPr>
          <w:b/>
          <w:bCs/>
          <w:rtl/>
          <w:lang w:val="en-GB" w:eastAsia="zh-TW" w:bidi="ar-DZ"/>
        </w:rPr>
        <w:t>(</w:t>
      </w:r>
      <w:r w:rsidRPr="00EC7480">
        <w:rPr>
          <w:b/>
          <w:bCs/>
          <w:rtl/>
          <w:lang w:val="en-GB" w:eastAsia="zh-TW" w:bidi="ar-DZ"/>
        </w:rPr>
        <w:t>2008) بشأن تطبيق</w:t>
      </w:r>
      <w:r w:rsidRPr="0072005C">
        <w:rPr>
          <w:b/>
          <w:bCs/>
          <w:rtl/>
          <w:lang w:val="en-GB" w:eastAsia="zh-TW" w:bidi="ar-DZ"/>
        </w:rPr>
        <w:t xml:space="preserve"> </w:t>
      </w:r>
      <w:r w:rsidRPr="00EC7480">
        <w:rPr>
          <w:b/>
          <w:bCs/>
          <w:rtl/>
          <w:lang w:val="en-GB" w:eastAsia="zh-TW" w:bidi="ar-DZ"/>
        </w:rPr>
        <w:t>الدول الأطراف</w:t>
      </w:r>
      <w:r>
        <w:rPr>
          <w:b/>
          <w:bCs/>
          <w:rtl/>
          <w:lang w:val="en-GB" w:eastAsia="zh-TW" w:bidi="ar-DZ"/>
        </w:rPr>
        <w:t xml:space="preserve"> </w:t>
      </w:r>
      <w:r>
        <w:rPr>
          <w:rFonts w:hint="cs"/>
          <w:b/>
          <w:bCs/>
          <w:rtl/>
          <w:lang w:val="en-GB" w:eastAsia="zh-TW" w:bidi="ar-DZ"/>
        </w:rPr>
        <w:t>ل</w:t>
      </w:r>
      <w:r>
        <w:rPr>
          <w:b/>
          <w:bCs/>
          <w:rtl/>
          <w:lang w:val="en-GB" w:eastAsia="zh-TW" w:bidi="ar-DZ"/>
        </w:rPr>
        <w:t>لمادة 2</w:t>
      </w:r>
      <w:r w:rsidRPr="00EC7480">
        <w:rPr>
          <w:b/>
          <w:bCs/>
          <w:rtl/>
          <w:lang w:val="en-GB" w:eastAsia="zh-TW" w:bidi="ar-DZ"/>
        </w:rPr>
        <w:t xml:space="preserve">، </w:t>
      </w:r>
      <w:r>
        <w:rPr>
          <w:rFonts w:hint="cs"/>
          <w:b/>
          <w:bCs/>
          <w:rtl/>
          <w:lang w:val="en-GB" w:eastAsia="zh-TW" w:bidi="ar-DZ"/>
        </w:rPr>
        <w:t>الذي أكدت فيه اللجنة</w:t>
      </w:r>
      <w:r w:rsidRPr="00EC7480">
        <w:rPr>
          <w:b/>
          <w:bCs/>
          <w:rtl/>
          <w:lang w:val="en-GB" w:eastAsia="zh-TW" w:bidi="ar-DZ"/>
        </w:rPr>
        <w:t xml:space="preserve"> أن التناقضات الخطيرة بين التعريف الوارد في الاتفاقية </w:t>
      </w:r>
      <w:r>
        <w:rPr>
          <w:rFonts w:hint="cs"/>
          <w:b/>
          <w:bCs/>
          <w:rtl/>
          <w:lang w:val="en-GB" w:eastAsia="zh-TW" w:bidi="ar-DZ"/>
        </w:rPr>
        <w:t>وذلك الوارد في</w:t>
      </w:r>
      <w:r w:rsidRPr="00EC7480">
        <w:rPr>
          <w:b/>
          <w:bCs/>
          <w:rtl/>
          <w:lang w:val="en-GB" w:eastAsia="zh-TW" w:bidi="ar-DZ"/>
        </w:rPr>
        <w:t xml:space="preserve"> ال</w:t>
      </w:r>
      <w:r w:rsidRPr="00EC7480">
        <w:rPr>
          <w:rFonts w:hint="eastAsia"/>
          <w:b/>
          <w:bCs/>
          <w:rtl/>
          <w:lang w:val="en-GB" w:eastAsia="zh-TW" w:bidi="ar-DZ"/>
        </w:rPr>
        <w:t>تشريع</w:t>
      </w:r>
      <w:r>
        <w:rPr>
          <w:rFonts w:hint="cs"/>
          <w:b/>
          <w:bCs/>
          <w:rtl/>
          <w:lang w:val="en-GB" w:eastAsia="zh-TW" w:bidi="ar-DZ"/>
        </w:rPr>
        <w:t>ات</w:t>
      </w:r>
      <w:r w:rsidRPr="00EC7480">
        <w:rPr>
          <w:b/>
          <w:bCs/>
          <w:rtl/>
          <w:lang w:val="en-GB" w:eastAsia="zh-TW" w:bidi="ar-DZ"/>
        </w:rPr>
        <w:t xml:space="preserve"> الوطني</w:t>
      </w:r>
      <w:r>
        <w:rPr>
          <w:rFonts w:hint="cs"/>
          <w:b/>
          <w:bCs/>
          <w:rtl/>
          <w:lang w:val="en-GB" w:eastAsia="zh-TW" w:bidi="ar-DZ"/>
        </w:rPr>
        <w:t>ة</w:t>
      </w:r>
      <w:r w:rsidRPr="00EC7480">
        <w:rPr>
          <w:b/>
          <w:bCs/>
          <w:rtl/>
          <w:lang w:val="en-GB" w:eastAsia="zh-TW" w:bidi="ar-DZ"/>
        </w:rPr>
        <w:t xml:space="preserve"> تفتح ثغرات حقيقية أو محتملة للإفلات من العقاب. </w:t>
      </w:r>
      <w:r>
        <w:rPr>
          <w:rFonts w:hint="cs"/>
          <w:b/>
          <w:bCs/>
          <w:rtl/>
          <w:lang w:val="en-GB" w:eastAsia="zh-TW" w:bidi="ar-DZ"/>
        </w:rPr>
        <w:t>و</w:t>
      </w:r>
      <w:r w:rsidRPr="00EC7480">
        <w:rPr>
          <w:b/>
          <w:bCs/>
          <w:rtl/>
          <w:lang w:val="en-GB" w:eastAsia="zh-TW" w:bidi="ar-DZ"/>
        </w:rPr>
        <w:t>تكرر اللجنة توصيتها (</w:t>
      </w:r>
      <w:r w:rsidRPr="004771B3">
        <w:rPr>
          <w:b/>
          <w:lang w:val="es-ES_tradnl"/>
        </w:rPr>
        <w:t>CAT/C/GTM/CO/5-6</w:t>
      </w:r>
      <w:r w:rsidRPr="00EC7480">
        <w:rPr>
          <w:b/>
          <w:bCs/>
          <w:rtl/>
          <w:lang w:val="en-GB" w:eastAsia="zh-TW" w:bidi="ar-DZ"/>
        </w:rPr>
        <w:t xml:space="preserve">، الفقرة 8) بشأن </w:t>
      </w:r>
      <w:r>
        <w:rPr>
          <w:rFonts w:hint="cs"/>
          <w:b/>
          <w:bCs/>
          <w:rtl/>
          <w:lang w:val="en-GB" w:eastAsia="zh-TW" w:bidi="ar-DZ"/>
        </w:rPr>
        <w:t>ضرورة</w:t>
      </w:r>
      <w:r w:rsidRPr="00EC7480">
        <w:rPr>
          <w:b/>
          <w:bCs/>
          <w:rtl/>
          <w:lang w:val="en-GB" w:eastAsia="zh-TW" w:bidi="ar-DZ"/>
        </w:rPr>
        <w:t xml:space="preserve"> ضمان </w:t>
      </w:r>
      <w:r>
        <w:rPr>
          <w:rFonts w:hint="cs"/>
          <w:b/>
          <w:bCs/>
          <w:rtl/>
          <w:lang w:val="en-GB" w:eastAsia="zh-TW" w:bidi="ar-DZ"/>
        </w:rPr>
        <w:t>ألا تخضع</w:t>
      </w:r>
      <w:r w:rsidRPr="00EC7480">
        <w:rPr>
          <w:b/>
          <w:bCs/>
          <w:rtl/>
          <w:lang w:val="en-GB" w:eastAsia="zh-TW" w:bidi="ar-DZ"/>
        </w:rPr>
        <w:t xml:space="preserve"> أعمال التعذيب لأي قانون تقادم.</w:t>
      </w:r>
    </w:p>
    <w:p w:rsidR="002729A0" w:rsidRPr="0071022B" w:rsidRDefault="009059D2" w:rsidP="009059D2">
      <w:pPr>
        <w:pStyle w:val="H23GA"/>
        <w:rPr>
          <w:rtl/>
          <w:lang w:val="en-GB" w:bidi="ar-DZ"/>
        </w:rPr>
      </w:pPr>
      <w:r>
        <w:rPr>
          <w:rtl/>
          <w:lang w:val="en-GB" w:bidi="ar-DZ"/>
        </w:rPr>
        <w:tab/>
      </w:r>
      <w:r>
        <w:rPr>
          <w:rtl/>
          <w:lang w:val="en-GB" w:bidi="ar-DZ"/>
        </w:rPr>
        <w:tab/>
      </w:r>
      <w:r w:rsidR="002729A0" w:rsidRPr="0071022B">
        <w:rPr>
          <w:rtl/>
          <w:lang w:val="en-GB" w:bidi="ar-DZ"/>
        </w:rPr>
        <w:t>ادعاءات التعذيب وسوء المعاملة والضمانات القانونية الأساسية</w:t>
      </w:r>
    </w:p>
    <w:p w:rsidR="002729A0" w:rsidRPr="0071022B" w:rsidRDefault="002729A0" w:rsidP="002729A0">
      <w:pPr>
        <w:pStyle w:val="SingleTxtGA"/>
        <w:rPr>
          <w:b/>
          <w:bCs/>
          <w:rtl/>
          <w:lang w:val="en-GB" w:eastAsia="zh-TW" w:bidi="ar-DZ"/>
        </w:rPr>
      </w:pPr>
      <w:r w:rsidRPr="00DE4C06">
        <w:rPr>
          <w:rFonts w:hint="cs"/>
          <w:rtl/>
          <w:lang w:val="en-GB" w:eastAsia="zh-TW" w:bidi="ar-DZ"/>
        </w:rPr>
        <w:t>10-</w:t>
      </w:r>
      <w:r>
        <w:rPr>
          <w:rtl/>
          <w:lang w:val="en-GB" w:eastAsia="zh-TW" w:bidi="ar-DZ"/>
        </w:rPr>
        <w:tab/>
      </w:r>
      <w:r w:rsidRPr="00D0473F">
        <w:rPr>
          <w:rFonts w:hint="cs"/>
          <w:rtl/>
          <w:lang w:val="en-GB" w:eastAsia="zh-TW" w:bidi="ar-DZ"/>
        </w:rPr>
        <w:t xml:space="preserve">تعرب اللجنة من جديد </w:t>
      </w:r>
      <w:r w:rsidRPr="00D0473F">
        <w:rPr>
          <w:rtl/>
          <w:lang w:val="en-GB" w:eastAsia="zh-TW" w:bidi="ar-DZ"/>
        </w:rPr>
        <w:t>عن قلقها (</w:t>
      </w:r>
      <w:r w:rsidRPr="00D0473F">
        <w:rPr>
          <w:lang w:val="es-ES_tradnl"/>
        </w:rPr>
        <w:t>CAT/C/GTM/CO/5-6</w:t>
      </w:r>
      <w:r w:rsidRPr="00D0473F">
        <w:rPr>
          <w:rtl/>
          <w:lang w:val="en-GB" w:eastAsia="zh-TW" w:bidi="ar-DZ"/>
        </w:rPr>
        <w:t>، الفقرة 9)</w:t>
      </w:r>
      <w:r>
        <w:rPr>
          <w:rFonts w:hint="cs"/>
          <w:rtl/>
          <w:lang w:val="en-GB" w:eastAsia="zh-TW" w:bidi="ar-DZ"/>
        </w:rPr>
        <w:t xml:space="preserve"> بسبب الادعاءات</w:t>
      </w:r>
      <w:r w:rsidRPr="00D0473F">
        <w:rPr>
          <w:rtl/>
          <w:lang w:val="en-GB" w:eastAsia="zh-TW" w:bidi="ar-DZ"/>
        </w:rPr>
        <w:t xml:space="preserve"> </w:t>
      </w:r>
      <w:r>
        <w:rPr>
          <w:rFonts w:hint="cs"/>
          <w:rtl/>
          <w:lang w:val="en-GB" w:eastAsia="zh-TW" w:bidi="ar-DZ"/>
        </w:rPr>
        <w:t>الواردة</w:t>
      </w:r>
      <w:r>
        <w:rPr>
          <w:rtl/>
          <w:lang w:val="en-GB" w:eastAsia="zh-TW" w:bidi="ar-DZ"/>
        </w:rPr>
        <w:t xml:space="preserve"> من مصادر موثوق</w:t>
      </w:r>
      <w:r>
        <w:rPr>
          <w:rFonts w:hint="cs"/>
          <w:rtl/>
          <w:lang w:val="en-GB" w:eastAsia="zh-TW" w:bidi="ar-DZ"/>
        </w:rPr>
        <w:t xml:space="preserve">ة بشأن أفعال </w:t>
      </w:r>
      <w:r w:rsidRPr="00D0473F">
        <w:rPr>
          <w:rtl/>
          <w:lang w:val="en-GB" w:eastAsia="zh-TW" w:bidi="ar-DZ"/>
        </w:rPr>
        <w:t xml:space="preserve">التعذيب وسوء المعاملة، </w:t>
      </w:r>
      <w:r>
        <w:rPr>
          <w:rFonts w:hint="cs"/>
          <w:rtl/>
          <w:lang w:val="en-GB" w:eastAsia="zh-TW" w:bidi="ar-DZ"/>
        </w:rPr>
        <w:t>بما في ذلك</w:t>
      </w:r>
      <w:r>
        <w:rPr>
          <w:rtl/>
          <w:lang w:val="en-GB" w:eastAsia="zh-TW" w:bidi="ar-DZ"/>
        </w:rPr>
        <w:t xml:space="preserve"> </w:t>
      </w:r>
      <w:r w:rsidRPr="00D0473F">
        <w:rPr>
          <w:rtl/>
          <w:lang w:val="en-GB" w:eastAsia="zh-TW" w:bidi="ar-DZ"/>
        </w:rPr>
        <w:t>ممارسات</w:t>
      </w:r>
      <w:r>
        <w:rPr>
          <w:rFonts w:hint="cs"/>
          <w:rtl/>
          <w:lang w:val="en-GB" w:eastAsia="zh-TW" w:bidi="ar-DZ"/>
        </w:rPr>
        <w:t xml:space="preserve"> الخنق</w:t>
      </w:r>
      <w:r w:rsidRPr="00D0473F">
        <w:rPr>
          <w:rtl/>
          <w:lang w:val="en-GB" w:eastAsia="zh-TW" w:bidi="ar-DZ"/>
        </w:rPr>
        <w:t xml:space="preserve"> </w:t>
      </w:r>
      <w:r>
        <w:rPr>
          <w:rFonts w:hint="cs"/>
          <w:rtl/>
          <w:lang w:val="en-GB" w:eastAsia="zh-TW" w:bidi="ar-DZ"/>
        </w:rPr>
        <w:t>ب</w:t>
      </w:r>
      <w:r w:rsidRPr="00D0473F">
        <w:rPr>
          <w:rtl/>
          <w:lang w:val="en-GB" w:eastAsia="zh-TW" w:bidi="ar-DZ"/>
        </w:rPr>
        <w:t xml:space="preserve">أكياس مشربة </w:t>
      </w:r>
      <w:r>
        <w:rPr>
          <w:rFonts w:hint="cs"/>
          <w:rtl/>
          <w:lang w:val="en-GB" w:eastAsia="zh-TW" w:bidi="ar-DZ"/>
        </w:rPr>
        <w:t>ب</w:t>
      </w:r>
      <w:r w:rsidRPr="00D0473F">
        <w:rPr>
          <w:rtl/>
          <w:lang w:val="en-GB" w:eastAsia="zh-TW" w:bidi="ar-DZ"/>
        </w:rPr>
        <w:t xml:space="preserve">رذاذ الفلفل </w:t>
      </w:r>
      <w:r>
        <w:rPr>
          <w:rFonts w:hint="cs"/>
          <w:rtl/>
          <w:lang w:val="en-GB" w:eastAsia="zh-TW" w:bidi="ar-DZ"/>
        </w:rPr>
        <w:t>الحار والصدمات الكهربائية، التي يقوم بها أساساً أفراد الشرطة،</w:t>
      </w:r>
      <w:r w:rsidRPr="00D0473F">
        <w:rPr>
          <w:rtl/>
          <w:lang w:val="en-GB" w:eastAsia="zh-TW" w:bidi="ar-DZ"/>
        </w:rPr>
        <w:t xml:space="preserve"> </w:t>
      </w:r>
      <w:r>
        <w:rPr>
          <w:rFonts w:hint="cs"/>
          <w:rtl/>
          <w:lang w:val="en-GB" w:eastAsia="zh-TW" w:bidi="ar-DZ"/>
        </w:rPr>
        <w:t>والتحرش والعنف</w:t>
      </w:r>
      <w:r w:rsidRPr="00D0473F">
        <w:rPr>
          <w:rtl/>
          <w:lang w:val="en-GB" w:eastAsia="zh-TW" w:bidi="ar-DZ"/>
        </w:rPr>
        <w:t xml:space="preserve"> الجنسي أثناء الاحتجاز وداخل </w:t>
      </w:r>
      <w:r>
        <w:rPr>
          <w:rFonts w:hint="cs"/>
          <w:rtl/>
          <w:lang w:val="en-GB" w:eastAsia="zh-TW" w:bidi="ar-DZ"/>
        </w:rPr>
        <w:t>مرافق سلب</w:t>
      </w:r>
      <w:r w:rsidRPr="00D0473F">
        <w:rPr>
          <w:rtl/>
          <w:lang w:val="en-GB" w:eastAsia="zh-TW" w:bidi="ar-DZ"/>
        </w:rPr>
        <w:t xml:space="preserve"> الحرية. وتأسف اللجنة ل</w:t>
      </w:r>
      <w:r>
        <w:rPr>
          <w:rFonts w:hint="cs"/>
          <w:rtl/>
          <w:lang w:val="en-GB" w:eastAsia="zh-TW" w:bidi="ar-DZ"/>
        </w:rPr>
        <w:t>عدم احترام</w:t>
      </w:r>
      <w:r w:rsidRPr="00D0473F">
        <w:rPr>
          <w:rtl/>
          <w:lang w:val="en-GB" w:eastAsia="zh-TW" w:bidi="ar-DZ"/>
        </w:rPr>
        <w:t xml:space="preserve"> الضمانات القانونية الأساسية في جميع</w:t>
      </w:r>
      <w:r w:rsidRPr="0071022B">
        <w:rPr>
          <w:b/>
          <w:bCs/>
          <w:rtl/>
          <w:lang w:val="en-GB" w:eastAsia="zh-TW" w:bidi="ar-DZ"/>
        </w:rPr>
        <w:t xml:space="preserve"> </w:t>
      </w:r>
      <w:r>
        <w:rPr>
          <w:rtl/>
          <w:lang w:val="en-GB" w:eastAsia="zh-TW" w:bidi="ar-DZ"/>
        </w:rPr>
        <w:t xml:space="preserve">الأوقات، </w:t>
      </w:r>
      <w:r w:rsidRPr="00D0473F">
        <w:rPr>
          <w:rtl/>
          <w:lang w:val="en-GB" w:eastAsia="zh-TW" w:bidi="ar-DZ"/>
        </w:rPr>
        <w:t xml:space="preserve">لا سيما الحق في </w:t>
      </w:r>
      <w:r>
        <w:rPr>
          <w:rFonts w:hint="cs"/>
          <w:rtl/>
          <w:lang w:val="en-GB" w:eastAsia="zh-TW" w:bidi="ar-DZ"/>
        </w:rPr>
        <w:t>المثول أمام السلطة</w:t>
      </w:r>
      <w:r w:rsidRPr="00D0473F">
        <w:rPr>
          <w:rtl/>
          <w:lang w:val="en-GB" w:eastAsia="zh-TW" w:bidi="ar-DZ"/>
        </w:rPr>
        <w:t xml:space="preserve"> القضائية المختصة </w:t>
      </w:r>
      <w:r>
        <w:rPr>
          <w:rFonts w:hint="cs"/>
          <w:rtl/>
          <w:lang w:val="en-GB" w:eastAsia="zh-TW" w:bidi="ar-DZ"/>
        </w:rPr>
        <w:t>في غضون المهلة</w:t>
      </w:r>
      <w:r w:rsidRPr="00D0473F">
        <w:rPr>
          <w:rtl/>
          <w:lang w:val="en-GB" w:eastAsia="zh-TW" w:bidi="ar-DZ"/>
        </w:rPr>
        <w:t xml:space="preserve"> التي يحددها القانون. وتأسف اللجنة أيض</w:t>
      </w:r>
      <w:r w:rsidR="00994AF3">
        <w:rPr>
          <w:rtl/>
          <w:lang w:val="en-GB" w:eastAsia="zh-TW" w:bidi="ar-DZ"/>
        </w:rPr>
        <w:t xml:space="preserve">اً </w:t>
      </w:r>
      <w:r>
        <w:rPr>
          <w:rFonts w:hint="cs"/>
          <w:rtl/>
          <w:lang w:val="en-GB" w:eastAsia="zh-TW" w:bidi="ar-DZ"/>
        </w:rPr>
        <w:t>ل</w:t>
      </w:r>
      <w:r w:rsidRPr="00D0473F">
        <w:rPr>
          <w:rtl/>
          <w:lang w:val="en-GB" w:eastAsia="zh-TW" w:bidi="ar-DZ"/>
        </w:rPr>
        <w:t>أن ا</w:t>
      </w:r>
      <w:r>
        <w:rPr>
          <w:rtl/>
          <w:lang w:val="en-GB" w:eastAsia="zh-TW" w:bidi="ar-DZ"/>
        </w:rPr>
        <w:t xml:space="preserve">لدولة الطرف لم تقدم معلومات عن </w:t>
      </w:r>
      <w:r>
        <w:rPr>
          <w:rFonts w:hint="cs"/>
          <w:rtl/>
          <w:lang w:val="en-GB" w:eastAsia="zh-TW" w:bidi="ar-DZ"/>
        </w:rPr>
        <w:t>الإ</w:t>
      </w:r>
      <w:r w:rsidRPr="00D0473F">
        <w:rPr>
          <w:rtl/>
          <w:lang w:val="en-GB" w:eastAsia="zh-TW" w:bidi="ar-DZ"/>
        </w:rPr>
        <w:t xml:space="preserve">جراءات </w:t>
      </w:r>
      <w:r>
        <w:rPr>
          <w:rFonts w:hint="cs"/>
          <w:rtl/>
          <w:lang w:val="en-GB" w:eastAsia="zh-TW" w:bidi="ar-DZ"/>
        </w:rPr>
        <w:t xml:space="preserve">الرامية إلى </w:t>
      </w:r>
      <w:r w:rsidRPr="00D0473F">
        <w:rPr>
          <w:rtl/>
          <w:lang w:val="en-GB" w:eastAsia="zh-TW" w:bidi="ar-DZ"/>
        </w:rPr>
        <w:t>ضمان الامتثال</w:t>
      </w:r>
      <w:r>
        <w:rPr>
          <w:rFonts w:hint="cs"/>
          <w:rtl/>
          <w:lang w:val="en-GB" w:eastAsia="zh-TW" w:bidi="ar-DZ"/>
        </w:rPr>
        <w:t>،</w:t>
      </w:r>
      <w:r w:rsidRPr="00D0473F">
        <w:rPr>
          <w:rtl/>
          <w:lang w:val="en-GB" w:eastAsia="zh-TW" w:bidi="ar-DZ"/>
        </w:rPr>
        <w:t xml:space="preserve"> في </w:t>
      </w:r>
      <w:r>
        <w:rPr>
          <w:rFonts w:hint="cs"/>
          <w:rtl/>
          <w:lang w:val="en-GB" w:eastAsia="zh-TW" w:bidi="ar-DZ"/>
        </w:rPr>
        <w:t>ال</w:t>
      </w:r>
      <w:r w:rsidRPr="00D0473F">
        <w:rPr>
          <w:rtl/>
          <w:lang w:val="en-GB" w:eastAsia="zh-TW" w:bidi="ar-DZ"/>
        </w:rPr>
        <w:t>ممارسة</w:t>
      </w:r>
      <w:r>
        <w:rPr>
          <w:rFonts w:hint="cs"/>
          <w:rtl/>
          <w:lang w:val="en-GB" w:eastAsia="zh-TW" w:bidi="ar-DZ"/>
        </w:rPr>
        <w:t>،</w:t>
      </w:r>
      <w:r>
        <w:rPr>
          <w:rtl/>
          <w:lang w:val="en-GB" w:eastAsia="zh-TW" w:bidi="ar-DZ"/>
        </w:rPr>
        <w:t xml:space="preserve"> </w:t>
      </w:r>
      <w:r>
        <w:rPr>
          <w:rFonts w:hint="cs"/>
          <w:rtl/>
          <w:lang w:val="en-GB" w:eastAsia="zh-TW" w:bidi="ar-DZ"/>
        </w:rPr>
        <w:t>ل</w:t>
      </w:r>
      <w:r w:rsidRPr="00D0473F">
        <w:rPr>
          <w:rtl/>
          <w:lang w:val="en-GB" w:eastAsia="zh-TW" w:bidi="ar-DZ"/>
        </w:rPr>
        <w:t>لضمانات والقواعد الإجرائية (المواد 2</w:t>
      </w:r>
      <w:r w:rsidR="00EA71FC">
        <w:rPr>
          <w:rtl/>
          <w:lang w:val="en-GB" w:eastAsia="zh-TW" w:bidi="ar-DZ"/>
        </w:rPr>
        <w:t xml:space="preserve"> و</w:t>
      </w:r>
      <w:r w:rsidRPr="00D0473F">
        <w:rPr>
          <w:rtl/>
          <w:lang w:val="en-GB" w:eastAsia="zh-TW" w:bidi="ar-DZ"/>
        </w:rPr>
        <w:t>4</w:t>
      </w:r>
      <w:r w:rsidR="00EA71FC">
        <w:rPr>
          <w:rtl/>
          <w:lang w:val="en-GB" w:eastAsia="zh-TW" w:bidi="ar-DZ"/>
        </w:rPr>
        <w:t xml:space="preserve"> و</w:t>
      </w:r>
      <w:r w:rsidRPr="00D0473F">
        <w:rPr>
          <w:rtl/>
          <w:lang w:val="en-GB" w:eastAsia="zh-TW" w:bidi="ar-DZ"/>
        </w:rPr>
        <w:t>12</w:t>
      </w:r>
      <w:r w:rsidR="00EA71FC">
        <w:rPr>
          <w:rtl/>
          <w:lang w:val="en-GB" w:eastAsia="zh-TW" w:bidi="ar-DZ"/>
        </w:rPr>
        <w:t xml:space="preserve"> و</w:t>
      </w:r>
      <w:r w:rsidRPr="00D0473F">
        <w:rPr>
          <w:rtl/>
          <w:lang w:val="en-GB" w:eastAsia="zh-TW" w:bidi="ar-DZ"/>
        </w:rPr>
        <w:t>16).</w:t>
      </w:r>
    </w:p>
    <w:p w:rsidR="002729A0" w:rsidRPr="0071022B" w:rsidRDefault="002729A0" w:rsidP="002729A0">
      <w:pPr>
        <w:pStyle w:val="SingleTxtGA"/>
        <w:rPr>
          <w:b/>
          <w:bCs/>
          <w:rtl/>
          <w:lang w:val="en-GB" w:eastAsia="zh-TW" w:bidi="ar-DZ"/>
        </w:rPr>
      </w:pPr>
      <w:r w:rsidRPr="00DD0643">
        <w:rPr>
          <w:rtl/>
          <w:lang w:val="en-GB" w:eastAsia="zh-TW" w:bidi="ar-DZ"/>
        </w:rPr>
        <w:t>11</w:t>
      </w:r>
      <w:r>
        <w:rPr>
          <w:rtl/>
          <w:lang w:val="en-GB" w:eastAsia="zh-TW" w:bidi="ar-DZ"/>
        </w:rPr>
        <w:t>-</w:t>
      </w:r>
      <w:r>
        <w:rPr>
          <w:rtl/>
          <w:lang w:val="en-GB" w:eastAsia="zh-TW" w:bidi="ar-DZ"/>
        </w:rPr>
        <w:tab/>
      </w:r>
      <w:r w:rsidRPr="0071022B">
        <w:rPr>
          <w:b/>
          <w:bCs/>
          <w:rtl/>
          <w:lang w:val="en-GB" w:eastAsia="zh-TW" w:bidi="ar-DZ"/>
        </w:rPr>
        <w:t>ينبغي للدولة الطرف</w:t>
      </w:r>
      <w:r>
        <w:rPr>
          <w:rFonts w:hint="cs"/>
          <w:b/>
          <w:bCs/>
          <w:rtl/>
          <w:lang w:val="en-GB" w:eastAsia="zh-TW" w:bidi="ar-DZ"/>
        </w:rPr>
        <w:t xml:space="preserve"> القيام بما يلي</w:t>
      </w:r>
      <w:r w:rsidRPr="0071022B">
        <w:rPr>
          <w:b/>
          <w:bCs/>
          <w:rtl/>
          <w:lang w:val="en-GB" w:eastAsia="zh-TW" w:bidi="ar-DZ"/>
        </w:rPr>
        <w:t>:</w:t>
      </w:r>
    </w:p>
    <w:p w:rsidR="002729A0" w:rsidRPr="0071022B" w:rsidRDefault="0042554F" w:rsidP="0042554F">
      <w:pPr>
        <w:pStyle w:val="SingleTxtGA"/>
        <w:rPr>
          <w:b/>
          <w:bCs/>
          <w:rtl/>
          <w:lang w:val="en-GB" w:eastAsia="zh-TW" w:bidi="ar-DZ"/>
        </w:rPr>
      </w:pPr>
      <w:r w:rsidRPr="003560DE">
        <w:rPr>
          <w:rtl/>
          <w:lang w:val="en-GB" w:eastAsia="zh-TW" w:bidi="ar-DZ"/>
        </w:rPr>
        <w:tab/>
      </w:r>
      <w:r w:rsidRPr="003560DE">
        <w:rPr>
          <w:rFonts w:hint="cs"/>
          <w:rtl/>
          <w:lang w:val="en-GB" w:eastAsia="zh-TW" w:bidi="ar-DZ"/>
        </w:rPr>
        <w:t>(</w:t>
      </w:r>
      <w:r w:rsidR="002729A0" w:rsidRPr="003560DE">
        <w:rPr>
          <w:rtl/>
          <w:lang w:val="en-GB" w:eastAsia="zh-TW" w:bidi="ar-DZ"/>
        </w:rPr>
        <w:t>أ)</w:t>
      </w:r>
      <w:r w:rsidRPr="003560DE">
        <w:rPr>
          <w:rtl/>
          <w:lang w:val="en-GB" w:eastAsia="zh-TW" w:bidi="ar-DZ"/>
        </w:rPr>
        <w:tab/>
      </w:r>
      <w:r w:rsidR="002729A0" w:rsidRPr="00C62814">
        <w:rPr>
          <w:b/>
          <w:bCs/>
          <w:rtl/>
          <w:lang w:val="en-GB" w:eastAsia="zh-TW" w:bidi="ar-DZ"/>
        </w:rPr>
        <w:t>إعادة تأكيد حظر التعذيب حظراً مطلقاً بشكل لا لبس فيه، والتحذير علناً</w:t>
      </w:r>
      <w:r w:rsidR="002729A0" w:rsidRPr="00C62814">
        <w:rPr>
          <w:rFonts w:hint="cs"/>
          <w:b/>
          <w:bCs/>
          <w:rtl/>
          <w:lang w:val="en-GB" w:eastAsia="zh-TW" w:bidi="ar-DZ"/>
        </w:rPr>
        <w:t xml:space="preserve"> </w:t>
      </w:r>
      <w:r w:rsidR="002729A0" w:rsidRPr="00C62814">
        <w:rPr>
          <w:b/>
          <w:bCs/>
          <w:rtl/>
          <w:lang w:val="en-GB" w:eastAsia="zh-TW" w:bidi="ar-DZ"/>
        </w:rPr>
        <w:t>من أن أي شخص</w:t>
      </w:r>
      <w:r w:rsidR="002729A0" w:rsidRPr="00C62814">
        <w:rPr>
          <w:rFonts w:hint="cs"/>
          <w:b/>
          <w:bCs/>
          <w:rtl/>
          <w:lang w:val="en-GB" w:eastAsia="zh-TW" w:bidi="ar-DZ"/>
        </w:rPr>
        <w:t xml:space="preserve"> يرتكب</w:t>
      </w:r>
      <w:r w:rsidR="002729A0" w:rsidRPr="0071022B">
        <w:rPr>
          <w:b/>
          <w:bCs/>
          <w:rtl/>
          <w:lang w:val="en-GB" w:eastAsia="zh-TW" w:bidi="ar-DZ"/>
        </w:rPr>
        <w:t xml:space="preserve"> </w:t>
      </w:r>
      <w:r w:rsidR="002729A0" w:rsidRPr="00C62814">
        <w:rPr>
          <w:rFonts w:hint="cs"/>
          <w:b/>
          <w:bCs/>
          <w:rtl/>
          <w:lang w:val="en-GB" w:eastAsia="zh-TW" w:bidi="ar-DZ"/>
        </w:rPr>
        <w:t>أعمال</w:t>
      </w:r>
      <w:r w:rsidR="002729A0" w:rsidRPr="0071022B">
        <w:rPr>
          <w:b/>
          <w:bCs/>
          <w:rtl/>
          <w:lang w:val="en-GB" w:eastAsia="zh-TW" w:bidi="ar-DZ"/>
        </w:rPr>
        <w:t xml:space="preserve"> </w:t>
      </w:r>
      <w:r w:rsidR="002729A0" w:rsidRPr="00C62814">
        <w:rPr>
          <w:rFonts w:hint="cs"/>
          <w:b/>
          <w:bCs/>
          <w:rtl/>
          <w:lang w:val="en-GB" w:eastAsia="zh-TW" w:bidi="ar-DZ"/>
        </w:rPr>
        <w:t>التعذيب،</w:t>
      </w:r>
      <w:r w:rsidR="002729A0" w:rsidRPr="0071022B">
        <w:rPr>
          <w:b/>
          <w:bCs/>
          <w:rtl/>
          <w:lang w:val="en-GB" w:eastAsia="zh-TW" w:bidi="ar-DZ"/>
        </w:rPr>
        <w:t xml:space="preserve"> </w:t>
      </w:r>
      <w:r w:rsidR="002729A0" w:rsidRPr="00C62814">
        <w:rPr>
          <w:rFonts w:hint="cs"/>
          <w:b/>
          <w:bCs/>
          <w:rtl/>
          <w:lang w:val="en-GB" w:eastAsia="zh-TW" w:bidi="ar-DZ"/>
        </w:rPr>
        <w:t>أو</w:t>
      </w:r>
      <w:r w:rsidR="002729A0" w:rsidRPr="0071022B">
        <w:rPr>
          <w:b/>
          <w:bCs/>
          <w:rtl/>
          <w:lang w:val="en-GB" w:eastAsia="zh-TW" w:bidi="ar-DZ"/>
        </w:rPr>
        <w:t xml:space="preserve"> </w:t>
      </w:r>
      <w:r w:rsidR="002729A0" w:rsidRPr="00C62814">
        <w:rPr>
          <w:rFonts w:hint="cs"/>
          <w:b/>
          <w:bCs/>
          <w:rtl/>
          <w:lang w:val="en-GB" w:eastAsia="zh-TW" w:bidi="ar-DZ"/>
        </w:rPr>
        <w:t>يشارك</w:t>
      </w:r>
      <w:r w:rsidR="002729A0">
        <w:rPr>
          <w:b/>
          <w:bCs/>
          <w:rtl/>
          <w:lang w:val="en-GB" w:eastAsia="zh-TW" w:bidi="ar-DZ"/>
        </w:rPr>
        <w:t xml:space="preserve"> في</w:t>
      </w:r>
      <w:r w:rsidR="002729A0">
        <w:rPr>
          <w:rFonts w:hint="cs"/>
          <w:b/>
          <w:bCs/>
          <w:rtl/>
          <w:lang w:val="en-GB" w:eastAsia="zh-TW" w:bidi="ar-DZ"/>
        </w:rPr>
        <w:t xml:space="preserve">ها </w:t>
      </w:r>
      <w:r w:rsidR="002729A0" w:rsidRPr="0071022B">
        <w:rPr>
          <w:b/>
          <w:bCs/>
          <w:rtl/>
          <w:lang w:val="en-GB" w:eastAsia="zh-TW" w:bidi="ar-DZ"/>
        </w:rPr>
        <w:t xml:space="preserve">أو </w:t>
      </w:r>
      <w:r w:rsidR="002729A0">
        <w:rPr>
          <w:rFonts w:hint="cs"/>
          <w:b/>
          <w:bCs/>
          <w:rtl/>
          <w:lang w:val="en-GB" w:eastAsia="zh-TW" w:bidi="ar-DZ"/>
        </w:rPr>
        <w:t>يوافق عليه</w:t>
      </w:r>
      <w:r w:rsidR="002729A0">
        <w:rPr>
          <w:b/>
          <w:bCs/>
          <w:rtl/>
          <w:lang w:val="en-GB" w:eastAsia="zh-TW" w:bidi="ar-DZ"/>
        </w:rPr>
        <w:t xml:space="preserve"> أو </w:t>
      </w:r>
      <w:r w:rsidR="002729A0">
        <w:rPr>
          <w:rFonts w:hint="cs"/>
          <w:b/>
          <w:bCs/>
          <w:rtl/>
          <w:lang w:val="en-GB" w:eastAsia="zh-TW" w:bidi="ar-DZ"/>
        </w:rPr>
        <w:t>يحرض عليه</w:t>
      </w:r>
      <w:r w:rsidR="002729A0" w:rsidRPr="0071022B">
        <w:rPr>
          <w:b/>
          <w:bCs/>
          <w:rtl/>
          <w:lang w:val="en-GB" w:eastAsia="zh-TW" w:bidi="ar-DZ"/>
        </w:rPr>
        <w:t>، سوف يكون مسؤول</w:t>
      </w:r>
      <w:r w:rsidR="00994AF3">
        <w:rPr>
          <w:b/>
          <w:bCs/>
          <w:rtl/>
          <w:lang w:val="en-GB" w:eastAsia="zh-TW" w:bidi="ar-DZ"/>
        </w:rPr>
        <w:t xml:space="preserve">اً </w:t>
      </w:r>
      <w:r w:rsidR="002729A0" w:rsidRPr="0071022B">
        <w:rPr>
          <w:b/>
          <w:bCs/>
          <w:rtl/>
          <w:lang w:val="en-GB" w:eastAsia="zh-TW" w:bidi="ar-DZ"/>
        </w:rPr>
        <w:t>شخصي</w:t>
      </w:r>
      <w:r w:rsidR="00994AF3">
        <w:rPr>
          <w:b/>
          <w:bCs/>
          <w:rtl/>
          <w:lang w:val="en-GB" w:eastAsia="zh-TW" w:bidi="ar-DZ"/>
        </w:rPr>
        <w:t xml:space="preserve">اً </w:t>
      </w:r>
      <w:r w:rsidR="002729A0" w:rsidRPr="0071022B">
        <w:rPr>
          <w:b/>
          <w:bCs/>
          <w:rtl/>
          <w:lang w:val="en-GB" w:eastAsia="zh-TW" w:bidi="ar-DZ"/>
        </w:rPr>
        <w:t>أمام القانون</w:t>
      </w:r>
      <w:r w:rsidR="002729A0">
        <w:rPr>
          <w:rFonts w:hint="cs"/>
          <w:b/>
          <w:bCs/>
          <w:rtl/>
          <w:lang w:val="en-GB" w:eastAsia="zh-TW" w:bidi="ar-DZ"/>
        </w:rPr>
        <w:t xml:space="preserve"> عن هذه الأعمال</w:t>
      </w:r>
      <w:r w:rsidR="002729A0" w:rsidRPr="0071022B">
        <w:rPr>
          <w:b/>
          <w:bCs/>
          <w:rtl/>
          <w:lang w:val="en-GB" w:eastAsia="zh-TW" w:bidi="ar-DZ"/>
        </w:rPr>
        <w:t xml:space="preserve">، </w:t>
      </w:r>
      <w:r w:rsidR="002729A0">
        <w:rPr>
          <w:rFonts w:hint="cs"/>
          <w:b/>
          <w:bCs/>
          <w:rtl/>
          <w:lang w:val="en-GB" w:eastAsia="zh-TW" w:bidi="ar-DZ"/>
        </w:rPr>
        <w:t>و</w:t>
      </w:r>
      <w:r w:rsidR="002729A0">
        <w:rPr>
          <w:b/>
          <w:bCs/>
          <w:rtl/>
          <w:lang w:val="en-GB" w:eastAsia="zh-TW" w:bidi="ar-DZ"/>
        </w:rPr>
        <w:t>س</w:t>
      </w:r>
      <w:r w:rsidR="002729A0">
        <w:rPr>
          <w:rFonts w:hint="cs"/>
          <w:b/>
          <w:bCs/>
          <w:rtl/>
          <w:lang w:val="en-GB" w:eastAsia="zh-TW" w:bidi="ar-DZ"/>
        </w:rPr>
        <w:t>وف يخضع للملاحقة</w:t>
      </w:r>
      <w:r w:rsidR="002729A0">
        <w:rPr>
          <w:b/>
          <w:bCs/>
          <w:rtl/>
          <w:lang w:val="en-GB" w:eastAsia="zh-TW" w:bidi="ar-DZ"/>
        </w:rPr>
        <w:t xml:space="preserve"> الجنائية و</w:t>
      </w:r>
      <w:r w:rsidR="002729A0">
        <w:rPr>
          <w:rFonts w:hint="cs"/>
          <w:b/>
          <w:bCs/>
          <w:rtl/>
          <w:lang w:val="en-GB" w:eastAsia="zh-TW" w:bidi="ar-DZ"/>
        </w:rPr>
        <w:t>ل</w:t>
      </w:r>
      <w:r w:rsidR="002729A0">
        <w:rPr>
          <w:b/>
          <w:bCs/>
          <w:rtl/>
          <w:lang w:val="en-GB" w:eastAsia="zh-TW" w:bidi="ar-DZ"/>
        </w:rPr>
        <w:t>لعقوبات ال</w:t>
      </w:r>
      <w:r w:rsidR="002729A0">
        <w:rPr>
          <w:rFonts w:hint="cs"/>
          <w:b/>
          <w:bCs/>
          <w:rtl/>
          <w:lang w:val="en-GB" w:eastAsia="zh-TW" w:bidi="ar-DZ"/>
        </w:rPr>
        <w:t>مناس</w:t>
      </w:r>
      <w:r w:rsidR="002729A0" w:rsidRPr="0071022B">
        <w:rPr>
          <w:b/>
          <w:bCs/>
          <w:rtl/>
          <w:lang w:val="en-GB" w:eastAsia="zh-TW" w:bidi="ar-DZ"/>
        </w:rPr>
        <w:t>بة</w:t>
      </w:r>
      <w:r w:rsidR="002729A0">
        <w:rPr>
          <w:rFonts w:hint="cs"/>
          <w:b/>
          <w:bCs/>
          <w:rtl/>
          <w:lang w:val="en-GB" w:eastAsia="zh-TW" w:bidi="ar-DZ"/>
        </w:rPr>
        <w:t>؛</w:t>
      </w:r>
    </w:p>
    <w:p w:rsidR="002729A0" w:rsidRPr="0071022B" w:rsidRDefault="0042554F" w:rsidP="003D0B5A">
      <w:pPr>
        <w:pStyle w:val="SingleTxtGA"/>
        <w:rPr>
          <w:b/>
          <w:bCs/>
          <w:rtl/>
          <w:lang w:val="en-GB" w:eastAsia="zh-TW" w:bidi="ar-DZ"/>
        </w:rPr>
      </w:pPr>
      <w:r w:rsidRPr="003560DE">
        <w:rPr>
          <w:rtl/>
          <w:lang w:val="en-GB" w:eastAsia="zh-TW" w:bidi="ar-DZ"/>
        </w:rPr>
        <w:tab/>
      </w:r>
      <w:r w:rsidRPr="003560DE">
        <w:rPr>
          <w:rFonts w:hint="cs"/>
          <w:rtl/>
          <w:lang w:val="en-GB" w:eastAsia="zh-TW" w:bidi="ar-DZ"/>
        </w:rPr>
        <w:t>(</w:t>
      </w:r>
      <w:r w:rsidR="002729A0" w:rsidRPr="003560DE">
        <w:rPr>
          <w:rtl/>
          <w:lang w:val="en-GB" w:eastAsia="zh-TW" w:bidi="ar-DZ"/>
        </w:rPr>
        <w:t>ب)</w:t>
      </w:r>
      <w:r>
        <w:rPr>
          <w:b/>
          <w:bCs/>
          <w:rtl/>
          <w:lang w:val="en-GB" w:eastAsia="zh-TW" w:bidi="ar-DZ"/>
        </w:rPr>
        <w:tab/>
      </w:r>
      <w:r w:rsidR="002729A0" w:rsidRPr="0071022B">
        <w:rPr>
          <w:b/>
          <w:bCs/>
          <w:rtl/>
          <w:lang w:val="en-GB" w:eastAsia="zh-TW" w:bidi="ar-DZ"/>
        </w:rPr>
        <w:t>اتخاذ تدابير فعا</w:t>
      </w:r>
      <w:r w:rsidR="002729A0">
        <w:rPr>
          <w:b/>
          <w:bCs/>
          <w:rtl/>
          <w:lang w:val="en-GB" w:eastAsia="zh-TW" w:bidi="ar-DZ"/>
        </w:rPr>
        <w:t>لة لضمان أن تتاح لجميع الم</w:t>
      </w:r>
      <w:r w:rsidR="002729A0">
        <w:rPr>
          <w:rFonts w:hint="cs"/>
          <w:b/>
          <w:bCs/>
          <w:rtl/>
          <w:lang w:val="en-GB" w:eastAsia="zh-TW" w:bidi="ar-DZ"/>
        </w:rPr>
        <w:t>حتجزين</w:t>
      </w:r>
      <w:r w:rsidR="002729A0" w:rsidRPr="0071022B">
        <w:rPr>
          <w:b/>
          <w:bCs/>
          <w:rtl/>
          <w:lang w:val="en-GB" w:eastAsia="zh-TW" w:bidi="ar-DZ"/>
        </w:rPr>
        <w:t>،</w:t>
      </w:r>
      <w:r w:rsidR="002729A0">
        <w:rPr>
          <w:b/>
          <w:bCs/>
          <w:rtl/>
          <w:lang w:val="en-GB" w:eastAsia="zh-TW" w:bidi="ar-DZ"/>
        </w:rPr>
        <w:t xml:space="preserve"> في القانون وفي الممارسة</w:t>
      </w:r>
      <w:r w:rsidR="002729A0" w:rsidRPr="0071022B">
        <w:rPr>
          <w:b/>
          <w:bCs/>
          <w:rtl/>
          <w:lang w:val="en-GB" w:eastAsia="zh-TW" w:bidi="ar-DZ"/>
        </w:rPr>
        <w:t xml:space="preserve">، جميع الضمانات الأساسية منذ </w:t>
      </w:r>
      <w:r w:rsidR="002729A0">
        <w:rPr>
          <w:rFonts w:hint="cs"/>
          <w:b/>
          <w:bCs/>
          <w:rtl/>
          <w:lang w:val="en-GB" w:eastAsia="zh-TW" w:bidi="ar-DZ"/>
        </w:rPr>
        <w:t>بداية سلب حريتهم</w:t>
      </w:r>
      <w:r w:rsidR="002729A0" w:rsidRPr="0071022B">
        <w:rPr>
          <w:b/>
          <w:bCs/>
          <w:rtl/>
          <w:lang w:val="en-GB" w:eastAsia="zh-TW" w:bidi="ar-DZ"/>
        </w:rPr>
        <w:t xml:space="preserve"> وفق</w:t>
      </w:r>
      <w:r w:rsidR="00994AF3">
        <w:rPr>
          <w:b/>
          <w:bCs/>
          <w:rtl/>
          <w:lang w:val="en-GB" w:eastAsia="zh-TW" w:bidi="ar-DZ"/>
        </w:rPr>
        <w:t xml:space="preserve">اً </w:t>
      </w:r>
      <w:r w:rsidR="002729A0" w:rsidRPr="0071022B">
        <w:rPr>
          <w:b/>
          <w:bCs/>
          <w:rtl/>
          <w:lang w:val="en-GB" w:eastAsia="zh-TW" w:bidi="ar-DZ"/>
        </w:rPr>
        <w:t>للمعايير الدولية، بما</w:t>
      </w:r>
      <w:r w:rsidR="00994AF3">
        <w:rPr>
          <w:rFonts w:hint="cs"/>
          <w:b/>
          <w:bCs/>
          <w:rtl/>
          <w:lang w:val="en-GB" w:eastAsia="zh-TW" w:bidi="ar-DZ"/>
        </w:rPr>
        <w:t> </w:t>
      </w:r>
      <w:r w:rsidR="002729A0">
        <w:rPr>
          <w:rFonts w:hint="cs"/>
          <w:b/>
          <w:bCs/>
          <w:rtl/>
          <w:lang w:val="en-GB" w:eastAsia="zh-TW" w:bidi="ar-DZ"/>
        </w:rPr>
        <w:t>يشمل</w:t>
      </w:r>
      <w:r w:rsidR="002729A0">
        <w:rPr>
          <w:b/>
          <w:bCs/>
          <w:rtl/>
          <w:lang w:val="en-GB" w:eastAsia="zh-TW" w:bidi="ar-DZ"/>
        </w:rPr>
        <w:t xml:space="preserve"> </w:t>
      </w:r>
      <w:r w:rsidR="002729A0" w:rsidRPr="0071022B">
        <w:rPr>
          <w:b/>
          <w:bCs/>
          <w:rtl/>
          <w:lang w:val="en-GB" w:eastAsia="zh-TW" w:bidi="ar-DZ"/>
        </w:rPr>
        <w:t>حقوق</w:t>
      </w:r>
      <w:r w:rsidR="002729A0">
        <w:rPr>
          <w:rFonts w:hint="cs"/>
          <w:b/>
          <w:bCs/>
          <w:rtl/>
          <w:lang w:val="en-GB" w:eastAsia="zh-TW" w:bidi="ar-DZ"/>
        </w:rPr>
        <w:t>هم في</w:t>
      </w:r>
      <w:r w:rsidR="002729A0" w:rsidRPr="0071022B">
        <w:rPr>
          <w:b/>
          <w:bCs/>
          <w:rtl/>
          <w:lang w:val="en-GB" w:eastAsia="zh-TW" w:bidi="ar-DZ"/>
        </w:rPr>
        <w:t>:</w:t>
      </w:r>
      <w:r w:rsidR="003D0B5A">
        <w:rPr>
          <w:rFonts w:hint="cs"/>
          <w:b/>
          <w:bCs/>
          <w:rtl/>
          <w:lang w:val="en-GB" w:eastAsia="zh-TW" w:bidi="ar-DZ"/>
        </w:rPr>
        <w:t>‘1‘</w:t>
      </w:r>
      <w:r w:rsidR="002729A0" w:rsidRPr="0071022B">
        <w:rPr>
          <w:b/>
          <w:bCs/>
          <w:rtl/>
          <w:lang w:val="en-GB" w:eastAsia="zh-TW" w:bidi="ar-DZ"/>
        </w:rPr>
        <w:t xml:space="preserve"> </w:t>
      </w:r>
      <w:r w:rsidR="002729A0">
        <w:rPr>
          <w:rFonts w:hint="cs"/>
          <w:b/>
          <w:bCs/>
          <w:rtl/>
          <w:lang w:val="en-GB" w:eastAsia="zh-TW" w:bidi="ar-DZ"/>
        </w:rPr>
        <w:t xml:space="preserve">الحصول على </w:t>
      </w:r>
      <w:r w:rsidR="002729A0" w:rsidRPr="0071022B">
        <w:rPr>
          <w:b/>
          <w:bCs/>
          <w:rtl/>
          <w:lang w:val="en-GB" w:eastAsia="zh-TW" w:bidi="ar-DZ"/>
        </w:rPr>
        <w:t>مساعدة</w:t>
      </w:r>
      <w:r w:rsidR="002729A0" w:rsidRPr="004955A7">
        <w:rPr>
          <w:b/>
          <w:bCs/>
          <w:rtl/>
          <w:lang w:val="en-GB" w:eastAsia="zh-TW" w:bidi="ar-DZ"/>
        </w:rPr>
        <w:t xml:space="preserve"> </w:t>
      </w:r>
      <w:r w:rsidR="002729A0">
        <w:rPr>
          <w:b/>
          <w:bCs/>
          <w:rtl/>
          <w:lang w:val="en-GB" w:eastAsia="zh-TW" w:bidi="ar-DZ"/>
        </w:rPr>
        <w:t>محام أو</w:t>
      </w:r>
      <w:r w:rsidR="002729A0">
        <w:rPr>
          <w:rFonts w:hint="cs"/>
          <w:b/>
          <w:bCs/>
          <w:rtl/>
          <w:lang w:val="en-GB" w:eastAsia="zh-TW" w:bidi="ar-DZ"/>
        </w:rPr>
        <w:t xml:space="preserve"> المساعدة القضائية</w:t>
      </w:r>
      <w:r w:rsidR="002729A0" w:rsidRPr="0071022B">
        <w:rPr>
          <w:b/>
          <w:bCs/>
          <w:rtl/>
          <w:lang w:val="en-GB" w:eastAsia="zh-TW" w:bidi="ar-DZ"/>
        </w:rPr>
        <w:t xml:space="preserve"> دو</w:t>
      </w:r>
      <w:r w:rsidR="002729A0">
        <w:rPr>
          <w:b/>
          <w:bCs/>
          <w:rtl/>
          <w:lang w:val="en-GB" w:eastAsia="zh-TW" w:bidi="ar-DZ"/>
        </w:rPr>
        <w:t>ن تأخير؛</w:t>
      </w:r>
      <w:r w:rsidR="003D0B5A">
        <w:rPr>
          <w:rFonts w:hint="cs"/>
          <w:b/>
          <w:bCs/>
          <w:rtl/>
          <w:lang w:val="en-GB" w:eastAsia="zh-TW" w:bidi="ar-DZ"/>
        </w:rPr>
        <w:t xml:space="preserve"> ‘2‘</w:t>
      </w:r>
      <w:r w:rsidR="002729A0">
        <w:rPr>
          <w:b/>
          <w:bCs/>
          <w:rtl/>
          <w:lang w:val="en-GB" w:eastAsia="zh-TW" w:bidi="ar-DZ"/>
        </w:rPr>
        <w:t xml:space="preserve"> </w:t>
      </w:r>
      <w:r w:rsidR="002729A0">
        <w:rPr>
          <w:rFonts w:hint="cs"/>
          <w:b/>
          <w:bCs/>
          <w:rtl/>
          <w:lang w:val="en-GB" w:eastAsia="zh-TW" w:bidi="ar-DZ"/>
        </w:rPr>
        <w:t>و</w:t>
      </w:r>
      <w:r w:rsidR="002729A0" w:rsidRPr="0071022B">
        <w:rPr>
          <w:b/>
          <w:bCs/>
          <w:rtl/>
          <w:lang w:val="en-GB" w:eastAsia="zh-TW" w:bidi="ar-DZ"/>
        </w:rPr>
        <w:t xml:space="preserve">طلب </w:t>
      </w:r>
      <w:r w:rsidR="002729A0">
        <w:rPr>
          <w:rFonts w:hint="cs"/>
          <w:b/>
          <w:bCs/>
          <w:rtl/>
          <w:lang w:val="en-GB" w:eastAsia="zh-TW" w:bidi="ar-DZ"/>
        </w:rPr>
        <w:t>وتلقي</w:t>
      </w:r>
      <w:r w:rsidR="002729A0" w:rsidRPr="0071022B">
        <w:rPr>
          <w:b/>
          <w:bCs/>
          <w:rtl/>
          <w:lang w:val="en-GB" w:eastAsia="zh-TW" w:bidi="ar-DZ"/>
        </w:rPr>
        <w:t xml:space="preserve"> فحص طبي </w:t>
      </w:r>
      <w:r w:rsidR="002729A0">
        <w:rPr>
          <w:rFonts w:hint="cs"/>
          <w:b/>
          <w:bCs/>
          <w:rtl/>
          <w:lang w:val="en-GB" w:eastAsia="zh-TW" w:bidi="ar-DZ"/>
        </w:rPr>
        <w:t>على يد طبيب مؤهل</w:t>
      </w:r>
      <w:r w:rsidR="002729A0" w:rsidRPr="0071022B">
        <w:rPr>
          <w:b/>
          <w:bCs/>
          <w:rtl/>
          <w:lang w:val="en-GB" w:eastAsia="zh-TW" w:bidi="ar-DZ"/>
        </w:rPr>
        <w:t xml:space="preserve"> </w:t>
      </w:r>
      <w:r w:rsidR="002729A0">
        <w:rPr>
          <w:b/>
          <w:bCs/>
          <w:rtl/>
          <w:lang w:val="en-GB" w:eastAsia="zh-TW" w:bidi="ar-DZ"/>
        </w:rPr>
        <w:t xml:space="preserve">ومستقل، </w:t>
      </w:r>
      <w:r w:rsidR="002729A0">
        <w:rPr>
          <w:rFonts w:hint="cs"/>
          <w:b/>
          <w:bCs/>
          <w:rtl/>
          <w:lang w:val="en-GB" w:eastAsia="zh-TW" w:bidi="ar-DZ"/>
        </w:rPr>
        <w:t>وعلى نحو يضمن</w:t>
      </w:r>
      <w:r w:rsidR="002729A0" w:rsidRPr="0071022B">
        <w:rPr>
          <w:b/>
          <w:bCs/>
          <w:rtl/>
          <w:lang w:val="en-GB" w:eastAsia="zh-TW" w:bidi="ar-DZ"/>
        </w:rPr>
        <w:t xml:space="preserve"> أن</w:t>
      </w:r>
      <w:r w:rsidR="002729A0">
        <w:rPr>
          <w:rFonts w:hint="cs"/>
          <w:b/>
          <w:bCs/>
          <w:rtl/>
          <w:lang w:val="en-GB" w:eastAsia="zh-TW" w:bidi="ar-DZ"/>
        </w:rPr>
        <w:t xml:space="preserve"> يحيل الطبيب</w:t>
      </w:r>
      <w:r w:rsidR="002729A0">
        <w:rPr>
          <w:b/>
          <w:bCs/>
          <w:rtl/>
          <w:lang w:val="en-GB" w:eastAsia="zh-TW" w:bidi="ar-DZ"/>
        </w:rPr>
        <w:t xml:space="preserve"> تقرير</w:t>
      </w:r>
      <w:r w:rsidR="00994AF3">
        <w:rPr>
          <w:b/>
          <w:bCs/>
          <w:rtl/>
          <w:lang w:val="en-GB" w:eastAsia="zh-TW" w:bidi="ar-DZ"/>
        </w:rPr>
        <w:t xml:space="preserve">اً </w:t>
      </w:r>
      <w:r w:rsidR="002729A0">
        <w:rPr>
          <w:b/>
          <w:bCs/>
          <w:rtl/>
          <w:lang w:val="en-GB" w:eastAsia="zh-TW" w:bidi="ar-DZ"/>
        </w:rPr>
        <w:t xml:space="preserve">عن </w:t>
      </w:r>
      <w:r w:rsidR="002729A0">
        <w:rPr>
          <w:rFonts w:hint="cs"/>
          <w:b/>
          <w:bCs/>
          <w:rtl/>
          <w:lang w:val="en-GB" w:eastAsia="zh-TW" w:bidi="ar-DZ"/>
        </w:rPr>
        <w:t>آثار</w:t>
      </w:r>
      <w:r w:rsidR="002729A0">
        <w:rPr>
          <w:b/>
          <w:bCs/>
          <w:rtl/>
          <w:lang w:val="en-GB" w:eastAsia="zh-TW" w:bidi="ar-DZ"/>
        </w:rPr>
        <w:t xml:space="preserve"> التعذيب أو سوء المعاملة، </w:t>
      </w:r>
      <w:r w:rsidR="002729A0">
        <w:rPr>
          <w:rFonts w:hint="cs"/>
          <w:b/>
          <w:bCs/>
          <w:rtl/>
          <w:lang w:val="en-GB" w:eastAsia="zh-TW" w:bidi="ar-DZ"/>
        </w:rPr>
        <w:t>ب</w:t>
      </w:r>
      <w:r w:rsidR="002729A0" w:rsidRPr="0071022B">
        <w:rPr>
          <w:b/>
          <w:bCs/>
          <w:rtl/>
          <w:lang w:val="en-GB" w:eastAsia="zh-TW" w:bidi="ar-DZ"/>
        </w:rPr>
        <w:t>سري</w:t>
      </w:r>
      <w:r w:rsidR="002729A0">
        <w:rPr>
          <w:rFonts w:hint="cs"/>
          <w:b/>
          <w:bCs/>
          <w:rtl/>
          <w:lang w:val="en-GB" w:eastAsia="zh-TW" w:bidi="ar-DZ"/>
        </w:rPr>
        <w:t>ة</w:t>
      </w:r>
      <w:r w:rsidR="002729A0" w:rsidRPr="0071022B">
        <w:rPr>
          <w:b/>
          <w:bCs/>
          <w:rtl/>
          <w:lang w:val="en-GB" w:eastAsia="zh-TW" w:bidi="ar-DZ"/>
        </w:rPr>
        <w:t xml:space="preserve"> ودون خوف من الانتقام، إلى سلط</w:t>
      </w:r>
      <w:r w:rsidR="002729A0">
        <w:rPr>
          <w:b/>
          <w:bCs/>
          <w:rtl/>
          <w:lang w:val="en-GB" w:eastAsia="zh-TW" w:bidi="ar-DZ"/>
        </w:rPr>
        <w:t>ة تحقيق مستقلة</w:t>
      </w:r>
      <w:r w:rsidR="002729A0">
        <w:rPr>
          <w:rFonts w:hint="cs"/>
          <w:b/>
          <w:bCs/>
          <w:rtl/>
          <w:lang w:val="en-GB" w:eastAsia="zh-TW" w:bidi="ar-DZ"/>
        </w:rPr>
        <w:t>؛</w:t>
      </w:r>
      <w:r w:rsidR="003D0B5A">
        <w:rPr>
          <w:rFonts w:hint="cs"/>
          <w:b/>
          <w:bCs/>
          <w:rtl/>
          <w:lang w:val="en-GB" w:eastAsia="zh-TW" w:bidi="ar-DZ"/>
        </w:rPr>
        <w:t xml:space="preserve"> ‘3‘</w:t>
      </w:r>
      <w:r w:rsidR="002729A0">
        <w:rPr>
          <w:b/>
          <w:bCs/>
          <w:rtl/>
          <w:lang w:val="en-GB" w:eastAsia="zh-TW" w:bidi="ar-DZ"/>
        </w:rPr>
        <w:t xml:space="preserve"> </w:t>
      </w:r>
      <w:r w:rsidR="002729A0">
        <w:rPr>
          <w:rFonts w:hint="cs"/>
          <w:b/>
          <w:bCs/>
          <w:rtl/>
          <w:lang w:val="en-GB" w:eastAsia="zh-TW" w:bidi="ar-DZ"/>
        </w:rPr>
        <w:t xml:space="preserve">ومعرفة </w:t>
      </w:r>
      <w:r w:rsidR="002729A0" w:rsidRPr="0071022B">
        <w:rPr>
          <w:b/>
          <w:bCs/>
          <w:rtl/>
          <w:lang w:val="en-GB" w:eastAsia="zh-TW" w:bidi="ar-DZ"/>
        </w:rPr>
        <w:t>أسباب احتجازهم وطبيعة ال</w:t>
      </w:r>
      <w:r w:rsidR="002729A0">
        <w:rPr>
          <w:b/>
          <w:bCs/>
          <w:rtl/>
          <w:lang w:val="en-GB" w:eastAsia="zh-TW" w:bidi="ar-DZ"/>
        </w:rPr>
        <w:t>تهم الموجهة إليهم بلغة يفهمونها</w:t>
      </w:r>
      <w:r w:rsidR="002729A0" w:rsidRPr="0071022B">
        <w:rPr>
          <w:b/>
          <w:bCs/>
          <w:rtl/>
          <w:lang w:val="en-GB" w:eastAsia="zh-TW" w:bidi="ar-DZ"/>
        </w:rPr>
        <w:t xml:space="preserve">؛ </w:t>
      </w:r>
      <w:r w:rsidR="003D0B5A">
        <w:rPr>
          <w:rFonts w:hint="cs"/>
          <w:b/>
          <w:bCs/>
          <w:rtl/>
          <w:lang w:val="en-GB" w:eastAsia="zh-TW" w:bidi="ar-DZ"/>
        </w:rPr>
        <w:t>‘4‘</w:t>
      </w:r>
      <w:r w:rsidR="002729A0" w:rsidRPr="0071022B">
        <w:rPr>
          <w:b/>
          <w:bCs/>
          <w:rtl/>
          <w:lang w:val="en-GB" w:eastAsia="zh-TW" w:bidi="ar-DZ"/>
        </w:rPr>
        <w:t xml:space="preserve"> </w:t>
      </w:r>
      <w:r w:rsidR="002729A0">
        <w:rPr>
          <w:rFonts w:hint="cs"/>
          <w:b/>
          <w:bCs/>
          <w:rtl/>
          <w:lang w:val="en-GB" w:eastAsia="zh-TW" w:bidi="ar-DZ"/>
        </w:rPr>
        <w:t>وتسجيل احتجازهم</w:t>
      </w:r>
      <w:r w:rsidR="002729A0">
        <w:rPr>
          <w:b/>
          <w:bCs/>
          <w:rtl/>
          <w:lang w:val="en-GB" w:eastAsia="zh-TW" w:bidi="ar-DZ"/>
        </w:rPr>
        <w:t xml:space="preserve">، وضمان </w:t>
      </w:r>
      <w:r w:rsidR="002729A0" w:rsidRPr="007122F5">
        <w:rPr>
          <w:b/>
          <w:bCs/>
          <w:rtl/>
          <w:lang w:val="en-GB" w:eastAsia="zh-TW" w:bidi="ar-DZ"/>
        </w:rPr>
        <w:t xml:space="preserve">الرصد الدقيق لمدى الامتثال لنظام تسجيل المحتجزين </w:t>
      </w:r>
      <w:r w:rsidR="002729A0" w:rsidRPr="0071022B">
        <w:rPr>
          <w:b/>
          <w:bCs/>
          <w:rtl/>
          <w:lang w:val="en-GB" w:eastAsia="zh-TW" w:bidi="ar-DZ"/>
        </w:rPr>
        <w:t>ومعاقبة المسؤولين الذين لا يمتثلون</w:t>
      </w:r>
      <w:r w:rsidR="002729A0">
        <w:rPr>
          <w:rFonts w:hint="cs"/>
          <w:b/>
          <w:bCs/>
          <w:rtl/>
          <w:lang w:val="en-GB" w:eastAsia="zh-TW" w:bidi="ar-DZ"/>
        </w:rPr>
        <w:t xml:space="preserve"> لهذا النظام أو لا يتحققون من امتثال </w:t>
      </w:r>
      <w:r w:rsidR="002729A0" w:rsidRPr="0071022B">
        <w:rPr>
          <w:b/>
          <w:bCs/>
          <w:rtl/>
          <w:lang w:val="en-GB" w:eastAsia="zh-TW" w:bidi="ar-DZ"/>
        </w:rPr>
        <w:t>مرؤوسيهم</w:t>
      </w:r>
      <w:r w:rsidR="002729A0">
        <w:rPr>
          <w:rFonts w:hint="cs"/>
          <w:b/>
          <w:bCs/>
          <w:rtl/>
          <w:lang w:val="en-GB" w:eastAsia="zh-TW" w:bidi="ar-DZ"/>
        </w:rPr>
        <w:t xml:space="preserve"> له؛ </w:t>
      </w:r>
      <w:r w:rsidR="003D0B5A">
        <w:rPr>
          <w:rFonts w:hint="cs"/>
          <w:b/>
          <w:bCs/>
          <w:rtl/>
          <w:lang w:val="en-GB" w:eastAsia="zh-TW" w:bidi="ar-DZ"/>
        </w:rPr>
        <w:t xml:space="preserve">‘5‘ </w:t>
      </w:r>
      <w:r w:rsidR="002729A0">
        <w:rPr>
          <w:rFonts w:hint="cs"/>
          <w:b/>
          <w:bCs/>
          <w:rtl/>
          <w:lang w:val="en-GB" w:eastAsia="zh-TW" w:bidi="ar-DZ"/>
        </w:rPr>
        <w:t xml:space="preserve">وإبلاغ </w:t>
      </w:r>
      <w:r w:rsidR="002729A0" w:rsidRPr="0071022B">
        <w:rPr>
          <w:b/>
          <w:bCs/>
          <w:rtl/>
          <w:lang w:val="en-GB" w:eastAsia="zh-TW" w:bidi="ar-DZ"/>
        </w:rPr>
        <w:t>أحد أفراد</w:t>
      </w:r>
      <w:r w:rsidR="002729A0">
        <w:rPr>
          <w:b/>
          <w:bCs/>
          <w:rtl/>
          <w:lang w:val="en-GB" w:eastAsia="zh-TW" w:bidi="ar-DZ"/>
        </w:rPr>
        <w:t xml:space="preserve"> أسر</w:t>
      </w:r>
      <w:r w:rsidR="002729A0">
        <w:rPr>
          <w:rFonts w:hint="cs"/>
          <w:b/>
          <w:bCs/>
          <w:rtl/>
          <w:lang w:val="en-GB" w:eastAsia="zh-TW" w:bidi="ar-DZ"/>
        </w:rPr>
        <w:t>هم</w:t>
      </w:r>
      <w:r w:rsidR="002729A0">
        <w:rPr>
          <w:b/>
          <w:bCs/>
          <w:rtl/>
          <w:lang w:val="en-GB" w:eastAsia="zh-TW" w:bidi="ar-DZ"/>
        </w:rPr>
        <w:t xml:space="preserve"> أو </w:t>
      </w:r>
      <w:r w:rsidR="002729A0">
        <w:rPr>
          <w:rFonts w:hint="cs"/>
          <w:b/>
          <w:bCs/>
          <w:rtl/>
          <w:lang w:val="en-GB" w:eastAsia="zh-TW" w:bidi="ar-DZ"/>
        </w:rPr>
        <w:t>شخص آخر</w:t>
      </w:r>
      <w:r w:rsidR="002729A0" w:rsidRPr="0071022B">
        <w:rPr>
          <w:b/>
          <w:bCs/>
          <w:rtl/>
          <w:lang w:val="en-GB" w:eastAsia="zh-TW" w:bidi="ar-DZ"/>
        </w:rPr>
        <w:t xml:space="preserve"> من اختيارهم</w:t>
      </w:r>
      <w:r w:rsidR="002729A0">
        <w:rPr>
          <w:rFonts w:hint="cs"/>
          <w:b/>
          <w:bCs/>
          <w:rtl/>
          <w:lang w:val="en-GB" w:eastAsia="zh-TW" w:bidi="ar-DZ"/>
        </w:rPr>
        <w:t xml:space="preserve"> باحتجازهم على الفور</w:t>
      </w:r>
      <w:r w:rsidR="003D0B5A">
        <w:rPr>
          <w:rFonts w:hint="cs"/>
          <w:b/>
          <w:bCs/>
          <w:rtl/>
          <w:lang w:val="en-GB" w:eastAsia="zh-TW" w:bidi="ar-DZ"/>
        </w:rPr>
        <w:t>؛ ‘6‘</w:t>
      </w:r>
      <w:r w:rsidR="002729A0" w:rsidRPr="0071022B">
        <w:rPr>
          <w:b/>
          <w:bCs/>
          <w:rtl/>
          <w:lang w:val="en-GB" w:eastAsia="zh-TW" w:bidi="ar-DZ"/>
        </w:rPr>
        <w:t xml:space="preserve"> </w:t>
      </w:r>
      <w:r w:rsidR="002729A0">
        <w:rPr>
          <w:rFonts w:hint="cs"/>
          <w:b/>
          <w:bCs/>
          <w:rtl/>
          <w:lang w:val="en-GB" w:eastAsia="zh-TW" w:bidi="ar-DZ"/>
        </w:rPr>
        <w:t>و</w:t>
      </w:r>
      <w:r w:rsidR="002729A0" w:rsidRPr="0071022B">
        <w:rPr>
          <w:b/>
          <w:bCs/>
          <w:rtl/>
          <w:lang w:val="en-GB" w:eastAsia="zh-TW" w:bidi="ar-DZ"/>
        </w:rPr>
        <w:t>المثول على</w:t>
      </w:r>
      <w:r w:rsidR="002729A0">
        <w:rPr>
          <w:b/>
          <w:bCs/>
          <w:rtl/>
          <w:lang w:val="en-GB" w:eastAsia="zh-TW" w:bidi="ar-DZ"/>
        </w:rPr>
        <w:t xml:space="preserve"> وجه السرعة أمام قاض في غضون </w:t>
      </w:r>
      <w:r w:rsidR="002729A0">
        <w:rPr>
          <w:rFonts w:hint="cs"/>
          <w:b/>
          <w:bCs/>
          <w:rtl/>
          <w:lang w:val="en-GB" w:eastAsia="zh-TW" w:bidi="ar-DZ"/>
        </w:rPr>
        <w:t>مهل</w:t>
      </w:r>
      <w:r w:rsidR="002729A0" w:rsidRPr="0071022B">
        <w:rPr>
          <w:b/>
          <w:bCs/>
          <w:rtl/>
          <w:lang w:val="en-GB" w:eastAsia="zh-TW" w:bidi="ar-DZ"/>
        </w:rPr>
        <w:t>ة يحددها القانون؛</w:t>
      </w:r>
    </w:p>
    <w:p w:rsidR="002729A0" w:rsidRPr="0071022B" w:rsidRDefault="00B4592E" w:rsidP="002729A0">
      <w:pPr>
        <w:pStyle w:val="SingleTxtGA"/>
        <w:rPr>
          <w:b/>
          <w:bCs/>
          <w:rtl/>
          <w:lang w:val="en-GB" w:eastAsia="zh-TW" w:bidi="ar-DZ"/>
        </w:rPr>
      </w:pPr>
      <w:r w:rsidRPr="00B4592E">
        <w:rPr>
          <w:rtl/>
          <w:lang w:val="en-GB" w:eastAsia="zh-TW" w:bidi="ar-DZ"/>
        </w:rPr>
        <w:tab/>
      </w:r>
      <w:r w:rsidRPr="00B4592E">
        <w:rPr>
          <w:rFonts w:hint="cs"/>
          <w:rtl/>
          <w:lang w:val="en-GB" w:eastAsia="zh-TW" w:bidi="ar-DZ"/>
        </w:rPr>
        <w:t>(</w:t>
      </w:r>
      <w:r w:rsidRPr="00B4592E">
        <w:rPr>
          <w:rtl/>
          <w:lang w:val="en-GB" w:eastAsia="zh-TW" w:bidi="ar-DZ"/>
        </w:rPr>
        <w:t>ج)</w:t>
      </w:r>
      <w:r w:rsidRPr="00B4592E">
        <w:rPr>
          <w:rtl/>
          <w:lang w:val="en-GB" w:eastAsia="zh-TW" w:bidi="ar-DZ"/>
        </w:rPr>
        <w:tab/>
      </w:r>
      <w:r w:rsidR="002729A0">
        <w:rPr>
          <w:b/>
          <w:bCs/>
          <w:rtl/>
          <w:lang w:val="en-GB" w:eastAsia="zh-TW" w:bidi="ar-DZ"/>
        </w:rPr>
        <w:t xml:space="preserve">ضمان تسجيل سمعي بصري </w:t>
      </w:r>
      <w:r w:rsidR="002729A0">
        <w:rPr>
          <w:rFonts w:hint="cs"/>
          <w:b/>
          <w:bCs/>
          <w:rtl/>
          <w:lang w:val="en-GB" w:eastAsia="zh-TW" w:bidi="ar-DZ"/>
        </w:rPr>
        <w:t>ل</w:t>
      </w:r>
      <w:r w:rsidR="002729A0" w:rsidRPr="0071022B">
        <w:rPr>
          <w:b/>
          <w:bCs/>
          <w:rtl/>
          <w:lang w:val="en-GB" w:eastAsia="zh-TW" w:bidi="ar-DZ"/>
        </w:rPr>
        <w:t xml:space="preserve">لتحقيقات التي </w:t>
      </w:r>
      <w:r w:rsidR="002729A0">
        <w:rPr>
          <w:rFonts w:hint="cs"/>
          <w:b/>
          <w:bCs/>
          <w:rtl/>
          <w:lang w:val="en-GB" w:eastAsia="zh-TW" w:bidi="ar-DZ"/>
        </w:rPr>
        <w:t>تُجرى</w:t>
      </w:r>
      <w:r w:rsidR="002729A0" w:rsidRPr="0071022B">
        <w:rPr>
          <w:b/>
          <w:bCs/>
          <w:rtl/>
          <w:lang w:val="en-GB" w:eastAsia="zh-TW" w:bidi="ar-DZ"/>
        </w:rPr>
        <w:t xml:space="preserve"> </w:t>
      </w:r>
      <w:r w:rsidR="002729A0">
        <w:rPr>
          <w:rFonts w:hint="cs"/>
          <w:b/>
          <w:bCs/>
          <w:rtl/>
          <w:lang w:val="en-GB" w:eastAsia="zh-TW" w:bidi="ar-DZ"/>
        </w:rPr>
        <w:t xml:space="preserve">مع </w:t>
      </w:r>
      <w:r w:rsidR="002729A0" w:rsidRPr="0071022B">
        <w:rPr>
          <w:b/>
          <w:bCs/>
          <w:rtl/>
          <w:lang w:val="en-GB" w:eastAsia="zh-TW" w:bidi="ar-DZ"/>
        </w:rPr>
        <w:t xml:space="preserve">الأشخاص </w:t>
      </w:r>
      <w:r w:rsidR="002729A0">
        <w:rPr>
          <w:rFonts w:hint="cs"/>
          <w:b/>
          <w:bCs/>
          <w:rtl/>
          <w:lang w:val="en-GB" w:eastAsia="zh-TW" w:bidi="ar-DZ"/>
        </w:rPr>
        <w:t>مسلوبي الحرية،</w:t>
      </w:r>
      <w:r w:rsidR="002729A0" w:rsidRPr="0071022B">
        <w:rPr>
          <w:b/>
          <w:bCs/>
          <w:rtl/>
          <w:lang w:val="en-GB" w:eastAsia="zh-TW" w:bidi="ar-DZ"/>
        </w:rPr>
        <w:t xml:space="preserve"> وتخزين تلك ال</w:t>
      </w:r>
      <w:r w:rsidR="002729A0">
        <w:rPr>
          <w:rFonts w:hint="cs"/>
          <w:b/>
          <w:bCs/>
          <w:rtl/>
          <w:lang w:val="en-GB" w:eastAsia="zh-TW" w:bidi="ar-DZ"/>
        </w:rPr>
        <w:t>ت</w:t>
      </w:r>
      <w:r w:rsidR="002729A0" w:rsidRPr="0071022B">
        <w:rPr>
          <w:b/>
          <w:bCs/>
          <w:rtl/>
          <w:lang w:val="en-GB" w:eastAsia="zh-TW" w:bidi="ar-DZ"/>
        </w:rPr>
        <w:t>سج</w:t>
      </w:r>
      <w:r w:rsidR="002729A0">
        <w:rPr>
          <w:rFonts w:hint="cs"/>
          <w:b/>
          <w:bCs/>
          <w:rtl/>
          <w:lang w:val="en-GB" w:eastAsia="zh-TW" w:bidi="ar-DZ"/>
        </w:rPr>
        <w:t>ي</w:t>
      </w:r>
      <w:r w:rsidR="002729A0">
        <w:rPr>
          <w:b/>
          <w:bCs/>
          <w:rtl/>
          <w:lang w:val="en-GB" w:eastAsia="zh-TW" w:bidi="ar-DZ"/>
        </w:rPr>
        <w:t xml:space="preserve">لات في مكان آمن </w:t>
      </w:r>
      <w:r w:rsidR="002729A0" w:rsidRPr="0071022B">
        <w:rPr>
          <w:b/>
          <w:bCs/>
          <w:rtl/>
          <w:lang w:val="en-GB" w:eastAsia="zh-TW" w:bidi="ar-DZ"/>
        </w:rPr>
        <w:t xml:space="preserve">تحت إشراف هيئات الرصد، </w:t>
      </w:r>
      <w:r w:rsidR="002729A0">
        <w:rPr>
          <w:rFonts w:hint="cs"/>
          <w:b/>
          <w:bCs/>
          <w:rtl/>
          <w:lang w:val="en-GB" w:eastAsia="zh-TW" w:bidi="ar-DZ"/>
        </w:rPr>
        <w:t>وإتاحتها</w:t>
      </w:r>
      <w:r w:rsidR="002729A0">
        <w:rPr>
          <w:b/>
          <w:bCs/>
          <w:rtl/>
          <w:lang w:val="en-GB" w:eastAsia="zh-TW" w:bidi="ar-DZ"/>
        </w:rPr>
        <w:t xml:space="preserve"> للمحققين</w:t>
      </w:r>
      <w:r w:rsidR="002729A0">
        <w:rPr>
          <w:rFonts w:hint="cs"/>
          <w:b/>
          <w:bCs/>
          <w:rtl/>
          <w:lang w:val="en-GB" w:eastAsia="zh-TW" w:bidi="ar-DZ"/>
        </w:rPr>
        <w:t xml:space="preserve"> والمحتجزين</w:t>
      </w:r>
      <w:r w:rsidR="002729A0" w:rsidRPr="0071022B">
        <w:rPr>
          <w:b/>
          <w:bCs/>
          <w:rtl/>
          <w:lang w:val="en-GB" w:eastAsia="zh-TW" w:bidi="ar-DZ"/>
        </w:rPr>
        <w:t xml:space="preserve"> والمحامين</w:t>
      </w:r>
      <w:r w:rsidR="002729A0">
        <w:rPr>
          <w:rFonts w:hint="cs"/>
          <w:b/>
          <w:bCs/>
          <w:rtl/>
          <w:lang w:val="en-GB" w:eastAsia="zh-TW" w:bidi="ar-DZ"/>
        </w:rPr>
        <w:t>؛</w:t>
      </w:r>
    </w:p>
    <w:p w:rsidR="002729A0" w:rsidRDefault="00B4592E" w:rsidP="00B4592E">
      <w:pPr>
        <w:pStyle w:val="SingleTxtGA"/>
        <w:rPr>
          <w:b/>
          <w:bCs/>
          <w:rtl/>
          <w:lang w:val="en-GB" w:eastAsia="zh-TW" w:bidi="ar-DZ"/>
        </w:rPr>
      </w:pPr>
      <w:r>
        <w:rPr>
          <w:b/>
          <w:bCs/>
          <w:rtl/>
          <w:lang w:val="en-GB" w:eastAsia="zh-TW" w:bidi="ar-DZ"/>
        </w:rPr>
        <w:tab/>
      </w:r>
      <w:r w:rsidRPr="00B4592E">
        <w:rPr>
          <w:rFonts w:hint="cs"/>
          <w:b/>
          <w:rtl/>
          <w:lang w:val="en-GB" w:eastAsia="zh-TW" w:bidi="ar-DZ"/>
        </w:rPr>
        <w:t>(</w:t>
      </w:r>
      <w:r w:rsidR="002729A0" w:rsidRPr="00B4592E">
        <w:rPr>
          <w:b/>
          <w:rtl/>
          <w:lang w:val="en-GB" w:eastAsia="zh-TW" w:bidi="ar-DZ"/>
        </w:rPr>
        <w:t>د)</w:t>
      </w:r>
      <w:r>
        <w:rPr>
          <w:b/>
          <w:bCs/>
          <w:rtl/>
          <w:lang w:val="en-GB" w:eastAsia="zh-TW" w:bidi="ar-DZ"/>
        </w:rPr>
        <w:tab/>
      </w:r>
      <w:r w:rsidR="002729A0" w:rsidRPr="0071022B">
        <w:rPr>
          <w:b/>
          <w:bCs/>
          <w:rtl/>
          <w:lang w:val="en-GB" w:eastAsia="zh-TW" w:bidi="ar-DZ"/>
        </w:rPr>
        <w:t xml:space="preserve">التأكد من أن القضاة والمدعين العامين </w:t>
      </w:r>
      <w:r w:rsidR="002729A0">
        <w:rPr>
          <w:rFonts w:hint="cs"/>
          <w:b/>
          <w:bCs/>
          <w:rtl/>
          <w:lang w:val="en-GB" w:eastAsia="zh-TW" w:bidi="ar-DZ"/>
        </w:rPr>
        <w:t>وموظفي المساعدة القضائية يشرفون بصورة كافية على</w:t>
      </w:r>
      <w:r w:rsidR="002729A0" w:rsidRPr="0071022B">
        <w:rPr>
          <w:b/>
          <w:bCs/>
          <w:rtl/>
          <w:lang w:val="en-GB" w:eastAsia="zh-TW" w:bidi="ar-DZ"/>
        </w:rPr>
        <w:t xml:space="preserve"> </w:t>
      </w:r>
      <w:r w:rsidR="002729A0">
        <w:rPr>
          <w:rFonts w:hint="cs"/>
          <w:b/>
          <w:bCs/>
          <w:rtl/>
          <w:lang w:val="en-GB" w:eastAsia="zh-TW" w:bidi="ar-DZ"/>
        </w:rPr>
        <w:t>حالات الاحتجاز</w:t>
      </w:r>
      <w:r w:rsidR="002729A0" w:rsidRPr="0071022B">
        <w:rPr>
          <w:b/>
          <w:bCs/>
          <w:rtl/>
          <w:lang w:val="en-GB" w:eastAsia="zh-TW" w:bidi="ar-DZ"/>
        </w:rPr>
        <w:t xml:space="preserve">، </w:t>
      </w:r>
      <w:r w:rsidR="002729A0">
        <w:rPr>
          <w:rFonts w:hint="cs"/>
          <w:b/>
          <w:bCs/>
          <w:rtl/>
          <w:lang w:val="en-GB" w:eastAsia="zh-TW" w:bidi="ar-DZ"/>
        </w:rPr>
        <w:t>ويواظبون على</w:t>
      </w:r>
      <w:r w:rsidR="002729A0" w:rsidRPr="0071022B">
        <w:rPr>
          <w:b/>
          <w:bCs/>
          <w:rtl/>
          <w:lang w:val="en-GB" w:eastAsia="zh-TW" w:bidi="ar-DZ"/>
        </w:rPr>
        <w:t xml:space="preserve"> </w:t>
      </w:r>
      <w:r w:rsidR="002729A0">
        <w:rPr>
          <w:rFonts w:hint="cs"/>
          <w:b/>
          <w:bCs/>
          <w:rtl/>
          <w:lang w:val="en-GB" w:eastAsia="zh-TW" w:bidi="ar-DZ"/>
        </w:rPr>
        <w:t>سؤال المحتجزين عن ال</w:t>
      </w:r>
      <w:r w:rsidR="002729A0">
        <w:rPr>
          <w:b/>
          <w:bCs/>
          <w:rtl/>
          <w:lang w:val="en-GB" w:eastAsia="zh-TW" w:bidi="ar-DZ"/>
        </w:rPr>
        <w:t>معامل</w:t>
      </w:r>
      <w:r w:rsidR="002729A0">
        <w:rPr>
          <w:rFonts w:hint="cs"/>
          <w:b/>
          <w:bCs/>
          <w:rtl/>
          <w:lang w:val="en-GB" w:eastAsia="zh-TW" w:bidi="ar-DZ"/>
        </w:rPr>
        <w:t>ة التي يتلقونها</w:t>
      </w:r>
      <w:r w:rsidR="002729A0">
        <w:rPr>
          <w:b/>
          <w:bCs/>
          <w:rtl/>
          <w:lang w:val="en-GB" w:eastAsia="zh-TW" w:bidi="ar-DZ"/>
        </w:rPr>
        <w:t xml:space="preserve"> أثناء الاحتجاز</w:t>
      </w:r>
      <w:r w:rsidR="002729A0">
        <w:rPr>
          <w:rFonts w:hint="cs"/>
          <w:b/>
          <w:bCs/>
          <w:rtl/>
          <w:lang w:val="en-GB" w:eastAsia="zh-TW" w:bidi="ar-DZ"/>
        </w:rPr>
        <w:t xml:space="preserve">، </w:t>
      </w:r>
      <w:r w:rsidR="002729A0">
        <w:rPr>
          <w:b/>
          <w:bCs/>
          <w:rtl/>
          <w:lang w:val="en-GB" w:eastAsia="zh-TW" w:bidi="ar-DZ"/>
        </w:rPr>
        <w:t>و</w:t>
      </w:r>
      <w:r w:rsidR="002729A0">
        <w:rPr>
          <w:rFonts w:hint="cs"/>
          <w:b/>
          <w:bCs/>
          <w:rtl/>
          <w:lang w:val="en-GB" w:eastAsia="zh-TW" w:bidi="ar-DZ"/>
        </w:rPr>
        <w:t>يطلبون</w:t>
      </w:r>
      <w:r w:rsidR="002729A0" w:rsidRPr="0071022B">
        <w:rPr>
          <w:b/>
          <w:bCs/>
          <w:rtl/>
          <w:lang w:val="en-GB" w:eastAsia="zh-TW" w:bidi="ar-DZ"/>
        </w:rPr>
        <w:t xml:space="preserve"> إجراء فحص طبي شرعي كلما </w:t>
      </w:r>
      <w:r w:rsidR="002729A0">
        <w:rPr>
          <w:rFonts w:hint="cs"/>
          <w:b/>
          <w:bCs/>
          <w:rtl/>
          <w:lang w:val="en-GB" w:eastAsia="zh-TW" w:bidi="ar-DZ"/>
        </w:rPr>
        <w:t xml:space="preserve">كانت </w:t>
      </w:r>
      <w:r w:rsidR="002729A0" w:rsidRPr="0071022B">
        <w:rPr>
          <w:b/>
          <w:bCs/>
          <w:rtl/>
          <w:lang w:val="en-GB" w:eastAsia="zh-TW" w:bidi="ar-DZ"/>
        </w:rPr>
        <w:t xml:space="preserve">لديهم </w:t>
      </w:r>
      <w:r w:rsidR="002729A0">
        <w:rPr>
          <w:rFonts w:hint="cs"/>
          <w:b/>
          <w:bCs/>
          <w:rtl/>
          <w:lang w:val="en-GB" w:eastAsia="zh-TW" w:bidi="ar-DZ"/>
        </w:rPr>
        <w:t>أسباب تدعو إلى</w:t>
      </w:r>
      <w:r w:rsidR="002729A0">
        <w:rPr>
          <w:b/>
          <w:bCs/>
          <w:rtl/>
          <w:lang w:val="en-GB" w:eastAsia="zh-TW" w:bidi="ar-DZ"/>
        </w:rPr>
        <w:t xml:space="preserve"> </w:t>
      </w:r>
      <w:r w:rsidR="002729A0">
        <w:rPr>
          <w:rFonts w:hint="cs"/>
          <w:b/>
          <w:bCs/>
          <w:rtl/>
          <w:lang w:val="en-GB" w:eastAsia="zh-TW" w:bidi="ar-DZ"/>
        </w:rPr>
        <w:t>ا</w:t>
      </w:r>
      <w:r w:rsidR="002729A0" w:rsidRPr="0071022B">
        <w:rPr>
          <w:b/>
          <w:bCs/>
          <w:rtl/>
          <w:lang w:val="en-GB" w:eastAsia="zh-TW" w:bidi="ar-DZ"/>
        </w:rPr>
        <w:t xml:space="preserve">لاعتقاد بأن الشخص الماثل أمامهم </w:t>
      </w:r>
      <w:r w:rsidR="002729A0">
        <w:rPr>
          <w:rFonts w:hint="cs"/>
          <w:b/>
          <w:bCs/>
          <w:rtl/>
          <w:lang w:val="en-GB" w:eastAsia="zh-TW" w:bidi="ar-DZ"/>
        </w:rPr>
        <w:t>ربما</w:t>
      </w:r>
      <w:r w:rsidR="002729A0" w:rsidRPr="0071022B">
        <w:rPr>
          <w:b/>
          <w:bCs/>
          <w:rtl/>
          <w:lang w:val="en-GB" w:eastAsia="zh-TW" w:bidi="ar-DZ"/>
        </w:rPr>
        <w:t xml:space="preserve"> تعرض للتعذيب أو الإكراه.</w:t>
      </w:r>
    </w:p>
    <w:p w:rsidR="002729A0" w:rsidRPr="008457A9" w:rsidRDefault="00B4592E" w:rsidP="00B4592E">
      <w:pPr>
        <w:pStyle w:val="H23GA"/>
        <w:rPr>
          <w:rtl/>
          <w:lang w:val="es-ES" w:bidi="ar-DZ"/>
        </w:rPr>
      </w:pPr>
      <w:r>
        <w:rPr>
          <w:rtl/>
          <w:lang w:val="en-GB" w:bidi="ar-DZ"/>
        </w:rPr>
        <w:tab/>
      </w:r>
      <w:r>
        <w:rPr>
          <w:rtl/>
          <w:lang w:val="en-GB" w:bidi="ar-DZ"/>
        </w:rPr>
        <w:tab/>
      </w:r>
      <w:r w:rsidR="002729A0">
        <w:rPr>
          <w:rtl/>
          <w:lang w:val="en-GB" w:bidi="ar-DZ"/>
        </w:rPr>
        <w:t>أ</w:t>
      </w:r>
      <w:r w:rsidR="002729A0">
        <w:rPr>
          <w:rFonts w:hint="cs"/>
          <w:rtl/>
          <w:lang w:val="en-GB" w:bidi="ar-DZ"/>
        </w:rPr>
        <w:t>فع</w:t>
      </w:r>
      <w:r w:rsidR="002729A0" w:rsidRPr="003E170B">
        <w:rPr>
          <w:rtl/>
          <w:lang w:val="en-GB" w:bidi="ar-DZ"/>
        </w:rPr>
        <w:t>ال الفساد</w:t>
      </w:r>
    </w:p>
    <w:p w:rsidR="002729A0" w:rsidRPr="008457A9" w:rsidRDefault="002729A0" w:rsidP="002729A0">
      <w:pPr>
        <w:pStyle w:val="SingleTxtGA"/>
        <w:rPr>
          <w:rtl/>
          <w:lang w:val="en-GB" w:eastAsia="zh-TW" w:bidi="ar-DZ"/>
        </w:rPr>
      </w:pPr>
      <w:r w:rsidRPr="008457A9">
        <w:rPr>
          <w:rtl/>
          <w:lang w:val="en-GB" w:eastAsia="zh-TW" w:bidi="ar-DZ"/>
        </w:rPr>
        <w:t>12</w:t>
      </w:r>
      <w:r>
        <w:rPr>
          <w:rtl/>
          <w:lang w:val="en-GB" w:eastAsia="zh-TW" w:bidi="ar-DZ"/>
        </w:rPr>
        <w:t>-</w:t>
      </w:r>
      <w:r>
        <w:rPr>
          <w:rtl/>
          <w:lang w:val="en-GB" w:eastAsia="zh-TW" w:bidi="ar-DZ"/>
        </w:rPr>
        <w:tab/>
      </w:r>
      <w:r w:rsidRPr="008457A9">
        <w:rPr>
          <w:rtl/>
          <w:lang w:val="en-GB" w:eastAsia="zh-TW" w:bidi="ar-DZ"/>
        </w:rPr>
        <w:t>تعرب اللجنة عن قلقها العميق إزاء</w:t>
      </w:r>
      <w:r>
        <w:rPr>
          <w:rtl/>
          <w:lang w:val="en-GB" w:eastAsia="zh-TW" w:bidi="ar-DZ"/>
        </w:rPr>
        <w:t xml:space="preserve"> الادعاءات العديدة المتعلقة بأ</w:t>
      </w:r>
      <w:r>
        <w:rPr>
          <w:rFonts w:hint="cs"/>
          <w:rtl/>
          <w:lang w:val="en-GB" w:eastAsia="zh-TW" w:bidi="ar-DZ"/>
        </w:rPr>
        <w:t>ف</w:t>
      </w:r>
      <w:r>
        <w:rPr>
          <w:rtl/>
          <w:lang w:val="en-GB" w:eastAsia="zh-TW" w:bidi="ar-DZ"/>
        </w:rPr>
        <w:t>ع</w:t>
      </w:r>
      <w:r w:rsidRPr="008457A9">
        <w:rPr>
          <w:rtl/>
          <w:lang w:val="en-GB" w:eastAsia="zh-TW" w:bidi="ar-DZ"/>
        </w:rPr>
        <w:t xml:space="preserve">ال الفساد </w:t>
      </w:r>
      <w:r>
        <w:rPr>
          <w:rFonts w:hint="cs"/>
          <w:rtl/>
          <w:lang w:val="en-GB" w:eastAsia="zh-TW" w:bidi="ar-DZ"/>
        </w:rPr>
        <w:t>داخل</w:t>
      </w:r>
      <w:r w:rsidRPr="008457A9">
        <w:rPr>
          <w:rtl/>
          <w:lang w:val="en-GB" w:eastAsia="zh-TW" w:bidi="ar-DZ"/>
        </w:rPr>
        <w:t xml:space="preserve"> </w:t>
      </w:r>
      <w:r>
        <w:rPr>
          <w:rFonts w:hint="cs"/>
          <w:rtl/>
          <w:lang w:val="en-GB" w:eastAsia="zh-TW" w:bidi="ar-DZ"/>
        </w:rPr>
        <w:t>النظام</w:t>
      </w:r>
      <w:r>
        <w:rPr>
          <w:rtl/>
          <w:lang w:val="en-GB" w:eastAsia="zh-TW" w:bidi="ar-DZ"/>
        </w:rPr>
        <w:t xml:space="preserve"> القضائي</w:t>
      </w:r>
      <w:r w:rsidRPr="008457A9">
        <w:rPr>
          <w:rtl/>
          <w:lang w:val="en-GB" w:eastAsia="zh-TW" w:bidi="ar-DZ"/>
        </w:rPr>
        <w:t xml:space="preserve"> ونظام</w:t>
      </w:r>
      <w:r>
        <w:rPr>
          <w:rtl/>
          <w:lang w:val="en-GB" w:eastAsia="zh-TW" w:bidi="ar-DZ"/>
        </w:rPr>
        <w:t xml:space="preserve"> السجون والشرطة في الدولة الطرف</w:t>
      </w:r>
      <w:r w:rsidRPr="008457A9">
        <w:rPr>
          <w:rtl/>
          <w:lang w:val="en-GB" w:eastAsia="zh-TW" w:bidi="ar-DZ"/>
        </w:rPr>
        <w:t xml:space="preserve">، </w:t>
      </w:r>
      <w:r>
        <w:rPr>
          <w:rFonts w:hint="cs"/>
          <w:rtl/>
          <w:lang w:val="en-GB" w:eastAsia="zh-TW" w:bidi="ar-DZ"/>
        </w:rPr>
        <w:t>وإزاء</w:t>
      </w:r>
      <w:r>
        <w:rPr>
          <w:rtl/>
          <w:lang w:val="en-GB" w:eastAsia="zh-TW" w:bidi="ar-DZ"/>
        </w:rPr>
        <w:t xml:space="preserve"> التقارير التي تشير إلى أن </w:t>
      </w:r>
      <w:r>
        <w:rPr>
          <w:rFonts w:hint="cs"/>
          <w:rtl/>
          <w:lang w:val="en-GB" w:eastAsia="zh-TW" w:bidi="ar-DZ"/>
        </w:rPr>
        <w:t>أ</w:t>
      </w:r>
      <w:r>
        <w:rPr>
          <w:rtl/>
          <w:lang w:val="en-GB" w:eastAsia="zh-TW" w:bidi="ar-DZ"/>
        </w:rPr>
        <w:t>غ</w:t>
      </w:r>
      <w:r w:rsidRPr="008457A9">
        <w:rPr>
          <w:rtl/>
          <w:lang w:val="en-GB" w:eastAsia="zh-TW" w:bidi="ar-DZ"/>
        </w:rPr>
        <w:t>لبية هذه الأفعال تظل دون عقاب. كما تشعر اللجنة بالقلق لأن قرار عدم تجديد ولاية اللجنة الدولية لمناهضة الإفلات من ا</w:t>
      </w:r>
      <w:r>
        <w:rPr>
          <w:rtl/>
          <w:lang w:val="en-GB" w:eastAsia="zh-TW" w:bidi="ar-DZ"/>
        </w:rPr>
        <w:t xml:space="preserve">لعقاب في غواتيمالا قد يؤدي إلى </w:t>
      </w:r>
      <w:r>
        <w:rPr>
          <w:rFonts w:hint="cs"/>
          <w:rtl/>
          <w:lang w:val="en-GB" w:eastAsia="zh-TW" w:bidi="ar-DZ"/>
        </w:rPr>
        <w:t>تراجع</w:t>
      </w:r>
      <w:r w:rsidRPr="008457A9">
        <w:rPr>
          <w:rtl/>
          <w:lang w:val="en-GB" w:eastAsia="zh-TW" w:bidi="ar-DZ"/>
        </w:rPr>
        <w:t xml:space="preserve"> مكافحة الإفلات من </w:t>
      </w:r>
      <w:r>
        <w:rPr>
          <w:rtl/>
          <w:lang w:val="en-GB" w:eastAsia="zh-TW" w:bidi="ar-DZ"/>
        </w:rPr>
        <w:t>العقاب و</w:t>
      </w:r>
      <w:r w:rsidRPr="008457A9">
        <w:rPr>
          <w:rtl/>
          <w:lang w:val="en-GB" w:eastAsia="zh-TW" w:bidi="ar-DZ"/>
        </w:rPr>
        <w:t xml:space="preserve">التعاون الدولي في هذا المجال. </w:t>
      </w:r>
      <w:r>
        <w:rPr>
          <w:rFonts w:hint="cs"/>
          <w:rtl/>
          <w:lang w:val="en-GB" w:eastAsia="zh-TW" w:bidi="ar-DZ"/>
        </w:rPr>
        <w:t>و</w:t>
      </w:r>
      <w:r w:rsidRPr="008457A9">
        <w:rPr>
          <w:rtl/>
          <w:lang w:val="en-GB" w:eastAsia="zh-TW" w:bidi="ar-DZ"/>
        </w:rPr>
        <w:t xml:space="preserve">على وجه الخصوص، تلاحظ اللجنة بقلق </w:t>
      </w:r>
      <w:r>
        <w:rPr>
          <w:rFonts w:hint="cs"/>
          <w:rtl/>
          <w:lang w:val="en-GB" w:eastAsia="zh-TW" w:bidi="ar-DZ"/>
        </w:rPr>
        <w:t xml:space="preserve">استمرار </w:t>
      </w:r>
      <w:r w:rsidRPr="008457A9">
        <w:rPr>
          <w:rtl/>
          <w:lang w:val="en-GB" w:eastAsia="zh-TW" w:bidi="ar-DZ"/>
        </w:rPr>
        <w:t>الممارسة المعروفة باسم "</w:t>
      </w:r>
      <w:r>
        <w:rPr>
          <w:rFonts w:hint="cs"/>
          <w:rtl/>
          <w:lang w:val="en-GB" w:eastAsia="zh-TW" w:bidi="ar-DZ"/>
        </w:rPr>
        <w:t>تالاشا</w:t>
      </w:r>
      <w:r>
        <w:rPr>
          <w:rtl/>
          <w:lang w:val="en-GB" w:eastAsia="zh-TW" w:bidi="ar-DZ"/>
        </w:rPr>
        <w:t xml:space="preserve">" </w:t>
      </w:r>
      <w:r>
        <w:rPr>
          <w:rFonts w:hint="cs"/>
          <w:rtl/>
          <w:lang w:val="en-GB" w:eastAsia="zh-TW" w:bidi="ar-DZ"/>
        </w:rPr>
        <w:t>المتمثلة في ابتزاز ا</w:t>
      </w:r>
      <w:r w:rsidRPr="008457A9">
        <w:rPr>
          <w:rtl/>
          <w:lang w:val="en-GB" w:eastAsia="zh-TW" w:bidi="ar-DZ"/>
        </w:rPr>
        <w:t xml:space="preserve">لأشخاص </w:t>
      </w:r>
      <w:r>
        <w:rPr>
          <w:rFonts w:hint="cs"/>
          <w:rtl/>
          <w:lang w:val="en-GB" w:eastAsia="zh-TW" w:bidi="ar-DZ"/>
        </w:rPr>
        <w:t>مسلوبي الحرية</w:t>
      </w:r>
      <w:r w:rsidRPr="008457A9">
        <w:rPr>
          <w:rtl/>
          <w:lang w:val="en-GB" w:eastAsia="zh-TW" w:bidi="ar-DZ"/>
        </w:rPr>
        <w:t xml:space="preserve"> </w:t>
      </w:r>
      <w:r>
        <w:rPr>
          <w:rFonts w:hint="cs"/>
          <w:rtl/>
          <w:lang w:val="en-GB" w:eastAsia="zh-TW" w:bidi="ar-DZ"/>
        </w:rPr>
        <w:t>كي يدفعوا</w:t>
      </w:r>
      <w:r>
        <w:rPr>
          <w:rtl/>
          <w:lang w:val="en-GB" w:eastAsia="zh-TW" w:bidi="ar-DZ"/>
        </w:rPr>
        <w:t xml:space="preserve"> رشاوى</w:t>
      </w:r>
      <w:r>
        <w:rPr>
          <w:rFonts w:hint="cs"/>
          <w:rtl/>
          <w:lang w:val="en-GB" w:eastAsia="zh-TW" w:bidi="ar-DZ"/>
        </w:rPr>
        <w:t xml:space="preserve"> من أجل </w:t>
      </w:r>
      <w:r w:rsidRPr="008457A9">
        <w:rPr>
          <w:rtl/>
          <w:lang w:val="en-GB" w:eastAsia="zh-TW" w:bidi="ar-DZ"/>
        </w:rPr>
        <w:t>تجنب العق</w:t>
      </w:r>
      <w:r>
        <w:rPr>
          <w:rFonts w:hint="cs"/>
          <w:rtl/>
          <w:lang w:val="en-GB" w:eastAsia="zh-TW" w:bidi="ar-DZ"/>
        </w:rPr>
        <w:t>وبة</w:t>
      </w:r>
      <w:r w:rsidRPr="008457A9">
        <w:rPr>
          <w:rtl/>
          <w:lang w:val="en-GB" w:eastAsia="zh-TW" w:bidi="ar-DZ"/>
        </w:rPr>
        <w:t xml:space="preserve"> البدني</w:t>
      </w:r>
      <w:r>
        <w:rPr>
          <w:rFonts w:hint="cs"/>
          <w:rtl/>
          <w:lang w:val="en-GB" w:eastAsia="zh-TW" w:bidi="ar-DZ"/>
        </w:rPr>
        <w:t>ة</w:t>
      </w:r>
      <w:r w:rsidRPr="008457A9">
        <w:rPr>
          <w:rtl/>
          <w:lang w:val="en-GB" w:eastAsia="zh-TW" w:bidi="ar-DZ"/>
        </w:rPr>
        <w:t>، والحصول على الرعاية الطبية والغذاء</w:t>
      </w:r>
      <w:r>
        <w:rPr>
          <w:rFonts w:hint="cs"/>
          <w:rtl/>
          <w:lang w:val="en-GB" w:eastAsia="zh-TW" w:bidi="ar-DZ"/>
        </w:rPr>
        <w:t>،</w:t>
      </w:r>
      <w:r w:rsidRPr="008457A9">
        <w:rPr>
          <w:rtl/>
          <w:lang w:val="en-GB" w:eastAsia="zh-TW" w:bidi="ar-DZ"/>
        </w:rPr>
        <w:t xml:space="preserve"> و</w:t>
      </w:r>
      <w:r>
        <w:rPr>
          <w:rFonts w:hint="cs"/>
          <w:rtl/>
          <w:lang w:val="en-GB" w:eastAsia="zh-TW" w:bidi="ar-DZ"/>
        </w:rPr>
        <w:t xml:space="preserve">الاستفادة من غير ذلك من الخدمات في السجن </w:t>
      </w:r>
      <w:r w:rsidRPr="008457A9">
        <w:rPr>
          <w:rtl/>
          <w:lang w:val="en-GB" w:eastAsia="zh-TW" w:bidi="ar-DZ"/>
        </w:rPr>
        <w:t>(ال</w:t>
      </w:r>
      <w:r>
        <w:rPr>
          <w:rFonts w:hint="cs"/>
          <w:rtl/>
          <w:lang w:val="en-GB" w:eastAsia="zh-TW" w:bidi="ar-DZ"/>
        </w:rPr>
        <w:t>مواد</w:t>
      </w:r>
      <w:r>
        <w:rPr>
          <w:rtl/>
          <w:lang w:val="en-GB" w:eastAsia="zh-TW" w:bidi="ar-DZ"/>
        </w:rPr>
        <w:t xml:space="preserve"> 2</w:t>
      </w:r>
      <w:r w:rsidR="00EA71FC">
        <w:rPr>
          <w:rtl/>
          <w:lang w:val="en-GB" w:eastAsia="zh-TW" w:bidi="ar-DZ"/>
        </w:rPr>
        <w:t xml:space="preserve"> و</w:t>
      </w:r>
      <w:r>
        <w:rPr>
          <w:rtl/>
          <w:lang w:val="en-GB" w:eastAsia="zh-TW" w:bidi="ar-DZ"/>
        </w:rPr>
        <w:t>10</w:t>
      </w:r>
      <w:r w:rsidR="00EA71FC">
        <w:rPr>
          <w:rtl/>
          <w:lang w:val="en-GB" w:eastAsia="zh-TW" w:bidi="ar-DZ"/>
        </w:rPr>
        <w:t xml:space="preserve"> و</w:t>
      </w:r>
      <w:r>
        <w:rPr>
          <w:rFonts w:hint="cs"/>
          <w:rtl/>
          <w:lang w:val="en-GB" w:eastAsia="zh-TW" w:bidi="ar-DZ"/>
        </w:rPr>
        <w:t>12</w:t>
      </w:r>
      <w:r w:rsidRPr="008457A9">
        <w:rPr>
          <w:rtl/>
          <w:lang w:val="en-GB" w:eastAsia="zh-TW" w:bidi="ar-DZ"/>
        </w:rPr>
        <w:t>).</w:t>
      </w:r>
    </w:p>
    <w:p w:rsidR="002729A0" w:rsidRPr="003E170B" w:rsidRDefault="002729A0" w:rsidP="00994AF3">
      <w:pPr>
        <w:pStyle w:val="SingleTxtGA"/>
        <w:rPr>
          <w:b/>
          <w:bCs/>
          <w:rtl/>
          <w:lang w:val="en-GB" w:eastAsia="zh-TW" w:bidi="ar-DZ"/>
        </w:rPr>
      </w:pPr>
      <w:r w:rsidRPr="00605AFE">
        <w:rPr>
          <w:rtl/>
          <w:lang w:val="en-GB" w:eastAsia="zh-TW" w:bidi="ar-DZ"/>
        </w:rPr>
        <w:t>13</w:t>
      </w:r>
      <w:r>
        <w:rPr>
          <w:rtl/>
          <w:lang w:val="en-GB" w:eastAsia="zh-TW" w:bidi="ar-DZ"/>
        </w:rPr>
        <w:t>-</w:t>
      </w:r>
      <w:r>
        <w:rPr>
          <w:rtl/>
          <w:lang w:val="en-GB" w:eastAsia="zh-TW" w:bidi="ar-DZ"/>
        </w:rPr>
        <w:tab/>
      </w:r>
      <w:r w:rsidRPr="003E170B">
        <w:rPr>
          <w:b/>
          <w:bCs/>
          <w:rtl/>
          <w:lang w:val="en-GB" w:eastAsia="zh-TW" w:bidi="ar-DZ"/>
        </w:rPr>
        <w:t>ينبغي للدولة الطرف أن تتخذ تدابير فوري</w:t>
      </w:r>
      <w:r>
        <w:rPr>
          <w:b/>
          <w:bCs/>
          <w:rtl/>
          <w:lang w:val="en-GB" w:eastAsia="zh-TW" w:bidi="ar-DZ"/>
        </w:rPr>
        <w:t>ة وعاجلة للقضاء على الفساد في ا</w:t>
      </w:r>
      <w:r>
        <w:rPr>
          <w:rFonts w:hint="cs"/>
          <w:b/>
          <w:bCs/>
          <w:rtl/>
          <w:lang w:val="en-GB" w:eastAsia="zh-TW" w:bidi="ar-DZ"/>
        </w:rPr>
        <w:t>ل</w:t>
      </w:r>
      <w:r w:rsidRPr="003E170B">
        <w:rPr>
          <w:b/>
          <w:bCs/>
          <w:rtl/>
          <w:lang w:val="en-GB" w:eastAsia="zh-TW" w:bidi="ar-DZ"/>
        </w:rPr>
        <w:t>نظ</w:t>
      </w:r>
      <w:r>
        <w:rPr>
          <w:rFonts w:hint="cs"/>
          <w:b/>
          <w:bCs/>
          <w:rtl/>
          <w:lang w:val="en-GB" w:eastAsia="zh-TW" w:bidi="ar-DZ"/>
        </w:rPr>
        <w:t>ا</w:t>
      </w:r>
      <w:r>
        <w:rPr>
          <w:b/>
          <w:bCs/>
          <w:rtl/>
          <w:lang w:val="en-GB" w:eastAsia="zh-TW" w:bidi="ar-DZ"/>
        </w:rPr>
        <w:t>م القضائي ونظام السجون والشرط</w:t>
      </w:r>
      <w:r>
        <w:rPr>
          <w:rFonts w:hint="cs"/>
          <w:b/>
          <w:bCs/>
          <w:rtl/>
          <w:lang w:val="en-GB" w:eastAsia="zh-TW" w:bidi="ar-DZ"/>
        </w:rPr>
        <w:t>ة</w:t>
      </w:r>
      <w:r w:rsidRPr="003E170B">
        <w:rPr>
          <w:b/>
          <w:bCs/>
          <w:rtl/>
          <w:lang w:val="en-GB" w:eastAsia="zh-TW" w:bidi="ar-DZ"/>
        </w:rPr>
        <w:t xml:space="preserve">، </w:t>
      </w:r>
      <w:r>
        <w:rPr>
          <w:rFonts w:hint="cs"/>
          <w:b/>
          <w:bCs/>
          <w:rtl/>
          <w:lang w:val="en-GB" w:eastAsia="zh-TW" w:bidi="ar-DZ"/>
        </w:rPr>
        <w:t>حيث يشكل</w:t>
      </w:r>
      <w:r w:rsidRPr="003E170B">
        <w:rPr>
          <w:b/>
          <w:bCs/>
          <w:rtl/>
          <w:lang w:val="en-GB" w:eastAsia="zh-TW" w:bidi="ar-DZ"/>
        </w:rPr>
        <w:t xml:space="preserve"> </w:t>
      </w:r>
      <w:r>
        <w:rPr>
          <w:rFonts w:hint="cs"/>
          <w:b/>
          <w:bCs/>
          <w:rtl/>
          <w:lang w:val="en-GB" w:eastAsia="zh-TW" w:bidi="ar-DZ"/>
        </w:rPr>
        <w:t xml:space="preserve">الفساد </w:t>
      </w:r>
      <w:r w:rsidRPr="003E170B">
        <w:rPr>
          <w:b/>
          <w:bCs/>
          <w:rtl/>
          <w:lang w:val="en-GB" w:eastAsia="zh-TW" w:bidi="ar-DZ"/>
        </w:rPr>
        <w:t>عقبة في سبيل التنفيذ الفعا</w:t>
      </w:r>
      <w:r>
        <w:rPr>
          <w:b/>
          <w:bCs/>
          <w:rtl/>
          <w:lang w:val="en-GB" w:eastAsia="zh-TW" w:bidi="ar-DZ"/>
        </w:rPr>
        <w:t>ل للاتفاقية. وعلى وجه الخصوص</w:t>
      </w:r>
      <w:r w:rsidRPr="003E170B">
        <w:rPr>
          <w:b/>
          <w:bCs/>
          <w:rtl/>
          <w:lang w:val="en-GB" w:eastAsia="zh-TW" w:bidi="ar-DZ"/>
        </w:rPr>
        <w:t>، ينبغي للدولة الطرف أن تعزز دعمها لم</w:t>
      </w:r>
      <w:r>
        <w:rPr>
          <w:b/>
          <w:bCs/>
          <w:rtl/>
          <w:lang w:val="en-GB" w:eastAsia="zh-TW" w:bidi="ar-DZ"/>
        </w:rPr>
        <w:t>كتب المدعي العام وأن ت</w:t>
      </w:r>
      <w:r>
        <w:rPr>
          <w:rFonts w:hint="cs"/>
          <w:b/>
          <w:bCs/>
          <w:rtl/>
          <w:lang w:val="en-GB" w:eastAsia="zh-TW" w:bidi="ar-DZ"/>
        </w:rPr>
        <w:t>قوي</w:t>
      </w:r>
      <w:r>
        <w:rPr>
          <w:b/>
          <w:bCs/>
          <w:rtl/>
          <w:lang w:val="en-GB" w:eastAsia="zh-TW" w:bidi="ar-DZ"/>
        </w:rPr>
        <w:t xml:space="preserve"> قدرته</w:t>
      </w:r>
      <w:r w:rsidRPr="003E170B">
        <w:rPr>
          <w:b/>
          <w:bCs/>
          <w:rtl/>
          <w:lang w:val="en-GB" w:eastAsia="zh-TW" w:bidi="ar-DZ"/>
        </w:rPr>
        <w:t xml:space="preserve"> على التحقيق ف</w:t>
      </w:r>
      <w:r>
        <w:rPr>
          <w:b/>
          <w:bCs/>
          <w:rtl/>
          <w:lang w:val="en-GB" w:eastAsia="zh-TW" w:bidi="ar-DZ"/>
        </w:rPr>
        <w:t>ي قضايا الفساد و</w:t>
      </w:r>
      <w:r>
        <w:rPr>
          <w:rFonts w:hint="cs"/>
          <w:b/>
          <w:bCs/>
          <w:rtl/>
          <w:lang w:val="en-GB" w:eastAsia="zh-TW" w:bidi="ar-DZ"/>
        </w:rPr>
        <w:t xml:space="preserve">على </w:t>
      </w:r>
      <w:r>
        <w:rPr>
          <w:b/>
          <w:bCs/>
          <w:rtl/>
          <w:lang w:val="en-GB" w:eastAsia="zh-TW" w:bidi="ar-DZ"/>
        </w:rPr>
        <w:t xml:space="preserve">محاكمة </w:t>
      </w:r>
      <w:r>
        <w:rPr>
          <w:rFonts w:hint="cs"/>
          <w:b/>
          <w:bCs/>
          <w:rtl/>
          <w:lang w:val="en-GB" w:eastAsia="zh-TW" w:bidi="ar-DZ"/>
        </w:rPr>
        <w:t>الجناة</w:t>
      </w:r>
      <w:r w:rsidRPr="003E170B">
        <w:rPr>
          <w:b/>
          <w:bCs/>
          <w:rtl/>
          <w:lang w:val="en-GB" w:eastAsia="zh-TW" w:bidi="ar-DZ"/>
        </w:rPr>
        <w:t xml:space="preserve">، وأن تشرع في </w:t>
      </w:r>
      <w:r>
        <w:rPr>
          <w:rFonts w:hint="cs"/>
          <w:b/>
          <w:bCs/>
          <w:rtl/>
          <w:lang w:val="en-GB" w:eastAsia="zh-TW" w:bidi="ar-DZ"/>
        </w:rPr>
        <w:t>إجراء مراجعات</w:t>
      </w:r>
      <w:r w:rsidRPr="003E170B">
        <w:rPr>
          <w:b/>
          <w:bCs/>
          <w:rtl/>
          <w:lang w:val="en-GB" w:eastAsia="zh-TW" w:bidi="ar-DZ"/>
        </w:rPr>
        <w:t xml:space="preserve"> مستقلة و</w:t>
      </w:r>
      <w:r>
        <w:rPr>
          <w:rFonts w:hint="cs"/>
          <w:b/>
          <w:bCs/>
          <w:rtl/>
          <w:lang w:val="en-GB" w:eastAsia="zh-TW" w:bidi="ar-DZ"/>
        </w:rPr>
        <w:t xml:space="preserve">وضع </w:t>
      </w:r>
      <w:r w:rsidRPr="003E170B">
        <w:rPr>
          <w:b/>
          <w:bCs/>
          <w:rtl/>
          <w:lang w:val="en-GB" w:eastAsia="zh-TW" w:bidi="ar-DZ"/>
        </w:rPr>
        <w:t xml:space="preserve">برامج </w:t>
      </w:r>
      <w:r>
        <w:rPr>
          <w:rFonts w:hint="cs"/>
          <w:b/>
          <w:bCs/>
          <w:rtl/>
          <w:lang w:val="en-GB" w:eastAsia="zh-TW" w:bidi="ar-DZ"/>
        </w:rPr>
        <w:t>ل</w:t>
      </w:r>
      <w:r>
        <w:rPr>
          <w:b/>
          <w:bCs/>
          <w:rtl/>
          <w:lang w:val="en-GB" w:eastAsia="zh-TW" w:bidi="ar-DZ"/>
        </w:rPr>
        <w:t xml:space="preserve">تدريب </w:t>
      </w:r>
      <w:r>
        <w:rPr>
          <w:rFonts w:hint="cs"/>
          <w:b/>
          <w:bCs/>
          <w:rtl/>
          <w:lang w:val="en-GB" w:eastAsia="zh-TW" w:bidi="ar-DZ"/>
        </w:rPr>
        <w:t>ا</w:t>
      </w:r>
      <w:r>
        <w:rPr>
          <w:b/>
          <w:bCs/>
          <w:rtl/>
          <w:lang w:val="en-GB" w:eastAsia="zh-TW" w:bidi="ar-DZ"/>
        </w:rPr>
        <w:t>لموظفين ال</w:t>
      </w:r>
      <w:r>
        <w:rPr>
          <w:rFonts w:hint="cs"/>
          <w:b/>
          <w:bCs/>
          <w:rtl/>
          <w:lang w:val="en-GB" w:eastAsia="zh-TW" w:bidi="ar-DZ"/>
        </w:rPr>
        <w:t>حكوم</w:t>
      </w:r>
      <w:r w:rsidRPr="003E170B">
        <w:rPr>
          <w:b/>
          <w:bCs/>
          <w:rtl/>
          <w:lang w:val="en-GB" w:eastAsia="zh-TW" w:bidi="ar-DZ"/>
        </w:rPr>
        <w:t>يين</w:t>
      </w:r>
      <w:r>
        <w:rPr>
          <w:b/>
          <w:bCs/>
          <w:rtl/>
          <w:lang w:val="en-GB" w:eastAsia="zh-TW" w:bidi="ar-DZ"/>
        </w:rPr>
        <w:t xml:space="preserve"> </w:t>
      </w:r>
      <w:r>
        <w:rPr>
          <w:rFonts w:hint="cs"/>
          <w:b/>
          <w:bCs/>
          <w:rtl/>
          <w:lang w:val="en-GB" w:eastAsia="zh-TW" w:bidi="ar-DZ"/>
        </w:rPr>
        <w:t xml:space="preserve">من أجل </w:t>
      </w:r>
      <w:r>
        <w:rPr>
          <w:b/>
          <w:bCs/>
          <w:rtl/>
          <w:lang w:val="en-GB" w:eastAsia="zh-TW" w:bidi="ar-DZ"/>
        </w:rPr>
        <w:t xml:space="preserve">ضمان الشفافية في أعمالهم. </w:t>
      </w:r>
      <w:r>
        <w:rPr>
          <w:rFonts w:hint="cs"/>
          <w:b/>
          <w:bCs/>
          <w:rtl/>
          <w:lang w:val="en-GB" w:eastAsia="zh-TW" w:bidi="ar-DZ"/>
        </w:rPr>
        <w:t>و</w:t>
      </w:r>
      <w:r w:rsidRPr="003E170B">
        <w:rPr>
          <w:b/>
          <w:bCs/>
          <w:rtl/>
          <w:lang w:val="en-GB" w:eastAsia="zh-TW" w:bidi="ar-DZ"/>
        </w:rPr>
        <w:t xml:space="preserve">تدعو اللجنة الدولة الطرف </w:t>
      </w:r>
      <w:r>
        <w:rPr>
          <w:rFonts w:hint="cs"/>
          <w:b/>
          <w:bCs/>
          <w:rtl/>
          <w:lang w:val="en-GB" w:eastAsia="zh-TW" w:bidi="ar-DZ"/>
        </w:rPr>
        <w:t>أيض</w:t>
      </w:r>
      <w:r w:rsidR="00994AF3">
        <w:rPr>
          <w:rFonts w:hint="cs"/>
          <w:b/>
          <w:bCs/>
          <w:rtl/>
          <w:lang w:val="en-GB" w:eastAsia="zh-TW" w:bidi="ar-DZ"/>
        </w:rPr>
        <w:t xml:space="preserve">اً </w:t>
      </w:r>
      <w:r w:rsidRPr="003E170B">
        <w:rPr>
          <w:b/>
          <w:bCs/>
          <w:rtl/>
          <w:lang w:val="en-GB" w:eastAsia="zh-TW" w:bidi="ar-DZ"/>
        </w:rPr>
        <w:t xml:space="preserve">إلى إعادة النظر في قرارها </w:t>
      </w:r>
      <w:r>
        <w:rPr>
          <w:rFonts w:hint="cs"/>
          <w:b/>
          <w:bCs/>
          <w:rtl/>
          <w:lang w:val="en-GB" w:eastAsia="zh-TW" w:bidi="ar-DZ"/>
        </w:rPr>
        <w:t>المتعلق ب</w:t>
      </w:r>
      <w:r w:rsidRPr="003E170B">
        <w:rPr>
          <w:b/>
          <w:bCs/>
          <w:rtl/>
          <w:lang w:val="en-GB" w:eastAsia="zh-TW" w:bidi="ar-DZ"/>
        </w:rPr>
        <w:t>عدم تجديد ولاية اللجنة الدولية لمناهضة الإفلات من العقاب في غواتيمالا في عام 2019. كما</w:t>
      </w:r>
      <w:r w:rsidR="00994AF3">
        <w:rPr>
          <w:rFonts w:hint="cs"/>
          <w:b/>
          <w:bCs/>
          <w:rtl/>
          <w:lang w:val="en-GB" w:eastAsia="zh-TW" w:bidi="ar-DZ"/>
        </w:rPr>
        <w:t> </w:t>
      </w:r>
      <w:r w:rsidRPr="003E170B">
        <w:rPr>
          <w:b/>
          <w:bCs/>
          <w:rtl/>
          <w:lang w:val="en-GB" w:eastAsia="zh-TW" w:bidi="ar-DZ"/>
        </w:rPr>
        <w:t xml:space="preserve">تطلب من الدولة الطرف أن تقدم </w:t>
      </w:r>
      <w:r>
        <w:rPr>
          <w:rFonts w:hint="cs"/>
          <w:b/>
          <w:bCs/>
          <w:rtl/>
          <w:lang w:val="en-GB" w:eastAsia="zh-TW" w:bidi="ar-DZ"/>
        </w:rPr>
        <w:t xml:space="preserve">لها </w:t>
      </w:r>
      <w:r w:rsidRPr="003E170B">
        <w:rPr>
          <w:b/>
          <w:bCs/>
          <w:rtl/>
          <w:lang w:val="en-GB" w:eastAsia="zh-TW" w:bidi="ar-DZ"/>
        </w:rPr>
        <w:t>تقرير</w:t>
      </w:r>
      <w:r w:rsidR="00994AF3">
        <w:rPr>
          <w:b/>
          <w:bCs/>
          <w:rtl/>
          <w:lang w:val="en-GB" w:eastAsia="zh-TW" w:bidi="ar-DZ"/>
        </w:rPr>
        <w:t xml:space="preserve">اً </w:t>
      </w:r>
      <w:r w:rsidRPr="003E170B">
        <w:rPr>
          <w:b/>
          <w:bCs/>
          <w:rtl/>
          <w:lang w:val="en-GB" w:eastAsia="zh-TW" w:bidi="ar-DZ"/>
        </w:rPr>
        <w:t xml:space="preserve">عن التدابير </w:t>
      </w:r>
      <w:r>
        <w:rPr>
          <w:rFonts w:hint="cs"/>
          <w:b/>
          <w:bCs/>
          <w:rtl/>
          <w:lang w:val="en-GB" w:eastAsia="zh-TW" w:bidi="ar-DZ"/>
        </w:rPr>
        <w:t>التي اتخذتها</w:t>
      </w:r>
      <w:r w:rsidRPr="003E170B">
        <w:rPr>
          <w:b/>
          <w:bCs/>
          <w:rtl/>
          <w:lang w:val="en-GB" w:eastAsia="zh-TW" w:bidi="ar-DZ"/>
        </w:rPr>
        <w:t xml:space="preserve"> والصعوبات التي واجهتها في </w:t>
      </w:r>
      <w:r>
        <w:rPr>
          <w:rFonts w:hint="cs"/>
          <w:b/>
          <w:bCs/>
          <w:rtl/>
          <w:lang w:val="en-GB" w:eastAsia="zh-TW" w:bidi="ar-DZ"/>
        </w:rPr>
        <w:t>سياق مكافحة</w:t>
      </w:r>
      <w:r>
        <w:rPr>
          <w:b/>
          <w:bCs/>
          <w:rtl/>
          <w:lang w:val="en-GB" w:eastAsia="zh-TW" w:bidi="ar-DZ"/>
        </w:rPr>
        <w:t xml:space="preserve"> الفساد</w:t>
      </w:r>
      <w:r w:rsidRPr="003E170B">
        <w:rPr>
          <w:b/>
          <w:bCs/>
          <w:rtl/>
          <w:lang w:val="en-GB" w:eastAsia="zh-TW" w:bidi="ar-DZ"/>
        </w:rPr>
        <w:t>، و</w:t>
      </w:r>
      <w:r>
        <w:rPr>
          <w:b/>
          <w:bCs/>
          <w:rtl/>
          <w:lang w:val="en-GB" w:eastAsia="zh-TW" w:bidi="ar-DZ"/>
        </w:rPr>
        <w:t>معلومات عن عدد ال</w:t>
      </w:r>
      <w:r>
        <w:rPr>
          <w:rFonts w:hint="cs"/>
          <w:b/>
          <w:bCs/>
          <w:rtl/>
          <w:lang w:val="en-GB" w:eastAsia="zh-TW" w:bidi="ar-DZ"/>
        </w:rPr>
        <w:t>موظفين</w:t>
      </w:r>
      <w:r w:rsidRPr="003E170B">
        <w:rPr>
          <w:b/>
          <w:bCs/>
          <w:rtl/>
          <w:lang w:val="en-GB" w:eastAsia="zh-TW" w:bidi="ar-DZ"/>
        </w:rPr>
        <w:t xml:space="preserve">، بمن فيهم </w:t>
      </w:r>
      <w:r>
        <w:rPr>
          <w:b/>
          <w:bCs/>
          <w:rtl/>
          <w:lang w:val="en-GB" w:eastAsia="zh-TW" w:bidi="ar-DZ"/>
        </w:rPr>
        <w:t>ذو</w:t>
      </w:r>
      <w:r>
        <w:rPr>
          <w:rFonts w:hint="cs"/>
          <w:b/>
          <w:bCs/>
          <w:rtl/>
          <w:lang w:val="en-GB" w:eastAsia="zh-TW" w:bidi="ar-DZ"/>
        </w:rPr>
        <w:t>و</w:t>
      </w:r>
      <w:r>
        <w:rPr>
          <w:b/>
          <w:bCs/>
          <w:rtl/>
          <w:lang w:val="en-GB" w:eastAsia="zh-TW" w:bidi="ar-DZ"/>
        </w:rPr>
        <w:t xml:space="preserve"> الرتب الع</w:t>
      </w:r>
      <w:r>
        <w:rPr>
          <w:rFonts w:hint="cs"/>
          <w:b/>
          <w:bCs/>
          <w:rtl/>
          <w:lang w:val="en-GB" w:eastAsia="zh-TW" w:bidi="ar-DZ"/>
        </w:rPr>
        <w:t>ليا</w:t>
      </w:r>
      <w:r w:rsidRPr="003E170B">
        <w:rPr>
          <w:b/>
          <w:bCs/>
          <w:rtl/>
          <w:lang w:val="en-GB" w:eastAsia="zh-TW" w:bidi="ar-DZ"/>
        </w:rPr>
        <w:t xml:space="preserve">، الذين </w:t>
      </w:r>
      <w:r>
        <w:rPr>
          <w:rFonts w:hint="cs"/>
          <w:b/>
          <w:bCs/>
          <w:rtl/>
          <w:lang w:val="en-GB" w:eastAsia="zh-TW" w:bidi="ar-DZ"/>
        </w:rPr>
        <w:t xml:space="preserve">حوكموا وعوقبوا بسبب </w:t>
      </w:r>
      <w:r w:rsidRPr="003E170B">
        <w:rPr>
          <w:b/>
          <w:bCs/>
          <w:rtl/>
          <w:lang w:val="en-GB" w:eastAsia="zh-TW" w:bidi="ar-DZ"/>
        </w:rPr>
        <w:t>الفساد.</w:t>
      </w:r>
    </w:p>
    <w:p w:rsidR="002729A0" w:rsidRPr="003E170B" w:rsidRDefault="00B4592E" w:rsidP="00B4592E">
      <w:pPr>
        <w:pStyle w:val="H23GA"/>
        <w:rPr>
          <w:rtl/>
          <w:lang w:val="en-GB" w:bidi="ar-DZ"/>
        </w:rPr>
      </w:pPr>
      <w:r>
        <w:rPr>
          <w:rtl/>
          <w:lang w:val="en-GB" w:bidi="ar-DZ"/>
        </w:rPr>
        <w:tab/>
      </w:r>
      <w:r>
        <w:rPr>
          <w:rtl/>
          <w:lang w:val="en-GB" w:bidi="ar-DZ"/>
        </w:rPr>
        <w:tab/>
      </w:r>
      <w:r w:rsidR="002729A0" w:rsidRPr="003E170B">
        <w:rPr>
          <w:rtl/>
          <w:lang w:val="en-GB" w:bidi="ar-DZ"/>
        </w:rPr>
        <w:t>الآلية الوطنية لمنع التعذيب</w:t>
      </w:r>
    </w:p>
    <w:p w:rsidR="002729A0" w:rsidRDefault="002729A0" w:rsidP="003D0B5A">
      <w:pPr>
        <w:pStyle w:val="SingleTxtGA"/>
        <w:rPr>
          <w:rtl/>
          <w:lang w:val="en-GB" w:eastAsia="zh-TW" w:bidi="ar-DZ"/>
        </w:rPr>
      </w:pPr>
      <w:r w:rsidRPr="00C52D89">
        <w:rPr>
          <w:rtl/>
          <w:lang w:val="en-GB" w:eastAsia="zh-TW" w:bidi="ar-DZ"/>
        </w:rPr>
        <w:t>14</w:t>
      </w:r>
      <w:r>
        <w:rPr>
          <w:rtl/>
          <w:lang w:val="en-GB" w:eastAsia="zh-TW" w:bidi="ar-DZ"/>
        </w:rPr>
        <w:t>-</w:t>
      </w:r>
      <w:r>
        <w:rPr>
          <w:rtl/>
          <w:lang w:val="en-GB" w:eastAsia="zh-TW" w:bidi="ar-DZ"/>
        </w:rPr>
        <w:tab/>
        <w:t xml:space="preserve">تلاحظ اللجنة تعيين </w:t>
      </w:r>
      <w:r w:rsidRPr="00C52D89">
        <w:rPr>
          <w:rtl/>
          <w:lang w:val="en-GB" w:eastAsia="zh-TW" w:bidi="ar-DZ"/>
        </w:rPr>
        <w:t>ثلاثة من</w:t>
      </w:r>
      <w:r>
        <w:rPr>
          <w:rFonts w:hint="cs"/>
          <w:rtl/>
          <w:lang w:val="en-GB" w:eastAsia="zh-TW" w:bidi="ar-DZ"/>
        </w:rPr>
        <w:t xml:space="preserve"> أصل خمسة مقررين أعضاء في ا</w:t>
      </w:r>
      <w:r w:rsidRPr="00C52D89">
        <w:rPr>
          <w:rtl/>
          <w:lang w:val="en-GB" w:eastAsia="zh-TW" w:bidi="ar-DZ"/>
        </w:rPr>
        <w:t xml:space="preserve">لمكتب الوطني لمنع التعذيب </w:t>
      </w:r>
      <w:r>
        <w:rPr>
          <w:rtl/>
          <w:lang w:val="en-GB" w:eastAsia="zh-TW" w:bidi="ar-DZ"/>
        </w:rPr>
        <w:t xml:space="preserve">في آب/أغسطس 2018 </w:t>
      </w:r>
      <w:r>
        <w:rPr>
          <w:rFonts w:hint="cs"/>
          <w:rtl/>
          <w:lang w:val="en-GB" w:eastAsia="zh-TW" w:bidi="ar-DZ"/>
        </w:rPr>
        <w:t xml:space="preserve">واعتزام </w:t>
      </w:r>
      <w:r>
        <w:rPr>
          <w:rtl/>
          <w:lang w:val="en-GB" w:eastAsia="zh-TW" w:bidi="ar-DZ"/>
        </w:rPr>
        <w:t>زيادة ميزاني</w:t>
      </w:r>
      <w:r>
        <w:rPr>
          <w:rFonts w:hint="cs"/>
          <w:rtl/>
          <w:lang w:val="en-GB" w:eastAsia="zh-TW" w:bidi="ar-DZ"/>
        </w:rPr>
        <w:t>ة هذا المكتب</w:t>
      </w:r>
      <w:r w:rsidRPr="00C52D89">
        <w:rPr>
          <w:rtl/>
          <w:lang w:val="en-GB" w:eastAsia="zh-TW" w:bidi="ar-DZ"/>
        </w:rPr>
        <w:t xml:space="preserve">، </w:t>
      </w:r>
      <w:r>
        <w:rPr>
          <w:rFonts w:hint="cs"/>
          <w:rtl/>
          <w:lang w:val="en-GB" w:eastAsia="zh-TW" w:bidi="ar-DZ"/>
        </w:rPr>
        <w:t>لكنها</w:t>
      </w:r>
      <w:r>
        <w:rPr>
          <w:rtl/>
          <w:lang w:val="en-GB" w:eastAsia="zh-TW" w:bidi="ar-DZ"/>
        </w:rPr>
        <w:t xml:space="preserve"> تشعر بالقلق </w:t>
      </w:r>
      <w:r>
        <w:rPr>
          <w:rFonts w:hint="cs"/>
          <w:rtl/>
          <w:lang w:val="en-GB" w:eastAsia="zh-TW" w:bidi="ar-DZ"/>
        </w:rPr>
        <w:t xml:space="preserve">بسبب الشك الذي يحوم حول </w:t>
      </w:r>
      <w:r w:rsidRPr="00C52D89">
        <w:rPr>
          <w:rtl/>
          <w:lang w:val="en-GB" w:eastAsia="zh-TW" w:bidi="ar-DZ"/>
        </w:rPr>
        <w:t xml:space="preserve">عمليات الاختيار </w:t>
      </w:r>
      <w:r>
        <w:rPr>
          <w:rFonts w:hint="cs"/>
          <w:rtl/>
          <w:lang w:val="en-GB" w:eastAsia="zh-TW" w:bidi="ar-DZ"/>
        </w:rPr>
        <w:t>التي</w:t>
      </w:r>
      <w:r w:rsidRPr="00C52D89">
        <w:rPr>
          <w:rtl/>
          <w:lang w:val="en-GB" w:eastAsia="zh-TW" w:bidi="ar-DZ"/>
        </w:rPr>
        <w:t xml:space="preserve"> تمت حتى الآن </w:t>
      </w:r>
      <w:r>
        <w:rPr>
          <w:rFonts w:hint="cs"/>
          <w:rtl/>
          <w:lang w:val="en-GB" w:eastAsia="zh-TW" w:bidi="ar-DZ"/>
        </w:rPr>
        <w:t>نظر</w:t>
      </w:r>
      <w:r w:rsidR="00994AF3">
        <w:rPr>
          <w:rFonts w:hint="cs"/>
          <w:rtl/>
          <w:lang w:val="en-GB" w:eastAsia="zh-TW" w:bidi="ar-DZ"/>
        </w:rPr>
        <w:t xml:space="preserve">اً </w:t>
      </w:r>
      <w:r>
        <w:rPr>
          <w:rFonts w:hint="cs"/>
          <w:rtl/>
          <w:lang w:val="en-GB" w:eastAsia="zh-TW" w:bidi="ar-DZ"/>
        </w:rPr>
        <w:t>ل</w:t>
      </w:r>
      <w:r w:rsidRPr="00C52D89">
        <w:rPr>
          <w:rtl/>
          <w:lang w:val="en-GB" w:eastAsia="zh-TW" w:bidi="ar-DZ"/>
        </w:rPr>
        <w:t>غموضه</w:t>
      </w:r>
      <w:r>
        <w:rPr>
          <w:rFonts w:hint="cs"/>
          <w:rtl/>
          <w:lang w:val="en-GB" w:eastAsia="zh-TW" w:bidi="ar-DZ"/>
        </w:rPr>
        <w:t>ا</w:t>
      </w:r>
      <w:r>
        <w:rPr>
          <w:rtl/>
          <w:lang w:val="en-GB" w:eastAsia="zh-TW" w:bidi="ar-DZ"/>
        </w:rPr>
        <w:t xml:space="preserve"> وتأخ</w:t>
      </w:r>
      <w:r w:rsidRPr="00C52D89">
        <w:rPr>
          <w:rtl/>
          <w:lang w:val="en-GB" w:eastAsia="zh-TW" w:bidi="ar-DZ"/>
        </w:rPr>
        <w:t>ره</w:t>
      </w:r>
      <w:r>
        <w:rPr>
          <w:rFonts w:hint="cs"/>
          <w:rtl/>
          <w:lang w:val="en-GB" w:eastAsia="zh-TW" w:bidi="ar-DZ"/>
        </w:rPr>
        <w:t>ا</w:t>
      </w:r>
      <w:r w:rsidRPr="00C52D89">
        <w:rPr>
          <w:rtl/>
          <w:lang w:val="en-GB" w:eastAsia="zh-TW" w:bidi="ar-DZ"/>
        </w:rPr>
        <w:t xml:space="preserve"> غير المبرر</w:t>
      </w:r>
      <w:r>
        <w:rPr>
          <w:rFonts w:hint="cs"/>
          <w:rtl/>
          <w:lang w:val="en-GB" w:eastAsia="zh-TW" w:bidi="ar-DZ"/>
        </w:rPr>
        <w:t>، وبسبب عدم اشتراط</w:t>
      </w:r>
      <w:r w:rsidRPr="00C52D89">
        <w:rPr>
          <w:rtl/>
          <w:lang w:val="en-GB" w:eastAsia="zh-TW" w:bidi="ar-DZ"/>
        </w:rPr>
        <w:t xml:space="preserve"> </w:t>
      </w:r>
      <w:r>
        <w:rPr>
          <w:rFonts w:hint="cs"/>
          <w:rtl/>
          <w:lang w:val="en-GB" w:eastAsia="zh-TW" w:bidi="ar-DZ"/>
        </w:rPr>
        <w:t>ال</w:t>
      </w:r>
      <w:r w:rsidRPr="00C52D89">
        <w:rPr>
          <w:rtl/>
          <w:lang w:val="en-GB" w:eastAsia="zh-TW" w:bidi="ar-DZ"/>
        </w:rPr>
        <w:t xml:space="preserve">خبرة أو </w:t>
      </w:r>
      <w:r>
        <w:rPr>
          <w:rFonts w:hint="cs"/>
          <w:rtl/>
          <w:lang w:val="en-GB" w:eastAsia="zh-TW" w:bidi="ar-DZ"/>
        </w:rPr>
        <w:t>ال</w:t>
      </w:r>
      <w:r w:rsidRPr="00C52D89">
        <w:rPr>
          <w:rtl/>
          <w:lang w:val="en-GB" w:eastAsia="zh-TW" w:bidi="ar-DZ"/>
        </w:rPr>
        <w:t>تخصص</w:t>
      </w:r>
      <w:r>
        <w:rPr>
          <w:rFonts w:hint="cs"/>
          <w:rtl/>
          <w:lang w:val="en-GB" w:eastAsia="zh-TW" w:bidi="ar-DZ"/>
        </w:rPr>
        <w:t xml:space="preserve"> في مجال</w:t>
      </w:r>
      <w:r w:rsidRPr="00C52D89">
        <w:rPr>
          <w:rtl/>
          <w:lang w:val="en-GB" w:eastAsia="zh-TW" w:bidi="ar-DZ"/>
        </w:rPr>
        <w:t xml:space="preserve"> حقوق الإنسان</w:t>
      </w:r>
      <w:r>
        <w:rPr>
          <w:rFonts w:hint="cs"/>
          <w:rtl/>
          <w:lang w:val="en-GB" w:eastAsia="zh-TW" w:bidi="ar-DZ"/>
        </w:rPr>
        <w:t xml:space="preserve"> </w:t>
      </w:r>
      <w:r>
        <w:rPr>
          <w:rtl/>
          <w:lang w:val="en-GB" w:eastAsia="zh-TW" w:bidi="ar-DZ"/>
        </w:rPr>
        <w:t xml:space="preserve">كمعيار </w:t>
      </w:r>
      <w:r>
        <w:rPr>
          <w:rFonts w:hint="cs"/>
          <w:rtl/>
          <w:lang w:val="en-GB" w:eastAsia="zh-TW" w:bidi="ar-DZ"/>
        </w:rPr>
        <w:t>للا</w:t>
      </w:r>
      <w:r w:rsidRPr="00C52D89">
        <w:rPr>
          <w:rtl/>
          <w:lang w:val="en-GB" w:eastAsia="zh-TW" w:bidi="ar-DZ"/>
        </w:rPr>
        <w:t>ختيار</w:t>
      </w:r>
      <w:r>
        <w:rPr>
          <w:rFonts w:hint="cs"/>
          <w:rtl/>
          <w:lang w:val="en-GB" w:eastAsia="zh-TW" w:bidi="ar-DZ"/>
        </w:rPr>
        <w:t>. كما تشعر اللجنة بالقلق بسبب ا</w:t>
      </w:r>
      <w:r w:rsidRPr="00B40592">
        <w:rPr>
          <w:rtl/>
          <w:lang w:val="en-GB" w:eastAsia="zh-TW" w:bidi="ar-DZ"/>
        </w:rPr>
        <w:t>لتقارير ال</w:t>
      </w:r>
      <w:r>
        <w:rPr>
          <w:rFonts w:hint="cs"/>
          <w:rtl/>
          <w:lang w:val="en-GB" w:eastAsia="zh-TW" w:bidi="ar-DZ"/>
        </w:rPr>
        <w:t>تي</w:t>
      </w:r>
      <w:r>
        <w:rPr>
          <w:rtl/>
          <w:lang w:val="en-GB" w:eastAsia="zh-TW" w:bidi="ar-DZ"/>
        </w:rPr>
        <w:t xml:space="preserve"> ت</w:t>
      </w:r>
      <w:r>
        <w:rPr>
          <w:rFonts w:hint="cs"/>
          <w:rtl/>
          <w:lang w:val="en-GB" w:eastAsia="zh-TW" w:bidi="ar-DZ"/>
        </w:rPr>
        <w:t>شير إلى عدم وفاء هذا المكتب ب</w:t>
      </w:r>
      <w:r>
        <w:rPr>
          <w:rtl/>
          <w:lang w:val="en-GB" w:eastAsia="zh-TW" w:bidi="ar-DZ"/>
        </w:rPr>
        <w:t>ولاي</w:t>
      </w:r>
      <w:r>
        <w:rPr>
          <w:rFonts w:hint="cs"/>
          <w:rtl/>
          <w:lang w:val="en-GB" w:eastAsia="zh-TW" w:bidi="ar-DZ"/>
        </w:rPr>
        <w:t>ته</w:t>
      </w:r>
      <w:r w:rsidRPr="00C52D89">
        <w:rPr>
          <w:rtl/>
          <w:lang w:val="en-GB" w:eastAsia="zh-TW" w:bidi="ar-DZ"/>
        </w:rPr>
        <w:t xml:space="preserve"> القانونية </w:t>
      </w:r>
      <w:r>
        <w:rPr>
          <w:rFonts w:hint="cs"/>
          <w:rtl/>
          <w:lang w:val="en-GB" w:eastAsia="zh-TW" w:bidi="ar-DZ"/>
        </w:rPr>
        <w:t>بسبب</w:t>
      </w:r>
      <w:r w:rsidRPr="00C52D89">
        <w:rPr>
          <w:rtl/>
          <w:lang w:val="en-GB" w:eastAsia="zh-TW" w:bidi="ar-DZ"/>
        </w:rPr>
        <w:t xml:space="preserve"> </w:t>
      </w:r>
      <w:r>
        <w:rPr>
          <w:rtl/>
          <w:lang w:val="en-GB" w:eastAsia="zh-TW" w:bidi="ar-DZ"/>
        </w:rPr>
        <w:t>غياب تصريحات</w:t>
      </w:r>
      <w:r>
        <w:rPr>
          <w:rFonts w:hint="cs"/>
          <w:rtl/>
          <w:lang w:val="en-GB" w:eastAsia="zh-TW" w:bidi="ar-DZ"/>
        </w:rPr>
        <w:t>ه</w:t>
      </w:r>
      <w:r>
        <w:rPr>
          <w:rtl/>
          <w:lang w:val="en-GB" w:eastAsia="zh-TW" w:bidi="ar-DZ"/>
        </w:rPr>
        <w:t xml:space="preserve"> العلنية و</w:t>
      </w:r>
      <w:r>
        <w:rPr>
          <w:rFonts w:hint="cs"/>
          <w:rtl/>
          <w:lang w:val="en-GB" w:eastAsia="zh-TW" w:bidi="ar-DZ"/>
        </w:rPr>
        <w:t xml:space="preserve">عدم </w:t>
      </w:r>
      <w:r>
        <w:rPr>
          <w:rtl/>
          <w:lang w:val="en-GB" w:eastAsia="zh-TW" w:bidi="ar-DZ"/>
        </w:rPr>
        <w:t>متابع</w:t>
      </w:r>
      <w:r>
        <w:rPr>
          <w:rFonts w:hint="cs"/>
          <w:rtl/>
          <w:lang w:val="en-GB" w:eastAsia="zh-TW" w:bidi="ar-DZ"/>
        </w:rPr>
        <w:t>ته</w:t>
      </w:r>
      <w:r>
        <w:rPr>
          <w:rtl/>
          <w:lang w:val="en-GB" w:eastAsia="zh-TW" w:bidi="ar-DZ"/>
        </w:rPr>
        <w:t xml:space="preserve"> </w:t>
      </w:r>
      <w:r>
        <w:rPr>
          <w:rFonts w:hint="cs"/>
          <w:rtl/>
          <w:lang w:val="en-GB" w:eastAsia="zh-TW" w:bidi="ar-DZ"/>
        </w:rPr>
        <w:t>ل</w:t>
      </w:r>
      <w:r>
        <w:rPr>
          <w:rtl/>
          <w:lang w:val="en-GB" w:eastAsia="zh-TW" w:bidi="ar-DZ"/>
        </w:rPr>
        <w:t>توصياته</w:t>
      </w:r>
      <w:r w:rsidRPr="00C52D89">
        <w:rPr>
          <w:rtl/>
          <w:lang w:val="en-GB" w:eastAsia="zh-TW" w:bidi="ar-DZ"/>
        </w:rPr>
        <w:t xml:space="preserve"> </w:t>
      </w:r>
      <w:r>
        <w:rPr>
          <w:rFonts w:hint="cs"/>
          <w:rtl/>
          <w:lang w:val="en-GB" w:eastAsia="zh-TW" w:bidi="ar-DZ"/>
        </w:rPr>
        <w:t>المقدمة إلى</w:t>
      </w:r>
      <w:r w:rsidRPr="00C52D89">
        <w:rPr>
          <w:rtl/>
          <w:lang w:val="en-GB" w:eastAsia="zh-TW" w:bidi="ar-DZ"/>
        </w:rPr>
        <w:t xml:space="preserve"> السلطات المختصة، </w:t>
      </w:r>
      <w:r>
        <w:rPr>
          <w:rFonts w:hint="cs"/>
          <w:rtl/>
          <w:lang w:val="en-GB" w:eastAsia="zh-TW" w:bidi="ar-DZ"/>
        </w:rPr>
        <w:t>و</w:t>
      </w:r>
      <w:r w:rsidRPr="00C52D89">
        <w:rPr>
          <w:rtl/>
          <w:lang w:val="en-GB" w:eastAsia="zh-TW" w:bidi="ar-DZ"/>
        </w:rPr>
        <w:t>سوء إدار</w:t>
      </w:r>
      <w:r>
        <w:rPr>
          <w:rFonts w:hint="cs"/>
          <w:rtl/>
          <w:lang w:val="en-GB" w:eastAsia="zh-TW" w:bidi="ar-DZ"/>
        </w:rPr>
        <w:t>ته ل</w:t>
      </w:r>
      <w:r w:rsidRPr="00C52D89">
        <w:rPr>
          <w:rtl/>
          <w:lang w:val="en-GB" w:eastAsia="zh-TW" w:bidi="ar-DZ"/>
        </w:rPr>
        <w:t>لموارد، و</w:t>
      </w:r>
      <w:r>
        <w:rPr>
          <w:rFonts w:hint="cs"/>
          <w:rtl/>
          <w:lang w:val="en-GB" w:eastAsia="zh-TW" w:bidi="ar-DZ"/>
        </w:rPr>
        <w:t xml:space="preserve">ضآلة </w:t>
      </w:r>
      <w:r w:rsidRPr="00C52D89">
        <w:rPr>
          <w:rtl/>
          <w:lang w:val="en-GB" w:eastAsia="zh-TW" w:bidi="ar-DZ"/>
        </w:rPr>
        <w:t xml:space="preserve">تأثير </w:t>
      </w:r>
      <w:r>
        <w:rPr>
          <w:rtl/>
          <w:lang w:val="en-GB" w:eastAsia="zh-TW" w:bidi="ar-DZ"/>
        </w:rPr>
        <w:t>عمله</w:t>
      </w:r>
      <w:r>
        <w:rPr>
          <w:rFonts w:hint="cs"/>
          <w:rtl/>
          <w:lang w:val="en-GB" w:eastAsia="zh-TW" w:bidi="ar-DZ"/>
        </w:rPr>
        <w:t>، وافتقاره إلى تشكيلة</w:t>
      </w:r>
      <w:r w:rsidRPr="00C52D89">
        <w:rPr>
          <w:rtl/>
          <w:lang w:val="en-GB" w:eastAsia="zh-TW" w:bidi="ar-DZ"/>
        </w:rPr>
        <w:t xml:space="preserve"> متعدد</w:t>
      </w:r>
      <w:r>
        <w:rPr>
          <w:rFonts w:hint="cs"/>
          <w:rtl/>
          <w:lang w:val="en-GB" w:eastAsia="zh-TW" w:bidi="ar-DZ"/>
        </w:rPr>
        <w:t>ة</w:t>
      </w:r>
      <w:r>
        <w:rPr>
          <w:rtl/>
          <w:lang w:val="en-GB" w:eastAsia="zh-TW" w:bidi="ar-DZ"/>
        </w:rPr>
        <w:t xml:space="preserve"> التخصصات و</w:t>
      </w:r>
      <w:r w:rsidRPr="00C52D89">
        <w:rPr>
          <w:rtl/>
          <w:lang w:val="en-GB" w:eastAsia="zh-TW" w:bidi="ar-DZ"/>
        </w:rPr>
        <w:t xml:space="preserve">الثقافات. ومما يثير جزع اللجنة بوجه خاص </w:t>
      </w:r>
      <w:r>
        <w:rPr>
          <w:rtl/>
          <w:lang w:val="en-GB" w:eastAsia="zh-TW" w:bidi="ar-DZ"/>
        </w:rPr>
        <w:t>استخدام الم</w:t>
      </w:r>
      <w:r>
        <w:rPr>
          <w:rFonts w:hint="cs"/>
          <w:rtl/>
          <w:lang w:val="en-GB" w:eastAsia="zh-TW" w:bidi="ar-DZ"/>
        </w:rPr>
        <w:t xml:space="preserve">كتب </w:t>
      </w:r>
      <w:r w:rsidRPr="00C52D89">
        <w:rPr>
          <w:rtl/>
          <w:lang w:val="en-GB" w:eastAsia="zh-TW" w:bidi="ar-DZ"/>
        </w:rPr>
        <w:t xml:space="preserve">كأداة للضغط على القضاة </w:t>
      </w:r>
      <w:r>
        <w:rPr>
          <w:rFonts w:hint="cs"/>
          <w:rtl/>
          <w:lang w:val="en-GB" w:eastAsia="zh-TW" w:bidi="ar-DZ"/>
        </w:rPr>
        <w:t xml:space="preserve">الذين يكافحون </w:t>
      </w:r>
      <w:r w:rsidRPr="00C52D89">
        <w:rPr>
          <w:rtl/>
          <w:lang w:val="en-GB" w:eastAsia="zh-TW" w:bidi="ar-DZ"/>
        </w:rPr>
        <w:t>الفساد،</w:t>
      </w:r>
      <w:r>
        <w:rPr>
          <w:rtl/>
          <w:lang w:val="en-GB" w:eastAsia="zh-TW" w:bidi="ar-DZ"/>
        </w:rPr>
        <w:t xml:space="preserve"> </w:t>
      </w:r>
      <w:r>
        <w:rPr>
          <w:rFonts w:hint="cs"/>
          <w:rtl/>
          <w:lang w:val="en-GB" w:eastAsia="zh-TW" w:bidi="ar-DZ"/>
        </w:rPr>
        <w:t>مثلم</w:t>
      </w:r>
      <w:r>
        <w:rPr>
          <w:rtl/>
          <w:lang w:val="en-GB" w:eastAsia="zh-TW" w:bidi="ar-DZ"/>
        </w:rPr>
        <w:t xml:space="preserve">ا يتضح من الاتهامات الموجهة </w:t>
      </w:r>
      <w:r>
        <w:rPr>
          <w:rFonts w:hint="cs"/>
          <w:rtl/>
          <w:lang w:val="en-GB" w:eastAsia="zh-TW" w:bidi="ar-DZ"/>
        </w:rPr>
        <w:t>إلى القاضيتين</w:t>
      </w:r>
      <w:r>
        <w:rPr>
          <w:rtl/>
          <w:lang w:val="en-GB" w:eastAsia="zh-TW" w:bidi="ar-DZ"/>
        </w:rPr>
        <w:t xml:space="preserve"> إيريس ياسمين باريوس و</w:t>
      </w:r>
      <w:r>
        <w:rPr>
          <w:rFonts w:hint="cs"/>
          <w:rtl/>
          <w:lang w:val="en-GB" w:eastAsia="zh-TW" w:bidi="ar-DZ"/>
        </w:rPr>
        <w:t>إ</w:t>
      </w:r>
      <w:r>
        <w:rPr>
          <w:rtl/>
          <w:lang w:val="en-GB" w:eastAsia="zh-TW" w:bidi="ar-DZ"/>
        </w:rPr>
        <w:t xml:space="preserve">ريكا لورينا </w:t>
      </w:r>
      <w:r>
        <w:rPr>
          <w:rFonts w:hint="cs"/>
          <w:rtl/>
          <w:lang w:val="en-GB" w:eastAsia="zh-TW" w:bidi="ar-DZ"/>
        </w:rPr>
        <w:t>غ</w:t>
      </w:r>
      <w:r w:rsidRPr="00C52D89">
        <w:rPr>
          <w:rtl/>
          <w:lang w:val="en-GB" w:eastAsia="zh-TW" w:bidi="ar-DZ"/>
        </w:rPr>
        <w:t>يفان دافيلا في</w:t>
      </w:r>
      <w:r>
        <w:rPr>
          <w:rFonts w:hint="cs"/>
          <w:rtl/>
          <w:lang w:val="en-GB" w:eastAsia="zh-TW" w:bidi="ar-DZ"/>
        </w:rPr>
        <w:t xml:space="preserve"> قضية </w:t>
      </w:r>
      <w:r w:rsidRPr="00212690">
        <w:rPr>
          <w:rFonts w:hint="cs"/>
          <w:i/>
          <w:iCs/>
          <w:rtl/>
          <w:lang w:val="en-GB" w:eastAsia="zh-TW" w:bidi="ar-DZ"/>
        </w:rPr>
        <w:t>بتكوف</w:t>
      </w:r>
      <w:r>
        <w:rPr>
          <w:rFonts w:hint="cs"/>
          <w:rtl/>
          <w:lang w:val="en-GB" w:eastAsia="zh-TW" w:bidi="ar-DZ"/>
        </w:rPr>
        <w:t xml:space="preserve">، بحجة </w:t>
      </w:r>
      <w:r>
        <w:rPr>
          <w:rtl/>
          <w:lang w:val="en-GB" w:eastAsia="zh-TW" w:bidi="ar-DZ"/>
        </w:rPr>
        <w:t xml:space="preserve">أن </w:t>
      </w:r>
      <w:r>
        <w:rPr>
          <w:rFonts w:hint="cs"/>
          <w:rtl/>
          <w:lang w:val="en-GB" w:eastAsia="zh-TW" w:bidi="ar-DZ"/>
        </w:rPr>
        <w:t xml:space="preserve">ما اتخذتاه من </w:t>
      </w:r>
      <w:r>
        <w:rPr>
          <w:rtl/>
          <w:lang w:val="en-GB" w:eastAsia="zh-TW" w:bidi="ar-DZ"/>
        </w:rPr>
        <w:t xml:space="preserve">إجراءات قضائية </w:t>
      </w:r>
      <w:r>
        <w:rPr>
          <w:rFonts w:hint="cs"/>
          <w:rtl/>
          <w:lang w:val="en-GB" w:eastAsia="zh-TW" w:bidi="ar-DZ"/>
        </w:rPr>
        <w:t>قد ي</w:t>
      </w:r>
      <w:r w:rsidRPr="00276FD4">
        <w:rPr>
          <w:rtl/>
          <w:lang w:val="en-GB" w:eastAsia="zh-TW" w:bidi="ar-DZ"/>
        </w:rPr>
        <w:t>صل إلى حد التعذيب</w:t>
      </w:r>
      <w:r>
        <w:rPr>
          <w:rtl/>
          <w:lang w:val="en-GB" w:eastAsia="zh-TW" w:bidi="ar-DZ"/>
        </w:rPr>
        <w:t>. وتأسف اللجنة ل</w:t>
      </w:r>
      <w:r>
        <w:rPr>
          <w:rFonts w:hint="cs"/>
          <w:rtl/>
          <w:lang w:val="en-GB" w:eastAsia="zh-TW" w:bidi="ar-DZ"/>
        </w:rPr>
        <w:t xml:space="preserve">أن </w:t>
      </w:r>
      <w:r w:rsidRPr="00C52D89">
        <w:rPr>
          <w:rtl/>
          <w:lang w:val="en-GB" w:eastAsia="zh-TW" w:bidi="ar-DZ"/>
        </w:rPr>
        <w:t xml:space="preserve">المجتمع المدني </w:t>
      </w:r>
      <w:r>
        <w:rPr>
          <w:rFonts w:hint="cs"/>
          <w:rtl/>
          <w:lang w:val="en-GB" w:eastAsia="zh-TW" w:bidi="ar-DZ"/>
        </w:rPr>
        <w:t xml:space="preserve">لا يشارك إلا بصورة محدودة </w:t>
      </w:r>
      <w:r w:rsidRPr="00C52D89">
        <w:rPr>
          <w:rtl/>
          <w:lang w:val="en-GB" w:eastAsia="zh-TW" w:bidi="ar-DZ"/>
        </w:rPr>
        <w:t xml:space="preserve">في عمل المكتب الوطني </w:t>
      </w:r>
      <w:r>
        <w:rPr>
          <w:rFonts w:hint="cs"/>
          <w:rtl/>
          <w:lang w:val="en-GB" w:eastAsia="zh-TW" w:bidi="ar-DZ"/>
        </w:rPr>
        <w:t>لمنع</w:t>
      </w:r>
      <w:r w:rsidRPr="00C52D89">
        <w:rPr>
          <w:rtl/>
          <w:lang w:val="en-GB" w:eastAsia="zh-TW" w:bidi="ar-DZ"/>
        </w:rPr>
        <w:t xml:space="preserve"> التعذيب، </w:t>
      </w:r>
      <w:r>
        <w:rPr>
          <w:rFonts w:hint="cs"/>
          <w:rtl/>
          <w:lang w:val="en-GB" w:eastAsia="zh-TW" w:bidi="ar-DZ"/>
        </w:rPr>
        <w:t>بما أنه ليس مدمج</w:t>
      </w:r>
      <w:r w:rsidR="00994AF3">
        <w:rPr>
          <w:rFonts w:hint="cs"/>
          <w:rtl/>
          <w:lang w:val="en-GB" w:eastAsia="zh-TW" w:bidi="ar-DZ"/>
        </w:rPr>
        <w:t xml:space="preserve">اً </w:t>
      </w:r>
      <w:r>
        <w:rPr>
          <w:rFonts w:hint="cs"/>
          <w:rtl/>
          <w:lang w:val="en-GB" w:eastAsia="zh-TW" w:bidi="ar-DZ"/>
        </w:rPr>
        <w:t>في ال</w:t>
      </w:r>
      <w:r>
        <w:rPr>
          <w:rtl/>
          <w:lang w:val="en-GB" w:eastAsia="zh-TW" w:bidi="ar-DZ"/>
        </w:rPr>
        <w:t>مجلس</w:t>
      </w:r>
      <w:r w:rsidRPr="00C52D89">
        <w:rPr>
          <w:rtl/>
          <w:lang w:val="en-GB" w:eastAsia="zh-TW" w:bidi="ar-DZ"/>
        </w:rPr>
        <w:t xml:space="preserve"> الا</w:t>
      </w:r>
      <w:r>
        <w:rPr>
          <w:rtl/>
          <w:lang w:val="en-GB" w:eastAsia="zh-TW" w:bidi="ar-DZ"/>
        </w:rPr>
        <w:t>ستشاري</w:t>
      </w:r>
      <w:r>
        <w:rPr>
          <w:rFonts w:hint="cs"/>
          <w:rtl/>
          <w:lang w:val="en-GB" w:eastAsia="zh-TW" w:bidi="ar-DZ"/>
        </w:rPr>
        <w:t xml:space="preserve"> للمكتب</w:t>
      </w:r>
      <w:r>
        <w:rPr>
          <w:rtl/>
          <w:lang w:val="en-GB" w:eastAsia="zh-TW" w:bidi="ar-DZ"/>
        </w:rPr>
        <w:t xml:space="preserve">، </w:t>
      </w:r>
      <w:r>
        <w:rPr>
          <w:rFonts w:hint="cs"/>
          <w:rtl/>
          <w:lang w:val="en-GB" w:eastAsia="zh-TW" w:bidi="ar-DZ"/>
        </w:rPr>
        <w:t>كما تأسف ل</w:t>
      </w:r>
      <w:r>
        <w:rPr>
          <w:rtl/>
          <w:lang w:val="en-GB" w:eastAsia="zh-TW" w:bidi="ar-DZ"/>
        </w:rPr>
        <w:t xml:space="preserve">عدم وجود </w:t>
      </w:r>
      <w:r>
        <w:rPr>
          <w:rFonts w:hint="cs"/>
          <w:rtl/>
          <w:lang w:val="en-GB" w:eastAsia="zh-TW" w:bidi="ar-DZ"/>
        </w:rPr>
        <w:t>لوائح قانونية لتنظيم</w:t>
      </w:r>
      <w:r>
        <w:rPr>
          <w:rtl/>
          <w:lang w:val="en-GB" w:eastAsia="zh-TW" w:bidi="ar-DZ"/>
        </w:rPr>
        <w:t xml:space="preserve"> المكتب </w:t>
      </w:r>
      <w:r>
        <w:rPr>
          <w:rFonts w:hint="cs"/>
          <w:rtl/>
          <w:lang w:val="en-GB" w:eastAsia="zh-TW" w:bidi="ar-DZ"/>
        </w:rPr>
        <w:t>على نحو يتماشى مع ا</w:t>
      </w:r>
      <w:r w:rsidRPr="00C52D89">
        <w:rPr>
          <w:rtl/>
          <w:lang w:val="en-GB" w:eastAsia="zh-TW" w:bidi="ar-DZ"/>
        </w:rPr>
        <w:t>لمعايير الدولية و</w:t>
      </w:r>
      <w:r>
        <w:rPr>
          <w:rFonts w:hint="cs"/>
          <w:rtl/>
          <w:lang w:val="en-GB" w:eastAsia="zh-TW" w:bidi="ar-DZ"/>
        </w:rPr>
        <w:t>عدم وجود</w:t>
      </w:r>
      <w:r w:rsidRPr="00C52D89">
        <w:rPr>
          <w:rtl/>
          <w:lang w:val="en-GB" w:eastAsia="zh-TW" w:bidi="ar-DZ"/>
        </w:rPr>
        <w:t xml:space="preserve"> سياسة ل</w:t>
      </w:r>
      <w:r>
        <w:rPr>
          <w:rFonts w:hint="cs"/>
          <w:rtl/>
          <w:lang w:val="en-GB" w:eastAsia="zh-TW" w:bidi="ar-DZ"/>
        </w:rPr>
        <w:t>ل</w:t>
      </w:r>
      <w:r w:rsidRPr="00C52D89">
        <w:rPr>
          <w:rtl/>
          <w:lang w:val="en-GB" w:eastAsia="zh-TW" w:bidi="ar-DZ"/>
        </w:rPr>
        <w:t>تقليل</w:t>
      </w:r>
      <w:r>
        <w:rPr>
          <w:rFonts w:hint="cs"/>
          <w:rtl/>
          <w:lang w:val="en-GB" w:eastAsia="zh-TW" w:bidi="ar-DZ"/>
        </w:rPr>
        <w:t xml:space="preserve"> إلى أدنى حد من</w:t>
      </w:r>
      <w:r w:rsidRPr="00C52D89">
        <w:rPr>
          <w:rtl/>
          <w:lang w:val="en-GB" w:eastAsia="zh-TW" w:bidi="ar-DZ"/>
        </w:rPr>
        <w:t xml:space="preserve"> مخاطر الانتقام من المبلغين عن المخالفات (المادة 2)</w:t>
      </w:r>
      <w:r>
        <w:rPr>
          <w:rFonts w:hint="cs"/>
          <w:rtl/>
          <w:lang w:val="en-GB" w:eastAsia="zh-TW" w:bidi="ar-DZ"/>
        </w:rPr>
        <w:t>.</w:t>
      </w:r>
    </w:p>
    <w:p w:rsidR="002729A0" w:rsidRPr="00C66B10" w:rsidRDefault="002729A0" w:rsidP="002729A0">
      <w:pPr>
        <w:pStyle w:val="SingleTxtGA"/>
        <w:rPr>
          <w:rtl/>
          <w:lang w:val="en-GB" w:eastAsia="zh-TW" w:bidi="ar-DZ"/>
        </w:rPr>
      </w:pPr>
      <w:r>
        <w:rPr>
          <w:rFonts w:hint="cs"/>
          <w:rtl/>
          <w:lang w:val="en-GB" w:eastAsia="zh-TW" w:bidi="ar-DZ"/>
        </w:rPr>
        <w:t>15-</w:t>
      </w:r>
      <w:r>
        <w:rPr>
          <w:rFonts w:hint="cs"/>
          <w:rtl/>
          <w:lang w:val="en-GB" w:eastAsia="zh-TW" w:bidi="ar-DZ"/>
        </w:rPr>
        <w:tab/>
      </w:r>
      <w:r w:rsidRPr="00C66B10">
        <w:rPr>
          <w:b/>
          <w:bCs/>
          <w:rtl/>
          <w:lang w:val="en-GB" w:eastAsia="zh-TW" w:bidi="ar-DZ"/>
        </w:rPr>
        <w:t xml:space="preserve">تحث اللجنة الدولة الطرف على ضمان </w:t>
      </w:r>
      <w:r>
        <w:rPr>
          <w:rFonts w:hint="cs"/>
          <w:b/>
          <w:bCs/>
          <w:rtl/>
          <w:lang w:val="en-GB" w:eastAsia="zh-TW" w:bidi="ar-DZ"/>
        </w:rPr>
        <w:t>إجراء</w:t>
      </w:r>
      <w:r w:rsidRPr="00C66B10">
        <w:rPr>
          <w:b/>
          <w:bCs/>
          <w:rtl/>
          <w:lang w:val="en-GB" w:eastAsia="zh-TW" w:bidi="ar-DZ"/>
        </w:rPr>
        <w:t xml:space="preserve"> الانتخابات المقبلة لمقرري المكتب الوطني لمنع التعذيب عن طريق عم</w:t>
      </w:r>
      <w:r>
        <w:rPr>
          <w:b/>
          <w:bCs/>
          <w:rtl/>
          <w:lang w:val="en-GB" w:eastAsia="zh-TW" w:bidi="ar-DZ"/>
        </w:rPr>
        <w:t>لية ع</w:t>
      </w:r>
      <w:r>
        <w:rPr>
          <w:rFonts w:hint="cs"/>
          <w:b/>
          <w:bCs/>
          <w:rtl/>
          <w:lang w:val="en-GB" w:eastAsia="zh-TW" w:bidi="ar-DZ"/>
        </w:rPr>
        <w:t>لنية</w:t>
      </w:r>
      <w:r>
        <w:rPr>
          <w:b/>
          <w:bCs/>
          <w:rtl/>
          <w:lang w:val="en-GB" w:eastAsia="zh-TW" w:bidi="ar-DZ"/>
        </w:rPr>
        <w:t xml:space="preserve"> وشفافة وتشاركية وشاملة</w:t>
      </w:r>
      <w:r w:rsidRPr="00C66B10">
        <w:rPr>
          <w:b/>
          <w:bCs/>
          <w:rtl/>
          <w:lang w:val="en-GB" w:eastAsia="zh-TW" w:bidi="ar-DZ"/>
        </w:rPr>
        <w:t xml:space="preserve">، وفقاً لمعايير الاستقلال والتوازن بين الجنسين </w:t>
      </w:r>
      <w:r>
        <w:rPr>
          <w:rFonts w:hint="cs"/>
          <w:b/>
          <w:bCs/>
          <w:rtl/>
          <w:lang w:val="en-GB" w:eastAsia="zh-TW" w:bidi="ar-DZ"/>
        </w:rPr>
        <w:t>والإثنيات،</w:t>
      </w:r>
      <w:r w:rsidRPr="00C66B10">
        <w:rPr>
          <w:b/>
          <w:bCs/>
          <w:rtl/>
          <w:lang w:val="en-GB" w:eastAsia="zh-TW" w:bidi="ar-DZ"/>
        </w:rPr>
        <w:t xml:space="preserve"> </w:t>
      </w:r>
      <w:r>
        <w:rPr>
          <w:rFonts w:hint="cs"/>
          <w:b/>
          <w:bCs/>
          <w:rtl/>
          <w:lang w:val="en-GB" w:eastAsia="zh-TW" w:bidi="ar-DZ"/>
        </w:rPr>
        <w:t>وبال</w:t>
      </w:r>
      <w:r>
        <w:rPr>
          <w:b/>
          <w:bCs/>
          <w:rtl/>
          <w:lang w:val="en-GB" w:eastAsia="zh-TW" w:bidi="ar-DZ"/>
        </w:rPr>
        <w:t>استناد</w:t>
      </w:r>
      <w:r>
        <w:rPr>
          <w:rFonts w:hint="cs"/>
          <w:b/>
          <w:bCs/>
          <w:rtl/>
          <w:lang w:val="en-GB" w:eastAsia="zh-TW" w:bidi="ar-DZ"/>
        </w:rPr>
        <w:t xml:space="preserve"> </w:t>
      </w:r>
      <w:r w:rsidRPr="00C66B10">
        <w:rPr>
          <w:b/>
          <w:bCs/>
          <w:rtl/>
          <w:lang w:val="en-GB" w:eastAsia="zh-TW" w:bidi="ar-DZ"/>
        </w:rPr>
        <w:t xml:space="preserve">إلى تقييم موضوعي </w:t>
      </w:r>
      <w:r>
        <w:rPr>
          <w:rFonts w:hint="cs"/>
          <w:b/>
          <w:bCs/>
          <w:rtl/>
          <w:lang w:val="en-GB" w:eastAsia="zh-TW" w:bidi="ar-DZ"/>
        </w:rPr>
        <w:t xml:space="preserve">لمؤهلات الجدارة </w:t>
      </w:r>
      <w:r w:rsidRPr="00B4592E">
        <w:rPr>
          <w:rFonts w:hint="cs"/>
          <w:b/>
          <w:bCs/>
          <w:spacing w:val="-4"/>
          <w:rtl/>
          <w:lang w:val="en-GB" w:eastAsia="zh-TW" w:bidi="ar-DZ"/>
        </w:rPr>
        <w:t>والنزاهة والكفاءة</w:t>
      </w:r>
      <w:r w:rsidRPr="00B4592E">
        <w:rPr>
          <w:spacing w:val="-4"/>
          <w:rtl/>
          <w:lang w:val="en-GB" w:eastAsia="zh-TW" w:bidi="ar-DZ"/>
        </w:rPr>
        <w:t xml:space="preserve"> </w:t>
      </w:r>
      <w:r w:rsidRPr="00B4592E">
        <w:rPr>
          <w:b/>
          <w:bCs/>
          <w:spacing w:val="-4"/>
          <w:rtl/>
          <w:lang w:val="en-GB" w:eastAsia="zh-TW" w:bidi="ar-DZ"/>
        </w:rPr>
        <w:t>المعترف بها في مختلف المجالات المتعددة التخصصات، بما في ذلك الرعاية الصحية (المادة 18 من البروتوكول الاختياري و</w:t>
      </w:r>
      <w:r w:rsidRPr="00B4592E">
        <w:rPr>
          <w:b/>
          <w:bCs/>
          <w:spacing w:val="-4"/>
          <w:lang w:val="en-GB" w:eastAsia="zh-TW" w:bidi="ar-DZ"/>
        </w:rPr>
        <w:t>CAT/OP/12/5</w:t>
      </w:r>
      <w:r w:rsidRPr="00B4592E">
        <w:rPr>
          <w:b/>
          <w:bCs/>
          <w:spacing w:val="-4"/>
          <w:rtl/>
          <w:lang w:val="en-GB" w:eastAsia="zh-TW" w:bidi="ar-DZ"/>
        </w:rPr>
        <w:t>، الفقرات</w:t>
      </w:r>
      <w:r w:rsidRPr="00B4592E">
        <w:rPr>
          <w:rFonts w:hint="cs"/>
          <w:b/>
          <w:bCs/>
          <w:spacing w:val="-4"/>
          <w:rtl/>
          <w:lang w:val="en-GB" w:eastAsia="zh-TW" w:bidi="ar-DZ"/>
        </w:rPr>
        <w:t xml:space="preserve"> من</w:t>
      </w:r>
      <w:r w:rsidRPr="00B4592E">
        <w:rPr>
          <w:b/>
          <w:bCs/>
          <w:spacing w:val="-4"/>
          <w:rtl/>
          <w:lang w:val="en-GB" w:eastAsia="zh-TW" w:bidi="ar-DZ"/>
        </w:rPr>
        <w:t xml:space="preserve"> 17 </w:t>
      </w:r>
      <w:r w:rsidRPr="00B4592E">
        <w:rPr>
          <w:rFonts w:hint="cs"/>
          <w:b/>
          <w:bCs/>
          <w:spacing w:val="-4"/>
          <w:rtl/>
          <w:lang w:val="en-GB" w:eastAsia="zh-TW" w:bidi="ar-DZ"/>
        </w:rPr>
        <w:t>إلى 20)</w:t>
      </w:r>
      <w:r w:rsidRPr="00B4592E">
        <w:rPr>
          <w:b/>
          <w:bCs/>
          <w:spacing w:val="-4"/>
          <w:rtl/>
          <w:lang w:val="en-GB" w:eastAsia="zh-TW" w:bidi="ar-DZ"/>
        </w:rPr>
        <w:t>. كما</w:t>
      </w:r>
      <w:r w:rsidRPr="00C66B10">
        <w:rPr>
          <w:b/>
          <w:bCs/>
          <w:rtl/>
          <w:lang w:val="en-GB" w:eastAsia="zh-TW" w:bidi="ar-DZ"/>
        </w:rPr>
        <w:t xml:space="preserve"> تحث اللجنة الدولة الطرف على القيام بما يلي:</w:t>
      </w:r>
    </w:p>
    <w:p w:rsidR="002729A0" w:rsidRPr="00C66B10" w:rsidRDefault="00B4592E" w:rsidP="00B4592E">
      <w:pPr>
        <w:pStyle w:val="SingleTxtGA"/>
        <w:rPr>
          <w:b/>
          <w:bCs/>
          <w:rtl/>
          <w:lang w:val="en-GB" w:eastAsia="zh-TW" w:bidi="ar-DZ"/>
        </w:rPr>
      </w:pPr>
      <w:r w:rsidRPr="00B4592E">
        <w:rPr>
          <w:rtl/>
          <w:lang w:val="en-GB" w:eastAsia="zh-TW" w:bidi="ar-DZ"/>
        </w:rPr>
        <w:tab/>
      </w:r>
      <w:r w:rsidRPr="00B4592E">
        <w:rPr>
          <w:rFonts w:hint="cs"/>
          <w:rtl/>
          <w:lang w:val="en-GB" w:eastAsia="zh-TW" w:bidi="ar-DZ"/>
        </w:rPr>
        <w:t>(</w:t>
      </w:r>
      <w:r w:rsidR="002729A0" w:rsidRPr="00B4592E">
        <w:rPr>
          <w:rtl/>
          <w:lang w:val="en-GB" w:eastAsia="zh-TW" w:bidi="ar-DZ"/>
        </w:rPr>
        <w:t>أ)</w:t>
      </w:r>
      <w:r>
        <w:rPr>
          <w:b/>
          <w:bCs/>
          <w:rtl/>
          <w:lang w:val="en-GB" w:eastAsia="zh-TW" w:bidi="ar-DZ"/>
        </w:rPr>
        <w:tab/>
      </w:r>
      <w:r w:rsidR="002729A0" w:rsidRPr="00C66B10">
        <w:rPr>
          <w:b/>
          <w:bCs/>
          <w:rtl/>
          <w:lang w:val="en-GB" w:eastAsia="zh-TW" w:bidi="ar-DZ"/>
        </w:rPr>
        <w:t xml:space="preserve">إجراء تقييم دوري </w:t>
      </w:r>
      <w:r w:rsidR="002729A0">
        <w:rPr>
          <w:b/>
          <w:bCs/>
          <w:rtl/>
          <w:lang w:val="en-GB" w:eastAsia="zh-TW" w:bidi="ar-DZ"/>
        </w:rPr>
        <w:t>ل</w:t>
      </w:r>
      <w:r w:rsidR="002729A0">
        <w:rPr>
          <w:rFonts w:hint="cs"/>
          <w:b/>
          <w:bCs/>
          <w:rtl/>
          <w:lang w:val="en-GB" w:eastAsia="zh-TW" w:bidi="ar-DZ"/>
        </w:rPr>
        <w:t xml:space="preserve">أداء </w:t>
      </w:r>
      <w:r w:rsidR="002729A0">
        <w:rPr>
          <w:b/>
          <w:bCs/>
          <w:rtl/>
          <w:lang w:val="en-GB" w:eastAsia="zh-TW" w:bidi="ar-DZ"/>
        </w:rPr>
        <w:t>المكتب الوطني لمنع التعذيب</w:t>
      </w:r>
      <w:r w:rsidR="002729A0" w:rsidRPr="00C66B10">
        <w:rPr>
          <w:b/>
          <w:bCs/>
          <w:rtl/>
          <w:lang w:val="en-GB" w:eastAsia="zh-TW" w:bidi="ar-DZ"/>
        </w:rPr>
        <w:t xml:space="preserve">، بما </w:t>
      </w:r>
      <w:r w:rsidR="002729A0">
        <w:rPr>
          <w:rFonts w:hint="cs"/>
          <w:b/>
          <w:bCs/>
          <w:rtl/>
          <w:lang w:val="en-GB" w:eastAsia="zh-TW" w:bidi="ar-DZ"/>
        </w:rPr>
        <w:t>يشمل</w:t>
      </w:r>
      <w:r w:rsidR="002729A0" w:rsidRPr="00C66B10">
        <w:rPr>
          <w:b/>
          <w:bCs/>
          <w:rtl/>
          <w:lang w:val="en-GB" w:eastAsia="zh-TW" w:bidi="ar-DZ"/>
        </w:rPr>
        <w:t xml:space="preserve"> إدارة الموارد وعم</w:t>
      </w:r>
      <w:r w:rsidR="002729A0">
        <w:rPr>
          <w:b/>
          <w:bCs/>
          <w:rtl/>
          <w:lang w:val="en-GB" w:eastAsia="zh-TW" w:bidi="ar-DZ"/>
        </w:rPr>
        <w:t>لية اختيار الموظفين</w:t>
      </w:r>
      <w:r w:rsidR="002729A0" w:rsidRPr="00C66B10">
        <w:rPr>
          <w:b/>
          <w:bCs/>
          <w:rtl/>
          <w:lang w:val="en-GB" w:eastAsia="zh-TW" w:bidi="ar-DZ"/>
        </w:rPr>
        <w:t>؛</w:t>
      </w:r>
    </w:p>
    <w:p w:rsidR="002729A0" w:rsidRPr="00C66B10" w:rsidRDefault="00B4592E" w:rsidP="002729A0">
      <w:pPr>
        <w:pStyle w:val="SingleTxtGA"/>
        <w:rPr>
          <w:b/>
          <w:bCs/>
          <w:rtl/>
          <w:lang w:val="en-GB" w:eastAsia="zh-TW" w:bidi="ar-DZ"/>
        </w:rPr>
      </w:pPr>
      <w:r>
        <w:rPr>
          <w:b/>
          <w:bCs/>
          <w:rtl/>
          <w:lang w:val="en-GB" w:eastAsia="zh-TW" w:bidi="ar-DZ"/>
        </w:rPr>
        <w:tab/>
      </w:r>
      <w:r w:rsidRPr="00B4592E">
        <w:rPr>
          <w:rFonts w:hint="cs"/>
          <w:rtl/>
          <w:lang w:val="en-GB" w:eastAsia="zh-TW" w:bidi="ar-DZ"/>
        </w:rPr>
        <w:t>(</w:t>
      </w:r>
      <w:r w:rsidR="002729A0" w:rsidRPr="00B4592E">
        <w:rPr>
          <w:rtl/>
          <w:lang w:val="en-GB" w:eastAsia="zh-TW" w:bidi="ar-DZ"/>
        </w:rPr>
        <w:t>ب)</w:t>
      </w:r>
      <w:r>
        <w:rPr>
          <w:b/>
          <w:bCs/>
          <w:rtl/>
          <w:lang w:val="en-GB" w:eastAsia="zh-TW" w:bidi="ar-DZ"/>
        </w:rPr>
        <w:tab/>
      </w:r>
      <w:r w:rsidR="002729A0" w:rsidRPr="00C66B10">
        <w:rPr>
          <w:b/>
          <w:bCs/>
          <w:rtl/>
          <w:lang w:val="en-GB" w:eastAsia="zh-TW" w:bidi="ar-DZ"/>
        </w:rPr>
        <w:t xml:space="preserve">ضمان </w:t>
      </w:r>
      <w:r w:rsidR="002729A0">
        <w:rPr>
          <w:rFonts w:hint="cs"/>
          <w:b/>
          <w:bCs/>
          <w:rtl/>
          <w:lang w:val="en-GB" w:eastAsia="zh-TW" w:bidi="ar-DZ"/>
        </w:rPr>
        <w:t>أن يتمكن</w:t>
      </w:r>
      <w:r w:rsidR="002729A0" w:rsidRPr="00C66B10">
        <w:rPr>
          <w:b/>
          <w:bCs/>
          <w:rtl/>
          <w:lang w:val="en-GB" w:eastAsia="zh-TW" w:bidi="ar-DZ"/>
        </w:rPr>
        <w:t xml:space="preserve"> المكتب الوطني لمنع التعذيب من الوصول فوراً إلى جميع أماكن </w:t>
      </w:r>
      <w:r w:rsidR="002729A0">
        <w:rPr>
          <w:rFonts w:hint="cs"/>
          <w:b/>
          <w:bCs/>
          <w:rtl/>
          <w:lang w:val="en-GB" w:eastAsia="zh-TW" w:bidi="ar-DZ"/>
        </w:rPr>
        <w:t>سلب</w:t>
      </w:r>
      <w:r w:rsidR="002729A0" w:rsidRPr="00C66B10">
        <w:rPr>
          <w:b/>
          <w:bCs/>
          <w:rtl/>
          <w:lang w:val="en-GB" w:eastAsia="zh-TW" w:bidi="ar-DZ"/>
        </w:rPr>
        <w:t xml:space="preserve"> الحرية وإجراء م</w:t>
      </w:r>
      <w:r w:rsidR="002729A0">
        <w:rPr>
          <w:b/>
          <w:bCs/>
          <w:rtl/>
          <w:lang w:val="en-GB" w:eastAsia="zh-TW" w:bidi="ar-DZ"/>
        </w:rPr>
        <w:t>قابلات مع المحتجزين بطريقة سرية</w:t>
      </w:r>
      <w:r w:rsidR="002729A0" w:rsidRPr="00C66B10">
        <w:rPr>
          <w:b/>
          <w:bCs/>
          <w:rtl/>
          <w:lang w:val="en-GB" w:eastAsia="zh-TW" w:bidi="ar-DZ"/>
        </w:rPr>
        <w:t>، و</w:t>
      </w:r>
      <w:r w:rsidR="002729A0">
        <w:rPr>
          <w:rFonts w:hint="cs"/>
          <w:b/>
          <w:bCs/>
          <w:rtl/>
          <w:lang w:val="en-GB" w:eastAsia="zh-TW" w:bidi="ar-DZ"/>
        </w:rPr>
        <w:t xml:space="preserve">أن يتابع المكتب </w:t>
      </w:r>
      <w:r w:rsidR="002729A0" w:rsidRPr="00C66B10">
        <w:rPr>
          <w:rFonts w:hint="cs"/>
          <w:b/>
          <w:bCs/>
          <w:rtl/>
          <w:lang w:val="en-GB" w:eastAsia="zh-TW" w:bidi="ar-DZ"/>
        </w:rPr>
        <w:t>ال</w:t>
      </w:r>
      <w:r w:rsidR="002729A0">
        <w:rPr>
          <w:rFonts w:hint="cs"/>
          <w:b/>
          <w:bCs/>
          <w:rtl/>
          <w:lang w:val="en-GB" w:eastAsia="zh-TW" w:bidi="ar-DZ"/>
        </w:rPr>
        <w:t>استنتاجا</w:t>
      </w:r>
      <w:r w:rsidR="002729A0">
        <w:rPr>
          <w:rFonts w:hint="eastAsia"/>
          <w:b/>
          <w:bCs/>
          <w:rtl/>
          <w:lang w:val="en-GB" w:eastAsia="zh-TW" w:bidi="ar-DZ"/>
        </w:rPr>
        <w:t>ت</w:t>
      </w:r>
      <w:r w:rsidR="002729A0">
        <w:rPr>
          <w:rFonts w:hint="cs"/>
          <w:b/>
          <w:bCs/>
          <w:rtl/>
          <w:lang w:val="en-GB" w:eastAsia="zh-TW" w:bidi="ar-DZ"/>
        </w:rPr>
        <w:t xml:space="preserve"> التي يحيلها </w:t>
      </w:r>
      <w:r w:rsidR="002729A0" w:rsidRPr="00C66B10">
        <w:rPr>
          <w:b/>
          <w:bCs/>
          <w:rtl/>
          <w:lang w:val="en-GB" w:eastAsia="zh-TW" w:bidi="ar-DZ"/>
        </w:rPr>
        <w:t>إلى السلطات المختصة والتوصيات</w:t>
      </w:r>
      <w:r w:rsidR="002729A0">
        <w:rPr>
          <w:rFonts w:hint="cs"/>
          <w:b/>
          <w:bCs/>
          <w:rtl/>
          <w:lang w:val="en-GB" w:eastAsia="zh-TW" w:bidi="ar-DZ"/>
        </w:rPr>
        <w:t xml:space="preserve"> التي</w:t>
      </w:r>
      <w:r w:rsidR="002729A0" w:rsidRPr="00C66B10">
        <w:rPr>
          <w:b/>
          <w:bCs/>
          <w:rtl/>
          <w:lang w:val="en-GB" w:eastAsia="zh-TW" w:bidi="ar-DZ"/>
        </w:rPr>
        <w:t xml:space="preserve"> يصدرها</w:t>
      </w:r>
      <w:r w:rsidR="002729A0">
        <w:rPr>
          <w:rFonts w:hint="cs"/>
          <w:b/>
          <w:bCs/>
          <w:rtl/>
          <w:lang w:val="en-GB" w:eastAsia="zh-TW" w:bidi="ar-DZ"/>
        </w:rPr>
        <w:t xml:space="preserve"> على نحو </w:t>
      </w:r>
      <w:r w:rsidR="002729A0" w:rsidRPr="00C66B10">
        <w:rPr>
          <w:b/>
          <w:bCs/>
          <w:rtl/>
          <w:lang w:val="en-GB" w:eastAsia="zh-TW" w:bidi="ar-DZ"/>
        </w:rPr>
        <w:t>يحترم ويضمن استقل</w:t>
      </w:r>
      <w:r w:rsidR="002729A0">
        <w:rPr>
          <w:b/>
          <w:bCs/>
          <w:rtl/>
          <w:lang w:val="en-GB" w:eastAsia="zh-TW" w:bidi="ar-DZ"/>
        </w:rPr>
        <w:t>ال القضاء في جميع الأوقات</w:t>
      </w:r>
      <w:r w:rsidR="002729A0" w:rsidRPr="00C66B10">
        <w:rPr>
          <w:b/>
          <w:bCs/>
          <w:rtl/>
          <w:lang w:val="en-GB" w:eastAsia="zh-TW" w:bidi="ar-DZ"/>
        </w:rPr>
        <w:t>؛</w:t>
      </w:r>
    </w:p>
    <w:p w:rsidR="002729A0" w:rsidRPr="00C66B10" w:rsidRDefault="00B4592E" w:rsidP="002729A0">
      <w:pPr>
        <w:pStyle w:val="SingleTxtGA"/>
        <w:rPr>
          <w:b/>
          <w:bCs/>
          <w:rtl/>
          <w:lang w:val="en-GB" w:eastAsia="zh-TW" w:bidi="ar-DZ"/>
        </w:rPr>
      </w:pPr>
      <w:r>
        <w:rPr>
          <w:b/>
          <w:bCs/>
          <w:rtl/>
          <w:lang w:val="en-GB" w:eastAsia="zh-TW" w:bidi="ar-DZ"/>
        </w:rPr>
        <w:tab/>
      </w:r>
      <w:r w:rsidRPr="003560DE">
        <w:rPr>
          <w:rFonts w:hint="cs"/>
          <w:rtl/>
          <w:lang w:val="en-GB" w:eastAsia="zh-TW" w:bidi="ar-DZ"/>
        </w:rPr>
        <w:t>(</w:t>
      </w:r>
      <w:r w:rsidRPr="003560DE">
        <w:rPr>
          <w:rtl/>
          <w:lang w:val="en-GB" w:eastAsia="zh-TW" w:bidi="ar-DZ"/>
        </w:rPr>
        <w:t>ج)</w:t>
      </w:r>
      <w:r>
        <w:rPr>
          <w:b/>
          <w:bCs/>
          <w:rtl/>
          <w:lang w:val="en-GB" w:eastAsia="zh-TW" w:bidi="ar-DZ"/>
        </w:rPr>
        <w:tab/>
      </w:r>
      <w:r w:rsidR="002729A0" w:rsidRPr="00C66B10">
        <w:rPr>
          <w:b/>
          <w:bCs/>
          <w:rtl/>
          <w:lang w:val="en-GB" w:eastAsia="zh-TW" w:bidi="ar-DZ"/>
        </w:rPr>
        <w:t xml:space="preserve">ضمان حصول المنظمات غير الحكومية على </w:t>
      </w:r>
      <w:r w:rsidR="002729A0">
        <w:rPr>
          <w:rFonts w:hint="cs"/>
          <w:b/>
          <w:bCs/>
          <w:rtl/>
          <w:lang w:val="en-GB" w:eastAsia="zh-TW" w:bidi="ar-DZ"/>
        </w:rPr>
        <w:t>إمكانية</w:t>
      </w:r>
      <w:r w:rsidR="002729A0" w:rsidRPr="00C66B10">
        <w:rPr>
          <w:b/>
          <w:bCs/>
          <w:rtl/>
          <w:lang w:val="en-GB" w:eastAsia="zh-TW" w:bidi="ar-DZ"/>
        </w:rPr>
        <w:t xml:space="preserve"> الوصول</w:t>
      </w:r>
      <w:r w:rsidR="002729A0">
        <w:rPr>
          <w:rFonts w:hint="cs"/>
          <w:b/>
          <w:bCs/>
          <w:rtl/>
          <w:lang w:val="en-GB" w:eastAsia="zh-TW" w:bidi="ar-DZ"/>
        </w:rPr>
        <w:t xml:space="preserve"> دون قيود</w:t>
      </w:r>
      <w:r w:rsidR="002729A0" w:rsidRPr="00C66B10">
        <w:rPr>
          <w:b/>
          <w:bCs/>
          <w:rtl/>
          <w:lang w:val="en-GB" w:eastAsia="zh-TW" w:bidi="ar-DZ"/>
        </w:rPr>
        <w:t xml:space="preserve"> إلى جميع أماكن </w:t>
      </w:r>
      <w:r w:rsidR="002729A0">
        <w:rPr>
          <w:rFonts w:hint="cs"/>
          <w:b/>
          <w:bCs/>
          <w:rtl/>
          <w:lang w:val="en-GB" w:eastAsia="zh-TW" w:bidi="ar-DZ"/>
        </w:rPr>
        <w:t>سلب</w:t>
      </w:r>
      <w:r w:rsidR="002729A0">
        <w:rPr>
          <w:b/>
          <w:bCs/>
          <w:rtl/>
          <w:lang w:val="en-GB" w:eastAsia="zh-TW" w:bidi="ar-DZ"/>
        </w:rPr>
        <w:t xml:space="preserve"> الحرية</w:t>
      </w:r>
      <w:r w:rsidR="002729A0" w:rsidRPr="00C66B10">
        <w:rPr>
          <w:b/>
          <w:bCs/>
          <w:rtl/>
          <w:lang w:val="en-GB" w:eastAsia="zh-TW" w:bidi="ar-DZ"/>
        </w:rPr>
        <w:t>، وإنشاء المجلس الاستشاري للآلية الوطنية لمنع التعذيب وضمان</w:t>
      </w:r>
      <w:r w:rsidR="003D0B5A">
        <w:rPr>
          <w:rFonts w:hint="cs"/>
          <w:b/>
          <w:bCs/>
          <w:rtl/>
          <w:lang w:val="en-GB" w:eastAsia="zh-TW" w:bidi="ar-DZ"/>
        </w:rPr>
        <w:t xml:space="preserve"> سير عمل</w:t>
      </w:r>
      <w:r w:rsidR="002729A0">
        <w:rPr>
          <w:rFonts w:hint="cs"/>
          <w:b/>
          <w:bCs/>
          <w:rtl/>
          <w:lang w:val="en-GB" w:eastAsia="zh-TW" w:bidi="ar-DZ"/>
        </w:rPr>
        <w:t>ه على نحو</w:t>
      </w:r>
      <w:r w:rsidR="002729A0">
        <w:rPr>
          <w:b/>
          <w:bCs/>
          <w:rtl/>
          <w:lang w:val="en-GB" w:eastAsia="zh-TW" w:bidi="ar-DZ"/>
        </w:rPr>
        <w:t xml:space="preserve"> فعال</w:t>
      </w:r>
      <w:r w:rsidR="002729A0" w:rsidRPr="00C66B10">
        <w:rPr>
          <w:b/>
          <w:bCs/>
          <w:rtl/>
          <w:lang w:val="en-GB" w:eastAsia="zh-TW" w:bidi="ar-DZ"/>
        </w:rPr>
        <w:t>؛</w:t>
      </w:r>
    </w:p>
    <w:p w:rsidR="002729A0" w:rsidRPr="00C66B10" w:rsidRDefault="00B4592E" w:rsidP="00B4592E">
      <w:pPr>
        <w:pStyle w:val="SingleTxtGA"/>
        <w:rPr>
          <w:b/>
          <w:bCs/>
          <w:rtl/>
          <w:lang w:val="en-GB" w:eastAsia="zh-TW" w:bidi="ar-DZ"/>
        </w:rPr>
      </w:pPr>
      <w:r>
        <w:rPr>
          <w:b/>
          <w:bCs/>
          <w:rtl/>
          <w:lang w:val="en-GB" w:eastAsia="zh-TW" w:bidi="ar-DZ"/>
        </w:rPr>
        <w:tab/>
      </w:r>
      <w:r w:rsidRPr="003560DE">
        <w:rPr>
          <w:rFonts w:hint="cs"/>
          <w:rtl/>
          <w:lang w:val="en-GB" w:eastAsia="zh-TW" w:bidi="ar-DZ"/>
        </w:rPr>
        <w:t>(</w:t>
      </w:r>
      <w:r w:rsidR="002729A0" w:rsidRPr="003560DE">
        <w:rPr>
          <w:rtl/>
          <w:lang w:val="en-GB" w:eastAsia="zh-TW" w:bidi="ar-DZ"/>
        </w:rPr>
        <w:t>د)</w:t>
      </w:r>
      <w:r>
        <w:rPr>
          <w:b/>
          <w:bCs/>
          <w:rtl/>
          <w:lang w:val="en-GB" w:eastAsia="zh-TW" w:bidi="ar-DZ"/>
        </w:rPr>
        <w:tab/>
      </w:r>
      <w:r w:rsidR="002729A0" w:rsidRPr="00C66B10">
        <w:rPr>
          <w:b/>
          <w:bCs/>
          <w:rtl/>
          <w:lang w:val="en-GB" w:eastAsia="zh-TW" w:bidi="ar-DZ"/>
        </w:rPr>
        <w:t xml:space="preserve">تعزيز أساليب عمل المكتب الوطني </w:t>
      </w:r>
      <w:r w:rsidR="002729A0">
        <w:rPr>
          <w:rFonts w:hint="cs"/>
          <w:b/>
          <w:bCs/>
          <w:rtl/>
          <w:lang w:val="en-GB" w:eastAsia="zh-TW" w:bidi="ar-DZ"/>
        </w:rPr>
        <w:t>لمنع</w:t>
      </w:r>
      <w:r w:rsidR="002729A0" w:rsidRPr="00C66B10">
        <w:rPr>
          <w:b/>
          <w:bCs/>
          <w:rtl/>
          <w:lang w:val="en-GB" w:eastAsia="zh-TW" w:bidi="ar-DZ"/>
        </w:rPr>
        <w:t xml:space="preserve"> التعذيب، </w:t>
      </w:r>
      <w:r w:rsidR="002729A0">
        <w:rPr>
          <w:rFonts w:hint="cs"/>
          <w:b/>
          <w:bCs/>
          <w:rtl/>
          <w:lang w:val="en-GB" w:eastAsia="zh-TW" w:bidi="ar-DZ"/>
        </w:rPr>
        <w:t>بسبل منها</w:t>
      </w:r>
      <w:r w:rsidR="002729A0" w:rsidRPr="00C66B10">
        <w:rPr>
          <w:b/>
          <w:bCs/>
          <w:rtl/>
          <w:lang w:val="en-GB" w:eastAsia="zh-TW" w:bidi="ar-DZ"/>
        </w:rPr>
        <w:t xml:space="preserve"> اع</w:t>
      </w:r>
      <w:r w:rsidR="002729A0">
        <w:rPr>
          <w:b/>
          <w:bCs/>
          <w:rtl/>
          <w:lang w:val="en-GB" w:eastAsia="zh-TW" w:bidi="ar-DZ"/>
        </w:rPr>
        <w:t xml:space="preserve">تماد نظام </w:t>
      </w:r>
      <w:r w:rsidR="002729A0" w:rsidRPr="00C66B10">
        <w:rPr>
          <w:b/>
          <w:bCs/>
          <w:rtl/>
          <w:lang w:val="en-GB" w:eastAsia="zh-TW" w:bidi="ar-DZ"/>
        </w:rPr>
        <w:t>داخلي</w:t>
      </w:r>
      <w:r w:rsidR="002729A0">
        <w:rPr>
          <w:rFonts w:hint="cs"/>
          <w:b/>
          <w:bCs/>
          <w:rtl/>
          <w:lang w:val="en-GB" w:eastAsia="zh-TW" w:bidi="ar-DZ"/>
        </w:rPr>
        <w:t xml:space="preserve"> للمكتب</w:t>
      </w:r>
      <w:r w:rsidR="002729A0" w:rsidRPr="00C66B10">
        <w:rPr>
          <w:b/>
          <w:bCs/>
          <w:rtl/>
          <w:lang w:val="en-GB" w:eastAsia="zh-TW" w:bidi="ar-DZ"/>
        </w:rPr>
        <w:t xml:space="preserve"> وفق</w:t>
      </w:r>
      <w:r w:rsidR="00994AF3">
        <w:rPr>
          <w:b/>
          <w:bCs/>
          <w:rtl/>
          <w:lang w:val="en-GB" w:eastAsia="zh-TW" w:bidi="ar-DZ"/>
        </w:rPr>
        <w:t xml:space="preserve">اً </w:t>
      </w:r>
      <w:r w:rsidR="002729A0" w:rsidRPr="00C66B10">
        <w:rPr>
          <w:b/>
          <w:bCs/>
          <w:rtl/>
          <w:lang w:val="en-GB" w:eastAsia="zh-TW" w:bidi="ar-DZ"/>
        </w:rPr>
        <w:t xml:space="preserve">للبروتوكول الاختياري واعتماد سياسة </w:t>
      </w:r>
      <w:r w:rsidR="002729A0" w:rsidRPr="00083339">
        <w:rPr>
          <w:b/>
          <w:bCs/>
          <w:rtl/>
          <w:lang w:val="en-GB" w:eastAsia="zh-TW" w:bidi="ar-DZ"/>
        </w:rPr>
        <w:t xml:space="preserve">للتقليل إلى أدنى حد من مخاطر </w:t>
      </w:r>
      <w:r w:rsidR="002729A0" w:rsidRPr="00C66B10">
        <w:rPr>
          <w:b/>
          <w:bCs/>
          <w:rtl/>
          <w:lang w:val="en-GB" w:eastAsia="zh-TW" w:bidi="ar-DZ"/>
        </w:rPr>
        <w:t>الانتقام من</w:t>
      </w:r>
      <w:r w:rsidR="002729A0">
        <w:rPr>
          <w:rFonts w:hint="cs"/>
          <w:b/>
          <w:bCs/>
          <w:rtl/>
          <w:lang w:val="en-GB" w:eastAsia="zh-TW" w:bidi="ar-DZ"/>
        </w:rPr>
        <w:t xml:space="preserve"> المبلغين عن أفعال</w:t>
      </w:r>
      <w:r w:rsidR="002729A0" w:rsidRPr="00C66B10">
        <w:rPr>
          <w:b/>
          <w:bCs/>
          <w:rtl/>
          <w:lang w:val="en-GB" w:eastAsia="zh-TW" w:bidi="ar-DZ"/>
        </w:rPr>
        <w:t xml:space="preserve"> التعذيب وسوء المعاملة، بما في ذلك خلال الزيارات.</w:t>
      </w:r>
    </w:p>
    <w:p w:rsidR="002729A0" w:rsidRPr="00C66B10" w:rsidRDefault="00B4592E" w:rsidP="00B4592E">
      <w:pPr>
        <w:pStyle w:val="H23GA"/>
        <w:rPr>
          <w:rtl/>
          <w:lang w:val="en-GB" w:bidi="ar-DZ"/>
        </w:rPr>
      </w:pPr>
      <w:r>
        <w:rPr>
          <w:rtl/>
          <w:lang w:val="en-GB" w:bidi="ar-DZ"/>
        </w:rPr>
        <w:tab/>
      </w:r>
      <w:r>
        <w:rPr>
          <w:rtl/>
          <w:lang w:val="en-GB" w:bidi="ar-DZ"/>
        </w:rPr>
        <w:tab/>
      </w:r>
      <w:r w:rsidR="002729A0" w:rsidRPr="00C66B10">
        <w:rPr>
          <w:rtl/>
          <w:lang w:val="en-GB" w:bidi="ar-DZ"/>
        </w:rPr>
        <w:t>الإفلات من العقاب على أعمال التعذيب وسوء المعاملة</w:t>
      </w:r>
    </w:p>
    <w:p w:rsidR="002729A0" w:rsidRPr="00AE5D3B" w:rsidRDefault="002729A0" w:rsidP="003D0B5A">
      <w:pPr>
        <w:pStyle w:val="SingleTxtGA"/>
        <w:rPr>
          <w:spacing w:val="-4"/>
          <w:rtl/>
          <w:lang w:val="en-GB" w:eastAsia="zh-TW" w:bidi="ar-DZ"/>
        </w:rPr>
      </w:pPr>
      <w:r w:rsidRPr="00C66B10">
        <w:rPr>
          <w:rtl/>
          <w:lang w:val="en-GB" w:eastAsia="zh-TW" w:bidi="ar-DZ"/>
        </w:rPr>
        <w:t>16</w:t>
      </w:r>
      <w:r>
        <w:rPr>
          <w:rtl/>
          <w:lang w:val="en-GB" w:eastAsia="zh-TW" w:bidi="ar-DZ"/>
        </w:rPr>
        <w:t>-</w:t>
      </w:r>
      <w:r>
        <w:rPr>
          <w:rtl/>
          <w:lang w:val="en-GB" w:eastAsia="zh-TW" w:bidi="ar-DZ"/>
        </w:rPr>
        <w:tab/>
      </w:r>
      <w:r>
        <w:rPr>
          <w:rFonts w:hint="cs"/>
          <w:rtl/>
          <w:lang w:val="en-GB" w:eastAsia="zh-TW" w:bidi="ar-DZ"/>
        </w:rPr>
        <w:t>بالنظر إلى</w:t>
      </w:r>
      <w:r>
        <w:rPr>
          <w:rtl/>
          <w:lang w:val="en-GB" w:eastAsia="zh-TW" w:bidi="ar-DZ"/>
        </w:rPr>
        <w:t xml:space="preserve"> ادعاءات التعذيب وسوء المعاملة</w:t>
      </w:r>
      <w:r w:rsidRPr="00C66B10">
        <w:rPr>
          <w:rtl/>
          <w:lang w:val="en-GB" w:eastAsia="zh-TW" w:bidi="ar-DZ"/>
        </w:rPr>
        <w:t>، تشعر اللجنة بالقلق لأنه حتى الآن</w:t>
      </w:r>
      <w:r>
        <w:rPr>
          <w:rFonts w:hint="cs"/>
          <w:rtl/>
          <w:lang w:val="en-GB" w:eastAsia="zh-TW" w:bidi="ar-DZ"/>
        </w:rPr>
        <w:t xml:space="preserve"> لم</w:t>
      </w:r>
      <w:r w:rsidR="003D0B5A">
        <w:rPr>
          <w:rFonts w:hint="eastAsia"/>
          <w:rtl/>
          <w:lang w:val="en-GB" w:eastAsia="zh-TW" w:bidi="ar-DZ"/>
        </w:rPr>
        <w:t> </w:t>
      </w:r>
      <w:r>
        <w:rPr>
          <w:rFonts w:hint="cs"/>
          <w:rtl/>
          <w:lang w:val="en-GB" w:eastAsia="zh-TW" w:bidi="ar-DZ"/>
        </w:rPr>
        <w:t>تصدر</w:t>
      </w:r>
      <w:r w:rsidRPr="00C66B10">
        <w:rPr>
          <w:rtl/>
          <w:lang w:val="en-GB" w:eastAsia="zh-TW" w:bidi="ar-DZ"/>
        </w:rPr>
        <w:t xml:space="preserve"> سوى أربعة أحكام ب</w:t>
      </w:r>
      <w:r>
        <w:rPr>
          <w:rFonts w:hint="cs"/>
          <w:rtl/>
          <w:lang w:val="en-GB" w:eastAsia="zh-TW" w:bidi="ar-DZ"/>
        </w:rPr>
        <w:t xml:space="preserve">شأن أفعال </w:t>
      </w:r>
      <w:r w:rsidRPr="00C66B10">
        <w:rPr>
          <w:rtl/>
          <w:lang w:val="en-GB" w:eastAsia="zh-TW" w:bidi="ar-DZ"/>
        </w:rPr>
        <w:t xml:space="preserve">التعذيب بين عامي 2012 </w:t>
      </w:r>
      <w:r w:rsidRPr="00C66B10">
        <w:rPr>
          <w:rFonts w:hint="cs"/>
          <w:rtl/>
          <w:lang w:val="en-GB" w:eastAsia="zh-TW" w:bidi="ar-DZ"/>
        </w:rPr>
        <w:t>و2018</w:t>
      </w:r>
      <w:r w:rsidRPr="00C66B10">
        <w:rPr>
          <w:rtl/>
          <w:lang w:val="en-GB" w:eastAsia="zh-TW" w:bidi="ar-DZ"/>
        </w:rPr>
        <w:t>. كما تلاحظ</w:t>
      </w:r>
      <w:r>
        <w:rPr>
          <w:rFonts w:hint="cs"/>
          <w:rtl/>
          <w:lang w:val="en-GB" w:eastAsia="zh-TW" w:bidi="ar-DZ"/>
        </w:rPr>
        <w:t xml:space="preserve"> اللجنة</w:t>
      </w:r>
      <w:r w:rsidRPr="00C66B10">
        <w:rPr>
          <w:rtl/>
          <w:lang w:val="en-GB" w:eastAsia="zh-TW" w:bidi="ar-DZ"/>
        </w:rPr>
        <w:t xml:space="preserve"> بقلق أنه على الرغم من</w:t>
      </w:r>
      <w:r>
        <w:rPr>
          <w:rFonts w:hint="cs"/>
          <w:rtl/>
          <w:lang w:val="en-GB" w:eastAsia="zh-TW" w:bidi="ar-DZ"/>
        </w:rPr>
        <w:t xml:space="preserve"> تسجيل</w:t>
      </w:r>
      <w:r w:rsidRPr="00C66B10">
        <w:rPr>
          <w:rtl/>
          <w:lang w:val="en-GB" w:eastAsia="zh-TW" w:bidi="ar-DZ"/>
        </w:rPr>
        <w:t xml:space="preserve"> 188 شكوى بين عامي 2012 </w:t>
      </w:r>
      <w:r w:rsidRPr="00C66B10">
        <w:rPr>
          <w:rFonts w:hint="cs"/>
          <w:rtl/>
          <w:lang w:val="en-GB" w:eastAsia="zh-TW" w:bidi="ar-DZ"/>
        </w:rPr>
        <w:t>و2015</w:t>
      </w:r>
      <w:r>
        <w:rPr>
          <w:rFonts w:hint="cs"/>
          <w:rtl/>
          <w:lang w:val="en-GB" w:eastAsia="zh-TW" w:bidi="ar-DZ"/>
        </w:rPr>
        <w:t xml:space="preserve"> لدى</w:t>
      </w:r>
      <w:r w:rsidRPr="00C66B10">
        <w:rPr>
          <w:rtl/>
          <w:lang w:val="en-GB" w:eastAsia="zh-TW" w:bidi="ar-DZ"/>
        </w:rPr>
        <w:t xml:space="preserve"> مكتب </w:t>
      </w:r>
      <w:r>
        <w:rPr>
          <w:rtl/>
          <w:lang w:val="en-GB" w:eastAsia="zh-TW" w:bidi="ar-DZ"/>
        </w:rPr>
        <w:t>المدعي العام بشأن أ</w:t>
      </w:r>
      <w:r>
        <w:rPr>
          <w:rFonts w:hint="cs"/>
          <w:rtl/>
          <w:lang w:val="en-GB" w:eastAsia="zh-TW" w:bidi="ar-DZ"/>
        </w:rPr>
        <w:t>فع</w:t>
      </w:r>
      <w:r>
        <w:rPr>
          <w:rtl/>
          <w:lang w:val="en-GB" w:eastAsia="zh-TW" w:bidi="ar-DZ"/>
        </w:rPr>
        <w:t>ال التعذيب</w:t>
      </w:r>
      <w:r w:rsidRPr="00C66B10">
        <w:rPr>
          <w:rtl/>
          <w:lang w:val="en-GB" w:eastAsia="zh-TW" w:bidi="ar-DZ"/>
        </w:rPr>
        <w:t>، و308 شكا</w:t>
      </w:r>
      <w:r>
        <w:rPr>
          <w:rtl/>
          <w:lang w:val="en-GB" w:eastAsia="zh-TW" w:bidi="ar-DZ"/>
        </w:rPr>
        <w:t xml:space="preserve">وى </w:t>
      </w:r>
      <w:r>
        <w:rPr>
          <w:rFonts w:hint="cs"/>
          <w:rtl/>
          <w:lang w:val="en-GB" w:eastAsia="zh-TW" w:bidi="ar-DZ"/>
        </w:rPr>
        <w:t xml:space="preserve">بشأن </w:t>
      </w:r>
      <w:r>
        <w:rPr>
          <w:rtl/>
          <w:lang w:val="en-GB" w:eastAsia="zh-TW" w:bidi="ar-DZ"/>
        </w:rPr>
        <w:t xml:space="preserve">جرائم </w:t>
      </w:r>
      <w:r>
        <w:rPr>
          <w:rFonts w:hint="cs"/>
          <w:rtl/>
          <w:lang w:val="en-GB" w:eastAsia="zh-TW" w:bidi="ar-DZ"/>
        </w:rPr>
        <w:t>متصلة بالتعذيب</w:t>
      </w:r>
      <w:r w:rsidRPr="00C66B10">
        <w:rPr>
          <w:rtl/>
          <w:lang w:val="en-GB" w:eastAsia="zh-TW" w:bidi="ar-DZ"/>
        </w:rPr>
        <w:t>، فضلاً عن</w:t>
      </w:r>
      <w:r w:rsidR="00B4592E">
        <w:rPr>
          <w:rFonts w:hint="cs"/>
          <w:rtl/>
          <w:lang w:val="en-GB" w:eastAsia="zh-TW" w:bidi="ar-DZ"/>
        </w:rPr>
        <w:t> </w:t>
      </w:r>
      <w:r w:rsidRPr="00C66B10">
        <w:rPr>
          <w:rtl/>
          <w:lang w:val="en-GB" w:eastAsia="zh-TW" w:bidi="ar-DZ"/>
        </w:rPr>
        <w:t xml:space="preserve">233 شكوى سجلها المكتب الوطني لمنع التعذيب </w:t>
      </w:r>
      <w:r>
        <w:rPr>
          <w:rtl/>
          <w:lang w:val="en-GB" w:eastAsia="zh-TW" w:bidi="ar-DZ"/>
        </w:rPr>
        <w:t xml:space="preserve">بين عامي 2015 </w:t>
      </w:r>
      <w:r>
        <w:rPr>
          <w:rFonts w:hint="cs"/>
          <w:rtl/>
          <w:lang w:val="en-GB" w:eastAsia="zh-TW" w:bidi="ar-DZ"/>
        </w:rPr>
        <w:t>و2018</w:t>
      </w:r>
      <w:r w:rsidRPr="00C66B10">
        <w:rPr>
          <w:rtl/>
          <w:lang w:val="en-GB" w:eastAsia="zh-TW" w:bidi="ar-DZ"/>
        </w:rPr>
        <w:t xml:space="preserve">، لا تزال </w:t>
      </w:r>
      <w:r>
        <w:rPr>
          <w:rFonts w:hint="cs"/>
          <w:rtl/>
          <w:lang w:val="en-GB" w:eastAsia="zh-TW" w:bidi="ar-DZ"/>
        </w:rPr>
        <w:t>أغلبية هذه الشكاوى</w:t>
      </w:r>
      <w:r w:rsidRPr="00C66B10">
        <w:rPr>
          <w:rtl/>
          <w:lang w:val="en-GB" w:eastAsia="zh-TW" w:bidi="ar-DZ"/>
        </w:rPr>
        <w:t xml:space="preserve"> في مرحلة التحقيق. وتلاحظ اللجنة بقلق </w:t>
      </w:r>
      <w:r>
        <w:rPr>
          <w:rFonts w:hint="cs"/>
          <w:rtl/>
          <w:lang w:val="en-GB" w:eastAsia="zh-TW" w:bidi="ar-DZ"/>
        </w:rPr>
        <w:t>أيض</w:t>
      </w:r>
      <w:r w:rsidR="00994AF3">
        <w:rPr>
          <w:rFonts w:hint="cs"/>
          <w:rtl/>
          <w:lang w:val="en-GB" w:eastAsia="zh-TW" w:bidi="ar-DZ"/>
        </w:rPr>
        <w:t xml:space="preserve">اً </w:t>
      </w:r>
      <w:r w:rsidRPr="00C66B10">
        <w:rPr>
          <w:rtl/>
          <w:lang w:val="en-GB" w:eastAsia="zh-TW" w:bidi="ar-DZ"/>
        </w:rPr>
        <w:t xml:space="preserve">أن معظم الحالات المسجلة ضد </w:t>
      </w:r>
      <w:r>
        <w:rPr>
          <w:rFonts w:hint="cs"/>
          <w:rtl/>
          <w:lang w:val="en-GB" w:eastAsia="zh-TW" w:bidi="ar-DZ"/>
        </w:rPr>
        <w:t>أفراد</w:t>
      </w:r>
      <w:r w:rsidRPr="00C66B10">
        <w:rPr>
          <w:rtl/>
          <w:lang w:val="en-GB" w:eastAsia="zh-TW" w:bidi="ar-DZ"/>
        </w:rPr>
        <w:t xml:space="preserve"> الشرطة و</w:t>
      </w:r>
      <w:r>
        <w:rPr>
          <w:rFonts w:hint="cs"/>
          <w:rtl/>
          <w:lang w:val="en-GB" w:eastAsia="zh-TW" w:bidi="ar-DZ"/>
        </w:rPr>
        <w:t xml:space="preserve">موظفي </w:t>
      </w:r>
      <w:r w:rsidRPr="00C66B10">
        <w:rPr>
          <w:rtl/>
          <w:lang w:val="en-GB" w:eastAsia="zh-TW" w:bidi="ar-DZ"/>
        </w:rPr>
        <w:t>السجون</w:t>
      </w:r>
      <w:r>
        <w:rPr>
          <w:rFonts w:hint="cs"/>
          <w:rtl/>
          <w:lang w:val="en-GB" w:eastAsia="zh-TW" w:bidi="ar-DZ"/>
        </w:rPr>
        <w:t xml:space="preserve"> خضعت للتحقيق باعتبارها </w:t>
      </w:r>
      <w:r w:rsidRPr="00C66B10">
        <w:rPr>
          <w:rtl/>
          <w:lang w:val="en-GB" w:eastAsia="zh-TW" w:bidi="ar-DZ"/>
        </w:rPr>
        <w:t xml:space="preserve">جرائم </w:t>
      </w:r>
      <w:r>
        <w:rPr>
          <w:rFonts w:hint="cs"/>
          <w:rtl/>
          <w:lang w:val="en-GB" w:eastAsia="zh-TW" w:bidi="ar-DZ"/>
        </w:rPr>
        <w:t>أقل ضرر</w:t>
      </w:r>
      <w:r w:rsidR="00994AF3">
        <w:rPr>
          <w:rFonts w:hint="cs"/>
          <w:rtl/>
          <w:lang w:val="en-GB" w:eastAsia="zh-TW" w:bidi="ar-DZ"/>
        </w:rPr>
        <w:t xml:space="preserve">اً، </w:t>
      </w:r>
      <w:r w:rsidRPr="00C66B10">
        <w:rPr>
          <w:rtl/>
          <w:lang w:val="en-GB" w:eastAsia="zh-TW" w:bidi="ar-DZ"/>
        </w:rPr>
        <w:t>وتأسف</w:t>
      </w:r>
      <w:r>
        <w:rPr>
          <w:rFonts w:hint="cs"/>
          <w:rtl/>
          <w:lang w:val="en-GB" w:eastAsia="zh-TW" w:bidi="ar-DZ"/>
        </w:rPr>
        <w:t xml:space="preserve"> اللجنة</w:t>
      </w:r>
      <w:r w:rsidRPr="00C66B10">
        <w:rPr>
          <w:rtl/>
          <w:lang w:val="en-GB" w:eastAsia="zh-TW" w:bidi="ar-DZ"/>
        </w:rPr>
        <w:t xml:space="preserve"> لأن الدولة الطرف لم تقدم إحصاءات عن عدد التحقيقات </w:t>
      </w:r>
      <w:r>
        <w:rPr>
          <w:rFonts w:hint="cs"/>
          <w:rtl/>
          <w:lang w:val="en-GB" w:eastAsia="zh-TW" w:bidi="ar-DZ"/>
        </w:rPr>
        <w:t xml:space="preserve">التي فتحتها مكاتب </w:t>
      </w:r>
      <w:r w:rsidRPr="00AE5D3B">
        <w:rPr>
          <w:rFonts w:hint="cs"/>
          <w:spacing w:val="-4"/>
          <w:rtl/>
          <w:lang w:val="en-GB" w:eastAsia="zh-TW" w:bidi="ar-DZ"/>
        </w:rPr>
        <w:t>الادعاء العام</w:t>
      </w:r>
      <w:r w:rsidRPr="00AE5D3B">
        <w:rPr>
          <w:spacing w:val="-4"/>
          <w:rtl/>
          <w:lang w:val="en-GB" w:eastAsia="zh-TW" w:bidi="ar-DZ"/>
        </w:rPr>
        <w:t xml:space="preserve"> </w:t>
      </w:r>
      <w:r w:rsidRPr="00AE5D3B">
        <w:rPr>
          <w:rFonts w:hint="cs"/>
          <w:spacing w:val="-4"/>
          <w:rtl/>
          <w:lang w:val="en-GB" w:eastAsia="zh-TW" w:bidi="ar-DZ"/>
        </w:rPr>
        <w:t>تلقائياً</w:t>
      </w:r>
      <w:r w:rsidRPr="00AE5D3B">
        <w:rPr>
          <w:spacing w:val="-4"/>
          <w:rtl/>
          <w:lang w:val="en-GB" w:eastAsia="zh-TW" w:bidi="ar-DZ"/>
        </w:rPr>
        <w:t>. كما تعرب اللجنة عن أسفها لعدم ت</w:t>
      </w:r>
      <w:r w:rsidRPr="00AE5D3B">
        <w:rPr>
          <w:rFonts w:hint="cs"/>
          <w:spacing w:val="-4"/>
          <w:rtl/>
          <w:lang w:val="en-GB" w:eastAsia="zh-TW" w:bidi="ar-DZ"/>
        </w:rPr>
        <w:t>قديم</w:t>
      </w:r>
      <w:r w:rsidRPr="00AE5D3B">
        <w:rPr>
          <w:spacing w:val="-4"/>
          <w:rtl/>
          <w:lang w:val="en-GB" w:eastAsia="zh-TW" w:bidi="ar-DZ"/>
        </w:rPr>
        <w:t xml:space="preserve"> معلومات عن التدابير المتخذة </w:t>
      </w:r>
      <w:r w:rsidRPr="00AE5D3B">
        <w:rPr>
          <w:rFonts w:hint="cs"/>
          <w:spacing w:val="-4"/>
          <w:rtl/>
          <w:lang w:val="en-GB" w:eastAsia="zh-TW" w:bidi="ar-DZ"/>
        </w:rPr>
        <w:t xml:space="preserve">من أجل </w:t>
      </w:r>
      <w:r w:rsidRPr="00AE5D3B">
        <w:rPr>
          <w:spacing w:val="-4"/>
          <w:rtl/>
          <w:lang w:val="en-GB" w:eastAsia="zh-TW" w:bidi="ar-DZ"/>
        </w:rPr>
        <w:t>ضمان استقلالية ونزاهة التحقيقات التي تجريها ال</w:t>
      </w:r>
      <w:r w:rsidRPr="00AE5D3B">
        <w:rPr>
          <w:rFonts w:hint="cs"/>
          <w:spacing w:val="-4"/>
          <w:rtl/>
          <w:lang w:val="en-GB" w:eastAsia="zh-TW" w:bidi="ar-DZ"/>
        </w:rPr>
        <w:t>نيابة</w:t>
      </w:r>
      <w:r w:rsidRPr="00AE5D3B">
        <w:rPr>
          <w:spacing w:val="-4"/>
          <w:rtl/>
          <w:lang w:val="en-GB" w:eastAsia="zh-TW" w:bidi="ar-DZ"/>
        </w:rPr>
        <w:t xml:space="preserve"> العامة (المواد 2 </w:t>
      </w:r>
      <w:r w:rsidRPr="00AE5D3B">
        <w:rPr>
          <w:rFonts w:hint="cs"/>
          <w:spacing w:val="-4"/>
          <w:rtl/>
          <w:lang w:val="en-GB" w:eastAsia="zh-TW" w:bidi="ar-DZ"/>
        </w:rPr>
        <w:t>و12 و13 و16</w:t>
      </w:r>
      <w:r w:rsidRPr="00AE5D3B">
        <w:rPr>
          <w:spacing w:val="-4"/>
          <w:rtl/>
          <w:lang w:val="en-GB" w:eastAsia="zh-TW" w:bidi="ar-DZ"/>
        </w:rPr>
        <w:t>).</w:t>
      </w:r>
    </w:p>
    <w:p w:rsidR="002729A0" w:rsidRPr="00E32499" w:rsidRDefault="002729A0" w:rsidP="002729A0">
      <w:pPr>
        <w:pStyle w:val="SingleTxtGA"/>
        <w:rPr>
          <w:b/>
          <w:bCs/>
          <w:rtl/>
          <w:lang w:val="en-GB" w:eastAsia="zh-TW" w:bidi="ar-DZ"/>
        </w:rPr>
      </w:pPr>
      <w:r>
        <w:rPr>
          <w:rFonts w:hint="cs"/>
          <w:rtl/>
          <w:lang w:val="en-GB" w:eastAsia="zh-TW" w:bidi="ar-DZ"/>
        </w:rPr>
        <w:t>17-</w:t>
      </w:r>
      <w:r>
        <w:rPr>
          <w:rFonts w:hint="cs"/>
          <w:rtl/>
          <w:lang w:val="en-GB" w:eastAsia="zh-TW" w:bidi="ar-DZ"/>
        </w:rPr>
        <w:tab/>
      </w:r>
      <w:r w:rsidRPr="00E32499">
        <w:rPr>
          <w:b/>
          <w:bCs/>
          <w:rtl/>
          <w:lang w:val="en-GB" w:eastAsia="zh-TW" w:bidi="ar-DZ"/>
        </w:rPr>
        <w:t>ينبغي للدولة الطرف</w:t>
      </w:r>
      <w:r w:rsidRPr="00E32499">
        <w:rPr>
          <w:rFonts w:hint="cs"/>
          <w:b/>
          <w:bCs/>
          <w:rtl/>
          <w:lang w:val="en-GB" w:eastAsia="zh-TW" w:bidi="ar-DZ"/>
        </w:rPr>
        <w:t xml:space="preserve"> القيام بما يلي</w:t>
      </w:r>
      <w:r w:rsidRPr="00E32499">
        <w:rPr>
          <w:b/>
          <w:bCs/>
          <w:rtl/>
          <w:lang w:val="en-GB" w:eastAsia="zh-TW" w:bidi="ar-DZ"/>
        </w:rPr>
        <w:t>:</w:t>
      </w:r>
    </w:p>
    <w:p w:rsidR="002729A0" w:rsidRPr="00E32499" w:rsidRDefault="00B4592E" w:rsidP="00B4592E">
      <w:pPr>
        <w:pStyle w:val="SingleTxtGA"/>
        <w:rPr>
          <w:b/>
          <w:bCs/>
          <w:rtl/>
          <w:lang w:val="en-GB" w:eastAsia="zh-TW" w:bidi="ar-DZ"/>
        </w:rPr>
      </w:pPr>
      <w:r>
        <w:rPr>
          <w:b/>
          <w:bCs/>
          <w:rtl/>
          <w:lang w:val="en-GB" w:eastAsia="zh-TW" w:bidi="ar-DZ"/>
        </w:rPr>
        <w:tab/>
      </w:r>
      <w:r w:rsidRPr="003560DE">
        <w:rPr>
          <w:rFonts w:hint="cs"/>
          <w:rtl/>
          <w:lang w:val="en-GB" w:eastAsia="zh-TW" w:bidi="ar-DZ"/>
        </w:rPr>
        <w:t>(</w:t>
      </w:r>
      <w:r w:rsidR="002729A0" w:rsidRPr="003560DE">
        <w:rPr>
          <w:rtl/>
          <w:lang w:val="en-GB" w:eastAsia="zh-TW" w:bidi="ar-DZ"/>
        </w:rPr>
        <w:t>أ)</w:t>
      </w:r>
      <w:r>
        <w:rPr>
          <w:b/>
          <w:bCs/>
          <w:rtl/>
          <w:lang w:val="en-GB" w:eastAsia="zh-TW" w:bidi="ar-DZ"/>
        </w:rPr>
        <w:tab/>
      </w:r>
      <w:r w:rsidR="002729A0" w:rsidRPr="00E32499">
        <w:rPr>
          <w:rFonts w:hint="cs"/>
          <w:b/>
          <w:bCs/>
          <w:rtl/>
          <w:lang w:val="en-GB" w:eastAsia="zh-TW" w:bidi="ar-DZ"/>
        </w:rPr>
        <w:t>ضمان التحقيق في</w:t>
      </w:r>
      <w:r w:rsidR="002729A0" w:rsidRPr="00E32499">
        <w:rPr>
          <w:b/>
          <w:bCs/>
          <w:rtl/>
          <w:lang w:val="en-GB" w:eastAsia="zh-TW" w:bidi="ar-DZ"/>
        </w:rPr>
        <w:t xml:space="preserve"> جميع </w:t>
      </w:r>
      <w:r w:rsidR="002729A0" w:rsidRPr="00E32499">
        <w:rPr>
          <w:rFonts w:hint="cs"/>
          <w:b/>
          <w:bCs/>
          <w:rtl/>
          <w:lang w:val="en-GB" w:eastAsia="zh-TW" w:bidi="ar-DZ"/>
        </w:rPr>
        <w:t xml:space="preserve">ادعاءات </w:t>
      </w:r>
      <w:r w:rsidR="002729A0" w:rsidRPr="00E32499">
        <w:rPr>
          <w:b/>
          <w:bCs/>
          <w:rtl/>
          <w:lang w:val="en-GB" w:eastAsia="zh-TW" w:bidi="ar-DZ"/>
        </w:rPr>
        <w:t xml:space="preserve">التعذيب أو سوء المعاملة </w:t>
      </w:r>
      <w:r w:rsidR="002729A0" w:rsidRPr="00E32499">
        <w:rPr>
          <w:rFonts w:hint="cs"/>
          <w:b/>
          <w:bCs/>
          <w:rtl/>
          <w:lang w:val="en-GB" w:eastAsia="zh-TW" w:bidi="ar-DZ"/>
        </w:rPr>
        <w:t>ب</w:t>
      </w:r>
      <w:r w:rsidR="002729A0" w:rsidRPr="00E32499">
        <w:rPr>
          <w:b/>
          <w:bCs/>
          <w:rtl/>
          <w:lang w:val="en-GB" w:eastAsia="zh-TW" w:bidi="ar-DZ"/>
        </w:rPr>
        <w:t xml:space="preserve">سرعة ونزاهة، وضمان عدم وجود أي علاقة مؤسسية أو هرمية بين </w:t>
      </w:r>
      <w:r w:rsidR="002729A0" w:rsidRPr="00E32499">
        <w:rPr>
          <w:rFonts w:hint="cs"/>
          <w:b/>
          <w:bCs/>
          <w:rtl/>
          <w:lang w:val="en-GB" w:eastAsia="zh-TW" w:bidi="ar-DZ"/>
        </w:rPr>
        <w:t xml:space="preserve">المحققين والأشخاص المشتبه فيهم </w:t>
      </w:r>
      <w:r w:rsidR="002729A0" w:rsidRPr="00E32499">
        <w:rPr>
          <w:b/>
          <w:bCs/>
          <w:rtl/>
          <w:lang w:val="en-GB" w:eastAsia="zh-TW" w:bidi="ar-DZ"/>
        </w:rPr>
        <w:t xml:space="preserve">وضمان الشروع في التحقيقات تلقائياً كلما وُجدت أسس معقولة تدعو إلى الاعتقاد بارتكاب فعل من أفعال التعذيب أو </w:t>
      </w:r>
      <w:r w:rsidR="002729A0" w:rsidRPr="00E32499">
        <w:rPr>
          <w:rFonts w:hint="cs"/>
          <w:b/>
          <w:bCs/>
          <w:rtl/>
          <w:lang w:val="en-GB" w:eastAsia="zh-TW" w:bidi="ar-DZ"/>
        </w:rPr>
        <w:t>سوء</w:t>
      </w:r>
      <w:r w:rsidR="002729A0" w:rsidRPr="00E32499">
        <w:rPr>
          <w:b/>
          <w:bCs/>
          <w:rtl/>
          <w:lang w:val="en-GB" w:eastAsia="zh-TW" w:bidi="ar-DZ"/>
        </w:rPr>
        <w:t xml:space="preserve"> المعاملة؛</w:t>
      </w:r>
    </w:p>
    <w:p w:rsidR="002729A0" w:rsidRPr="00E32499" w:rsidRDefault="00B4592E" w:rsidP="00B4592E">
      <w:pPr>
        <w:pStyle w:val="SingleTxtGA"/>
        <w:rPr>
          <w:b/>
          <w:bCs/>
          <w:rtl/>
          <w:lang w:val="en-GB" w:eastAsia="zh-TW" w:bidi="ar-DZ"/>
        </w:rPr>
      </w:pPr>
      <w:r>
        <w:rPr>
          <w:b/>
          <w:bCs/>
          <w:rtl/>
          <w:lang w:val="en-GB" w:eastAsia="zh-TW" w:bidi="ar-DZ"/>
        </w:rPr>
        <w:tab/>
      </w:r>
      <w:r w:rsidRPr="003560DE">
        <w:rPr>
          <w:rFonts w:hint="cs"/>
          <w:rtl/>
          <w:lang w:val="en-GB" w:eastAsia="zh-TW" w:bidi="ar-DZ"/>
        </w:rPr>
        <w:t>(</w:t>
      </w:r>
      <w:r w:rsidR="002729A0" w:rsidRPr="003560DE">
        <w:rPr>
          <w:rtl/>
          <w:lang w:val="en-GB" w:eastAsia="zh-TW" w:bidi="ar-DZ"/>
        </w:rPr>
        <w:t>ب)</w:t>
      </w:r>
      <w:r>
        <w:rPr>
          <w:b/>
          <w:bCs/>
          <w:rtl/>
          <w:lang w:val="en-GB" w:eastAsia="zh-TW" w:bidi="ar-DZ"/>
        </w:rPr>
        <w:tab/>
      </w:r>
      <w:r w:rsidR="002729A0" w:rsidRPr="00E32499">
        <w:rPr>
          <w:b/>
          <w:bCs/>
          <w:rtl/>
          <w:lang w:val="en-GB" w:eastAsia="zh-TW" w:bidi="ar-DZ"/>
        </w:rPr>
        <w:t>إنشاء آلي</w:t>
      </w:r>
      <w:r w:rsidR="002729A0" w:rsidRPr="00E32499">
        <w:rPr>
          <w:rFonts w:hint="cs"/>
          <w:b/>
          <w:bCs/>
          <w:rtl/>
          <w:lang w:val="en-GB" w:eastAsia="zh-TW" w:bidi="ar-DZ"/>
        </w:rPr>
        <w:t>ة</w:t>
      </w:r>
      <w:r w:rsidR="002729A0" w:rsidRPr="00E32499">
        <w:rPr>
          <w:b/>
          <w:bCs/>
          <w:rtl/>
          <w:lang w:val="en-GB" w:eastAsia="zh-TW" w:bidi="ar-DZ"/>
        </w:rPr>
        <w:t xml:space="preserve"> تتسم بالاستقلالية والفعالية و</w:t>
      </w:r>
      <w:r w:rsidR="002729A0" w:rsidRPr="00E32499">
        <w:rPr>
          <w:rFonts w:hint="cs"/>
          <w:b/>
          <w:bCs/>
          <w:rtl/>
          <w:lang w:val="en-GB" w:eastAsia="zh-TW" w:bidi="ar-DZ"/>
        </w:rPr>
        <w:t>ال</w:t>
      </w:r>
      <w:r w:rsidR="002729A0" w:rsidRPr="00E32499">
        <w:rPr>
          <w:b/>
          <w:bCs/>
          <w:rtl/>
          <w:lang w:val="en-GB" w:eastAsia="zh-TW" w:bidi="ar-DZ"/>
        </w:rPr>
        <w:t>سرية لتزويد ضحايا التعذيب و</w:t>
      </w:r>
      <w:r w:rsidR="002729A0" w:rsidRPr="00E32499">
        <w:rPr>
          <w:rFonts w:hint="cs"/>
          <w:b/>
          <w:bCs/>
          <w:rtl/>
          <w:lang w:val="en-GB" w:eastAsia="zh-TW" w:bidi="ar-DZ"/>
        </w:rPr>
        <w:t>سوء</w:t>
      </w:r>
      <w:r w:rsidR="002729A0" w:rsidRPr="00E32499">
        <w:rPr>
          <w:b/>
          <w:bCs/>
          <w:rtl/>
          <w:lang w:val="en-GB" w:eastAsia="zh-TW" w:bidi="ar-DZ"/>
        </w:rPr>
        <w:t xml:space="preserve"> المعاملة </w:t>
      </w:r>
      <w:r w:rsidR="002729A0" w:rsidRPr="00E32499">
        <w:rPr>
          <w:rFonts w:hint="cs"/>
          <w:b/>
          <w:bCs/>
          <w:rtl/>
          <w:lang w:val="en-GB" w:eastAsia="zh-TW" w:bidi="ar-DZ"/>
        </w:rPr>
        <w:t>م</w:t>
      </w:r>
      <w:r w:rsidR="002729A0" w:rsidRPr="00E32499">
        <w:rPr>
          <w:b/>
          <w:bCs/>
          <w:rtl/>
          <w:lang w:val="en-GB" w:eastAsia="zh-TW" w:bidi="ar-DZ"/>
        </w:rPr>
        <w:t>سلوب</w:t>
      </w:r>
      <w:r w:rsidR="002729A0" w:rsidRPr="00E32499">
        <w:rPr>
          <w:rFonts w:hint="cs"/>
          <w:b/>
          <w:bCs/>
          <w:rtl/>
          <w:lang w:val="en-GB" w:eastAsia="zh-TW" w:bidi="ar-DZ"/>
        </w:rPr>
        <w:t>ي</w:t>
      </w:r>
      <w:r w:rsidR="002729A0" w:rsidRPr="00E32499">
        <w:rPr>
          <w:b/>
          <w:bCs/>
          <w:rtl/>
          <w:lang w:val="en-GB" w:eastAsia="zh-TW" w:bidi="ar-DZ"/>
        </w:rPr>
        <w:t xml:space="preserve"> </w:t>
      </w:r>
      <w:r w:rsidR="002729A0" w:rsidRPr="00E32499">
        <w:rPr>
          <w:rFonts w:hint="cs"/>
          <w:b/>
          <w:bCs/>
          <w:rtl/>
          <w:lang w:val="en-GB" w:eastAsia="zh-TW" w:bidi="ar-DZ"/>
        </w:rPr>
        <w:t>ال</w:t>
      </w:r>
      <w:r w:rsidR="002729A0" w:rsidRPr="00E32499">
        <w:rPr>
          <w:b/>
          <w:bCs/>
          <w:rtl/>
          <w:lang w:val="en-GB" w:eastAsia="zh-TW" w:bidi="ar-DZ"/>
        </w:rPr>
        <w:t>حري</w:t>
      </w:r>
      <w:r w:rsidR="002729A0" w:rsidRPr="00E32499">
        <w:rPr>
          <w:rFonts w:hint="cs"/>
          <w:b/>
          <w:bCs/>
          <w:rtl/>
          <w:lang w:val="en-GB" w:eastAsia="zh-TW" w:bidi="ar-DZ"/>
        </w:rPr>
        <w:t>ة</w:t>
      </w:r>
      <w:r w:rsidR="002729A0" w:rsidRPr="00E32499">
        <w:rPr>
          <w:b/>
          <w:bCs/>
          <w:rtl/>
          <w:lang w:val="en-GB" w:eastAsia="zh-TW" w:bidi="ar-DZ"/>
        </w:rPr>
        <w:t xml:space="preserve"> في جميع أماكن الاحتجاز والسجون بوسائل تقديم شك</w:t>
      </w:r>
      <w:r w:rsidR="002729A0" w:rsidRPr="00E32499">
        <w:rPr>
          <w:rFonts w:hint="cs"/>
          <w:b/>
          <w:bCs/>
          <w:rtl/>
          <w:lang w:val="en-GB" w:eastAsia="zh-TW" w:bidi="ar-DZ"/>
        </w:rPr>
        <w:t>ا</w:t>
      </w:r>
      <w:r w:rsidR="002729A0" w:rsidRPr="00E32499">
        <w:rPr>
          <w:b/>
          <w:bCs/>
          <w:rtl/>
          <w:lang w:val="en-GB" w:eastAsia="zh-TW" w:bidi="ar-DZ"/>
        </w:rPr>
        <w:t>وى مباشرة إلى النيابة العامة</w:t>
      </w:r>
      <w:r w:rsidR="002729A0" w:rsidRPr="00E32499">
        <w:rPr>
          <w:rFonts w:hint="cs"/>
          <w:b/>
          <w:bCs/>
          <w:rtl/>
          <w:lang w:val="en-GB" w:eastAsia="zh-TW" w:bidi="ar-DZ"/>
        </w:rPr>
        <w:t>،</w:t>
      </w:r>
      <w:r w:rsidR="002729A0" w:rsidRPr="00E32499">
        <w:rPr>
          <w:b/>
          <w:bCs/>
          <w:rtl/>
          <w:lang w:val="en-GB" w:eastAsia="zh-TW" w:bidi="ar-DZ"/>
        </w:rPr>
        <w:t xml:space="preserve"> </w:t>
      </w:r>
      <w:r w:rsidR="002729A0" w:rsidRPr="00E32499">
        <w:rPr>
          <w:rFonts w:hint="cs"/>
          <w:b/>
          <w:bCs/>
          <w:rtl/>
          <w:lang w:val="en-GB" w:eastAsia="zh-TW" w:bidi="ar-DZ"/>
        </w:rPr>
        <w:t>وتوفير الحماية، في الممارسة،</w:t>
      </w:r>
      <w:r w:rsidR="002729A0" w:rsidRPr="00E32499">
        <w:rPr>
          <w:b/>
          <w:bCs/>
          <w:rtl/>
          <w:lang w:val="en-GB" w:eastAsia="zh-TW" w:bidi="ar-DZ"/>
        </w:rPr>
        <w:t xml:space="preserve"> </w:t>
      </w:r>
      <w:r w:rsidR="002729A0" w:rsidRPr="00E32499">
        <w:rPr>
          <w:rFonts w:hint="cs"/>
          <w:b/>
          <w:bCs/>
          <w:rtl/>
          <w:lang w:val="en-GB" w:eastAsia="zh-TW" w:bidi="ar-DZ"/>
        </w:rPr>
        <w:t>لل</w:t>
      </w:r>
      <w:r w:rsidR="002729A0" w:rsidRPr="00E32499">
        <w:rPr>
          <w:b/>
          <w:bCs/>
          <w:rtl/>
          <w:lang w:val="en-GB" w:eastAsia="zh-TW" w:bidi="ar-DZ"/>
        </w:rPr>
        <w:t>مشتكين والضحايا من أي عمل انتقامي؛</w:t>
      </w:r>
    </w:p>
    <w:p w:rsidR="002729A0" w:rsidRPr="00E32499" w:rsidRDefault="00B4592E" w:rsidP="00B4592E">
      <w:pPr>
        <w:pStyle w:val="SingleTxtGA"/>
        <w:rPr>
          <w:b/>
          <w:bCs/>
          <w:rtl/>
          <w:lang w:val="en-GB" w:eastAsia="zh-TW" w:bidi="ar-DZ"/>
        </w:rPr>
      </w:pPr>
      <w:r w:rsidRPr="003560DE">
        <w:rPr>
          <w:rtl/>
          <w:lang w:val="en-GB" w:eastAsia="zh-TW" w:bidi="ar-DZ"/>
        </w:rPr>
        <w:tab/>
      </w:r>
      <w:r w:rsidRPr="003560DE">
        <w:rPr>
          <w:rFonts w:hint="cs"/>
          <w:rtl/>
          <w:lang w:val="en-GB" w:eastAsia="zh-TW" w:bidi="ar-DZ"/>
        </w:rPr>
        <w:t>(</w:t>
      </w:r>
      <w:r w:rsidR="002729A0" w:rsidRPr="003560DE">
        <w:rPr>
          <w:rtl/>
          <w:lang w:val="en-GB" w:eastAsia="zh-TW" w:bidi="ar-DZ"/>
        </w:rPr>
        <w:t>ج)</w:t>
      </w:r>
      <w:r>
        <w:rPr>
          <w:b/>
          <w:bCs/>
          <w:rtl/>
          <w:lang w:val="en-GB" w:eastAsia="zh-TW" w:bidi="ar-DZ"/>
        </w:rPr>
        <w:tab/>
      </w:r>
      <w:r w:rsidR="002729A0" w:rsidRPr="00E32499">
        <w:rPr>
          <w:b/>
          <w:bCs/>
          <w:rtl/>
          <w:lang w:val="en-GB" w:eastAsia="zh-TW" w:bidi="ar-DZ"/>
        </w:rPr>
        <w:t xml:space="preserve">تعزيز الإصلاح الهيكلي للشرطة المدنية الوطنية، بما في ذلك مراجعة آليات التحقيق الداخلي من أجل زيادة فعاليتها وضمان </w:t>
      </w:r>
      <w:r w:rsidR="002729A0" w:rsidRPr="00E4610E">
        <w:rPr>
          <w:b/>
          <w:bCs/>
          <w:rtl/>
          <w:lang w:val="en-GB" w:eastAsia="zh-TW" w:bidi="ar-DZ"/>
        </w:rPr>
        <w:t>ا</w:t>
      </w:r>
      <w:r w:rsidR="002729A0">
        <w:rPr>
          <w:b/>
          <w:bCs/>
          <w:rtl/>
          <w:lang w:val="en-GB" w:eastAsia="zh-TW" w:bidi="ar-DZ"/>
        </w:rPr>
        <w:t>ستقلاليتها التامة، مؤسسياً و</w:t>
      </w:r>
      <w:r w:rsidR="002729A0">
        <w:rPr>
          <w:rFonts w:hint="cs"/>
          <w:b/>
          <w:bCs/>
          <w:rtl/>
          <w:lang w:val="en-GB" w:eastAsia="zh-TW" w:bidi="ar-DZ"/>
        </w:rPr>
        <w:t>هرم</w:t>
      </w:r>
      <w:r w:rsidR="002729A0" w:rsidRPr="00E4610E">
        <w:rPr>
          <w:b/>
          <w:bCs/>
          <w:rtl/>
          <w:lang w:val="en-GB" w:eastAsia="zh-TW" w:bidi="ar-DZ"/>
        </w:rPr>
        <w:t>ياً،</w:t>
      </w:r>
      <w:r w:rsidR="002729A0">
        <w:rPr>
          <w:rFonts w:hint="cs"/>
          <w:b/>
          <w:bCs/>
          <w:rtl/>
          <w:lang w:val="en-GB" w:eastAsia="zh-TW" w:bidi="ar-DZ"/>
        </w:rPr>
        <w:t xml:space="preserve"> </w:t>
      </w:r>
      <w:r w:rsidR="002729A0" w:rsidRPr="00E32499">
        <w:rPr>
          <w:b/>
          <w:bCs/>
          <w:rtl/>
          <w:lang w:val="en-GB" w:eastAsia="zh-TW" w:bidi="ar-DZ"/>
        </w:rPr>
        <w:t>عن الأشخاص الخاضعين للتحقيق؛</w:t>
      </w:r>
    </w:p>
    <w:p w:rsidR="002729A0" w:rsidRPr="00DA0D63" w:rsidRDefault="00B4592E" w:rsidP="002729A0">
      <w:pPr>
        <w:pStyle w:val="SingleTxtGA"/>
        <w:rPr>
          <w:b/>
          <w:bCs/>
          <w:rtl/>
          <w:lang w:val="en-GB" w:eastAsia="zh-TW" w:bidi="ar-DZ"/>
        </w:rPr>
      </w:pPr>
      <w:r w:rsidRPr="003560DE">
        <w:rPr>
          <w:rtl/>
          <w:lang w:val="en-GB" w:eastAsia="zh-TW" w:bidi="ar-DZ"/>
        </w:rPr>
        <w:tab/>
      </w:r>
      <w:r w:rsidRPr="003560DE">
        <w:rPr>
          <w:rFonts w:hint="cs"/>
          <w:rtl/>
          <w:lang w:val="en-GB" w:eastAsia="zh-TW" w:bidi="ar-DZ"/>
        </w:rPr>
        <w:t>(</w:t>
      </w:r>
      <w:r w:rsidRPr="003560DE">
        <w:rPr>
          <w:rtl/>
          <w:lang w:val="en-GB" w:eastAsia="zh-TW" w:bidi="ar-DZ"/>
        </w:rPr>
        <w:t>د)</w:t>
      </w:r>
      <w:r>
        <w:rPr>
          <w:b/>
          <w:bCs/>
          <w:rtl/>
          <w:lang w:val="en-GB" w:eastAsia="zh-TW" w:bidi="ar-DZ"/>
        </w:rPr>
        <w:tab/>
      </w:r>
      <w:r w:rsidR="002729A0">
        <w:rPr>
          <w:rFonts w:hint="cs"/>
          <w:b/>
          <w:bCs/>
          <w:rtl/>
          <w:lang w:val="en-GB" w:eastAsia="zh-TW" w:bidi="ar-DZ"/>
        </w:rPr>
        <w:t xml:space="preserve">احترام </w:t>
      </w:r>
      <w:r w:rsidR="002729A0" w:rsidRPr="00456078">
        <w:rPr>
          <w:b/>
          <w:bCs/>
          <w:rtl/>
          <w:lang w:val="en-GB" w:eastAsia="zh-TW" w:bidi="ar-DZ"/>
        </w:rPr>
        <w:t>مبدأ افتراض براءة الأشخاص الخاضعين للتحقيق في أفعال التعذيب</w:t>
      </w:r>
      <w:r w:rsidR="002729A0">
        <w:rPr>
          <w:rFonts w:hint="cs"/>
          <w:b/>
          <w:bCs/>
          <w:rtl/>
          <w:lang w:val="en-GB" w:eastAsia="zh-TW" w:bidi="ar-DZ"/>
        </w:rPr>
        <w:t xml:space="preserve"> </w:t>
      </w:r>
      <w:r w:rsidR="002729A0" w:rsidRPr="00DA0D63">
        <w:rPr>
          <w:b/>
          <w:bCs/>
          <w:rtl/>
          <w:lang w:val="en-GB" w:eastAsia="zh-TW" w:bidi="ar-DZ"/>
        </w:rPr>
        <w:t>وسوء المعا</w:t>
      </w:r>
      <w:r w:rsidR="002729A0">
        <w:rPr>
          <w:b/>
          <w:bCs/>
          <w:rtl/>
          <w:lang w:val="en-GB" w:eastAsia="zh-TW" w:bidi="ar-DZ"/>
        </w:rPr>
        <w:t>ملة</w:t>
      </w:r>
      <w:r w:rsidR="002729A0">
        <w:rPr>
          <w:rFonts w:hint="cs"/>
          <w:b/>
          <w:bCs/>
          <w:rtl/>
          <w:lang w:val="en-GB" w:eastAsia="zh-TW" w:bidi="ar-DZ"/>
        </w:rPr>
        <w:t xml:space="preserve">، </w:t>
      </w:r>
      <w:r w:rsidR="002729A0" w:rsidRPr="00DA0D63">
        <w:rPr>
          <w:b/>
          <w:bCs/>
          <w:rtl/>
          <w:lang w:val="en-GB" w:eastAsia="zh-TW" w:bidi="ar-DZ"/>
        </w:rPr>
        <w:t>وأيض</w:t>
      </w:r>
      <w:r w:rsidR="00994AF3">
        <w:rPr>
          <w:b/>
          <w:bCs/>
          <w:rtl/>
          <w:lang w:val="en-GB" w:eastAsia="zh-TW" w:bidi="ar-DZ"/>
        </w:rPr>
        <w:t xml:space="preserve">اً </w:t>
      </w:r>
      <w:r w:rsidR="002729A0" w:rsidRPr="00DA0D63">
        <w:rPr>
          <w:b/>
          <w:bCs/>
          <w:rtl/>
          <w:lang w:val="en-GB" w:eastAsia="zh-TW" w:bidi="ar-DZ"/>
        </w:rPr>
        <w:t xml:space="preserve">ضمان </w:t>
      </w:r>
      <w:r w:rsidR="002729A0">
        <w:rPr>
          <w:rFonts w:hint="cs"/>
          <w:b/>
          <w:bCs/>
          <w:rtl/>
          <w:lang w:val="en-GB" w:eastAsia="zh-TW" w:bidi="ar-DZ"/>
        </w:rPr>
        <w:t>وقف هؤلاء الأشخاص عن العمل</w:t>
      </w:r>
      <w:r w:rsidR="002729A0" w:rsidRPr="00DA0D63">
        <w:rPr>
          <w:b/>
          <w:bCs/>
          <w:rtl/>
          <w:lang w:val="en-GB" w:eastAsia="zh-TW" w:bidi="ar-DZ"/>
        </w:rPr>
        <w:t xml:space="preserve"> على الفور وطوال فترة التحقيق، خاصة إذا </w:t>
      </w:r>
      <w:r w:rsidR="002729A0">
        <w:rPr>
          <w:b/>
          <w:bCs/>
          <w:rtl/>
          <w:lang w:val="en-GB" w:eastAsia="zh-TW" w:bidi="ar-DZ"/>
        </w:rPr>
        <w:t>وجد احتمال أن</w:t>
      </w:r>
      <w:r w:rsidR="002729A0">
        <w:rPr>
          <w:rFonts w:hint="cs"/>
          <w:b/>
          <w:bCs/>
          <w:rtl/>
          <w:lang w:val="en-GB" w:eastAsia="zh-TW" w:bidi="ar-DZ"/>
        </w:rPr>
        <w:t>هم</w:t>
      </w:r>
      <w:r w:rsidR="002729A0">
        <w:rPr>
          <w:b/>
          <w:bCs/>
          <w:rtl/>
          <w:lang w:val="en-GB" w:eastAsia="zh-TW" w:bidi="ar-DZ"/>
        </w:rPr>
        <w:t xml:space="preserve"> </w:t>
      </w:r>
      <w:r w:rsidR="002729A0">
        <w:rPr>
          <w:rFonts w:hint="cs"/>
          <w:b/>
          <w:bCs/>
          <w:rtl/>
          <w:lang w:val="en-GB" w:eastAsia="zh-TW" w:bidi="ar-DZ"/>
        </w:rPr>
        <w:t>س</w:t>
      </w:r>
      <w:r w:rsidR="002729A0">
        <w:rPr>
          <w:b/>
          <w:bCs/>
          <w:rtl/>
          <w:lang w:val="en-GB" w:eastAsia="zh-TW" w:bidi="ar-DZ"/>
        </w:rPr>
        <w:t>يتمكنو</w:t>
      </w:r>
      <w:r w:rsidR="002729A0">
        <w:rPr>
          <w:rFonts w:hint="cs"/>
          <w:b/>
          <w:bCs/>
          <w:rtl/>
          <w:lang w:val="en-GB" w:eastAsia="zh-TW" w:bidi="ar-DZ"/>
        </w:rPr>
        <w:t xml:space="preserve">ن، </w:t>
      </w:r>
      <w:r w:rsidR="002729A0" w:rsidRPr="008C66EA">
        <w:rPr>
          <w:b/>
          <w:bCs/>
          <w:rtl/>
          <w:lang w:val="en-GB" w:eastAsia="zh-TW" w:bidi="ar-DZ"/>
        </w:rPr>
        <w:t>في حال عدم وقفهم عن العمل</w:t>
      </w:r>
      <w:r w:rsidR="002729A0">
        <w:rPr>
          <w:rFonts w:hint="cs"/>
          <w:b/>
          <w:bCs/>
          <w:rtl/>
          <w:lang w:val="en-GB" w:eastAsia="zh-TW" w:bidi="ar-DZ"/>
        </w:rPr>
        <w:t>،</w:t>
      </w:r>
      <w:r w:rsidR="002729A0" w:rsidRPr="008C66EA">
        <w:rPr>
          <w:b/>
          <w:bCs/>
          <w:rtl/>
          <w:lang w:val="en-GB" w:eastAsia="zh-TW" w:bidi="ar-DZ"/>
        </w:rPr>
        <w:t xml:space="preserve"> من تكرار الفعل المزعوم أو الانتقام من الضحية المزعومة أو </w:t>
      </w:r>
      <w:r w:rsidR="002729A0">
        <w:rPr>
          <w:rFonts w:hint="cs"/>
          <w:b/>
          <w:bCs/>
          <w:rtl/>
          <w:lang w:val="en-GB" w:eastAsia="zh-TW" w:bidi="ar-DZ"/>
        </w:rPr>
        <w:t>عرقلة</w:t>
      </w:r>
      <w:r w:rsidR="002729A0" w:rsidRPr="008C66EA">
        <w:rPr>
          <w:b/>
          <w:bCs/>
          <w:rtl/>
          <w:lang w:val="en-GB" w:eastAsia="zh-TW" w:bidi="ar-DZ"/>
        </w:rPr>
        <w:t xml:space="preserve"> التحقيق؛</w:t>
      </w:r>
    </w:p>
    <w:p w:rsidR="002729A0" w:rsidRPr="008C66EA" w:rsidRDefault="00B4592E" w:rsidP="00B4592E">
      <w:pPr>
        <w:pStyle w:val="SingleTxtGA"/>
        <w:rPr>
          <w:b/>
          <w:bCs/>
          <w:rtl/>
          <w:lang w:val="en-GB" w:eastAsia="zh-TW" w:bidi="ar-DZ"/>
        </w:rPr>
      </w:pPr>
      <w:r w:rsidRPr="003560DE">
        <w:rPr>
          <w:rtl/>
          <w:lang w:val="en-GB" w:eastAsia="zh-TW" w:bidi="ar-DZ"/>
        </w:rPr>
        <w:tab/>
      </w:r>
      <w:r w:rsidRPr="003560DE">
        <w:rPr>
          <w:rFonts w:hint="cs"/>
          <w:rtl/>
          <w:lang w:val="en-GB" w:eastAsia="zh-TW" w:bidi="ar-DZ"/>
        </w:rPr>
        <w:t>(</w:t>
      </w:r>
      <w:r w:rsidR="002729A0" w:rsidRPr="003560DE">
        <w:rPr>
          <w:rtl/>
          <w:lang w:val="en-GB" w:eastAsia="zh-TW" w:bidi="ar-DZ"/>
        </w:rPr>
        <w:t>ه)</w:t>
      </w:r>
      <w:r w:rsidRPr="003560DE">
        <w:rPr>
          <w:rtl/>
          <w:lang w:val="en-GB" w:eastAsia="zh-TW" w:bidi="ar-DZ"/>
        </w:rPr>
        <w:tab/>
      </w:r>
      <w:r w:rsidR="002729A0" w:rsidRPr="008C66EA">
        <w:rPr>
          <w:b/>
          <w:bCs/>
          <w:rtl/>
          <w:lang w:val="en-GB" w:eastAsia="zh-TW" w:bidi="ar-DZ"/>
        </w:rPr>
        <w:t>ضمان مقاضاة ال</w:t>
      </w:r>
      <w:r w:rsidR="002729A0">
        <w:rPr>
          <w:b/>
          <w:bCs/>
          <w:rtl/>
          <w:lang w:val="en-GB" w:eastAsia="zh-TW" w:bidi="ar-DZ"/>
        </w:rPr>
        <w:t>جناة المزعومين على النحو الواجب</w:t>
      </w:r>
      <w:r w:rsidR="002729A0" w:rsidRPr="008C66EA">
        <w:rPr>
          <w:b/>
          <w:bCs/>
          <w:rtl/>
          <w:lang w:val="en-GB" w:eastAsia="zh-TW" w:bidi="ar-DZ"/>
        </w:rPr>
        <w:t>، ومعاقبتهم وفق</w:t>
      </w:r>
      <w:r w:rsidR="00994AF3">
        <w:rPr>
          <w:b/>
          <w:bCs/>
          <w:rtl/>
          <w:lang w:val="en-GB" w:eastAsia="zh-TW" w:bidi="ar-DZ"/>
        </w:rPr>
        <w:t xml:space="preserve">اً </w:t>
      </w:r>
      <w:r w:rsidR="002729A0" w:rsidRPr="008C66EA">
        <w:rPr>
          <w:b/>
          <w:bCs/>
          <w:rtl/>
          <w:lang w:val="en-GB" w:eastAsia="zh-TW" w:bidi="ar-DZ"/>
        </w:rPr>
        <w:t xml:space="preserve">لجسامة أفعالهم إذا ثبتت إدانتهم. </w:t>
      </w:r>
      <w:r w:rsidR="002729A0">
        <w:rPr>
          <w:rFonts w:hint="cs"/>
          <w:b/>
          <w:bCs/>
          <w:rtl/>
          <w:lang w:val="en-GB" w:eastAsia="zh-TW" w:bidi="ar-DZ"/>
        </w:rPr>
        <w:t>و</w:t>
      </w:r>
      <w:r w:rsidR="002729A0" w:rsidRPr="008C66EA">
        <w:rPr>
          <w:b/>
          <w:bCs/>
          <w:rtl/>
          <w:lang w:val="en-GB" w:eastAsia="zh-TW" w:bidi="ar-DZ"/>
        </w:rPr>
        <w:t xml:space="preserve">تؤكد اللجنة </w:t>
      </w:r>
      <w:r w:rsidR="002729A0">
        <w:rPr>
          <w:rFonts w:hint="cs"/>
          <w:b/>
          <w:bCs/>
          <w:rtl/>
          <w:lang w:val="en-GB" w:eastAsia="zh-TW" w:bidi="ar-DZ"/>
        </w:rPr>
        <w:t>ما جاء في</w:t>
      </w:r>
      <w:r w:rsidR="002729A0" w:rsidRPr="008C66EA">
        <w:rPr>
          <w:b/>
          <w:bCs/>
          <w:rtl/>
          <w:lang w:val="en-GB" w:eastAsia="zh-TW" w:bidi="ar-DZ"/>
        </w:rPr>
        <w:t xml:space="preserve"> الفقرة 10 من تعليقها العام رقم</w:t>
      </w:r>
      <w:r>
        <w:rPr>
          <w:rFonts w:hint="cs"/>
          <w:b/>
          <w:bCs/>
          <w:rtl/>
          <w:lang w:val="en-GB" w:eastAsia="zh-TW" w:bidi="ar-DZ"/>
        </w:rPr>
        <w:t> </w:t>
      </w:r>
      <w:r w:rsidR="002729A0">
        <w:rPr>
          <w:b/>
          <w:bCs/>
          <w:rtl/>
          <w:lang w:val="en-GB" w:eastAsia="zh-TW" w:bidi="ar-DZ"/>
        </w:rPr>
        <w:t>2</w:t>
      </w:r>
      <w:r w:rsidR="002729A0" w:rsidRPr="008C66EA">
        <w:rPr>
          <w:b/>
          <w:bCs/>
          <w:rtl/>
          <w:lang w:val="en-GB" w:eastAsia="zh-TW" w:bidi="ar-DZ"/>
        </w:rPr>
        <w:t>،</w:t>
      </w:r>
      <w:r w:rsidR="002729A0">
        <w:rPr>
          <w:rFonts w:hint="cs"/>
          <w:b/>
          <w:bCs/>
          <w:rtl/>
          <w:lang w:val="en-GB" w:eastAsia="zh-TW" w:bidi="ar-DZ"/>
        </w:rPr>
        <w:t xml:space="preserve"> حيث</w:t>
      </w:r>
      <w:r w:rsidR="002729A0" w:rsidRPr="007D285D">
        <w:rPr>
          <w:b/>
          <w:bCs/>
          <w:rtl/>
          <w:lang w:val="en-GB" w:eastAsia="zh-TW" w:bidi="ar-DZ"/>
        </w:rPr>
        <w:t xml:space="preserve"> تشدّد على</w:t>
      </w:r>
      <w:r w:rsidR="002729A0">
        <w:rPr>
          <w:rFonts w:hint="cs"/>
          <w:b/>
          <w:bCs/>
          <w:rtl/>
          <w:lang w:val="en-GB" w:eastAsia="zh-TW" w:bidi="ar-DZ"/>
        </w:rPr>
        <w:t xml:space="preserve"> أن</w:t>
      </w:r>
      <w:r w:rsidR="002729A0" w:rsidRPr="007D285D">
        <w:rPr>
          <w:b/>
          <w:bCs/>
          <w:rtl/>
          <w:lang w:val="en-GB" w:eastAsia="zh-TW" w:bidi="ar-DZ"/>
        </w:rPr>
        <w:t xml:space="preserve"> </w:t>
      </w:r>
      <w:r w:rsidR="002729A0">
        <w:rPr>
          <w:rFonts w:hint="cs"/>
          <w:b/>
          <w:bCs/>
          <w:rtl/>
          <w:lang w:val="en-GB" w:eastAsia="zh-TW" w:bidi="ar-DZ"/>
        </w:rPr>
        <w:t>اقتصار الملاحقة</w:t>
      </w:r>
      <w:r w:rsidR="002729A0">
        <w:rPr>
          <w:b/>
          <w:bCs/>
          <w:rtl/>
          <w:lang w:val="en-GB" w:eastAsia="zh-TW" w:bidi="ar-DZ"/>
        </w:rPr>
        <w:t xml:space="preserve"> على</w:t>
      </w:r>
      <w:r w:rsidR="002729A0" w:rsidRPr="007D285D">
        <w:rPr>
          <w:b/>
          <w:bCs/>
          <w:rtl/>
          <w:lang w:val="en-GB" w:eastAsia="zh-TW" w:bidi="ar-DZ"/>
        </w:rPr>
        <w:t xml:space="preserve"> </w:t>
      </w:r>
      <w:r w:rsidR="002729A0">
        <w:rPr>
          <w:rFonts w:hint="cs"/>
          <w:b/>
          <w:bCs/>
          <w:rtl/>
          <w:lang w:val="en-GB" w:eastAsia="zh-TW" w:bidi="ar-DZ"/>
        </w:rPr>
        <w:t xml:space="preserve">سوء </w:t>
      </w:r>
      <w:r w:rsidR="002729A0">
        <w:rPr>
          <w:b/>
          <w:bCs/>
          <w:rtl/>
          <w:lang w:val="en-GB" w:eastAsia="zh-TW" w:bidi="ar-DZ"/>
        </w:rPr>
        <w:t>المعاملة</w:t>
      </w:r>
      <w:r w:rsidR="002729A0" w:rsidRPr="007D285D">
        <w:rPr>
          <w:b/>
          <w:bCs/>
          <w:rtl/>
          <w:lang w:val="en-GB" w:eastAsia="zh-TW" w:bidi="ar-DZ"/>
        </w:rPr>
        <w:t>، في الحالات التي تنطوي أيضاً على عناصر ا</w:t>
      </w:r>
      <w:r w:rsidR="002729A0">
        <w:rPr>
          <w:b/>
          <w:bCs/>
          <w:rtl/>
          <w:lang w:val="en-GB" w:eastAsia="zh-TW" w:bidi="ar-DZ"/>
        </w:rPr>
        <w:t xml:space="preserve">لتعذيب، </w:t>
      </w:r>
      <w:r w:rsidR="002729A0">
        <w:rPr>
          <w:rFonts w:hint="cs"/>
          <w:b/>
          <w:bCs/>
          <w:rtl/>
          <w:lang w:val="en-GB" w:eastAsia="zh-TW" w:bidi="ar-DZ"/>
        </w:rPr>
        <w:t>يشكل</w:t>
      </w:r>
      <w:r w:rsidR="002729A0">
        <w:rPr>
          <w:b/>
          <w:bCs/>
          <w:rtl/>
          <w:lang w:val="en-GB" w:eastAsia="zh-TW" w:bidi="ar-DZ"/>
        </w:rPr>
        <w:t xml:space="preserve"> انتهاكاً للاتفاقية</w:t>
      </w:r>
      <w:r w:rsidR="002729A0" w:rsidRPr="008C66EA">
        <w:rPr>
          <w:b/>
          <w:bCs/>
          <w:rtl/>
          <w:lang w:val="en-GB" w:eastAsia="zh-TW" w:bidi="ar-DZ"/>
        </w:rPr>
        <w:t>؛</w:t>
      </w:r>
    </w:p>
    <w:p w:rsidR="002729A0" w:rsidRPr="00B528FA" w:rsidRDefault="00B4592E" w:rsidP="00B4592E">
      <w:pPr>
        <w:pStyle w:val="SingleTxtGA"/>
        <w:rPr>
          <w:b/>
          <w:bCs/>
          <w:rtl/>
          <w:lang w:val="en-GB" w:eastAsia="zh-TW" w:bidi="ar-DZ"/>
        </w:rPr>
      </w:pPr>
      <w:r>
        <w:rPr>
          <w:b/>
          <w:bCs/>
          <w:rtl/>
          <w:lang w:val="en-GB" w:eastAsia="zh-TW" w:bidi="ar-DZ"/>
        </w:rPr>
        <w:tab/>
      </w:r>
      <w:r w:rsidRPr="003560DE">
        <w:rPr>
          <w:rFonts w:hint="cs"/>
          <w:rtl/>
          <w:lang w:val="en-GB" w:eastAsia="zh-TW" w:bidi="ar-DZ"/>
        </w:rPr>
        <w:t>(</w:t>
      </w:r>
      <w:r w:rsidR="002729A0" w:rsidRPr="003560DE">
        <w:rPr>
          <w:rtl/>
          <w:lang w:val="en-GB" w:eastAsia="zh-TW" w:bidi="ar-DZ"/>
        </w:rPr>
        <w:t>و)</w:t>
      </w:r>
      <w:r>
        <w:rPr>
          <w:b/>
          <w:bCs/>
          <w:rtl/>
          <w:lang w:val="en-GB" w:eastAsia="zh-TW" w:bidi="ar-DZ"/>
        </w:rPr>
        <w:tab/>
      </w:r>
      <w:r w:rsidR="002729A0" w:rsidRPr="00B528FA">
        <w:rPr>
          <w:b/>
          <w:bCs/>
          <w:rtl/>
          <w:lang w:val="en-GB" w:eastAsia="zh-TW" w:bidi="ar-DZ"/>
        </w:rPr>
        <w:t>زيادة تدريب أعضاء النيابة العامة والأطباء الشرعيين والقضاة من أجل تحسين نوعية ال</w:t>
      </w:r>
      <w:r w:rsidR="002729A0" w:rsidRPr="00B528FA">
        <w:rPr>
          <w:rFonts w:hint="cs"/>
          <w:b/>
          <w:bCs/>
          <w:rtl/>
          <w:lang w:val="en-GB" w:eastAsia="zh-TW" w:bidi="ar-DZ"/>
        </w:rPr>
        <w:t>تحقيقات</w:t>
      </w:r>
      <w:r w:rsidR="002729A0">
        <w:rPr>
          <w:rFonts w:hint="cs"/>
          <w:b/>
          <w:bCs/>
          <w:rtl/>
          <w:lang w:val="en-GB" w:eastAsia="zh-TW" w:bidi="ar-DZ"/>
        </w:rPr>
        <w:t>،</w:t>
      </w:r>
      <w:r w:rsidR="002729A0" w:rsidRPr="00B528FA">
        <w:rPr>
          <w:rFonts w:hint="cs"/>
          <w:b/>
          <w:bCs/>
          <w:rtl/>
          <w:lang w:val="en-GB" w:eastAsia="zh-TW" w:bidi="ar-DZ"/>
        </w:rPr>
        <w:t xml:space="preserve"> </w:t>
      </w:r>
      <w:r w:rsidR="002729A0" w:rsidRPr="00B528FA">
        <w:rPr>
          <w:b/>
          <w:bCs/>
          <w:rtl/>
          <w:lang w:val="en-GB" w:eastAsia="zh-TW" w:bidi="ar-DZ"/>
        </w:rPr>
        <w:t xml:space="preserve">والتحليل العلمي للأدلة، والتصنيف الصحيح </w:t>
      </w:r>
      <w:r w:rsidR="002729A0" w:rsidRPr="00B528FA">
        <w:rPr>
          <w:rFonts w:hint="cs"/>
          <w:b/>
          <w:bCs/>
          <w:rtl/>
          <w:lang w:val="en-GB" w:eastAsia="zh-TW" w:bidi="ar-DZ"/>
        </w:rPr>
        <w:t>ل</w:t>
      </w:r>
      <w:r w:rsidR="002729A0">
        <w:rPr>
          <w:b/>
          <w:bCs/>
          <w:rtl/>
          <w:lang w:val="en-GB" w:eastAsia="zh-TW" w:bidi="ar-DZ"/>
        </w:rPr>
        <w:t>ل</w:t>
      </w:r>
      <w:r w:rsidR="002729A0">
        <w:rPr>
          <w:rFonts w:hint="cs"/>
          <w:b/>
          <w:bCs/>
          <w:rtl/>
          <w:lang w:val="en-GB" w:eastAsia="zh-TW" w:bidi="ar-DZ"/>
        </w:rPr>
        <w:t>أعمال الإجرامية</w:t>
      </w:r>
      <w:r w:rsidR="002729A0">
        <w:rPr>
          <w:b/>
          <w:bCs/>
          <w:rtl/>
          <w:lang w:val="en-GB" w:eastAsia="zh-TW" w:bidi="ar-DZ"/>
        </w:rPr>
        <w:t xml:space="preserve"> ومحاكم</w:t>
      </w:r>
      <w:r w:rsidR="002729A0">
        <w:rPr>
          <w:rFonts w:hint="cs"/>
          <w:b/>
          <w:bCs/>
          <w:rtl/>
          <w:lang w:val="en-GB" w:eastAsia="zh-TW" w:bidi="ar-DZ"/>
        </w:rPr>
        <w:t>ة مرتكبيها</w:t>
      </w:r>
      <w:r w:rsidR="002729A0" w:rsidRPr="00B528FA">
        <w:rPr>
          <w:b/>
          <w:bCs/>
          <w:rtl/>
          <w:lang w:val="en-GB" w:eastAsia="zh-TW" w:bidi="ar-DZ"/>
        </w:rPr>
        <w:t>.</w:t>
      </w:r>
    </w:p>
    <w:p w:rsidR="002729A0" w:rsidRDefault="00B4592E" w:rsidP="00B4592E">
      <w:pPr>
        <w:pStyle w:val="H23GA"/>
        <w:rPr>
          <w:rtl/>
          <w:lang w:val="en-GB" w:bidi="ar-DZ"/>
        </w:rPr>
      </w:pPr>
      <w:r>
        <w:rPr>
          <w:rtl/>
          <w:lang w:val="en-GB" w:bidi="ar-DZ"/>
        </w:rPr>
        <w:tab/>
      </w:r>
      <w:r>
        <w:rPr>
          <w:rtl/>
          <w:lang w:val="en-GB" w:bidi="ar-DZ"/>
        </w:rPr>
        <w:tab/>
      </w:r>
      <w:r w:rsidR="002729A0" w:rsidRPr="00A12E1C">
        <w:rPr>
          <w:rtl/>
          <w:lang w:val="en-GB" w:bidi="ar-DZ"/>
        </w:rPr>
        <w:t>الاستخدام المفرط للاحتجاز</w:t>
      </w:r>
      <w:r w:rsidR="002729A0">
        <w:rPr>
          <w:rFonts w:hint="cs"/>
          <w:rtl/>
          <w:lang w:val="en-GB" w:bidi="ar-DZ"/>
        </w:rPr>
        <w:t xml:space="preserve"> السابق</w:t>
      </w:r>
      <w:r w:rsidR="002729A0">
        <w:rPr>
          <w:rtl/>
          <w:lang w:val="en-GB" w:bidi="ar-DZ"/>
        </w:rPr>
        <w:t xml:space="preserve"> </w:t>
      </w:r>
      <w:r w:rsidR="002729A0">
        <w:rPr>
          <w:rFonts w:hint="cs"/>
          <w:rtl/>
          <w:lang w:val="en-GB" w:bidi="ar-DZ"/>
        </w:rPr>
        <w:t>ل</w:t>
      </w:r>
      <w:r w:rsidR="002729A0" w:rsidRPr="00A12E1C">
        <w:rPr>
          <w:rtl/>
          <w:lang w:val="en-GB" w:bidi="ar-DZ"/>
        </w:rPr>
        <w:t>لمحاكمة</w:t>
      </w:r>
    </w:p>
    <w:p w:rsidR="002729A0" w:rsidRPr="00A12E1C" w:rsidRDefault="002729A0" w:rsidP="00B4592E">
      <w:pPr>
        <w:pStyle w:val="SingleTxtGA"/>
        <w:rPr>
          <w:rtl/>
          <w:lang w:val="en-GB" w:eastAsia="zh-TW" w:bidi="ar-DZ"/>
        </w:rPr>
      </w:pPr>
      <w:r w:rsidRPr="00A12E1C">
        <w:rPr>
          <w:rFonts w:hint="cs"/>
          <w:rtl/>
          <w:lang w:val="en-GB" w:eastAsia="zh-TW" w:bidi="ar-DZ"/>
        </w:rPr>
        <w:t>18</w:t>
      </w:r>
      <w:r w:rsidRPr="00B4592E">
        <w:rPr>
          <w:rFonts w:hint="cs"/>
          <w:spacing w:val="-6"/>
          <w:rtl/>
          <w:lang w:val="en-GB" w:eastAsia="zh-TW" w:bidi="ar-DZ"/>
        </w:rPr>
        <w:t>-</w:t>
      </w:r>
      <w:r w:rsidRPr="00B4592E">
        <w:rPr>
          <w:rFonts w:hint="cs"/>
          <w:spacing w:val="-6"/>
          <w:rtl/>
          <w:lang w:val="en-GB" w:eastAsia="zh-TW" w:bidi="ar-DZ"/>
        </w:rPr>
        <w:tab/>
      </w:r>
      <w:r w:rsidRPr="00B4592E">
        <w:rPr>
          <w:spacing w:val="-6"/>
          <w:rtl/>
          <w:lang w:val="en-GB" w:eastAsia="zh-TW" w:bidi="ar-DZ"/>
        </w:rPr>
        <w:t>تكرر اللجنة توصي</w:t>
      </w:r>
      <w:r w:rsidRPr="00B4592E">
        <w:rPr>
          <w:rFonts w:hint="cs"/>
          <w:spacing w:val="-6"/>
          <w:rtl/>
          <w:lang w:val="en-GB" w:eastAsia="zh-TW" w:bidi="ar-DZ"/>
        </w:rPr>
        <w:t>ا</w:t>
      </w:r>
      <w:r w:rsidRPr="00B4592E">
        <w:rPr>
          <w:spacing w:val="-6"/>
          <w:rtl/>
          <w:lang w:val="en-GB" w:eastAsia="zh-TW" w:bidi="ar-DZ"/>
        </w:rPr>
        <w:t>تها السابقة (</w:t>
      </w:r>
      <w:r w:rsidRPr="00B4592E">
        <w:rPr>
          <w:spacing w:val="-6"/>
          <w:lang w:val="es-ES_tradnl"/>
        </w:rPr>
        <w:t>CAT/C/GTM/CO/4</w:t>
      </w:r>
      <w:r w:rsidRPr="00B4592E">
        <w:rPr>
          <w:spacing w:val="-6"/>
          <w:rtl/>
          <w:lang w:val="en-GB" w:eastAsia="zh-TW" w:bidi="ar-DZ"/>
        </w:rPr>
        <w:t>، الفقرة 20 و</w:t>
      </w:r>
      <w:r w:rsidRPr="00B4592E">
        <w:rPr>
          <w:spacing w:val="-6"/>
          <w:lang w:val="es-ES_tradnl"/>
        </w:rPr>
        <w:t>CAT/C/GTM/CO/5-6</w:t>
      </w:r>
      <w:r w:rsidRPr="00B4592E">
        <w:rPr>
          <w:spacing w:val="-6"/>
          <w:rtl/>
          <w:lang w:val="en-GB" w:eastAsia="zh-TW" w:bidi="ar-DZ"/>
        </w:rPr>
        <w:t>،</w:t>
      </w:r>
      <w:r w:rsidRPr="00B4592E">
        <w:rPr>
          <w:spacing w:val="-4"/>
          <w:rtl/>
          <w:lang w:val="en-GB" w:eastAsia="zh-TW" w:bidi="ar-DZ"/>
        </w:rPr>
        <w:t xml:space="preserve"> الفقرة 17) </w:t>
      </w:r>
      <w:r w:rsidRPr="00B4592E">
        <w:rPr>
          <w:rFonts w:hint="cs"/>
          <w:spacing w:val="-4"/>
          <w:rtl/>
          <w:lang w:val="en-GB" w:eastAsia="zh-TW" w:bidi="ar-DZ"/>
        </w:rPr>
        <w:t>بشأن</w:t>
      </w:r>
      <w:r>
        <w:rPr>
          <w:rFonts w:hint="cs"/>
          <w:rtl/>
          <w:lang w:val="en-GB" w:eastAsia="zh-TW" w:bidi="ar-DZ"/>
        </w:rPr>
        <w:t xml:space="preserve"> </w:t>
      </w:r>
      <w:r w:rsidRPr="00A12E1C">
        <w:rPr>
          <w:rtl/>
          <w:lang w:val="en-GB" w:eastAsia="zh-TW" w:bidi="ar-DZ"/>
        </w:rPr>
        <w:t xml:space="preserve">الاستخدام المفرط للاحتجاز السابق للمحاكمة، </w:t>
      </w:r>
      <w:r>
        <w:rPr>
          <w:rFonts w:hint="cs"/>
          <w:rtl/>
          <w:lang w:val="en-GB" w:eastAsia="zh-TW" w:bidi="ar-DZ"/>
        </w:rPr>
        <w:t>حيث يمثل المحتجزون قبل المحاكمة 51.58 في المائة</w:t>
      </w:r>
      <w:r>
        <w:rPr>
          <w:rtl/>
          <w:lang w:val="en-GB" w:eastAsia="zh-TW" w:bidi="ar-DZ"/>
        </w:rPr>
        <w:t xml:space="preserve"> من نزلاء السجون</w:t>
      </w:r>
      <w:r w:rsidRPr="00A12E1C">
        <w:rPr>
          <w:rtl/>
          <w:lang w:val="en-GB" w:eastAsia="zh-TW" w:bidi="ar-DZ"/>
        </w:rPr>
        <w:t>، وفق</w:t>
      </w:r>
      <w:r w:rsidR="00994AF3">
        <w:rPr>
          <w:rtl/>
          <w:lang w:val="en-GB" w:eastAsia="zh-TW" w:bidi="ar-DZ"/>
        </w:rPr>
        <w:t xml:space="preserve">اً </w:t>
      </w:r>
      <w:r w:rsidRPr="00A12E1C">
        <w:rPr>
          <w:rtl/>
          <w:lang w:val="en-GB" w:eastAsia="zh-TW" w:bidi="ar-DZ"/>
        </w:rPr>
        <w:t>للبيانات</w:t>
      </w:r>
      <w:r>
        <w:rPr>
          <w:rFonts w:hint="cs"/>
          <w:rtl/>
          <w:lang w:val="en-GB" w:eastAsia="zh-TW" w:bidi="ar-DZ"/>
        </w:rPr>
        <w:t xml:space="preserve"> التي قدمها </w:t>
      </w:r>
      <w:r>
        <w:rPr>
          <w:rtl/>
          <w:lang w:val="en-GB" w:eastAsia="zh-TW" w:bidi="ar-DZ"/>
        </w:rPr>
        <w:t xml:space="preserve">الوفد. </w:t>
      </w:r>
      <w:r>
        <w:rPr>
          <w:rFonts w:hint="cs"/>
          <w:rtl/>
          <w:lang w:val="en-GB" w:eastAsia="zh-TW" w:bidi="ar-DZ"/>
        </w:rPr>
        <w:t>و</w:t>
      </w:r>
      <w:r w:rsidRPr="00A12E1C">
        <w:rPr>
          <w:rtl/>
          <w:lang w:val="en-GB" w:eastAsia="zh-TW" w:bidi="ar-DZ"/>
        </w:rPr>
        <w:t>تشعر اللجنة بالقلق لأن نسبة كبيرة من المحتجزين تظل رهن ال</w:t>
      </w:r>
      <w:r>
        <w:rPr>
          <w:rtl/>
          <w:lang w:val="en-GB" w:eastAsia="zh-TW" w:bidi="ar-DZ"/>
        </w:rPr>
        <w:t xml:space="preserve">احتجاز </w:t>
      </w:r>
      <w:r>
        <w:rPr>
          <w:rFonts w:hint="cs"/>
          <w:rtl/>
          <w:lang w:val="en-GB" w:eastAsia="zh-TW" w:bidi="ar-DZ"/>
        </w:rPr>
        <w:t>السابق للمحاكمة</w:t>
      </w:r>
      <w:r>
        <w:rPr>
          <w:rtl/>
          <w:lang w:val="en-GB" w:eastAsia="zh-TW" w:bidi="ar-DZ"/>
        </w:rPr>
        <w:t xml:space="preserve"> بسبب جرائم بسيطة</w:t>
      </w:r>
      <w:r w:rsidRPr="00A12E1C">
        <w:rPr>
          <w:rtl/>
          <w:lang w:val="en-GB" w:eastAsia="zh-TW" w:bidi="ar-DZ"/>
        </w:rPr>
        <w:t>، حتى بعد انتهاء المهلة الزمنية المحددة. وتلاحظ اللجنة بقلق أن قانون الإ</w:t>
      </w:r>
      <w:r>
        <w:rPr>
          <w:rtl/>
          <w:lang w:val="en-GB" w:eastAsia="zh-TW" w:bidi="ar-DZ"/>
        </w:rPr>
        <w:t>جراءات الجنائية يفرض الاحتجاز</w:t>
      </w:r>
      <w:r w:rsidRPr="00A12E1C">
        <w:rPr>
          <w:rtl/>
          <w:lang w:val="en-GB" w:eastAsia="zh-TW" w:bidi="ar-DZ"/>
        </w:rPr>
        <w:t xml:space="preserve"> الإلزامي</w:t>
      </w:r>
      <w:r>
        <w:rPr>
          <w:rFonts w:hint="cs"/>
          <w:rtl/>
          <w:lang w:val="en-GB" w:eastAsia="zh-TW" w:bidi="ar-DZ"/>
        </w:rPr>
        <w:t xml:space="preserve"> السابق للمحاكمة</w:t>
      </w:r>
      <w:r w:rsidRPr="00A12E1C">
        <w:rPr>
          <w:rtl/>
          <w:lang w:val="en-GB" w:eastAsia="zh-TW" w:bidi="ar-DZ"/>
        </w:rPr>
        <w:t xml:space="preserve"> في حالة العود</w:t>
      </w:r>
      <w:r>
        <w:rPr>
          <w:rFonts w:hint="cs"/>
          <w:rtl/>
          <w:lang w:val="en-GB" w:eastAsia="zh-TW" w:bidi="ar-DZ"/>
        </w:rPr>
        <w:t>ة إلى الإجرام</w:t>
      </w:r>
      <w:r>
        <w:rPr>
          <w:rtl/>
          <w:lang w:val="en-GB" w:eastAsia="zh-TW" w:bidi="ar-DZ"/>
        </w:rPr>
        <w:t xml:space="preserve"> أو </w:t>
      </w:r>
      <w:r>
        <w:rPr>
          <w:rFonts w:hint="cs"/>
          <w:rtl/>
          <w:lang w:val="en-GB" w:eastAsia="zh-TW" w:bidi="ar-DZ"/>
        </w:rPr>
        <w:t>عندما يتعلق الأمر</w:t>
      </w:r>
      <w:r w:rsidRPr="00A12E1C">
        <w:rPr>
          <w:rtl/>
          <w:lang w:val="en-GB" w:eastAsia="zh-TW" w:bidi="ar-DZ"/>
        </w:rPr>
        <w:t xml:space="preserve"> </w:t>
      </w:r>
      <w:r>
        <w:rPr>
          <w:rtl/>
          <w:lang w:val="en-GB" w:eastAsia="zh-TW" w:bidi="ar-DZ"/>
        </w:rPr>
        <w:t>بجرائم معينة، بما في</w:t>
      </w:r>
      <w:r>
        <w:rPr>
          <w:rFonts w:hint="cs"/>
          <w:rtl/>
          <w:lang w:val="en-GB" w:eastAsia="zh-TW" w:bidi="ar-DZ"/>
        </w:rPr>
        <w:t>ها</w:t>
      </w:r>
      <w:r w:rsidRPr="00A12E1C">
        <w:rPr>
          <w:rtl/>
          <w:lang w:val="en-GB" w:eastAsia="zh-TW" w:bidi="ar-DZ"/>
        </w:rPr>
        <w:t xml:space="preserve"> الجرائم الواردة في قانون مكافحة الاتجار بالمخدرات. كما تشعر اللجنة بالقلق </w:t>
      </w:r>
      <w:r>
        <w:rPr>
          <w:rFonts w:hint="cs"/>
          <w:rtl/>
          <w:lang w:val="en-GB" w:eastAsia="zh-TW" w:bidi="ar-DZ"/>
        </w:rPr>
        <w:t xml:space="preserve">بسبب </w:t>
      </w:r>
      <w:r w:rsidRPr="00A12E1C">
        <w:rPr>
          <w:rtl/>
          <w:lang w:val="en-GB" w:eastAsia="zh-TW" w:bidi="ar-DZ"/>
        </w:rPr>
        <w:t>التقارير التي</w:t>
      </w:r>
      <w:r>
        <w:rPr>
          <w:rFonts w:hint="cs"/>
          <w:rtl/>
          <w:lang w:val="en-GB" w:eastAsia="zh-TW" w:bidi="ar-DZ"/>
        </w:rPr>
        <w:t xml:space="preserve"> تشير إلى</w:t>
      </w:r>
      <w:r>
        <w:rPr>
          <w:rtl/>
          <w:lang w:val="en-GB" w:eastAsia="zh-TW" w:bidi="ar-DZ"/>
        </w:rPr>
        <w:t xml:space="preserve"> </w:t>
      </w:r>
      <w:r w:rsidRPr="00A12E1C">
        <w:rPr>
          <w:rtl/>
          <w:lang w:val="en-GB" w:eastAsia="zh-TW" w:bidi="ar-DZ"/>
        </w:rPr>
        <w:t xml:space="preserve">ارتفاع </w:t>
      </w:r>
      <w:r>
        <w:rPr>
          <w:rFonts w:hint="cs"/>
          <w:rtl/>
          <w:lang w:val="en-GB" w:eastAsia="zh-TW" w:bidi="ar-DZ"/>
        </w:rPr>
        <w:t>حالات</w:t>
      </w:r>
      <w:r w:rsidRPr="00A12E1C">
        <w:rPr>
          <w:rtl/>
          <w:lang w:val="en-GB" w:eastAsia="zh-TW" w:bidi="ar-DZ"/>
        </w:rPr>
        <w:t xml:space="preserve"> تعليق جلسات الاستماع</w:t>
      </w:r>
      <w:r>
        <w:rPr>
          <w:rFonts w:hint="cs"/>
          <w:rtl/>
          <w:lang w:val="en-GB" w:eastAsia="zh-TW" w:bidi="ar-DZ"/>
        </w:rPr>
        <w:t>،</w:t>
      </w:r>
      <w:r>
        <w:rPr>
          <w:rtl/>
          <w:lang w:val="en-GB" w:eastAsia="zh-TW" w:bidi="ar-DZ"/>
        </w:rPr>
        <w:t xml:space="preserve"> وضغط وسائط الإعلام</w:t>
      </w:r>
      <w:r>
        <w:rPr>
          <w:rFonts w:hint="cs"/>
          <w:rtl/>
          <w:lang w:val="en-GB" w:eastAsia="zh-TW" w:bidi="ar-DZ"/>
        </w:rPr>
        <w:t xml:space="preserve">، </w:t>
      </w:r>
      <w:r w:rsidRPr="00A12E1C">
        <w:rPr>
          <w:rtl/>
          <w:lang w:val="en-GB" w:eastAsia="zh-TW" w:bidi="ar-DZ"/>
        </w:rPr>
        <w:t>وال</w:t>
      </w:r>
      <w:r>
        <w:rPr>
          <w:rFonts w:hint="cs"/>
          <w:rtl/>
          <w:lang w:val="en-GB" w:eastAsia="zh-TW" w:bidi="ar-DZ"/>
        </w:rPr>
        <w:t>احتجاج</w:t>
      </w:r>
      <w:r w:rsidRPr="00A12E1C">
        <w:rPr>
          <w:rtl/>
          <w:lang w:val="en-GB" w:eastAsia="zh-TW" w:bidi="ar-DZ"/>
        </w:rPr>
        <w:t xml:space="preserve"> الاجتماعي </w:t>
      </w:r>
      <w:r>
        <w:rPr>
          <w:rFonts w:hint="cs"/>
          <w:rtl/>
          <w:lang w:val="en-GB" w:eastAsia="zh-TW" w:bidi="ar-DZ"/>
        </w:rPr>
        <w:t>على الوضع</w:t>
      </w:r>
      <w:r w:rsidRPr="00A12E1C">
        <w:rPr>
          <w:rtl/>
          <w:lang w:val="en-GB" w:eastAsia="zh-TW" w:bidi="ar-DZ"/>
        </w:rPr>
        <w:t xml:space="preserve"> الأمن</w:t>
      </w:r>
      <w:r>
        <w:rPr>
          <w:rFonts w:hint="cs"/>
          <w:rtl/>
          <w:lang w:val="en-GB" w:eastAsia="zh-TW" w:bidi="ar-DZ"/>
        </w:rPr>
        <w:t xml:space="preserve">ي، </w:t>
      </w:r>
      <w:r w:rsidRPr="00A12E1C">
        <w:rPr>
          <w:rtl/>
          <w:lang w:val="en-GB" w:eastAsia="zh-TW" w:bidi="ar-DZ"/>
        </w:rPr>
        <w:t>ب</w:t>
      </w:r>
      <w:r>
        <w:rPr>
          <w:rFonts w:hint="cs"/>
          <w:rtl/>
          <w:lang w:val="en-GB" w:eastAsia="zh-TW" w:bidi="ar-DZ"/>
        </w:rPr>
        <w:t xml:space="preserve">اعتبارها </w:t>
      </w:r>
      <w:r w:rsidRPr="00A12E1C">
        <w:rPr>
          <w:rtl/>
          <w:lang w:val="en-GB" w:eastAsia="zh-TW" w:bidi="ar-DZ"/>
        </w:rPr>
        <w:t xml:space="preserve">عوامل </w:t>
      </w:r>
      <w:r>
        <w:rPr>
          <w:rFonts w:hint="cs"/>
          <w:rtl/>
          <w:lang w:val="en-GB" w:eastAsia="zh-TW" w:bidi="ar-DZ"/>
        </w:rPr>
        <w:t>تؤثر في</w:t>
      </w:r>
      <w:r w:rsidRPr="00A12E1C">
        <w:rPr>
          <w:rtl/>
          <w:lang w:val="en-GB" w:eastAsia="zh-TW" w:bidi="ar-DZ"/>
        </w:rPr>
        <w:t xml:space="preserve"> التطبيق </w:t>
      </w:r>
      <w:r>
        <w:rPr>
          <w:rFonts w:hint="cs"/>
          <w:rtl/>
          <w:lang w:val="en-GB" w:eastAsia="zh-TW" w:bidi="ar-DZ"/>
        </w:rPr>
        <w:t>شبه المنهجي</w:t>
      </w:r>
      <w:r w:rsidRPr="00A12E1C">
        <w:rPr>
          <w:rtl/>
          <w:lang w:val="en-GB" w:eastAsia="zh-TW" w:bidi="ar-DZ"/>
        </w:rPr>
        <w:t xml:space="preserve"> للاحتجاز السابق للمحاكمة و</w:t>
      </w:r>
      <w:r>
        <w:rPr>
          <w:rFonts w:hint="cs"/>
          <w:rtl/>
          <w:lang w:val="en-GB" w:eastAsia="zh-TW" w:bidi="ar-DZ"/>
        </w:rPr>
        <w:t>طول مدته</w:t>
      </w:r>
      <w:r w:rsidRPr="00A12E1C">
        <w:rPr>
          <w:rtl/>
          <w:lang w:val="en-GB" w:eastAsia="zh-TW" w:bidi="ar-DZ"/>
        </w:rPr>
        <w:t xml:space="preserve">. وإذ تلاحظ اللجنة اعتماد </w:t>
      </w:r>
      <w:r>
        <w:rPr>
          <w:rFonts w:hint="cs"/>
          <w:rtl/>
          <w:lang w:val="en-GB" w:eastAsia="zh-TW" w:bidi="ar-DZ"/>
        </w:rPr>
        <w:t>ال</w:t>
      </w:r>
      <w:r w:rsidRPr="00A12E1C">
        <w:rPr>
          <w:rtl/>
          <w:lang w:val="en-GB" w:eastAsia="zh-TW" w:bidi="ar-DZ"/>
        </w:rPr>
        <w:t xml:space="preserve">قانون </w:t>
      </w:r>
      <w:r>
        <w:rPr>
          <w:rFonts w:hint="cs"/>
          <w:rtl/>
          <w:lang w:val="en-GB" w:eastAsia="zh-TW" w:bidi="ar-DZ"/>
        </w:rPr>
        <w:t>المتعلق ب</w:t>
      </w:r>
      <w:r w:rsidRPr="00A12E1C">
        <w:rPr>
          <w:rtl/>
          <w:lang w:val="en-GB" w:eastAsia="zh-TW" w:bidi="ar-DZ"/>
        </w:rPr>
        <w:t xml:space="preserve">تنفيذ </w:t>
      </w:r>
      <w:r w:rsidRPr="001A16B5">
        <w:rPr>
          <w:rtl/>
          <w:lang w:val="en-GB" w:eastAsia="zh-TW" w:bidi="ar-DZ"/>
        </w:rPr>
        <w:t xml:space="preserve">المراقبة المعلوماتية عن بعد </w:t>
      </w:r>
      <w:r w:rsidRPr="00A12E1C">
        <w:rPr>
          <w:rtl/>
          <w:lang w:val="en-GB" w:eastAsia="zh-TW" w:bidi="ar-DZ"/>
        </w:rPr>
        <w:t>في</w:t>
      </w:r>
      <w:r>
        <w:rPr>
          <w:rtl/>
          <w:lang w:val="en-GB" w:eastAsia="zh-TW" w:bidi="ar-DZ"/>
        </w:rPr>
        <w:t xml:space="preserve"> الإجراءات الجنائية في عام 2016</w:t>
      </w:r>
      <w:r w:rsidRPr="00A12E1C">
        <w:rPr>
          <w:rtl/>
          <w:lang w:val="en-GB" w:eastAsia="zh-TW" w:bidi="ar-DZ"/>
        </w:rPr>
        <w:t xml:space="preserve">، تأسف لأن </w:t>
      </w:r>
      <w:r>
        <w:rPr>
          <w:rFonts w:hint="cs"/>
          <w:rtl/>
          <w:lang w:val="en-GB" w:eastAsia="zh-TW" w:bidi="ar-DZ"/>
        </w:rPr>
        <w:t>استخدام</w:t>
      </w:r>
      <w:r w:rsidRPr="00A12E1C">
        <w:rPr>
          <w:rtl/>
          <w:lang w:val="en-GB" w:eastAsia="zh-TW" w:bidi="ar-DZ"/>
        </w:rPr>
        <w:t xml:space="preserve"> الأجهزة الإلكترونية</w:t>
      </w:r>
      <w:r>
        <w:rPr>
          <w:rtl/>
          <w:lang w:val="en-GB" w:eastAsia="zh-TW" w:bidi="ar-DZ"/>
        </w:rPr>
        <w:t xml:space="preserve"> يجب أن يموله المستفيدون أنف</w:t>
      </w:r>
      <w:r>
        <w:rPr>
          <w:rFonts w:hint="cs"/>
          <w:rtl/>
          <w:lang w:val="en-GB" w:eastAsia="zh-TW" w:bidi="ar-DZ"/>
        </w:rPr>
        <w:t>سهم</w:t>
      </w:r>
      <w:r w:rsidRPr="00A12E1C">
        <w:rPr>
          <w:rtl/>
          <w:lang w:val="en-GB" w:eastAsia="zh-TW" w:bidi="ar-DZ"/>
        </w:rPr>
        <w:t xml:space="preserve">، ما لم يقرر القاضي المختص </w:t>
      </w:r>
      <w:r>
        <w:rPr>
          <w:rFonts w:hint="cs"/>
          <w:rtl/>
          <w:lang w:val="en-GB" w:eastAsia="zh-TW" w:bidi="ar-DZ"/>
        </w:rPr>
        <w:t xml:space="preserve">غير ذلك، </w:t>
      </w:r>
      <w:r w:rsidRPr="00A12E1C">
        <w:rPr>
          <w:rtl/>
          <w:lang w:val="en-GB" w:eastAsia="zh-TW" w:bidi="ar-DZ"/>
        </w:rPr>
        <w:t>الأمر الذي قد يؤثر بطريقة تمييزية في الأشخ</w:t>
      </w:r>
      <w:r>
        <w:rPr>
          <w:rtl/>
          <w:lang w:val="en-GB" w:eastAsia="zh-TW" w:bidi="ar-DZ"/>
        </w:rPr>
        <w:t>اص الذين لا يستطيعون تغطية تكلف</w:t>
      </w:r>
      <w:r>
        <w:rPr>
          <w:rFonts w:hint="cs"/>
          <w:rtl/>
          <w:lang w:val="en-GB" w:eastAsia="zh-TW" w:bidi="ar-DZ"/>
        </w:rPr>
        <w:t>ة هذه الأجهزة</w:t>
      </w:r>
      <w:r w:rsidRPr="00A12E1C">
        <w:rPr>
          <w:rtl/>
          <w:lang w:val="en-GB" w:eastAsia="zh-TW" w:bidi="ar-DZ"/>
        </w:rPr>
        <w:t xml:space="preserve"> (المواد 2 </w:t>
      </w:r>
      <w:r w:rsidRPr="00A12E1C">
        <w:rPr>
          <w:rFonts w:hint="cs"/>
          <w:rtl/>
          <w:lang w:val="en-GB" w:eastAsia="zh-TW" w:bidi="ar-DZ"/>
        </w:rPr>
        <w:t>و11 و16</w:t>
      </w:r>
      <w:r w:rsidRPr="00A12E1C">
        <w:rPr>
          <w:rtl/>
          <w:lang w:val="en-GB" w:eastAsia="zh-TW" w:bidi="ar-DZ"/>
        </w:rPr>
        <w:t>).</w:t>
      </w:r>
    </w:p>
    <w:p w:rsidR="002729A0" w:rsidRPr="00A12E1C" w:rsidRDefault="002729A0" w:rsidP="00B4592E">
      <w:pPr>
        <w:pStyle w:val="SingleTxtGA"/>
        <w:rPr>
          <w:rtl/>
          <w:lang w:val="en-GB" w:eastAsia="zh-TW" w:bidi="ar-DZ"/>
        </w:rPr>
      </w:pPr>
      <w:r w:rsidRPr="00A12E1C">
        <w:rPr>
          <w:rtl/>
          <w:lang w:val="en-GB" w:eastAsia="zh-TW" w:bidi="ar-DZ"/>
        </w:rPr>
        <w:t>19</w:t>
      </w:r>
      <w:r>
        <w:rPr>
          <w:rtl/>
          <w:lang w:val="en-GB" w:eastAsia="zh-TW" w:bidi="ar-DZ"/>
        </w:rPr>
        <w:t>-</w:t>
      </w:r>
      <w:r>
        <w:rPr>
          <w:rtl/>
          <w:lang w:val="en-GB" w:eastAsia="zh-TW" w:bidi="ar-DZ"/>
        </w:rPr>
        <w:tab/>
      </w:r>
      <w:r w:rsidRPr="00FA27E4">
        <w:rPr>
          <w:b/>
          <w:bCs/>
          <w:rtl/>
          <w:lang w:val="en-GB" w:eastAsia="zh-TW" w:bidi="ar-DZ"/>
        </w:rPr>
        <w:t xml:space="preserve">ينبغي </w:t>
      </w:r>
      <w:r>
        <w:rPr>
          <w:rFonts w:hint="cs"/>
          <w:b/>
          <w:bCs/>
          <w:rtl/>
          <w:lang w:val="en-GB" w:eastAsia="zh-TW" w:bidi="ar-DZ"/>
        </w:rPr>
        <w:t>ل</w:t>
      </w:r>
      <w:r w:rsidRPr="00FA27E4">
        <w:rPr>
          <w:b/>
          <w:bCs/>
          <w:rtl/>
          <w:lang w:val="en-GB" w:eastAsia="zh-TW" w:bidi="ar-DZ"/>
        </w:rPr>
        <w:t xml:space="preserve">لدولة الطرف أن تعتمد التدابير التشريعية والقضائية والإدارية اللازمة </w:t>
      </w:r>
      <w:r>
        <w:rPr>
          <w:rFonts w:hint="cs"/>
          <w:b/>
          <w:bCs/>
          <w:rtl/>
          <w:lang w:val="en-GB" w:eastAsia="zh-TW" w:bidi="ar-DZ"/>
        </w:rPr>
        <w:t>من أجل التصدي</w:t>
      </w:r>
      <w:r>
        <w:rPr>
          <w:b/>
          <w:bCs/>
          <w:rtl/>
          <w:lang w:val="en-GB" w:eastAsia="zh-TW" w:bidi="ar-DZ"/>
        </w:rPr>
        <w:t xml:space="preserve"> </w:t>
      </w:r>
      <w:r>
        <w:rPr>
          <w:rFonts w:hint="cs"/>
          <w:b/>
          <w:bCs/>
          <w:rtl/>
          <w:lang w:val="en-GB" w:eastAsia="zh-TW" w:bidi="ar-DZ"/>
        </w:rPr>
        <w:t>ل</w:t>
      </w:r>
      <w:r w:rsidRPr="00FA27E4">
        <w:rPr>
          <w:b/>
          <w:bCs/>
          <w:rtl/>
          <w:lang w:val="en-GB" w:eastAsia="zh-TW" w:bidi="ar-DZ"/>
        </w:rPr>
        <w:t xml:space="preserve">لتطبيق المفرط </w:t>
      </w:r>
      <w:r>
        <w:rPr>
          <w:rFonts w:hint="cs"/>
          <w:b/>
          <w:bCs/>
          <w:rtl/>
          <w:lang w:val="en-GB" w:eastAsia="zh-TW" w:bidi="ar-DZ"/>
        </w:rPr>
        <w:t>للاحتجاز السابق للمحاكمة</w:t>
      </w:r>
      <w:r w:rsidRPr="00FA27E4">
        <w:rPr>
          <w:b/>
          <w:bCs/>
          <w:rtl/>
          <w:lang w:val="en-GB" w:eastAsia="zh-TW" w:bidi="ar-DZ"/>
        </w:rPr>
        <w:t>، و</w:t>
      </w:r>
      <w:r>
        <w:rPr>
          <w:rFonts w:hint="cs"/>
          <w:b/>
          <w:bCs/>
          <w:rtl/>
          <w:lang w:val="en-GB" w:eastAsia="zh-TW" w:bidi="ar-DZ"/>
        </w:rPr>
        <w:t>ينبغي لها بالأخص القيام بما</w:t>
      </w:r>
      <w:r w:rsidR="00B4592E">
        <w:rPr>
          <w:rFonts w:hint="eastAsia"/>
          <w:b/>
          <w:bCs/>
          <w:rtl/>
          <w:lang w:val="en-GB" w:eastAsia="zh-TW" w:bidi="ar-DZ"/>
        </w:rPr>
        <w:t> </w:t>
      </w:r>
      <w:r>
        <w:rPr>
          <w:rFonts w:hint="cs"/>
          <w:b/>
          <w:bCs/>
          <w:rtl/>
          <w:lang w:val="en-GB" w:eastAsia="zh-TW" w:bidi="ar-DZ"/>
        </w:rPr>
        <w:t>يلي</w:t>
      </w:r>
      <w:r w:rsidRPr="00FA27E4">
        <w:rPr>
          <w:b/>
          <w:bCs/>
          <w:rtl/>
          <w:lang w:val="en-GB" w:eastAsia="zh-TW" w:bidi="ar-DZ"/>
        </w:rPr>
        <w:t>:</w:t>
      </w:r>
    </w:p>
    <w:p w:rsidR="002729A0" w:rsidRPr="00FA27E4" w:rsidRDefault="00B4592E" w:rsidP="00994AF3">
      <w:pPr>
        <w:pStyle w:val="SingleTxtGA"/>
        <w:rPr>
          <w:b/>
          <w:bCs/>
          <w:rtl/>
          <w:lang w:val="en-GB" w:eastAsia="zh-TW" w:bidi="ar-DZ"/>
        </w:rPr>
      </w:pPr>
      <w:r w:rsidRPr="003560DE">
        <w:rPr>
          <w:rtl/>
          <w:lang w:val="en-GB" w:eastAsia="zh-TW" w:bidi="ar-DZ"/>
        </w:rPr>
        <w:tab/>
      </w:r>
      <w:r w:rsidRPr="003560DE">
        <w:rPr>
          <w:rFonts w:hint="cs"/>
          <w:rtl/>
          <w:lang w:val="en-GB" w:eastAsia="zh-TW" w:bidi="ar-DZ"/>
        </w:rPr>
        <w:t>(</w:t>
      </w:r>
      <w:r w:rsidRPr="003560DE">
        <w:rPr>
          <w:rtl/>
          <w:lang w:val="en-GB" w:eastAsia="zh-TW" w:bidi="ar-DZ"/>
        </w:rPr>
        <w:t>أ)</w:t>
      </w:r>
      <w:r>
        <w:rPr>
          <w:b/>
          <w:bCs/>
          <w:rtl/>
          <w:lang w:val="en-GB" w:eastAsia="zh-TW" w:bidi="ar-DZ"/>
        </w:rPr>
        <w:tab/>
      </w:r>
      <w:r w:rsidR="002729A0" w:rsidRPr="00FA27E4">
        <w:rPr>
          <w:rFonts w:hint="cs"/>
          <w:b/>
          <w:bCs/>
          <w:rtl/>
          <w:lang w:val="en-GB" w:eastAsia="zh-TW" w:bidi="ar-DZ"/>
        </w:rPr>
        <w:t>ا</w:t>
      </w:r>
      <w:r w:rsidR="002729A0" w:rsidRPr="00FA27E4">
        <w:rPr>
          <w:b/>
          <w:bCs/>
          <w:rtl/>
          <w:lang w:val="en-GB" w:eastAsia="zh-TW" w:bidi="ar-DZ"/>
        </w:rPr>
        <w:t>لحد من استخد</w:t>
      </w:r>
      <w:r w:rsidR="002729A0">
        <w:rPr>
          <w:b/>
          <w:bCs/>
          <w:rtl/>
          <w:lang w:val="en-GB" w:eastAsia="zh-TW" w:bidi="ar-DZ"/>
        </w:rPr>
        <w:t>ام الاحتجاز السابق للمحاكمة، ال</w:t>
      </w:r>
      <w:r w:rsidR="002729A0">
        <w:rPr>
          <w:rFonts w:hint="cs"/>
          <w:b/>
          <w:bCs/>
          <w:rtl/>
          <w:lang w:val="en-GB" w:eastAsia="zh-TW" w:bidi="ar-DZ"/>
        </w:rPr>
        <w:t>ذ</w:t>
      </w:r>
      <w:r w:rsidR="002729A0" w:rsidRPr="00FA27E4">
        <w:rPr>
          <w:b/>
          <w:bCs/>
          <w:rtl/>
          <w:lang w:val="en-GB" w:eastAsia="zh-TW" w:bidi="ar-DZ"/>
        </w:rPr>
        <w:t xml:space="preserve">ي </w:t>
      </w:r>
      <w:r w:rsidR="002729A0">
        <w:rPr>
          <w:rFonts w:hint="cs"/>
          <w:b/>
          <w:bCs/>
          <w:rtl/>
          <w:lang w:val="en-GB" w:eastAsia="zh-TW" w:bidi="ar-DZ"/>
        </w:rPr>
        <w:t>ينبغي ألا يطبَّق إلا</w:t>
      </w:r>
      <w:r w:rsidR="00994AF3">
        <w:rPr>
          <w:rFonts w:hint="cs"/>
          <w:b/>
          <w:bCs/>
          <w:rtl/>
          <w:lang w:val="en-GB" w:eastAsia="zh-TW" w:bidi="ar-DZ"/>
        </w:rPr>
        <w:t> </w:t>
      </w:r>
      <w:r w:rsidR="002729A0" w:rsidRPr="00FA27E4">
        <w:rPr>
          <w:b/>
          <w:bCs/>
          <w:rtl/>
          <w:lang w:val="en-GB" w:eastAsia="zh-TW" w:bidi="ar-DZ"/>
        </w:rPr>
        <w:t xml:space="preserve">في حالات استثنائية، بناء على </w:t>
      </w:r>
      <w:r w:rsidR="002729A0" w:rsidRPr="00BF45EC">
        <w:rPr>
          <w:b/>
          <w:bCs/>
          <w:rtl/>
          <w:lang w:val="en-GB" w:eastAsia="zh-TW" w:bidi="ar-DZ"/>
        </w:rPr>
        <w:t xml:space="preserve">تقييم لكل حالة على حدة لتحديد ما إذا كان </w:t>
      </w:r>
      <w:r w:rsidR="002729A0">
        <w:rPr>
          <w:rFonts w:hint="cs"/>
          <w:b/>
          <w:bCs/>
          <w:rtl/>
          <w:lang w:val="en-GB" w:eastAsia="zh-TW" w:bidi="ar-DZ"/>
        </w:rPr>
        <w:t xml:space="preserve">هذا الإجراء </w:t>
      </w:r>
      <w:r w:rsidR="002729A0">
        <w:rPr>
          <w:b/>
          <w:bCs/>
          <w:rtl/>
          <w:lang w:val="en-GB" w:eastAsia="zh-TW" w:bidi="ar-DZ"/>
        </w:rPr>
        <w:t>متناسب</w:t>
      </w:r>
      <w:r w:rsidR="00994AF3">
        <w:rPr>
          <w:rFonts w:hint="cs"/>
          <w:b/>
          <w:bCs/>
          <w:rtl/>
          <w:lang w:val="en-GB" w:eastAsia="zh-TW" w:bidi="ar-DZ"/>
        </w:rPr>
        <w:t xml:space="preserve">اً </w:t>
      </w:r>
      <w:r w:rsidR="002729A0">
        <w:rPr>
          <w:b/>
          <w:bCs/>
          <w:rtl/>
          <w:lang w:val="en-GB" w:eastAsia="zh-TW" w:bidi="ar-DZ"/>
        </w:rPr>
        <w:t>ومعقول</w:t>
      </w:r>
      <w:r w:rsidR="00994AF3">
        <w:rPr>
          <w:rFonts w:hint="cs"/>
          <w:b/>
          <w:bCs/>
          <w:rtl/>
          <w:lang w:val="en-GB" w:eastAsia="zh-TW" w:bidi="ar-DZ"/>
        </w:rPr>
        <w:t xml:space="preserve">اً </w:t>
      </w:r>
      <w:r w:rsidR="002729A0">
        <w:rPr>
          <w:b/>
          <w:bCs/>
          <w:rtl/>
          <w:lang w:val="en-GB" w:eastAsia="zh-TW" w:bidi="ar-DZ"/>
        </w:rPr>
        <w:t>وضروري</w:t>
      </w:r>
      <w:r w:rsidR="00994AF3">
        <w:rPr>
          <w:rFonts w:hint="cs"/>
          <w:b/>
          <w:bCs/>
          <w:rtl/>
          <w:lang w:val="en-GB" w:eastAsia="zh-TW" w:bidi="ar-DZ"/>
        </w:rPr>
        <w:t xml:space="preserve">اً </w:t>
      </w:r>
      <w:r w:rsidR="002729A0" w:rsidRPr="00FA27E4">
        <w:rPr>
          <w:b/>
          <w:bCs/>
          <w:rtl/>
          <w:lang w:val="en-GB" w:eastAsia="zh-TW" w:bidi="ar-DZ"/>
        </w:rPr>
        <w:t>وفق</w:t>
      </w:r>
      <w:r w:rsidR="00994AF3">
        <w:rPr>
          <w:b/>
          <w:bCs/>
          <w:rtl/>
          <w:lang w:val="en-GB" w:eastAsia="zh-TW" w:bidi="ar-DZ"/>
        </w:rPr>
        <w:t xml:space="preserve">اً </w:t>
      </w:r>
      <w:r w:rsidR="002729A0">
        <w:rPr>
          <w:rFonts w:hint="cs"/>
          <w:b/>
          <w:bCs/>
          <w:rtl/>
          <w:lang w:val="en-GB" w:eastAsia="zh-TW" w:bidi="ar-DZ"/>
        </w:rPr>
        <w:t>للشروط</w:t>
      </w:r>
      <w:r w:rsidR="002729A0" w:rsidRPr="00FA27E4">
        <w:rPr>
          <w:b/>
          <w:bCs/>
          <w:rtl/>
          <w:lang w:val="en-GB" w:eastAsia="zh-TW" w:bidi="ar-DZ"/>
        </w:rPr>
        <w:t xml:space="preserve"> القانونية</w:t>
      </w:r>
      <w:r w:rsidR="002729A0">
        <w:rPr>
          <w:rFonts w:hint="cs"/>
          <w:b/>
          <w:bCs/>
          <w:rtl/>
          <w:lang w:val="en-GB" w:eastAsia="zh-TW" w:bidi="ar-DZ"/>
        </w:rPr>
        <w:t>،</w:t>
      </w:r>
      <w:r w:rsidR="002729A0" w:rsidRPr="00FA27E4">
        <w:rPr>
          <w:b/>
          <w:bCs/>
          <w:rtl/>
          <w:lang w:val="en-GB" w:eastAsia="zh-TW" w:bidi="ar-DZ"/>
        </w:rPr>
        <w:t xml:space="preserve"> </w:t>
      </w:r>
      <w:r w:rsidR="002729A0">
        <w:rPr>
          <w:rFonts w:hint="cs"/>
          <w:b/>
          <w:bCs/>
          <w:rtl/>
          <w:lang w:val="en-GB" w:eastAsia="zh-TW" w:bidi="ar-DZ"/>
        </w:rPr>
        <w:t>نظر</w:t>
      </w:r>
      <w:r w:rsidR="00994AF3">
        <w:rPr>
          <w:rFonts w:hint="cs"/>
          <w:b/>
          <w:bCs/>
          <w:rtl/>
          <w:lang w:val="en-GB" w:eastAsia="zh-TW" w:bidi="ar-DZ"/>
        </w:rPr>
        <w:t xml:space="preserve">اً </w:t>
      </w:r>
      <w:r w:rsidR="002729A0">
        <w:rPr>
          <w:rFonts w:hint="cs"/>
          <w:b/>
          <w:bCs/>
          <w:rtl/>
          <w:lang w:val="en-GB" w:eastAsia="zh-TW" w:bidi="ar-DZ"/>
        </w:rPr>
        <w:t>لاحتمال هروب الشخص المعني أو</w:t>
      </w:r>
      <w:r w:rsidR="002729A0" w:rsidRPr="00FA27E4">
        <w:rPr>
          <w:b/>
          <w:bCs/>
          <w:rtl/>
          <w:lang w:val="en-GB" w:eastAsia="zh-TW" w:bidi="ar-DZ"/>
        </w:rPr>
        <w:t xml:space="preserve"> عرقلة ال</w:t>
      </w:r>
      <w:r w:rsidR="002729A0">
        <w:rPr>
          <w:rFonts w:hint="cs"/>
          <w:b/>
          <w:bCs/>
          <w:rtl/>
          <w:lang w:val="en-GB" w:eastAsia="zh-TW" w:bidi="ar-DZ"/>
        </w:rPr>
        <w:t>إجراءات</w:t>
      </w:r>
      <w:r w:rsidR="002729A0" w:rsidRPr="00FA27E4">
        <w:rPr>
          <w:b/>
          <w:bCs/>
          <w:rtl/>
          <w:lang w:val="en-GB" w:eastAsia="zh-TW" w:bidi="ar-DZ"/>
        </w:rPr>
        <w:t xml:space="preserve">، </w:t>
      </w:r>
      <w:r w:rsidR="002729A0" w:rsidRPr="009D2CF8">
        <w:rPr>
          <w:b/>
          <w:bCs/>
          <w:rtl/>
          <w:lang w:val="en-GB" w:eastAsia="zh-TW" w:bidi="ar-DZ"/>
        </w:rPr>
        <w:t xml:space="preserve">ولا ينبغي بأي حال من الأحوال أن يكون </w:t>
      </w:r>
      <w:r w:rsidR="002729A0">
        <w:rPr>
          <w:b/>
          <w:bCs/>
          <w:rtl/>
          <w:lang w:val="en-GB" w:eastAsia="zh-TW" w:bidi="ar-DZ"/>
        </w:rPr>
        <w:t>إلزامي</w:t>
      </w:r>
      <w:r w:rsidR="00994AF3">
        <w:rPr>
          <w:rFonts w:hint="cs"/>
          <w:b/>
          <w:bCs/>
          <w:rtl/>
          <w:lang w:val="en-GB" w:eastAsia="zh-TW" w:bidi="ar-DZ"/>
        </w:rPr>
        <w:t xml:space="preserve">اً </w:t>
      </w:r>
      <w:r w:rsidR="002729A0" w:rsidRPr="00FA27E4">
        <w:rPr>
          <w:b/>
          <w:bCs/>
          <w:rtl/>
          <w:lang w:val="en-GB" w:eastAsia="zh-TW" w:bidi="ar-DZ"/>
        </w:rPr>
        <w:t>لجمي</w:t>
      </w:r>
      <w:r w:rsidR="002729A0">
        <w:rPr>
          <w:b/>
          <w:bCs/>
          <w:rtl/>
          <w:lang w:val="en-GB" w:eastAsia="zh-TW" w:bidi="ar-DZ"/>
        </w:rPr>
        <w:t>ع الأشخاص المتهمين بجريمة محددة</w:t>
      </w:r>
      <w:r w:rsidR="002729A0" w:rsidRPr="00FA27E4">
        <w:rPr>
          <w:b/>
          <w:bCs/>
          <w:rtl/>
          <w:lang w:val="en-GB" w:eastAsia="zh-TW" w:bidi="ar-DZ"/>
        </w:rPr>
        <w:t>؛</w:t>
      </w:r>
    </w:p>
    <w:p w:rsidR="002729A0" w:rsidRPr="00FA27E4" w:rsidRDefault="00B4592E" w:rsidP="002729A0">
      <w:pPr>
        <w:pStyle w:val="SingleTxtGA"/>
        <w:rPr>
          <w:b/>
          <w:bCs/>
          <w:rtl/>
          <w:lang w:val="en-GB" w:eastAsia="zh-TW" w:bidi="ar-DZ"/>
        </w:rPr>
      </w:pPr>
      <w:r w:rsidRPr="003560DE">
        <w:rPr>
          <w:rtl/>
          <w:lang w:val="en-GB" w:eastAsia="zh-TW" w:bidi="ar-DZ"/>
        </w:rPr>
        <w:tab/>
      </w:r>
      <w:r w:rsidRPr="003560DE">
        <w:rPr>
          <w:rFonts w:hint="cs"/>
          <w:rtl/>
          <w:lang w:val="en-GB" w:eastAsia="zh-TW" w:bidi="ar-DZ"/>
        </w:rPr>
        <w:t>(</w:t>
      </w:r>
      <w:r w:rsidRPr="003560DE">
        <w:rPr>
          <w:rtl/>
          <w:lang w:val="en-GB" w:eastAsia="zh-TW" w:bidi="ar-DZ"/>
        </w:rPr>
        <w:t>ب)</w:t>
      </w:r>
      <w:r>
        <w:rPr>
          <w:b/>
          <w:bCs/>
          <w:rtl/>
          <w:lang w:val="en-GB" w:eastAsia="zh-TW" w:bidi="ar-DZ"/>
        </w:rPr>
        <w:tab/>
      </w:r>
      <w:r w:rsidR="002729A0">
        <w:rPr>
          <w:b/>
          <w:bCs/>
          <w:rtl/>
          <w:lang w:val="en-GB" w:eastAsia="zh-TW" w:bidi="ar-DZ"/>
        </w:rPr>
        <w:t xml:space="preserve">تشجيع تطبيق بدائل </w:t>
      </w:r>
      <w:r w:rsidR="002729A0">
        <w:rPr>
          <w:rFonts w:hint="cs"/>
          <w:b/>
          <w:bCs/>
          <w:rtl/>
          <w:lang w:val="en-GB" w:eastAsia="zh-TW" w:bidi="ar-DZ"/>
        </w:rPr>
        <w:t>ا</w:t>
      </w:r>
      <w:r w:rsidR="002729A0">
        <w:rPr>
          <w:b/>
          <w:bCs/>
          <w:rtl/>
          <w:lang w:val="en-GB" w:eastAsia="zh-TW" w:bidi="ar-DZ"/>
        </w:rPr>
        <w:t xml:space="preserve">لاحتجاز </w:t>
      </w:r>
      <w:r w:rsidR="002729A0">
        <w:rPr>
          <w:rFonts w:hint="cs"/>
          <w:b/>
          <w:bCs/>
          <w:rtl/>
          <w:lang w:val="en-GB" w:eastAsia="zh-TW" w:bidi="ar-DZ"/>
        </w:rPr>
        <w:t>السابق ل</w:t>
      </w:r>
      <w:r w:rsidR="002729A0" w:rsidRPr="00FA27E4">
        <w:rPr>
          <w:b/>
          <w:bCs/>
          <w:rtl/>
          <w:lang w:val="en-GB" w:eastAsia="zh-TW" w:bidi="ar-DZ"/>
        </w:rPr>
        <w:t>لمحاكمة وال</w:t>
      </w:r>
      <w:r w:rsidR="002729A0">
        <w:rPr>
          <w:b/>
          <w:bCs/>
          <w:rtl/>
          <w:lang w:val="en-GB" w:eastAsia="zh-TW" w:bidi="ar-DZ"/>
        </w:rPr>
        <w:t xml:space="preserve">إشراف عليه </w:t>
      </w:r>
      <w:r w:rsidR="002729A0">
        <w:rPr>
          <w:rFonts w:hint="cs"/>
          <w:b/>
          <w:bCs/>
          <w:rtl/>
          <w:lang w:val="en-GB" w:eastAsia="zh-TW" w:bidi="ar-DZ"/>
        </w:rPr>
        <w:t xml:space="preserve">وضمان </w:t>
      </w:r>
      <w:r w:rsidR="002729A0">
        <w:rPr>
          <w:b/>
          <w:bCs/>
          <w:rtl/>
          <w:lang w:val="en-GB" w:eastAsia="zh-TW" w:bidi="ar-DZ"/>
        </w:rPr>
        <w:t>تطبيق</w:t>
      </w:r>
      <w:r w:rsidR="002729A0">
        <w:rPr>
          <w:rFonts w:hint="cs"/>
          <w:b/>
          <w:bCs/>
          <w:rtl/>
          <w:lang w:val="en-GB" w:eastAsia="zh-TW" w:bidi="ar-DZ"/>
        </w:rPr>
        <w:t xml:space="preserve"> هذه البدائل</w:t>
      </w:r>
      <w:r w:rsidR="002729A0" w:rsidRPr="00FA27E4">
        <w:rPr>
          <w:b/>
          <w:bCs/>
          <w:rtl/>
          <w:lang w:val="en-GB" w:eastAsia="zh-TW" w:bidi="ar-DZ"/>
        </w:rPr>
        <w:t xml:space="preserve">، لا </w:t>
      </w:r>
      <w:r w:rsidR="002729A0">
        <w:rPr>
          <w:b/>
          <w:bCs/>
          <w:rtl/>
          <w:lang w:val="en-GB" w:eastAsia="zh-TW" w:bidi="ar-DZ"/>
        </w:rPr>
        <w:t>سيما آليات المراقبة الإلكترونية</w:t>
      </w:r>
      <w:r w:rsidR="002729A0" w:rsidRPr="00FA27E4">
        <w:rPr>
          <w:b/>
          <w:bCs/>
          <w:rtl/>
          <w:lang w:val="en-GB" w:eastAsia="zh-TW" w:bidi="ar-DZ"/>
        </w:rPr>
        <w:t xml:space="preserve">، </w:t>
      </w:r>
      <w:r w:rsidR="002729A0">
        <w:rPr>
          <w:rFonts w:hint="cs"/>
          <w:b/>
          <w:bCs/>
          <w:rtl/>
          <w:lang w:val="en-GB" w:eastAsia="zh-TW" w:bidi="ar-DZ"/>
        </w:rPr>
        <w:t xml:space="preserve">على نحو </w:t>
      </w:r>
      <w:r w:rsidR="002729A0" w:rsidRPr="00FA27E4">
        <w:rPr>
          <w:b/>
          <w:bCs/>
          <w:rtl/>
          <w:lang w:val="en-GB" w:eastAsia="zh-TW" w:bidi="ar-DZ"/>
        </w:rPr>
        <w:t>يتسق مع مع</w:t>
      </w:r>
      <w:r w:rsidR="002729A0">
        <w:rPr>
          <w:rFonts w:hint="cs"/>
          <w:b/>
          <w:bCs/>
          <w:rtl/>
          <w:lang w:val="en-GB" w:eastAsia="zh-TW" w:bidi="ar-DZ"/>
        </w:rPr>
        <w:t>ياري</w:t>
      </w:r>
      <w:r w:rsidR="002729A0" w:rsidRPr="00FA27E4">
        <w:rPr>
          <w:b/>
          <w:bCs/>
          <w:rtl/>
          <w:lang w:val="en-GB" w:eastAsia="zh-TW" w:bidi="ar-DZ"/>
        </w:rPr>
        <w:t xml:space="preserve"> المساواة وعدم التمييز؛</w:t>
      </w:r>
    </w:p>
    <w:p w:rsidR="002729A0" w:rsidRPr="00314A9D" w:rsidRDefault="003560DE" w:rsidP="003560DE">
      <w:pPr>
        <w:pStyle w:val="SingleTxtGA"/>
        <w:rPr>
          <w:b/>
          <w:bCs/>
          <w:rtl/>
          <w:lang w:val="en-GB" w:eastAsia="zh-TW" w:bidi="ar-DZ"/>
        </w:rPr>
      </w:pPr>
      <w:r w:rsidRPr="003560DE">
        <w:rPr>
          <w:rtl/>
          <w:lang w:val="en-GB" w:eastAsia="zh-TW" w:bidi="ar-DZ"/>
        </w:rPr>
        <w:tab/>
      </w:r>
      <w:r w:rsidRPr="003560DE">
        <w:rPr>
          <w:rFonts w:hint="cs"/>
          <w:rtl/>
          <w:lang w:val="en-GB" w:eastAsia="zh-TW" w:bidi="ar-DZ"/>
        </w:rPr>
        <w:t>(</w:t>
      </w:r>
      <w:r w:rsidR="002729A0" w:rsidRPr="003560DE">
        <w:rPr>
          <w:rtl/>
          <w:lang w:val="en-GB" w:eastAsia="zh-TW" w:bidi="ar-DZ"/>
        </w:rPr>
        <w:t>ج)</w:t>
      </w:r>
      <w:r>
        <w:rPr>
          <w:b/>
          <w:bCs/>
          <w:rtl/>
          <w:lang w:val="en-GB" w:eastAsia="zh-TW" w:bidi="ar-DZ"/>
        </w:rPr>
        <w:tab/>
      </w:r>
      <w:r w:rsidR="002729A0" w:rsidRPr="00314A9D">
        <w:rPr>
          <w:b/>
          <w:bCs/>
          <w:rtl/>
          <w:lang w:val="en-GB" w:eastAsia="zh-TW" w:bidi="ar-DZ"/>
        </w:rPr>
        <w:t>إنشاء سجل موحّد و</w:t>
      </w:r>
      <w:r w:rsidR="002729A0">
        <w:rPr>
          <w:rFonts w:hint="cs"/>
          <w:b/>
          <w:bCs/>
          <w:rtl/>
          <w:lang w:val="en-GB" w:eastAsia="zh-TW" w:bidi="ar-DZ"/>
        </w:rPr>
        <w:t>مؤتمت</w:t>
      </w:r>
      <w:r w:rsidR="002729A0" w:rsidRPr="00314A9D">
        <w:rPr>
          <w:b/>
          <w:bCs/>
          <w:rtl/>
          <w:lang w:val="en-GB" w:eastAsia="zh-TW" w:bidi="ar-DZ"/>
        </w:rPr>
        <w:t xml:space="preserve"> ل</w:t>
      </w:r>
      <w:r w:rsidR="002729A0">
        <w:rPr>
          <w:rFonts w:hint="cs"/>
          <w:b/>
          <w:bCs/>
          <w:rtl/>
          <w:lang w:val="en-GB" w:eastAsia="zh-TW" w:bidi="ar-DZ"/>
        </w:rPr>
        <w:t>لإجراءات المتعلقة</w:t>
      </w:r>
      <w:r w:rsidR="002729A0" w:rsidRPr="00314A9D">
        <w:rPr>
          <w:b/>
          <w:bCs/>
          <w:rtl/>
          <w:lang w:val="en-GB" w:eastAsia="zh-TW" w:bidi="ar-DZ"/>
        </w:rPr>
        <w:t xml:space="preserve"> </w:t>
      </w:r>
      <w:r w:rsidR="002729A0">
        <w:rPr>
          <w:rFonts w:hint="cs"/>
          <w:b/>
          <w:bCs/>
          <w:rtl/>
          <w:lang w:val="en-GB" w:eastAsia="zh-TW" w:bidi="ar-DZ"/>
        </w:rPr>
        <w:t>ب</w:t>
      </w:r>
      <w:r w:rsidR="002729A0" w:rsidRPr="00314A9D">
        <w:rPr>
          <w:b/>
          <w:bCs/>
          <w:rtl/>
          <w:lang w:val="en-GB" w:eastAsia="zh-TW" w:bidi="ar-DZ"/>
        </w:rPr>
        <w:t xml:space="preserve">الأشخاص </w:t>
      </w:r>
      <w:r w:rsidR="002729A0">
        <w:rPr>
          <w:rFonts w:hint="cs"/>
          <w:b/>
          <w:bCs/>
          <w:rtl/>
          <w:lang w:val="en-GB" w:eastAsia="zh-TW" w:bidi="ar-DZ"/>
        </w:rPr>
        <w:t>مسلوبي</w:t>
      </w:r>
      <w:r w:rsidR="002729A0" w:rsidRPr="00314A9D">
        <w:rPr>
          <w:b/>
          <w:bCs/>
          <w:rtl/>
          <w:lang w:val="en-GB" w:eastAsia="zh-TW" w:bidi="ar-DZ"/>
        </w:rPr>
        <w:t xml:space="preserve"> الحرية يسمح ب</w:t>
      </w:r>
      <w:r w:rsidR="002729A0">
        <w:rPr>
          <w:rFonts w:hint="cs"/>
          <w:b/>
          <w:bCs/>
          <w:rtl/>
          <w:lang w:val="en-GB" w:eastAsia="zh-TW" w:bidi="ar-DZ"/>
        </w:rPr>
        <w:t>التحقق من</w:t>
      </w:r>
      <w:r w:rsidR="002729A0" w:rsidRPr="00314A9D">
        <w:rPr>
          <w:b/>
          <w:bCs/>
          <w:rtl/>
          <w:lang w:val="en-GB" w:eastAsia="zh-TW" w:bidi="ar-DZ"/>
        </w:rPr>
        <w:t xml:space="preserve"> انتهاء مدة الاحتجاز </w:t>
      </w:r>
      <w:r w:rsidR="002729A0">
        <w:rPr>
          <w:rFonts w:hint="cs"/>
          <w:b/>
          <w:bCs/>
          <w:rtl/>
          <w:lang w:val="en-GB" w:eastAsia="zh-TW" w:bidi="ar-DZ"/>
        </w:rPr>
        <w:t xml:space="preserve">السابق للمحاكمة </w:t>
      </w:r>
      <w:r w:rsidR="002729A0" w:rsidRPr="00314A9D">
        <w:rPr>
          <w:b/>
          <w:bCs/>
          <w:rtl/>
          <w:lang w:val="en-GB" w:eastAsia="zh-TW" w:bidi="ar-DZ"/>
        </w:rPr>
        <w:t xml:space="preserve">أو </w:t>
      </w:r>
      <w:r w:rsidR="002729A0">
        <w:rPr>
          <w:rFonts w:hint="cs"/>
          <w:b/>
          <w:bCs/>
          <w:rtl/>
          <w:lang w:val="en-GB" w:eastAsia="zh-TW" w:bidi="ar-DZ"/>
        </w:rPr>
        <w:t>عقوبة السجن</w:t>
      </w:r>
      <w:r w:rsidR="002729A0" w:rsidRPr="00314A9D">
        <w:rPr>
          <w:b/>
          <w:bCs/>
          <w:rtl/>
          <w:lang w:val="en-GB" w:eastAsia="zh-TW" w:bidi="ar-DZ"/>
        </w:rPr>
        <w:t>؛</w:t>
      </w:r>
    </w:p>
    <w:p w:rsidR="002729A0" w:rsidRPr="00854A22" w:rsidRDefault="003560DE" w:rsidP="003560DE">
      <w:pPr>
        <w:pStyle w:val="SingleTxtGA"/>
        <w:rPr>
          <w:b/>
          <w:bCs/>
          <w:rtl/>
          <w:lang w:val="en-GB" w:eastAsia="zh-TW" w:bidi="ar-DZ"/>
        </w:rPr>
      </w:pPr>
      <w:r>
        <w:rPr>
          <w:b/>
          <w:bCs/>
          <w:rtl/>
          <w:lang w:val="en-GB" w:eastAsia="zh-TW" w:bidi="ar-DZ"/>
        </w:rPr>
        <w:tab/>
      </w:r>
      <w:r w:rsidRPr="003560DE">
        <w:rPr>
          <w:rFonts w:hint="cs"/>
          <w:rtl/>
          <w:lang w:val="en-GB" w:eastAsia="zh-TW" w:bidi="ar-DZ"/>
        </w:rPr>
        <w:t>(</w:t>
      </w:r>
      <w:r w:rsidR="002729A0" w:rsidRPr="003560DE">
        <w:rPr>
          <w:rtl/>
          <w:lang w:val="en-GB" w:eastAsia="zh-TW" w:bidi="ar-DZ"/>
        </w:rPr>
        <w:t>د)</w:t>
      </w:r>
      <w:r w:rsidRPr="003560DE">
        <w:rPr>
          <w:rtl/>
          <w:lang w:val="en-GB" w:eastAsia="zh-TW" w:bidi="ar-DZ"/>
        </w:rPr>
        <w:tab/>
      </w:r>
      <w:r w:rsidR="002729A0" w:rsidRPr="00854A22">
        <w:rPr>
          <w:b/>
          <w:bCs/>
          <w:rtl/>
          <w:lang w:val="en-GB" w:eastAsia="zh-TW" w:bidi="ar-DZ"/>
        </w:rPr>
        <w:t xml:space="preserve">ضمان أن </w:t>
      </w:r>
      <w:r w:rsidR="002729A0">
        <w:rPr>
          <w:rFonts w:hint="cs"/>
          <w:b/>
          <w:bCs/>
          <w:rtl/>
          <w:lang w:val="en-GB" w:eastAsia="zh-TW" w:bidi="ar-DZ"/>
        </w:rPr>
        <w:t>تواصل السلطة القضائية</w:t>
      </w:r>
      <w:r w:rsidR="002729A0" w:rsidRPr="00854A22">
        <w:rPr>
          <w:b/>
          <w:bCs/>
          <w:rtl/>
          <w:lang w:val="en-GB" w:eastAsia="zh-TW" w:bidi="ar-DZ"/>
        </w:rPr>
        <w:t xml:space="preserve"> جهوده</w:t>
      </w:r>
      <w:r w:rsidR="002729A0">
        <w:rPr>
          <w:rFonts w:hint="cs"/>
          <w:b/>
          <w:bCs/>
          <w:rtl/>
          <w:lang w:val="en-GB" w:eastAsia="zh-TW" w:bidi="ar-DZ"/>
        </w:rPr>
        <w:t>ا</w:t>
      </w:r>
      <w:r w:rsidR="002729A0">
        <w:rPr>
          <w:b/>
          <w:bCs/>
          <w:rtl/>
          <w:lang w:val="en-GB" w:eastAsia="zh-TW" w:bidi="ar-DZ"/>
        </w:rPr>
        <w:t xml:space="preserve"> </w:t>
      </w:r>
      <w:r w:rsidR="002729A0">
        <w:rPr>
          <w:rFonts w:hint="cs"/>
          <w:b/>
          <w:bCs/>
          <w:rtl/>
          <w:lang w:val="en-GB" w:eastAsia="zh-TW" w:bidi="ar-DZ"/>
        </w:rPr>
        <w:t>لرصد مدى ضرورة</w:t>
      </w:r>
      <w:r w:rsidR="002729A0" w:rsidRPr="00854A22">
        <w:rPr>
          <w:b/>
          <w:bCs/>
          <w:rtl/>
          <w:lang w:val="en-GB" w:eastAsia="zh-TW" w:bidi="ar-DZ"/>
        </w:rPr>
        <w:t xml:space="preserve"> </w:t>
      </w:r>
      <w:r w:rsidR="002729A0" w:rsidRPr="00314A9D">
        <w:rPr>
          <w:b/>
          <w:bCs/>
          <w:rtl/>
          <w:lang w:val="en-GB" w:eastAsia="zh-TW" w:bidi="ar-DZ"/>
        </w:rPr>
        <w:t xml:space="preserve">الاحتجاز </w:t>
      </w:r>
      <w:r w:rsidR="002729A0">
        <w:rPr>
          <w:rFonts w:hint="cs"/>
          <w:b/>
          <w:bCs/>
          <w:rtl/>
          <w:lang w:val="en-GB" w:eastAsia="zh-TW" w:bidi="ar-DZ"/>
        </w:rPr>
        <w:t xml:space="preserve">السابق للمحاكمة </w:t>
      </w:r>
      <w:r w:rsidR="002729A0" w:rsidRPr="00854A22">
        <w:rPr>
          <w:b/>
          <w:bCs/>
          <w:rtl/>
          <w:lang w:val="en-GB" w:eastAsia="zh-TW" w:bidi="ar-DZ"/>
        </w:rPr>
        <w:t>ومدى تناسبه ومدته</w:t>
      </w:r>
      <w:r w:rsidR="002729A0">
        <w:rPr>
          <w:rFonts w:hint="cs"/>
          <w:b/>
          <w:bCs/>
          <w:rtl/>
          <w:lang w:val="en-GB" w:eastAsia="zh-TW" w:bidi="ar-DZ"/>
        </w:rPr>
        <w:t>،</w:t>
      </w:r>
      <w:r w:rsidR="002729A0">
        <w:rPr>
          <w:b/>
          <w:bCs/>
          <w:rtl/>
          <w:lang w:val="en-GB" w:eastAsia="zh-TW" w:bidi="ar-DZ"/>
        </w:rPr>
        <w:t xml:space="preserve"> و</w:t>
      </w:r>
      <w:r w:rsidR="002729A0">
        <w:rPr>
          <w:rFonts w:hint="cs"/>
          <w:b/>
          <w:bCs/>
          <w:rtl/>
          <w:lang w:val="en-GB" w:eastAsia="zh-TW" w:bidi="ar-DZ"/>
        </w:rPr>
        <w:t xml:space="preserve">أن تسرِّع </w:t>
      </w:r>
      <w:r w:rsidR="002729A0" w:rsidRPr="00854A22">
        <w:rPr>
          <w:b/>
          <w:bCs/>
          <w:rtl/>
          <w:lang w:val="en-GB" w:eastAsia="zh-TW" w:bidi="ar-DZ"/>
        </w:rPr>
        <w:t>الخطوا</w:t>
      </w:r>
      <w:r w:rsidR="002729A0">
        <w:rPr>
          <w:b/>
          <w:bCs/>
          <w:rtl/>
          <w:lang w:val="en-GB" w:eastAsia="zh-TW" w:bidi="ar-DZ"/>
        </w:rPr>
        <w:t xml:space="preserve">ت الإجرائية لتجنب تعليق </w:t>
      </w:r>
      <w:r w:rsidR="002729A0" w:rsidRPr="00854A22">
        <w:rPr>
          <w:b/>
          <w:bCs/>
          <w:rtl/>
          <w:lang w:val="en-GB" w:eastAsia="zh-TW" w:bidi="ar-DZ"/>
        </w:rPr>
        <w:t>جلسات</w:t>
      </w:r>
      <w:r w:rsidR="002729A0">
        <w:rPr>
          <w:rFonts w:hint="cs"/>
          <w:b/>
          <w:bCs/>
          <w:rtl/>
          <w:lang w:val="en-GB" w:eastAsia="zh-TW" w:bidi="ar-DZ"/>
        </w:rPr>
        <w:t xml:space="preserve"> الاستماع</w:t>
      </w:r>
      <w:r w:rsidR="002729A0" w:rsidRPr="00854A22">
        <w:rPr>
          <w:b/>
          <w:bCs/>
          <w:rtl/>
          <w:lang w:val="en-GB" w:eastAsia="zh-TW" w:bidi="ar-DZ"/>
        </w:rPr>
        <w:t>؛</w:t>
      </w:r>
    </w:p>
    <w:p w:rsidR="002729A0" w:rsidRPr="00854A22" w:rsidRDefault="003560DE" w:rsidP="003560DE">
      <w:pPr>
        <w:pStyle w:val="SingleTxtGA"/>
        <w:rPr>
          <w:b/>
          <w:bCs/>
          <w:rtl/>
          <w:lang w:val="en-GB" w:eastAsia="zh-TW" w:bidi="ar-DZ"/>
        </w:rPr>
      </w:pPr>
      <w:r>
        <w:rPr>
          <w:b/>
          <w:bCs/>
          <w:rtl/>
          <w:lang w:val="en-GB" w:eastAsia="zh-TW" w:bidi="ar-DZ"/>
        </w:rPr>
        <w:tab/>
      </w:r>
      <w:r w:rsidRPr="003560DE">
        <w:rPr>
          <w:rFonts w:hint="cs"/>
          <w:rtl/>
          <w:lang w:val="en-GB" w:eastAsia="zh-TW" w:bidi="ar-DZ"/>
        </w:rPr>
        <w:t>(</w:t>
      </w:r>
      <w:r w:rsidR="002729A0" w:rsidRPr="003560DE">
        <w:rPr>
          <w:rtl/>
          <w:lang w:val="en-GB" w:eastAsia="zh-TW" w:bidi="ar-DZ"/>
        </w:rPr>
        <w:t>هـ)</w:t>
      </w:r>
      <w:r w:rsidRPr="003560DE">
        <w:rPr>
          <w:rtl/>
          <w:lang w:val="en-GB" w:eastAsia="zh-TW" w:bidi="ar-DZ"/>
        </w:rPr>
        <w:tab/>
      </w:r>
      <w:r w:rsidR="002729A0" w:rsidRPr="00854A22">
        <w:rPr>
          <w:b/>
          <w:bCs/>
          <w:rtl/>
          <w:lang w:val="en-GB" w:eastAsia="zh-TW" w:bidi="ar-DZ"/>
        </w:rPr>
        <w:t xml:space="preserve">منح تعويضات لضحايا الاحتجاز السابق للمحاكمة </w:t>
      </w:r>
      <w:r w:rsidR="002729A0">
        <w:rPr>
          <w:rFonts w:hint="cs"/>
          <w:b/>
          <w:bCs/>
          <w:rtl/>
          <w:lang w:val="en-GB" w:eastAsia="zh-TW" w:bidi="ar-DZ"/>
        </w:rPr>
        <w:t>غير</w:t>
      </w:r>
      <w:r w:rsidR="002729A0" w:rsidRPr="00854A22">
        <w:rPr>
          <w:b/>
          <w:bCs/>
          <w:rtl/>
          <w:lang w:val="en-GB" w:eastAsia="zh-TW" w:bidi="ar-DZ"/>
        </w:rPr>
        <w:t xml:space="preserve"> </w:t>
      </w:r>
      <w:r w:rsidR="002729A0">
        <w:rPr>
          <w:rFonts w:hint="cs"/>
          <w:b/>
          <w:bCs/>
          <w:rtl/>
          <w:lang w:val="en-GB" w:eastAsia="zh-TW" w:bidi="ar-DZ"/>
        </w:rPr>
        <w:t>ال</w:t>
      </w:r>
      <w:r w:rsidR="002729A0" w:rsidRPr="00854A22">
        <w:rPr>
          <w:b/>
          <w:bCs/>
          <w:rtl/>
          <w:lang w:val="en-GB" w:eastAsia="zh-TW" w:bidi="ar-DZ"/>
        </w:rPr>
        <w:t>مبرر.</w:t>
      </w:r>
    </w:p>
    <w:p w:rsidR="002729A0" w:rsidRDefault="003560DE" w:rsidP="003560DE">
      <w:pPr>
        <w:pStyle w:val="H23GA"/>
        <w:rPr>
          <w:rtl/>
          <w:lang w:val="en-GB" w:bidi="ar-DZ"/>
        </w:rPr>
      </w:pPr>
      <w:r>
        <w:rPr>
          <w:rtl/>
          <w:lang w:val="en-GB" w:bidi="ar-DZ"/>
        </w:rPr>
        <w:tab/>
      </w:r>
      <w:r>
        <w:rPr>
          <w:rtl/>
          <w:lang w:val="en-GB" w:bidi="ar-DZ"/>
        </w:rPr>
        <w:tab/>
      </w:r>
      <w:r w:rsidR="002729A0">
        <w:rPr>
          <w:rFonts w:hint="cs"/>
          <w:rtl/>
          <w:lang w:val="en-GB" w:bidi="ar-DZ"/>
        </w:rPr>
        <w:t>ظروف</w:t>
      </w:r>
      <w:r w:rsidR="002729A0" w:rsidRPr="00854A22">
        <w:rPr>
          <w:rtl/>
          <w:lang w:val="en-GB" w:bidi="ar-DZ"/>
        </w:rPr>
        <w:t xml:space="preserve"> السجن</w:t>
      </w:r>
    </w:p>
    <w:p w:rsidR="002729A0" w:rsidRPr="00921C3E" w:rsidRDefault="002729A0" w:rsidP="003560DE">
      <w:pPr>
        <w:pStyle w:val="SingleTxtGA"/>
        <w:rPr>
          <w:rtl/>
          <w:lang w:val="en-GB" w:eastAsia="zh-TW" w:bidi="ar-DZ"/>
        </w:rPr>
      </w:pPr>
      <w:r w:rsidRPr="00F47134">
        <w:rPr>
          <w:rFonts w:hint="cs"/>
          <w:rtl/>
          <w:lang w:val="en-GB" w:eastAsia="zh-TW" w:bidi="ar-DZ"/>
        </w:rPr>
        <w:t>20-</w:t>
      </w:r>
      <w:r>
        <w:rPr>
          <w:rFonts w:hint="cs"/>
          <w:b/>
          <w:bCs/>
          <w:rtl/>
          <w:lang w:val="en-GB" w:eastAsia="zh-TW" w:bidi="ar-DZ"/>
        </w:rPr>
        <w:tab/>
      </w:r>
      <w:r>
        <w:rPr>
          <w:rFonts w:hint="cs"/>
          <w:rtl/>
          <w:lang w:val="en-GB" w:eastAsia="zh-TW" w:bidi="ar-DZ"/>
        </w:rPr>
        <w:t>على الرغم</w:t>
      </w:r>
      <w:r w:rsidRPr="00921C3E">
        <w:rPr>
          <w:rtl/>
          <w:lang w:val="en-GB" w:eastAsia="zh-TW" w:bidi="ar-DZ"/>
        </w:rPr>
        <w:t xml:space="preserve"> من التدابير الت</w:t>
      </w:r>
      <w:r>
        <w:rPr>
          <w:rtl/>
          <w:lang w:val="en-GB" w:eastAsia="zh-TW" w:bidi="ar-DZ"/>
        </w:rPr>
        <w:t>ي اتخذتها الدولة الطرف (الفقرة</w:t>
      </w:r>
      <w:r w:rsidRPr="00921C3E">
        <w:rPr>
          <w:rtl/>
          <w:lang w:val="en-GB" w:eastAsia="zh-TW" w:bidi="ar-DZ"/>
        </w:rPr>
        <w:t xml:space="preserve"> </w:t>
      </w:r>
      <w:r>
        <w:rPr>
          <w:rFonts w:hint="cs"/>
          <w:rtl/>
          <w:lang w:val="en-GB" w:eastAsia="zh-TW" w:bidi="ar-DZ"/>
        </w:rPr>
        <w:t>الفرعية د) من الفقرة 5</w:t>
      </w:r>
      <w:r w:rsidRPr="00921C3E">
        <w:rPr>
          <w:rtl/>
          <w:lang w:val="en-GB" w:eastAsia="zh-TW" w:bidi="ar-DZ"/>
        </w:rPr>
        <w:t xml:space="preserve"> أعلاه</w:t>
      </w:r>
      <w:r>
        <w:rPr>
          <w:rtl/>
          <w:lang w:val="en-GB" w:eastAsia="zh-TW" w:bidi="ar-DZ"/>
        </w:rPr>
        <w:t xml:space="preserve">) وخطط بناء وإعادة </w:t>
      </w:r>
      <w:r>
        <w:rPr>
          <w:rFonts w:hint="cs"/>
          <w:rtl/>
          <w:lang w:val="en-GB" w:eastAsia="zh-TW" w:bidi="ar-DZ"/>
        </w:rPr>
        <w:t>تصميم</w:t>
      </w:r>
      <w:r>
        <w:rPr>
          <w:rtl/>
          <w:lang w:val="en-GB" w:eastAsia="zh-TW" w:bidi="ar-DZ"/>
        </w:rPr>
        <w:t xml:space="preserve"> مراكز جديدة</w:t>
      </w:r>
      <w:r>
        <w:rPr>
          <w:rFonts w:hint="cs"/>
          <w:rtl/>
          <w:lang w:val="en-GB" w:eastAsia="zh-TW" w:bidi="ar-DZ"/>
        </w:rPr>
        <w:t xml:space="preserve"> للاحتجاز</w:t>
      </w:r>
      <w:r w:rsidRPr="00921C3E">
        <w:rPr>
          <w:rtl/>
          <w:lang w:val="en-GB" w:eastAsia="zh-TW" w:bidi="ar-DZ"/>
        </w:rPr>
        <w:t>، لا تزال اللجنة تشعر بالقلق إ</w:t>
      </w:r>
      <w:r>
        <w:rPr>
          <w:rtl/>
          <w:lang w:val="en-GB" w:eastAsia="zh-TW" w:bidi="ar-DZ"/>
        </w:rPr>
        <w:t>زاء ال</w:t>
      </w:r>
      <w:r>
        <w:rPr>
          <w:rFonts w:hint="cs"/>
          <w:rtl/>
          <w:lang w:val="en-GB" w:eastAsia="zh-TW" w:bidi="ar-DZ"/>
        </w:rPr>
        <w:t xml:space="preserve">ارتفاع </w:t>
      </w:r>
      <w:r>
        <w:rPr>
          <w:rtl/>
          <w:lang w:val="en-GB" w:eastAsia="zh-TW" w:bidi="ar-DZ"/>
        </w:rPr>
        <w:t>المستمر ل</w:t>
      </w:r>
      <w:r>
        <w:rPr>
          <w:rFonts w:hint="cs"/>
          <w:rtl/>
          <w:lang w:val="en-GB" w:eastAsia="zh-TW" w:bidi="ar-DZ"/>
        </w:rPr>
        <w:t>أعداد نزلاء</w:t>
      </w:r>
      <w:r>
        <w:rPr>
          <w:rtl/>
          <w:lang w:val="en-GB" w:eastAsia="zh-TW" w:bidi="ar-DZ"/>
        </w:rPr>
        <w:t xml:space="preserve"> السجون، حيث بلغ</w:t>
      </w:r>
      <w:r w:rsidRPr="00921C3E">
        <w:rPr>
          <w:rtl/>
          <w:lang w:val="en-GB" w:eastAsia="zh-TW" w:bidi="ar-DZ"/>
        </w:rPr>
        <w:t xml:space="preserve"> مستوى </w:t>
      </w:r>
      <w:r>
        <w:rPr>
          <w:rFonts w:hint="cs"/>
          <w:rtl/>
          <w:lang w:val="en-GB" w:eastAsia="zh-TW" w:bidi="ar-DZ"/>
        </w:rPr>
        <w:t xml:space="preserve">شغل السجون </w:t>
      </w:r>
      <w:r w:rsidRPr="00921C3E">
        <w:rPr>
          <w:rtl/>
          <w:lang w:val="en-GB" w:eastAsia="zh-TW" w:bidi="ar-DZ"/>
        </w:rPr>
        <w:t xml:space="preserve">269.66 </w:t>
      </w:r>
      <w:r>
        <w:rPr>
          <w:rFonts w:hint="cs"/>
          <w:rtl/>
          <w:lang w:val="en-GB" w:eastAsia="zh-TW" w:bidi="ar-DZ"/>
        </w:rPr>
        <w:t>في المائة</w:t>
      </w:r>
      <w:r w:rsidRPr="00921C3E">
        <w:rPr>
          <w:rtl/>
          <w:lang w:val="en-GB" w:eastAsia="zh-TW" w:bidi="ar-DZ"/>
        </w:rPr>
        <w:t>، وفق</w:t>
      </w:r>
      <w:r w:rsidR="00994AF3">
        <w:rPr>
          <w:rtl/>
          <w:lang w:val="en-GB" w:eastAsia="zh-TW" w:bidi="ar-DZ"/>
        </w:rPr>
        <w:t xml:space="preserve">اً </w:t>
      </w:r>
      <w:r w:rsidRPr="00921C3E">
        <w:rPr>
          <w:rtl/>
          <w:lang w:val="en-GB" w:eastAsia="zh-TW" w:bidi="ar-DZ"/>
        </w:rPr>
        <w:t xml:space="preserve">للبيانات </w:t>
      </w:r>
      <w:r>
        <w:rPr>
          <w:rFonts w:hint="cs"/>
          <w:rtl/>
          <w:lang w:val="en-GB" w:eastAsia="zh-TW" w:bidi="ar-DZ"/>
        </w:rPr>
        <w:t xml:space="preserve">التي قدمها </w:t>
      </w:r>
      <w:r>
        <w:rPr>
          <w:rtl/>
          <w:lang w:val="en-GB" w:eastAsia="zh-TW" w:bidi="ar-DZ"/>
        </w:rPr>
        <w:t>الوفد</w:t>
      </w:r>
      <w:r w:rsidRPr="00921C3E">
        <w:rPr>
          <w:rtl/>
          <w:lang w:val="en-GB" w:eastAsia="zh-TW" w:bidi="ar-DZ"/>
        </w:rPr>
        <w:t xml:space="preserve">، </w:t>
      </w:r>
      <w:r w:rsidRPr="00921C3E">
        <w:rPr>
          <w:rFonts w:hint="cs"/>
          <w:rtl/>
          <w:lang w:val="en-GB" w:eastAsia="zh-TW" w:bidi="ar-DZ"/>
        </w:rPr>
        <w:t xml:space="preserve">و500 </w:t>
      </w:r>
      <w:r>
        <w:rPr>
          <w:rFonts w:hint="cs"/>
          <w:rtl/>
          <w:lang w:val="en-GB" w:eastAsia="zh-TW" w:bidi="ar-DZ"/>
        </w:rPr>
        <w:t>في المائة</w:t>
      </w:r>
      <w:r w:rsidRPr="00921C3E">
        <w:rPr>
          <w:rtl/>
          <w:lang w:val="en-GB" w:eastAsia="zh-TW" w:bidi="ar-DZ"/>
        </w:rPr>
        <w:t xml:space="preserve"> في بعض المراكز. وتشعر اللجنة بالقلق لأن الدولة الطرف تواصل استخدام مراكز الشرطة كمراكز احتجاز دائمة بسبب </w:t>
      </w:r>
      <w:r>
        <w:rPr>
          <w:rtl/>
          <w:lang w:val="en-GB" w:eastAsia="zh-TW" w:bidi="ar-DZ"/>
        </w:rPr>
        <w:t xml:space="preserve">اكتظاظ السجون. </w:t>
      </w:r>
      <w:r w:rsidRPr="00921C3E">
        <w:rPr>
          <w:rtl/>
          <w:lang w:val="en-GB" w:eastAsia="zh-TW" w:bidi="ar-DZ"/>
        </w:rPr>
        <w:t>و</w:t>
      </w:r>
      <w:r>
        <w:rPr>
          <w:rFonts w:hint="cs"/>
          <w:rtl/>
          <w:lang w:val="en-GB" w:eastAsia="zh-TW" w:bidi="ar-DZ"/>
        </w:rPr>
        <w:t>على ال</w:t>
      </w:r>
      <w:r w:rsidRPr="00921C3E">
        <w:rPr>
          <w:rtl/>
          <w:lang w:val="en-GB" w:eastAsia="zh-TW" w:bidi="ar-DZ"/>
        </w:rPr>
        <w:t xml:space="preserve">رغم </w:t>
      </w:r>
      <w:r>
        <w:rPr>
          <w:rFonts w:hint="cs"/>
          <w:rtl/>
          <w:lang w:val="en-GB" w:eastAsia="zh-TW" w:bidi="ar-DZ"/>
        </w:rPr>
        <w:t xml:space="preserve">من </w:t>
      </w:r>
      <w:r>
        <w:rPr>
          <w:rtl/>
          <w:lang w:val="en-GB" w:eastAsia="zh-TW" w:bidi="ar-DZ"/>
        </w:rPr>
        <w:t>المعلومات التي قدمها الوفد</w:t>
      </w:r>
      <w:r w:rsidRPr="00921C3E">
        <w:rPr>
          <w:rtl/>
          <w:lang w:val="en-GB" w:eastAsia="zh-TW" w:bidi="ar-DZ"/>
        </w:rPr>
        <w:t>، لا تزال اللجنة تشعر بالقلق</w:t>
      </w:r>
      <w:r>
        <w:rPr>
          <w:rFonts w:hint="cs"/>
          <w:rtl/>
          <w:lang w:val="en-GB" w:eastAsia="zh-TW" w:bidi="ar-DZ"/>
        </w:rPr>
        <w:t xml:space="preserve"> أيض</w:t>
      </w:r>
      <w:r w:rsidR="00994AF3">
        <w:rPr>
          <w:rFonts w:hint="cs"/>
          <w:rtl/>
          <w:lang w:val="en-GB" w:eastAsia="zh-TW" w:bidi="ar-DZ"/>
        </w:rPr>
        <w:t xml:space="preserve">اً </w:t>
      </w:r>
      <w:r w:rsidRPr="00921C3E">
        <w:rPr>
          <w:rtl/>
          <w:lang w:val="en-GB" w:eastAsia="zh-TW" w:bidi="ar-DZ"/>
        </w:rPr>
        <w:t>إزاء التقارير التي ت</w:t>
      </w:r>
      <w:r>
        <w:rPr>
          <w:rFonts w:hint="cs"/>
          <w:rtl/>
          <w:lang w:val="en-GB" w:eastAsia="zh-TW" w:bidi="ar-DZ"/>
        </w:rPr>
        <w:t xml:space="preserve">شير إلى </w:t>
      </w:r>
      <w:r w:rsidRPr="00921C3E">
        <w:rPr>
          <w:rtl/>
          <w:lang w:val="en-GB" w:eastAsia="zh-TW" w:bidi="ar-DZ"/>
        </w:rPr>
        <w:t>ما يلي:</w:t>
      </w:r>
      <w:r>
        <w:rPr>
          <w:rFonts w:hint="cs"/>
          <w:rtl/>
          <w:lang w:val="en-GB" w:eastAsia="zh-TW" w:bidi="ar-DZ"/>
        </w:rPr>
        <w:t xml:space="preserve"> </w:t>
      </w:r>
      <w:r w:rsidR="003560DE">
        <w:rPr>
          <w:rFonts w:hint="cs"/>
          <w:rtl/>
          <w:lang w:val="en-GB" w:eastAsia="zh-TW" w:bidi="ar-DZ"/>
        </w:rPr>
        <w:t>‘</w:t>
      </w:r>
      <w:r>
        <w:rPr>
          <w:rFonts w:hint="cs"/>
          <w:rtl/>
          <w:lang w:val="en-GB" w:eastAsia="zh-TW" w:bidi="ar-DZ"/>
        </w:rPr>
        <w:t>1‘</w:t>
      </w:r>
      <w:r w:rsidR="003560DE">
        <w:rPr>
          <w:rFonts w:hint="cs"/>
          <w:rtl/>
          <w:lang w:val="en-GB" w:eastAsia="zh-TW" w:bidi="ar-DZ"/>
        </w:rPr>
        <w:t xml:space="preserve"> </w:t>
      </w:r>
      <w:r w:rsidRPr="00921C3E">
        <w:rPr>
          <w:rtl/>
          <w:lang w:val="en-GB" w:eastAsia="zh-TW" w:bidi="ar-DZ"/>
        </w:rPr>
        <w:t>عدم الفصل الف</w:t>
      </w:r>
      <w:r>
        <w:rPr>
          <w:rFonts w:hint="cs"/>
          <w:rtl/>
          <w:lang w:val="en-GB" w:eastAsia="zh-TW" w:bidi="ar-DZ"/>
        </w:rPr>
        <w:t>علي</w:t>
      </w:r>
      <w:r w:rsidRPr="00921C3E">
        <w:rPr>
          <w:rtl/>
          <w:lang w:val="en-GB" w:eastAsia="zh-TW" w:bidi="ar-DZ"/>
        </w:rPr>
        <w:t xml:space="preserve"> بين الأشخاص </w:t>
      </w:r>
      <w:r>
        <w:rPr>
          <w:rFonts w:hint="cs"/>
          <w:rtl/>
          <w:lang w:val="en-GB" w:eastAsia="zh-TW" w:bidi="ar-DZ"/>
        </w:rPr>
        <w:t>المتهمين والمدانين</w:t>
      </w:r>
      <w:r w:rsidRPr="00921C3E">
        <w:rPr>
          <w:rtl/>
          <w:lang w:val="en-GB" w:eastAsia="zh-TW" w:bidi="ar-DZ"/>
        </w:rPr>
        <w:t>؛</w:t>
      </w:r>
      <w:r w:rsidR="003560DE">
        <w:rPr>
          <w:rFonts w:hint="cs"/>
          <w:rtl/>
          <w:lang w:val="en-GB" w:eastAsia="zh-TW" w:bidi="ar-DZ"/>
        </w:rPr>
        <w:t xml:space="preserve"> ‘</w:t>
      </w:r>
      <w:r>
        <w:rPr>
          <w:rFonts w:hint="cs"/>
          <w:rtl/>
          <w:lang w:val="en-GB" w:eastAsia="zh-TW" w:bidi="ar-DZ"/>
        </w:rPr>
        <w:t>2‘</w:t>
      </w:r>
      <w:r w:rsidR="003D0B5A">
        <w:rPr>
          <w:rFonts w:hint="cs"/>
          <w:rtl/>
          <w:lang w:val="en-GB" w:eastAsia="zh-TW" w:bidi="ar-DZ"/>
        </w:rPr>
        <w:t xml:space="preserve"> </w:t>
      </w:r>
      <w:r>
        <w:rPr>
          <w:rFonts w:hint="cs"/>
          <w:rtl/>
          <w:lang w:val="en-GB" w:eastAsia="zh-TW" w:bidi="ar-DZ"/>
        </w:rPr>
        <w:t>و</w:t>
      </w:r>
      <w:r w:rsidRPr="00921C3E">
        <w:rPr>
          <w:rtl/>
          <w:lang w:val="en-GB" w:eastAsia="zh-TW" w:bidi="ar-DZ"/>
        </w:rPr>
        <w:t xml:space="preserve">عدم كفاية برامج </w:t>
      </w:r>
      <w:r>
        <w:rPr>
          <w:rFonts w:hint="cs"/>
          <w:rtl/>
          <w:lang w:val="en-GB" w:eastAsia="zh-TW" w:bidi="ar-DZ"/>
        </w:rPr>
        <w:t xml:space="preserve">إعادة </w:t>
      </w:r>
      <w:r w:rsidRPr="00921C3E">
        <w:rPr>
          <w:rtl/>
          <w:lang w:val="en-GB" w:eastAsia="zh-TW" w:bidi="ar-DZ"/>
        </w:rPr>
        <w:t>ا</w:t>
      </w:r>
      <w:r>
        <w:rPr>
          <w:rtl/>
          <w:lang w:val="en-GB" w:eastAsia="zh-TW" w:bidi="ar-DZ"/>
        </w:rPr>
        <w:t>لتأهيل وإعادة الإدماج الاجتماعي</w:t>
      </w:r>
      <w:r w:rsidRPr="00921C3E">
        <w:rPr>
          <w:rtl/>
          <w:lang w:val="en-GB" w:eastAsia="zh-TW" w:bidi="ar-DZ"/>
        </w:rPr>
        <w:t xml:space="preserve">؛ </w:t>
      </w:r>
      <w:r w:rsidR="003560DE">
        <w:rPr>
          <w:rFonts w:hint="cs"/>
          <w:rtl/>
          <w:lang w:val="en-GB" w:eastAsia="zh-TW" w:bidi="ar-DZ"/>
        </w:rPr>
        <w:t>‘</w:t>
      </w:r>
      <w:r>
        <w:rPr>
          <w:rFonts w:hint="cs"/>
          <w:rtl/>
          <w:lang w:val="en-GB" w:eastAsia="zh-TW" w:bidi="ar-DZ"/>
        </w:rPr>
        <w:t>3‘</w:t>
      </w:r>
      <w:r w:rsidR="003560DE">
        <w:rPr>
          <w:rFonts w:hint="cs"/>
          <w:rtl/>
          <w:lang w:val="en-GB" w:eastAsia="zh-TW" w:bidi="ar-DZ"/>
        </w:rPr>
        <w:t xml:space="preserve"> </w:t>
      </w:r>
      <w:r>
        <w:rPr>
          <w:rFonts w:hint="cs"/>
          <w:rtl/>
          <w:lang w:val="en-GB" w:eastAsia="zh-TW" w:bidi="ar-DZ"/>
        </w:rPr>
        <w:t>و</w:t>
      </w:r>
      <w:r w:rsidRPr="00921C3E">
        <w:rPr>
          <w:rtl/>
          <w:lang w:val="en-GB" w:eastAsia="zh-TW" w:bidi="ar-DZ"/>
        </w:rPr>
        <w:t xml:space="preserve">الافتقار إلى </w:t>
      </w:r>
      <w:r>
        <w:rPr>
          <w:rtl/>
          <w:lang w:val="en-GB" w:eastAsia="zh-TW" w:bidi="ar-DZ"/>
        </w:rPr>
        <w:t>النظافة</w:t>
      </w:r>
      <w:r>
        <w:rPr>
          <w:rFonts w:hint="cs"/>
          <w:rtl/>
          <w:lang w:val="en-GB" w:eastAsia="zh-TW" w:bidi="ar-DZ"/>
        </w:rPr>
        <w:t xml:space="preserve"> الصحية و</w:t>
      </w:r>
      <w:r w:rsidRPr="00921C3E">
        <w:rPr>
          <w:rtl/>
          <w:lang w:val="en-GB" w:eastAsia="zh-TW" w:bidi="ar-DZ"/>
        </w:rPr>
        <w:t xml:space="preserve">خدمات </w:t>
      </w:r>
      <w:r>
        <w:rPr>
          <w:rFonts w:hint="cs"/>
          <w:rtl/>
          <w:lang w:val="en-GB" w:eastAsia="zh-TW" w:bidi="ar-DZ"/>
        </w:rPr>
        <w:t>الصرف الصحي</w:t>
      </w:r>
      <w:r w:rsidRPr="00921C3E">
        <w:rPr>
          <w:rtl/>
          <w:lang w:val="en-GB" w:eastAsia="zh-TW" w:bidi="ar-DZ"/>
        </w:rPr>
        <w:t xml:space="preserve"> و</w:t>
      </w:r>
      <w:r>
        <w:rPr>
          <w:rFonts w:hint="cs"/>
          <w:rtl/>
          <w:lang w:val="en-GB" w:eastAsia="zh-TW" w:bidi="ar-DZ"/>
        </w:rPr>
        <w:t xml:space="preserve">إلى إمكانية </w:t>
      </w:r>
      <w:r w:rsidRPr="00921C3E">
        <w:rPr>
          <w:rtl/>
          <w:lang w:val="en-GB" w:eastAsia="zh-TW" w:bidi="ar-DZ"/>
        </w:rPr>
        <w:t>الحصول على مي</w:t>
      </w:r>
      <w:r>
        <w:rPr>
          <w:rtl/>
          <w:lang w:val="en-GB" w:eastAsia="zh-TW" w:bidi="ar-DZ"/>
        </w:rPr>
        <w:t>اه الشرب والغذاء الكافي وال</w:t>
      </w:r>
      <w:r>
        <w:rPr>
          <w:rFonts w:hint="cs"/>
          <w:rtl/>
          <w:lang w:val="en-GB" w:eastAsia="zh-TW" w:bidi="ar-DZ"/>
        </w:rPr>
        <w:t>مناسب</w:t>
      </w:r>
      <w:r w:rsidRPr="00921C3E">
        <w:rPr>
          <w:rtl/>
          <w:lang w:val="en-GB" w:eastAsia="zh-TW" w:bidi="ar-DZ"/>
        </w:rPr>
        <w:t xml:space="preserve">؛ </w:t>
      </w:r>
      <w:r w:rsidR="003560DE">
        <w:rPr>
          <w:rFonts w:hint="cs"/>
          <w:rtl/>
          <w:lang w:val="en-GB" w:eastAsia="zh-TW" w:bidi="ar-DZ"/>
        </w:rPr>
        <w:t>‘</w:t>
      </w:r>
      <w:r>
        <w:rPr>
          <w:rFonts w:hint="cs"/>
          <w:rtl/>
          <w:lang w:val="en-GB" w:eastAsia="zh-TW" w:bidi="ar-DZ"/>
        </w:rPr>
        <w:t>4‘</w:t>
      </w:r>
      <w:r w:rsidR="003560DE">
        <w:rPr>
          <w:rFonts w:hint="cs"/>
          <w:rtl/>
          <w:lang w:val="en-GB" w:eastAsia="zh-TW" w:bidi="ar-DZ"/>
        </w:rPr>
        <w:t xml:space="preserve"> </w:t>
      </w:r>
      <w:r>
        <w:rPr>
          <w:rFonts w:hint="cs"/>
          <w:rtl/>
          <w:lang w:val="en-GB" w:eastAsia="zh-TW" w:bidi="ar-DZ"/>
        </w:rPr>
        <w:t>و</w:t>
      </w:r>
      <w:r w:rsidRPr="00921C3E">
        <w:rPr>
          <w:rtl/>
          <w:lang w:val="en-GB" w:eastAsia="zh-TW" w:bidi="ar-DZ"/>
        </w:rPr>
        <w:t>عدم كفاية العلاجات المقدمة</w:t>
      </w:r>
      <w:r w:rsidRPr="001D53D5">
        <w:rPr>
          <w:rtl/>
        </w:rPr>
        <w:t xml:space="preserve"> </w:t>
      </w:r>
      <w:r>
        <w:rPr>
          <w:rFonts w:hint="cs"/>
          <w:rtl/>
          <w:lang w:val="en-GB" w:eastAsia="zh-TW" w:bidi="ar-DZ"/>
        </w:rPr>
        <w:t>ل</w:t>
      </w:r>
      <w:r>
        <w:rPr>
          <w:rtl/>
          <w:lang w:val="en-GB" w:eastAsia="zh-TW" w:bidi="ar-DZ"/>
        </w:rPr>
        <w:t>متعاط</w:t>
      </w:r>
      <w:r>
        <w:rPr>
          <w:rFonts w:hint="cs"/>
          <w:rtl/>
          <w:lang w:val="en-GB" w:eastAsia="zh-TW" w:bidi="ar-DZ"/>
        </w:rPr>
        <w:t>ي</w:t>
      </w:r>
      <w:r w:rsidRPr="001D53D5">
        <w:rPr>
          <w:rtl/>
          <w:lang w:val="en-GB" w:eastAsia="zh-TW" w:bidi="ar-DZ"/>
        </w:rPr>
        <w:t xml:space="preserve"> المخدرات</w:t>
      </w:r>
      <w:r w:rsidRPr="00921C3E">
        <w:rPr>
          <w:rtl/>
          <w:lang w:val="en-GB" w:eastAsia="zh-TW" w:bidi="ar-DZ"/>
        </w:rPr>
        <w:t xml:space="preserve"> و</w:t>
      </w:r>
      <w:r>
        <w:rPr>
          <w:rFonts w:hint="cs"/>
          <w:rtl/>
          <w:lang w:val="en-GB" w:eastAsia="zh-TW" w:bidi="ar-DZ"/>
        </w:rPr>
        <w:t xml:space="preserve">ذوي </w:t>
      </w:r>
      <w:r w:rsidRPr="00921C3E">
        <w:rPr>
          <w:rtl/>
          <w:lang w:val="en-GB" w:eastAsia="zh-TW" w:bidi="ar-DZ"/>
        </w:rPr>
        <w:t>ال</w:t>
      </w:r>
      <w:r>
        <w:rPr>
          <w:rFonts w:hint="cs"/>
          <w:rtl/>
          <w:lang w:val="en-GB" w:eastAsia="zh-TW" w:bidi="ar-DZ"/>
        </w:rPr>
        <w:t xml:space="preserve">إعاقة </w:t>
      </w:r>
      <w:r>
        <w:rPr>
          <w:rtl/>
          <w:lang w:val="en-GB" w:eastAsia="zh-TW" w:bidi="ar-DZ"/>
        </w:rPr>
        <w:t xml:space="preserve">العقلية. كما </w:t>
      </w:r>
      <w:r>
        <w:rPr>
          <w:rFonts w:hint="cs"/>
          <w:rtl/>
          <w:lang w:val="en-GB" w:eastAsia="zh-TW" w:bidi="ar-DZ"/>
        </w:rPr>
        <w:t>ت</w:t>
      </w:r>
      <w:r w:rsidRPr="00921C3E">
        <w:rPr>
          <w:rtl/>
          <w:lang w:val="en-GB" w:eastAsia="zh-TW" w:bidi="ar-DZ"/>
        </w:rPr>
        <w:t xml:space="preserve">عرب </w:t>
      </w:r>
      <w:r>
        <w:rPr>
          <w:rFonts w:hint="cs"/>
          <w:rtl/>
          <w:lang w:val="en-GB" w:eastAsia="zh-TW" w:bidi="ar-DZ"/>
        </w:rPr>
        <w:t xml:space="preserve">اللجنة </w:t>
      </w:r>
      <w:r w:rsidRPr="00921C3E">
        <w:rPr>
          <w:rtl/>
          <w:lang w:val="en-GB" w:eastAsia="zh-TW" w:bidi="ar-DZ"/>
        </w:rPr>
        <w:t>عن أسفه</w:t>
      </w:r>
      <w:r>
        <w:rPr>
          <w:rFonts w:hint="cs"/>
          <w:rtl/>
          <w:lang w:val="en-GB" w:eastAsia="zh-TW" w:bidi="ar-DZ"/>
        </w:rPr>
        <w:t>ا</w:t>
      </w:r>
      <w:r w:rsidRPr="00921C3E">
        <w:rPr>
          <w:rtl/>
          <w:lang w:val="en-GB" w:eastAsia="zh-TW" w:bidi="ar-DZ"/>
        </w:rPr>
        <w:t xml:space="preserve"> ل</w:t>
      </w:r>
      <w:r>
        <w:rPr>
          <w:rFonts w:hint="cs"/>
          <w:rtl/>
          <w:lang w:val="en-GB" w:eastAsia="zh-TW" w:bidi="ar-DZ"/>
        </w:rPr>
        <w:t>قلة</w:t>
      </w:r>
      <w:r w:rsidRPr="00921C3E">
        <w:rPr>
          <w:rtl/>
          <w:lang w:val="en-GB" w:eastAsia="zh-TW" w:bidi="ar-DZ"/>
        </w:rPr>
        <w:t xml:space="preserve"> الم</w:t>
      </w:r>
      <w:r>
        <w:rPr>
          <w:rtl/>
          <w:lang w:val="en-GB" w:eastAsia="zh-TW" w:bidi="ar-DZ"/>
        </w:rPr>
        <w:t xml:space="preserve">وظفين الطبيين والأدوية والمعدات، </w:t>
      </w:r>
      <w:r>
        <w:rPr>
          <w:rFonts w:hint="cs"/>
          <w:rtl/>
          <w:lang w:val="en-GB" w:eastAsia="zh-TW" w:bidi="ar-DZ"/>
        </w:rPr>
        <w:t>ول</w:t>
      </w:r>
      <w:r w:rsidRPr="00921C3E">
        <w:rPr>
          <w:rtl/>
          <w:lang w:val="en-GB" w:eastAsia="zh-TW" w:bidi="ar-DZ"/>
        </w:rPr>
        <w:t>أوجه ال</w:t>
      </w:r>
      <w:r>
        <w:rPr>
          <w:rFonts w:hint="cs"/>
          <w:rtl/>
          <w:lang w:val="en-GB" w:eastAsia="zh-TW" w:bidi="ar-DZ"/>
        </w:rPr>
        <w:t xml:space="preserve">خلل </w:t>
      </w:r>
      <w:r w:rsidRPr="00921C3E">
        <w:rPr>
          <w:rtl/>
          <w:lang w:val="en-GB" w:eastAsia="zh-TW" w:bidi="ar-DZ"/>
        </w:rPr>
        <w:t xml:space="preserve">في تنظيم عمليات </w:t>
      </w:r>
      <w:r>
        <w:rPr>
          <w:rFonts w:hint="cs"/>
          <w:rtl/>
          <w:lang w:val="en-GB" w:eastAsia="zh-TW" w:bidi="ar-DZ"/>
        </w:rPr>
        <w:t>ال</w:t>
      </w:r>
      <w:r w:rsidRPr="00921C3E">
        <w:rPr>
          <w:rtl/>
          <w:lang w:val="en-GB" w:eastAsia="zh-TW" w:bidi="ar-DZ"/>
        </w:rPr>
        <w:t xml:space="preserve">نقل </w:t>
      </w:r>
      <w:r>
        <w:rPr>
          <w:rFonts w:hint="cs"/>
          <w:rtl/>
          <w:lang w:val="en-GB" w:eastAsia="zh-TW" w:bidi="ar-DZ"/>
        </w:rPr>
        <w:t xml:space="preserve">إلى </w:t>
      </w:r>
      <w:r>
        <w:rPr>
          <w:rtl/>
          <w:lang w:val="en-GB" w:eastAsia="zh-TW" w:bidi="ar-DZ"/>
        </w:rPr>
        <w:t xml:space="preserve">المستشفيات، رغم </w:t>
      </w:r>
      <w:r>
        <w:rPr>
          <w:rFonts w:hint="cs"/>
          <w:rtl/>
          <w:lang w:val="en-GB" w:eastAsia="zh-TW" w:bidi="ar-DZ"/>
        </w:rPr>
        <w:t>إعرابها عن تقديرها</w:t>
      </w:r>
      <w:r w:rsidRPr="00921C3E">
        <w:rPr>
          <w:rtl/>
          <w:lang w:val="en-GB" w:eastAsia="zh-TW" w:bidi="ar-DZ"/>
        </w:rPr>
        <w:t xml:space="preserve"> </w:t>
      </w:r>
      <w:r>
        <w:rPr>
          <w:rFonts w:hint="cs"/>
          <w:rtl/>
          <w:lang w:val="en-GB" w:eastAsia="zh-TW" w:bidi="ar-DZ"/>
        </w:rPr>
        <w:t>ل</w:t>
      </w:r>
      <w:r w:rsidRPr="00921C3E">
        <w:rPr>
          <w:rtl/>
          <w:lang w:val="en-GB" w:eastAsia="zh-TW" w:bidi="ar-DZ"/>
        </w:rPr>
        <w:t>توق</w:t>
      </w:r>
      <w:r>
        <w:rPr>
          <w:rtl/>
          <w:lang w:val="en-GB" w:eastAsia="zh-TW" w:bidi="ar-DZ"/>
        </w:rPr>
        <w:t xml:space="preserve">يع بروتوكول مشترك بين المؤسسات </w:t>
      </w:r>
      <w:r>
        <w:rPr>
          <w:rFonts w:hint="cs"/>
          <w:rtl/>
          <w:lang w:val="en-GB" w:eastAsia="zh-TW" w:bidi="ar-DZ"/>
        </w:rPr>
        <w:t xml:space="preserve">من أجل </w:t>
      </w:r>
      <w:r w:rsidRPr="00921C3E">
        <w:rPr>
          <w:rtl/>
          <w:lang w:val="en-GB" w:eastAsia="zh-TW" w:bidi="ar-DZ"/>
        </w:rPr>
        <w:t xml:space="preserve">تنسيق عمليات النقل هذه على </w:t>
      </w:r>
      <w:r>
        <w:rPr>
          <w:rtl/>
          <w:lang w:val="en-GB" w:eastAsia="zh-TW" w:bidi="ar-DZ"/>
        </w:rPr>
        <w:t>نحو سليم. وتعرب اللجنة عن أسفها، على وجه الخصوص</w:t>
      </w:r>
      <w:r w:rsidRPr="00921C3E">
        <w:rPr>
          <w:rtl/>
          <w:lang w:val="en-GB" w:eastAsia="zh-TW" w:bidi="ar-DZ"/>
        </w:rPr>
        <w:t xml:space="preserve">، لعدم </w:t>
      </w:r>
      <w:r>
        <w:rPr>
          <w:rFonts w:hint="cs"/>
          <w:rtl/>
          <w:lang w:val="en-GB" w:eastAsia="zh-TW" w:bidi="ar-DZ"/>
        </w:rPr>
        <w:t xml:space="preserve">إجراء </w:t>
      </w:r>
      <w:r>
        <w:rPr>
          <w:rtl/>
          <w:lang w:val="en-GB" w:eastAsia="zh-TW" w:bidi="ar-DZ"/>
        </w:rPr>
        <w:t xml:space="preserve">فحص طبي منهجي وشامل </w:t>
      </w:r>
      <w:r>
        <w:rPr>
          <w:rFonts w:hint="cs"/>
          <w:rtl/>
          <w:lang w:val="en-GB" w:eastAsia="zh-TW" w:bidi="ar-DZ"/>
        </w:rPr>
        <w:t xml:space="preserve">للسجناء </w:t>
      </w:r>
      <w:r>
        <w:rPr>
          <w:rtl/>
          <w:lang w:val="en-GB" w:eastAsia="zh-TW" w:bidi="ar-DZ"/>
        </w:rPr>
        <w:t>ع</w:t>
      </w:r>
      <w:r>
        <w:rPr>
          <w:rFonts w:hint="cs"/>
          <w:rtl/>
          <w:lang w:val="en-GB" w:eastAsia="zh-TW" w:bidi="ar-DZ"/>
        </w:rPr>
        <w:t xml:space="preserve">ند </w:t>
      </w:r>
      <w:r w:rsidRPr="00921C3E">
        <w:rPr>
          <w:rtl/>
          <w:lang w:val="en-GB" w:eastAsia="zh-TW" w:bidi="ar-DZ"/>
        </w:rPr>
        <w:t>دخول</w:t>
      </w:r>
      <w:r>
        <w:rPr>
          <w:rFonts w:hint="cs"/>
          <w:rtl/>
          <w:lang w:val="en-GB" w:eastAsia="zh-TW" w:bidi="ar-DZ"/>
        </w:rPr>
        <w:t>هم السجن</w:t>
      </w:r>
      <w:r>
        <w:rPr>
          <w:rtl/>
          <w:lang w:val="en-GB" w:eastAsia="zh-TW" w:bidi="ar-DZ"/>
        </w:rPr>
        <w:t xml:space="preserve"> </w:t>
      </w:r>
      <w:r>
        <w:rPr>
          <w:rFonts w:hint="cs"/>
          <w:rtl/>
          <w:lang w:val="en-GB" w:eastAsia="zh-TW" w:bidi="ar-DZ"/>
        </w:rPr>
        <w:t xml:space="preserve">كي يتسنى </w:t>
      </w:r>
      <w:r>
        <w:rPr>
          <w:rtl/>
          <w:lang w:val="en-GB" w:eastAsia="zh-TW" w:bidi="ar-DZ"/>
        </w:rPr>
        <w:t xml:space="preserve">الكشف </w:t>
      </w:r>
      <w:r>
        <w:rPr>
          <w:rFonts w:hint="cs"/>
          <w:rtl/>
          <w:lang w:val="en-GB" w:eastAsia="zh-TW" w:bidi="ar-DZ"/>
        </w:rPr>
        <w:t xml:space="preserve">في مرحلة مبكرة </w:t>
      </w:r>
      <w:r>
        <w:rPr>
          <w:rtl/>
          <w:lang w:val="en-GB" w:eastAsia="zh-TW" w:bidi="ar-DZ"/>
        </w:rPr>
        <w:t>عن الأمراض المعدية</w:t>
      </w:r>
      <w:r w:rsidRPr="00921C3E">
        <w:rPr>
          <w:rtl/>
          <w:lang w:val="en-GB" w:eastAsia="zh-TW" w:bidi="ar-DZ"/>
        </w:rPr>
        <w:t xml:space="preserve">، مثل فيروس نقص المناعة البشرية </w:t>
      </w:r>
      <w:r>
        <w:rPr>
          <w:rtl/>
          <w:lang w:val="en-GB" w:eastAsia="zh-TW" w:bidi="ar-DZ"/>
        </w:rPr>
        <w:t>والسل</w:t>
      </w:r>
      <w:r w:rsidRPr="00921C3E">
        <w:rPr>
          <w:rtl/>
          <w:lang w:val="en-GB" w:eastAsia="zh-TW" w:bidi="ar-DZ"/>
        </w:rPr>
        <w:t>، ومعالجتها على الفور (</w:t>
      </w:r>
      <w:r>
        <w:rPr>
          <w:rFonts w:hint="cs"/>
          <w:rtl/>
          <w:lang w:val="en-GB" w:eastAsia="zh-TW" w:bidi="ar-DZ"/>
        </w:rPr>
        <w:t>المواد</w:t>
      </w:r>
      <w:r w:rsidRPr="00921C3E">
        <w:rPr>
          <w:rtl/>
          <w:lang w:val="en-GB" w:eastAsia="zh-TW" w:bidi="ar-DZ"/>
        </w:rPr>
        <w:t xml:space="preserve"> </w:t>
      </w:r>
      <w:r w:rsidRPr="00921C3E">
        <w:rPr>
          <w:rFonts w:hint="cs"/>
          <w:rtl/>
          <w:lang w:val="en-GB" w:eastAsia="zh-TW" w:bidi="ar-DZ"/>
        </w:rPr>
        <w:t>2</w:t>
      </w:r>
      <w:r w:rsidRPr="00921C3E">
        <w:rPr>
          <w:rtl/>
          <w:lang w:val="en-GB" w:eastAsia="zh-TW" w:bidi="ar-DZ"/>
        </w:rPr>
        <w:t xml:space="preserve"> </w:t>
      </w:r>
      <w:r>
        <w:rPr>
          <w:rFonts w:hint="cs"/>
          <w:rtl/>
          <w:lang w:val="en-GB" w:eastAsia="zh-TW" w:bidi="ar-DZ"/>
        </w:rPr>
        <w:t>و</w:t>
      </w:r>
      <w:r w:rsidRPr="00921C3E">
        <w:rPr>
          <w:rtl/>
          <w:lang w:val="en-GB" w:eastAsia="zh-TW" w:bidi="ar-DZ"/>
        </w:rPr>
        <w:t xml:space="preserve">11 </w:t>
      </w:r>
      <w:r w:rsidRPr="00921C3E">
        <w:rPr>
          <w:rFonts w:hint="cs"/>
          <w:rtl/>
          <w:lang w:val="en-GB" w:eastAsia="zh-TW" w:bidi="ar-DZ"/>
        </w:rPr>
        <w:t>و16</w:t>
      </w:r>
      <w:r w:rsidRPr="00921C3E">
        <w:rPr>
          <w:rtl/>
          <w:lang w:val="en-GB" w:eastAsia="zh-TW" w:bidi="ar-DZ"/>
        </w:rPr>
        <w:t>).</w:t>
      </w:r>
    </w:p>
    <w:p w:rsidR="002729A0" w:rsidRPr="00921C3E" w:rsidRDefault="002729A0" w:rsidP="002729A0">
      <w:pPr>
        <w:pStyle w:val="SingleTxtGA"/>
        <w:rPr>
          <w:rtl/>
          <w:lang w:val="en-GB" w:eastAsia="zh-TW" w:bidi="ar-DZ"/>
        </w:rPr>
      </w:pPr>
      <w:r w:rsidRPr="00921C3E">
        <w:rPr>
          <w:rtl/>
          <w:lang w:val="en-GB" w:eastAsia="zh-TW" w:bidi="ar-DZ"/>
        </w:rPr>
        <w:t>21</w:t>
      </w:r>
      <w:r>
        <w:rPr>
          <w:rtl/>
          <w:lang w:val="en-GB" w:eastAsia="zh-TW" w:bidi="ar-DZ"/>
        </w:rPr>
        <w:t>-</w:t>
      </w:r>
      <w:r>
        <w:rPr>
          <w:rtl/>
          <w:lang w:val="en-GB" w:eastAsia="zh-TW" w:bidi="ar-DZ"/>
        </w:rPr>
        <w:tab/>
      </w:r>
      <w:r w:rsidRPr="00C972CB">
        <w:rPr>
          <w:b/>
          <w:bCs/>
          <w:rtl/>
          <w:lang w:val="en-GB" w:eastAsia="zh-TW" w:bidi="ar-DZ"/>
        </w:rPr>
        <w:t xml:space="preserve">ينبغي للدولة الطرف أن تتخذ تدابير عاجلة </w:t>
      </w:r>
      <w:r w:rsidRPr="00C972CB">
        <w:rPr>
          <w:rFonts w:hint="cs"/>
          <w:b/>
          <w:bCs/>
          <w:rtl/>
          <w:lang w:val="en-GB" w:eastAsia="zh-TW" w:bidi="ar-DZ"/>
        </w:rPr>
        <w:t>لمواءمة ظروف</w:t>
      </w:r>
      <w:r w:rsidRPr="00C972CB">
        <w:rPr>
          <w:b/>
          <w:bCs/>
          <w:rtl/>
          <w:lang w:val="en-GB" w:eastAsia="zh-TW" w:bidi="ar-DZ"/>
        </w:rPr>
        <w:t xml:space="preserve"> السجن مع القواعد النموذجية الدنيا لمعاملة السجناء (قواعد نيلسون مانديلا)، </w:t>
      </w:r>
      <w:r w:rsidRPr="00C972CB">
        <w:rPr>
          <w:rFonts w:hint="cs"/>
          <w:b/>
          <w:bCs/>
          <w:rtl/>
          <w:lang w:val="en-GB" w:eastAsia="zh-TW" w:bidi="ar-DZ"/>
        </w:rPr>
        <w:t xml:space="preserve">بما </w:t>
      </w:r>
      <w:r>
        <w:rPr>
          <w:rFonts w:hint="cs"/>
          <w:b/>
          <w:bCs/>
          <w:rtl/>
          <w:lang w:val="en-GB" w:eastAsia="zh-TW" w:bidi="ar-DZ"/>
        </w:rPr>
        <w:t>في ذلك</w:t>
      </w:r>
      <w:r w:rsidRPr="00C972CB">
        <w:rPr>
          <w:rFonts w:hint="cs"/>
          <w:b/>
          <w:bCs/>
          <w:rtl/>
          <w:lang w:val="en-GB" w:eastAsia="zh-TW" w:bidi="ar-DZ"/>
        </w:rPr>
        <w:t xml:space="preserve"> على الأخص</w:t>
      </w:r>
      <w:r w:rsidRPr="00C972CB">
        <w:rPr>
          <w:b/>
          <w:bCs/>
          <w:rtl/>
          <w:lang w:val="en-GB" w:eastAsia="zh-TW" w:bidi="ar-DZ"/>
        </w:rPr>
        <w:t>:</w:t>
      </w:r>
    </w:p>
    <w:p w:rsidR="002729A0" w:rsidRPr="003560DE" w:rsidRDefault="003560DE" w:rsidP="002729A0">
      <w:pPr>
        <w:pStyle w:val="SingleTxtGA"/>
        <w:rPr>
          <w:b/>
          <w:bCs/>
          <w:spacing w:val="-4"/>
          <w:rtl/>
          <w:lang w:val="en-GB" w:eastAsia="zh-TW" w:bidi="ar-DZ"/>
        </w:rPr>
      </w:pPr>
      <w:r w:rsidRPr="003560DE">
        <w:rPr>
          <w:b/>
          <w:bCs/>
          <w:spacing w:val="-4"/>
          <w:rtl/>
          <w:lang w:val="en-GB" w:eastAsia="zh-TW" w:bidi="ar-DZ"/>
        </w:rPr>
        <w:tab/>
      </w:r>
      <w:r w:rsidRPr="003560DE">
        <w:rPr>
          <w:rFonts w:hint="cs"/>
          <w:rtl/>
          <w:lang w:val="en-GB" w:eastAsia="zh-TW" w:bidi="ar-DZ"/>
        </w:rPr>
        <w:t>(</w:t>
      </w:r>
      <w:r w:rsidR="002729A0" w:rsidRPr="003560DE">
        <w:rPr>
          <w:rtl/>
          <w:lang w:val="en-GB" w:eastAsia="zh-TW" w:bidi="ar-DZ"/>
        </w:rPr>
        <w:t>أ</w:t>
      </w:r>
      <w:r w:rsidRPr="003560DE">
        <w:rPr>
          <w:rtl/>
          <w:lang w:val="en-GB" w:eastAsia="zh-TW" w:bidi="ar-DZ"/>
        </w:rPr>
        <w:t>)</w:t>
      </w:r>
      <w:r w:rsidRPr="003560DE">
        <w:rPr>
          <w:rtl/>
          <w:lang w:val="en-GB" w:eastAsia="zh-TW" w:bidi="ar-DZ"/>
        </w:rPr>
        <w:tab/>
      </w:r>
      <w:r w:rsidR="002729A0" w:rsidRPr="003560DE">
        <w:rPr>
          <w:b/>
          <w:bCs/>
          <w:spacing w:val="-4"/>
          <w:rtl/>
          <w:lang w:val="en-GB" w:eastAsia="zh-TW" w:bidi="ar-DZ"/>
        </w:rPr>
        <w:t xml:space="preserve">تكثيف جهودها للتخفيف من الاكتظاظ في مراكز الاحتجاز، لا سيما من خلال التطبيق الفعال </w:t>
      </w:r>
      <w:r w:rsidR="002729A0" w:rsidRPr="003560DE">
        <w:rPr>
          <w:rFonts w:hint="cs"/>
          <w:b/>
          <w:bCs/>
          <w:spacing w:val="-4"/>
          <w:rtl/>
          <w:lang w:val="en-GB" w:eastAsia="zh-TW" w:bidi="ar-DZ"/>
        </w:rPr>
        <w:t>لبدائل الاحتجاز</w:t>
      </w:r>
      <w:r w:rsidR="002729A0" w:rsidRPr="003560DE">
        <w:rPr>
          <w:b/>
          <w:bCs/>
          <w:spacing w:val="-4"/>
          <w:rtl/>
          <w:lang w:val="en-GB" w:eastAsia="zh-TW" w:bidi="ar-DZ"/>
        </w:rPr>
        <w:t xml:space="preserve"> القائمة، م</w:t>
      </w:r>
      <w:r w:rsidR="002729A0" w:rsidRPr="003560DE">
        <w:rPr>
          <w:rFonts w:hint="cs"/>
          <w:b/>
          <w:bCs/>
          <w:spacing w:val="-4"/>
          <w:rtl/>
          <w:lang w:val="en-GB" w:eastAsia="zh-TW" w:bidi="ar-DZ"/>
        </w:rPr>
        <w:t>ن قبيل</w:t>
      </w:r>
      <w:r w:rsidR="002729A0" w:rsidRPr="003560DE">
        <w:rPr>
          <w:b/>
          <w:bCs/>
          <w:spacing w:val="-4"/>
          <w:rtl/>
          <w:lang w:val="en-GB" w:eastAsia="zh-TW" w:bidi="ar-DZ"/>
        </w:rPr>
        <w:t xml:space="preserve"> </w:t>
      </w:r>
      <w:r w:rsidR="002729A0" w:rsidRPr="003560DE">
        <w:rPr>
          <w:rFonts w:hint="cs"/>
          <w:b/>
          <w:bCs/>
          <w:spacing w:val="-4"/>
          <w:rtl/>
          <w:lang w:val="en-GB" w:eastAsia="zh-TW" w:bidi="ar-DZ"/>
        </w:rPr>
        <w:t>تخفيف العقوبات</w:t>
      </w:r>
      <w:r w:rsidR="002729A0" w:rsidRPr="003560DE">
        <w:rPr>
          <w:b/>
          <w:bCs/>
          <w:spacing w:val="-4"/>
          <w:rtl/>
          <w:lang w:val="en-GB" w:eastAsia="zh-TW" w:bidi="ar-DZ"/>
        </w:rPr>
        <w:t xml:space="preserve"> والنظام التدريجي؛</w:t>
      </w:r>
    </w:p>
    <w:p w:rsidR="002729A0" w:rsidRPr="000D6AC1" w:rsidRDefault="003560DE" w:rsidP="003560DE">
      <w:pPr>
        <w:pStyle w:val="SingleTxtGA"/>
        <w:spacing w:before="240"/>
        <w:rPr>
          <w:b/>
          <w:bCs/>
          <w:rtl/>
          <w:lang w:val="en-GB" w:eastAsia="zh-TW" w:bidi="ar-DZ"/>
        </w:rPr>
      </w:pPr>
      <w:r w:rsidRPr="003560DE">
        <w:rPr>
          <w:rtl/>
          <w:lang w:val="en-GB" w:eastAsia="zh-TW" w:bidi="ar-DZ"/>
        </w:rPr>
        <w:tab/>
      </w:r>
      <w:r w:rsidRPr="003560DE">
        <w:rPr>
          <w:rFonts w:hint="cs"/>
          <w:rtl/>
          <w:lang w:val="en-GB" w:eastAsia="zh-TW" w:bidi="ar-DZ"/>
        </w:rPr>
        <w:t>(</w:t>
      </w:r>
      <w:r w:rsidR="002729A0" w:rsidRPr="003560DE">
        <w:rPr>
          <w:rtl/>
          <w:lang w:val="en-GB" w:eastAsia="zh-TW" w:bidi="ar-DZ"/>
        </w:rPr>
        <w:t>ب</w:t>
      </w:r>
      <w:r w:rsidRPr="003560DE">
        <w:rPr>
          <w:rtl/>
          <w:lang w:val="en-GB" w:eastAsia="zh-TW" w:bidi="ar-DZ"/>
        </w:rPr>
        <w:t>)</w:t>
      </w:r>
      <w:r>
        <w:rPr>
          <w:b/>
          <w:bCs/>
          <w:rtl/>
          <w:lang w:val="en-GB" w:eastAsia="zh-TW" w:bidi="ar-DZ"/>
        </w:rPr>
        <w:tab/>
      </w:r>
      <w:r w:rsidR="002729A0" w:rsidRPr="000D6AC1">
        <w:rPr>
          <w:b/>
          <w:bCs/>
          <w:rtl/>
          <w:lang w:val="en-GB" w:eastAsia="zh-TW" w:bidi="ar-DZ"/>
        </w:rPr>
        <w:t>وضع حد لاستخدام وحدات الشرطة ك</w:t>
      </w:r>
      <w:r w:rsidR="002729A0">
        <w:rPr>
          <w:b/>
          <w:bCs/>
          <w:rtl/>
          <w:lang w:val="en-GB" w:eastAsia="zh-TW" w:bidi="ar-DZ"/>
        </w:rPr>
        <w:t>أماكن للإقامة الدائمة للمحتجزين</w:t>
      </w:r>
      <w:r w:rsidR="002729A0" w:rsidRPr="000D6AC1">
        <w:rPr>
          <w:b/>
          <w:bCs/>
          <w:rtl/>
          <w:lang w:val="en-GB" w:eastAsia="zh-TW" w:bidi="ar-DZ"/>
        </w:rPr>
        <w:t>؛</w:t>
      </w:r>
    </w:p>
    <w:p w:rsidR="002729A0" w:rsidRPr="000D6AC1" w:rsidRDefault="003560DE" w:rsidP="002729A0">
      <w:pPr>
        <w:pStyle w:val="SingleTxtGA"/>
        <w:rPr>
          <w:b/>
          <w:bCs/>
          <w:rtl/>
          <w:lang w:val="en-GB" w:eastAsia="zh-TW" w:bidi="ar-DZ"/>
        </w:rPr>
      </w:pPr>
      <w:r>
        <w:rPr>
          <w:b/>
          <w:bCs/>
          <w:rtl/>
          <w:lang w:val="en-GB" w:eastAsia="zh-TW" w:bidi="ar-DZ"/>
        </w:rPr>
        <w:tab/>
      </w:r>
      <w:r w:rsidRPr="003560DE">
        <w:rPr>
          <w:rFonts w:hint="cs"/>
          <w:rtl/>
          <w:lang w:val="en-GB" w:eastAsia="zh-TW" w:bidi="ar-DZ"/>
        </w:rPr>
        <w:t>(</w:t>
      </w:r>
      <w:r w:rsidR="002729A0" w:rsidRPr="003560DE">
        <w:rPr>
          <w:rtl/>
          <w:lang w:val="en-GB" w:eastAsia="zh-TW" w:bidi="ar-DZ"/>
        </w:rPr>
        <w:t>ج</w:t>
      </w:r>
      <w:r w:rsidRPr="003560DE">
        <w:rPr>
          <w:rtl/>
          <w:lang w:val="en-GB" w:eastAsia="zh-TW" w:bidi="ar-DZ"/>
        </w:rPr>
        <w:t>)</w:t>
      </w:r>
      <w:r>
        <w:rPr>
          <w:b/>
          <w:bCs/>
          <w:rtl/>
          <w:lang w:val="en-GB" w:eastAsia="zh-TW" w:bidi="ar-DZ"/>
        </w:rPr>
        <w:tab/>
      </w:r>
      <w:r w:rsidR="002729A0" w:rsidRPr="000D6AC1">
        <w:rPr>
          <w:b/>
          <w:bCs/>
          <w:rtl/>
          <w:lang w:val="en-GB" w:eastAsia="zh-TW" w:bidi="ar-DZ"/>
        </w:rPr>
        <w:t xml:space="preserve">ضمان فصل المتهمين </w:t>
      </w:r>
      <w:r w:rsidR="002729A0">
        <w:rPr>
          <w:rFonts w:hint="cs"/>
          <w:b/>
          <w:bCs/>
          <w:rtl/>
          <w:lang w:val="en-GB" w:eastAsia="zh-TW" w:bidi="ar-DZ"/>
        </w:rPr>
        <w:t>عن</w:t>
      </w:r>
      <w:r w:rsidR="002729A0">
        <w:rPr>
          <w:b/>
          <w:bCs/>
          <w:rtl/>
          <w:lang w:val="en-GB" w:eastAsia="zh-TW" w:bidi="ar-DZ"/>
        </w:rPr>
        <w:t xml:space="preserve"> المدانين </w:t>
      </w:r>
      <w:r w:rsidR="002729A0">
        <w:rPr>
          <w:rFonts w:hint="cs"/>
          <w:b/>
          <w:bCs/>
          <w:rtl/>
          <w:lang w:val="en-GB" w:eastAsia="zh-TW" w:bidi="ar-DZ"/>
        </w:rPr>
        <w:t>و</w:t>
      </w:r>
      <w:r w:rsidR="002729A0">
        <w:rPr>
          <w:b/>
          <w:bCs/>
          <w:rtl/>
          <w:lang w:val="en-GB" w:eastAsia="zh-TW" w:bidi="ar-DZ"/>
        </w:rPr>
        <w:t>معامل</w:t>
      </w:r>
      <w:r w:rsidR="002729A0">
        <w:rPr>
          <w:rFonts w:hint="cs"/>
          <w:b/>
          <w:bCs/>
          <w:rtl/>
          <w:lang w:val="en-GB" w:eastAsia="zh-TW" w:bidi="ar-DZ"/>
        </w:rPr>
        <w:t>تهم</w:t>
      </w:r>
      <w:r w:rsidR="002729A0">
        <w:rPr>
          <w:b/>
          <w:bCs/>
          <w:rtl/>
          <w:lang w:val="en-GB" w:eastAsia="zh-TW" w:bidi="ar-DZ"/>
        </w:rPr>
        <w:t xml:space="preserve"> وفقاً لوضعهم القانوني</w:t>
      </w:r>
      <w:r w:rsidR="002729A0" w:rsidRPr="000D6AC1">
        <w:rPr>
          <w:b/>
          <w:bCs/>
          <w:rtl/>
          <w:lang w:val="en-GB" w:eastAsia="zh-TW" w:bidi="ar-DZ"/>
        </w:rPr>
        <w:t>؛</w:t>
      </w:r>
    </w:p>
    <w:p w:rsidR="002729A0" w:rsidRPr="000D6AC1" w:rsidRDefault="003560DE" w:rsidP="002729A0">
      <w:pPr>
        <w:pStyle w:val="SingleTxtGA"/>
        <w:rPr>
          <w:b/>
          <w:bCs/>
          <w:rtl/>
          <w:lang w:val="en-GB" w:eastAsia="zh-TW" w:bidi="ar-DZ"/>
        </w:rPr>
      </w:pPr>
      <w:r>
        <w:rPr>
          <w:b/>
          <w:bCs/>
          <w:rtl/>
          <w:lang w:val="en-GB" w:eastAsia="zh-TW" w:bidi="ar-DZ"/>
        </w:rPr>
        <w:tab/>
      </w:r>
      <w:r w:rsidRPr="003560DE">
        <w:rPr>
          <w:rFonts w:hint="cs"/>
          <w:rtl/>
          <w:lang w:val="en-GB" w:eastAsia="zh-TW" w:bidi="ar-DZ"/>
        </w:rPr>
        <w:t>(</w:t>
      </w:r>
      <w:r w:rsidR="002729A0" w:rsidRPr="003560DE">
        <w:rPr>
          <w:rtl/>
          <w:lang w:val="en-GB" w:eastAsia="zh-TW" w:bidi="ar-DZ"/>
        </w:rPr>
        <w:t>د</w:t>
      </w:r>
      <w:r w:rsidRPr="003560DE">
        <w:rPr>
          <w:rtl/>
          <w:lang w:val="en-GB" w:eastAsia="zh-TW" w:bidi="ar-DZ"/>
        </w:rPr>
        <w:t>)</w:t>
      </w:r>
      <w:r>
        <w:rPr>
          <w:b/>
          <w:bCs/>
          <w:rtl/>
          <w:lang w:val="en-GB" w:eastAsia="zh-TW" w:bidi="ar-DZ"/>
        </w:rPr>
        <w:tab/>
      </w:r>
      <w:r w:rsidR="002729A0">
        <w:rPr>
          <w:rFonts w:hint="cs"/>
          <w:b/>
          <w:bCs/>
          <w:rtl/>
          <w:lang w:val="en-GB" w:eastAsia="zh-TW" w:bidi="ar-DZ"/>
        </w:rPr>
        <w:t>تخصيص ميزانية ل</w:t>
      </w:r>
      <w:r w:rsidR="002729A0" w:rsidRPr="000D6AC1">
        <w:rPr>
          <w:b/>
          <w:bCs/>
          <w:rtl/>
          <w:lang w:val="en-GB" w:eastAsia="zh-TW" w:bidi="ar-DZ"/>
        </w:rPr>
        <w:t>سياسة إصلاح السجون</w:t>
      </w:r>
      <w:r w:rsidR="002729A0">
        <w:rPr>
          <w:rFonts w:hint="cs"/>
          <w:b/>
          <w:bCs/>
          <w:rtl/>
          <w:lang w:val="en-GB" w:eastAsia="zh-TW" w:bidi="ar-DZ"/>
        </w:rPr>
        <w:t>،</w:t>
      </w:r>
      <w:r w:rsidR="002729A0" w:rsidRPr="000D6AC1">
        <w:rPr>
          <w:b/>
          <w:bCs/>
          <w:rtl/>
          <w:lang w:val="en-GB" w:eastAsia="zh-TW" w:bidi="ar-DZ"/>
        </w:rPr>
        <w:t xml:space="preserve"> وتنفيذ الخطط المتعلقة ببناء مراكز ا</w:t>
      </w:r>
      <w:r w:rsidR="002729A0">
        <w:rPr>
          <w:b/>
          <w:bCs/>
          <w:rtl/>
          <w:lang w:val="en-GB" w:eastAsia="zh-TW" w:bidi="ar-DZ"/>
        </w:rPr>
        <w:t>لا</w:t>
      </w:r>
      <w:r w:rsidR="002729A0">
        <w:rPr>
          <w:rFonts w:hint="cs"/>
          <w:b/>
          <w:bCs/>
          <w:rtl/>
          <w:lang w:val="en-GB" w:eastAsia="zh-TW" w:bidi="ar-DZ"/>
        </w:rPr>
        <w:t xml:space="preserve">حتجاز </w:t>
      </w:r>
      <w:r w:rsidR="002729A0">
        <w:rPr>
          <w:b/>
          <w:bCs/>
          <w:rtl/>
          <w:lang w:val="en-GB" w:eastAsia="zh-TW" w:bidi="ar-DZ"/>
        </w:rPr>
        <w:t>وإعادة تصميمها وتوسيعها</w:t>
      </w:r>
      <w:r w:rsidR="002729A0" w:rsidRPr="000D6AC1">
        <w:rPr>
          <w:b/>
          <w:bCs/>
          <w:rtl/>
          <w:lang w:val="en-GB" w:eastAsia="zh-TW" w:bidi="ar-DZ"/>
        </w:rPr>
        <w:t xml:space="preserve">، بما يكفل أن تكون </w:t>
      </w:r>
      <w:r w:rsidR="002729A0">
        <w:rPr>
          <w:rFonts w:hint="cs"/>
          <w:b/>
          <w:bCs/>
          <w:rtl/>
          <w:lang w:val="en-GB" w:eastAsia="zh-TW" w:bidi="ar-DZ"/>
        </w:rPr>
        <w:t>ظروف</w:t>
      </w:r>
      <w:r w:rsidR="002729A0" w:rsidRPr="000D6AC1">
        <w:rPr>
          <w:b/>
          <w:bCs/>
          <w:rtl/>
          <w:lang w:val="en-GB" w:eastAsia="zh-TW" w:bidi="ar-DZ"/>
        </w:rPr>
        <w:t xml:space="preserve"> النظافة</w:t>
      </w:r>
      <w:r w:rsidR="002729A0">
        <w:rPr>
          <w:rFonts w:hint="cs"/>
          <w:b/>
          <w:bCs/>
          <w:rtl/>
          <w:lang w:val="en-GB" w:eastAsia="zh-TW" w:bidi="ar-DZ"/>
        </w:rPr>
        <w:t xml:space="preserve"> الصحية</w:t>
      </w:r>
      <w:r w:rsidR="002729A0">
        <w:rPr>
          <w:b/>
          <w:bCs/>
          <w:rtl/>
          <w:lang w:val="en-GB" w:eastAsia="zh-TW" w:bidi="ar-DZ"/>
        </w:rPr>
        <w:t xml:space="preserve"> والصرف الصحي</w:t>
      </w:r>
      <w:r w:rsidR="002729A0">
        <w:rPr>
          <w:rFonts w:hint="cs"/>
          <w:b/>
          <w:bCs/>
          <w:rtl/>
          <w:lang w:val="en-GB" w:eastAsia="zh-TW" w:bidi="ar-DZ"/>
        </w:rPr>
        <w:t xml:space="preserve"> والحصول على الأغذية و</w:t>
      </w:r>
      <w:r w:rsidR="002729A0">
        <w:rPr>
          <w:b/>
          <w:bCs/>
          <w:rtl/>
          <w:lang w:val="en-GB" w:eastAsia="zh-TW" w:bidi="ar-DZ"/>
        </w:rPr>
        <w:t>مياه الشرب</w:t>
      </w:r>
      <w:r w:rsidR="002729A0">
        <w:rPr>
          <w:rFonts w:hint="cs"/>
          <w:b/>
          <w:bCs/>
          <w:rtl/>
          <w:lang w:val="en-GB" w:eastAsia="zh-TW" w:bidi="ar-DZ"/>
        </w:rPr>
        <w:t xml:space="preserve"> ظروف</w:t>
      </w:r>
      <w:r w:rsidR="00994AF3">
        <w:rPr>
          <w:rFonts w:hint="cs"/>
          <w:b/>
          <w:bCs/>
          <w:rtl/>
          <w:lang w:val="en-GB" w:eastAsia="zh-TW" w:bidi="ar-DZ"/>
        </w:rPr>
        <w:t xml:space="preserve">اً </w:t>
      </w:r>
      <w:r w:rsidR="002729A0">
        <w:rPr>
          <w:rFonts w:hint="cs"/>
          <w:b/>
          <w:bCs/>
          <w:rtl/>
          <w:lang w:val="en-GB" w:eastAsia="zh-TW" w:bidi="ar-DZ"/>
        </w:rPr>
        <w:t>مناسبة؛</w:t>
      </w:r>
    </w:p>
    <w:p w:rsidR="002729A0" w:rsidRPr="00B2553C" w:rsidRDefault="003560DE" w:rsidP="002729A0">
      <w:pPr>
        <w:pStyle w:val="SingleTxtGA"/>
        <w:rPr>
          <w:b/>
          <w:bCs/>
          <w:rtl/>
          <w:lang w:val="en-GB" w:eastAsia="zh-TW" w:bidi="ar-DZ"/>
        </w:rPr>
      </w:pPr>
      <w:r>
        <w:rPr>
          <w:b/>
          <w:bCs/>
          <w:rtl/>
          <w:lang w:val="en-GB" w:eastAsia="zh-TW" w:bidi="ar-DZ"/>
        </w:rPr>
        <w:tab/>
      </w:r>
      <w:r w:rsidRPr="003560DE">
        <w:rPr>
          <w:rFonts w:hint="cs"/>
          <w:rtl/>
          <w:lang w:val="en-GB" w:eastAsia="zh-TW" w:bidi="ar-DZ"/>
        </w:rPr>
        <w:t>(</w:t>
      </w:r>
      <w:r w:rsidR="002729A0" w:rsidRPr="003560DE">
        <w:rPr>
          <w:rtl/>
          <w:lang w:val="en-GB" w:eastAsia="zh-TW" w:bidi="ar-DZ"/>
        </w:rPr>
        <w:t>ه</w:t>
      </w:r>
      <w:r w:rsidRPr="003560DE">
        <w:rPr>
          <w:rtl/>
          <w:lang w:val="en-GB" w:eastAsia="zh-TW" w:bidi="ar-DZ"/>
        </w:rPr>
        <w:t>)</w:t>
      </w:r>
      <w:r w:rsidRPr="003560DE">
        <w:rPr>
          <w:rtl/>
          <w:lang w:val="en-GB" w:eastAsia="zh-TW" w:bidi="ar-DZ"/>
        </w:rPr>
        <w:tab/>
      </w:r>
      <w:r w:rsidR="002729A0">
        <w:rPr>
          <w:rFonts w:hint="cs"/>
          <w:b/>
          <w:bCs/>
          <w:rtl/>
          <w:lang w:val="en-GB" w:eastAsia="zh-TW" w:bidi="ar-DZ"/>
        </w:rPr>
        <w:t>الحرص</w:t>
      </w:r>
      <w:r w:rsidR="002729A0" w:rsidRPr="00B2553C">
        <w:rPr>
          <w:b/>
          <w:bCs/>
          <w:rtl/>
          <w:lang w:val="en-GB" w:eastAsia="zh-TW" w:bidi="ar-DZ"/>
        </w:rPr>
        <w:t>،</w:t>
      </w:r>
      <w:r w:rsidR="002729A0">
        <w:rPr>
          <w:b/>
          <w:bCs/>
          <w:rtl/>
          <w:lang w:val="en-GB" w:eastAsia="zh-TW" w:bidi="ar-DZ"/>
        </w:rPr>
        <w:t xml:space="preserve"> بالتعاون مع خدمات الصحة العامة</w:t>
      </w:r>
      <w:r w:rsidR="002729A0" w:rsidRPr="00B2553C">
        <w:rPr>
          <w:b/>
          <w:bCs/>
          <w:rtl/>
          <w:lang w:val="en-GB" w:eastAsia="zh-TW" w:bidi="ar-DZ"/>
        </w:rPr>
        <w:t xml:space="preserve">، </w:t>
      </w:r>
      <w:r w:rsidR="002729A0">
        <w:rPr>
          <w:rFonts w:hint="cs"/>
          <w:b/>
          <w:bCs/>
          <w:rtl/>
          <w:lang w:val="en-GB" w:eastAsia="zh-TW" w:bidi="ar-DZ"/>
        </w:rPr>
        <w:t xml:space="preserve">على </w:t>
      </w:r>
      <w:r w:rsidR="002729A0">
        <w:rPr>
          <w:b/>
          <w:bCs/>
          <w:rtl/>
          <w:lang w:val="en-GB" w:eastAsia="zh-TW" w:bidi="ar-DZ"/>
        </w:rPr>
        <w:t>استمرارية العلاج في السجن</w:t>
      </w:r>
      <w:r w:rsidR="002729A0" w:rsidRPr="00B2553C">
        <w:rPr>
          <w:b/>
          <w:bCs/>
          <w:rtl/>
          <w:lang w:val="en-GB" w:eastAsia="zh-TW" w:bidi="ar-DZ"/>
        </w:rPr>
        <w:t xml:space="preserve">، لا سيما </w:t>
      </w:r>
      <w:r w:rsidR="002729A0">
        <w:rPr>
          <w:rFonts w:hint="cs"/>
          <w:b/>
          <w:bCs/>
          <w:rtl/>
          <w:lang w:val="en-GB" w:eastAsia="zh-TW" w:bidi="ar-DZ"/>
        </w:rPr>
        <w:t>في الحالات المتعلقة ب</w:t>
      </w:r>
      <w:r w:rsidR="002729A0" w:rsidRPr="00B2553C">
        <w:rPr>
          <w:b/>
          <w:bCs/>
          <w:rtl/>
          <w:lang w:val="en-GB" w:eastAsia="zh-TW" w:bidi="ar-DZ"/>
        </w:rPr>
        <w:t>في</w:t>
      </w:r>
      <w:r w:rsidR="002729A0">
        <w:rPr>
          <w:b/>
          <w:bCs/>
          <w:rtl/>
          <w:lang w:val="en-GB" w:eastAsia="zh-TW" w:bidi="ar-DZ"/>
        </w:rPr>
        <w:t>روس نقص المناعة البشرية والسل</w:t>
      </w:r>
      <w:r w:rsidR="002729A0">
        <w:rPr>
          <w:rFonts w:hint="cs"/>
          <w:b/>
          <w:bCs/>
          <w:rtl/>
          <w:lang w:val="en-GB" w:eastAsia="zh-TW" w:bidi="ar-DZ"/>
        </w:rPr>
        <w:t xml:space="preserve"> وتعاطي</w:t>
      </w:r>
      <w:r w:rsidR="002729A0">
        <w:rPr>
          <w:b/>
          <w:bCs/>
          <w:rtl/>
          <w:lang w:val="en-GB" w:eastAsia="zh-TW" w:bidi="ar-DZ"/>
        </w:rPr>
        <w:t xml:space="preserve"> المخدرات</w:t>
      </w:r>
      <w:r w:rsidR="002729A0">
        <w:rPr>
          <w:rFonts w:hint="cs"/>
          <w:b/>
          <w:bCs/>
          <w:rtl/>
          <w:lang w:val="en-GB" w:eastAsia="zh-TW" w:bidi="ar-DZ"/>
        </w:rPr>
        <w:t xml:space="preserve"> ومشاكل</w:t>
      </w:r>
      <w:r w:rsidR="002729A0">
        <w:rPr>
          <w:b/>
          <w:bCs/>
          <w:rtl/>
          <w:lang w:val="en-GB" w:eastAsia="zh-TW" w:bidi="ar-DZ"/>
        </w:rPr>
        <w:t xml:space="preserve"> الصحة العقلية</w:t>
      </w:r>
      <w:r w:rsidR="002729A0">
        <w:rPr>
          <w:rFonts w:hint="cs"/>
          <w:b/>
          <w:bCs/>
          <w:rtl/>
          <w:lang w:val="en-GB" w:eastAsia="zh-TW" w:bidi="ar-DZ"/>
        </w:rPr>
        <w:t xml:space="preserve"> </w:t>
      </w:r>
      <w:r w:rsidR="002729A0" w:rsidRPr="00B2553C">
        <w:rPr>
          <w:b/>
          <w:bCs/>
          <w:rtl/>
          <w:lang w:val="en-GB" w:eastAsia="zh-TW" w:bidi="ar-DZ"/>
        </w:rPr>
        <w:t>و</w:t>
      </w:r>
      <w:r w:rsidR="002729A0">
        <w:rPr>
          <w:rFonts w:hint="cs"/>
          <w:b/>
          <w:bCs/>
          <w:rtl/>
          <w:lang w:val="en-GB" w:eastAsia="zh-TW" w:bidi="ar-DZ"/>
        </w:rPr>
        <w:t xml:space="preserve">متابعة </w:t>
      </w:r>
      <w:r w:rsidR="002729A0">
        <w:rPr>
          <w:b/>
          <w:bCs/>
          <w:rtl/>
          <w:lang w:val="en-GB" w:eastAsia="zh-TW" w:bidi="ar-DZ"/>
        </w:rPr>
        <w:t>الحمل</w:t>
      </w:r>
      <w:r w:rsidR="002729A0" w:rsidRPr="00B2553C">
        <w:rPr>
          <w:b/>
          <w:bCs/>
          <w:rtl/>
          <w:lang w:val="en-GB" w:eastAsia="zh-TW" w:bidi="ar-DZ"/>
        </w:rPr>
        <w:t xml:space="preserve">، </w:t>
      </w:r>
      <w:r w:rsidR="002729A0">
        <w:rPr>
          <w:rFonts w:hint="cs"/>
          <w:b/>
          <w:bCs/>
          <w:rtl/>
          <w:lang w:val="en-GB" w:eastAsia="zh-TW" w:bidi="ar-DZ"/>
        </w:rPr>
        <w:t>والحرص أيض</w:t>
      </w:r>
      <w:r w:rsidR="00994AF3">
        <w:rPr>
          <w:rFonts w:hint="cs"/>
          <w:b/>
          <w:bCs/>
          <w:rtl/>
          <w:lang w:val="en-GB" w:eastAsia="zh-TW" w:bidi="ar-DZ"/>
        </w:rPr>
        <w:t xml:space="preserve">اً </w:t>
      </w:r>
      <w:r w:rsidR="002729A0">
        <w:rPr>
          <w:rFonts w:hint="cs"/>
          <w:b/>
          <w:bCs/>
          <w:rtl/>
          <w:lang w:val="en-GB" w:eastAsia="zh-TW" w:bidi="ar-DZ"/>
        </w:rPr>
        <w:t xml:space="preserve">على </w:t>
      </w:r>
      <w:r w:rsidR="002729A0" w:rsidRPr="00B2553C">
        <w:rPr>
          <w:b/>
          <w:bCs/>
          <w:rtl/>
          <w:lang w:val="en-GB" w:eastAsia="zh-TW" w:bidi="ar-DZ"/>
        </w:rPr>
        <w:t xml:space="preserve">النقل السريع </w:t>
      </w:r>
      <w:r w:rsidR="002729A0">
        <w:rPr>
          <w:rFonts w:hint="cs"/>
          <w:b/>
          <w:bCs/>
          <w:rtl/>
          <w:lang w:val="en-GB" w:eastAsia="zh-TW" w:bidi="ar-DZ"/>
        </w:rPr>
        <w:t xml:space="preserve">إلى المستشفى </w:t>
      </w:r>
      <w:r w:rsidR="002729A0" w:rsidRPr="00B2553C">
        <w:rPr>
          <w:b/>
          <w:bCs/>
          <w:rtl/>
          <w:lang w:val="en-GB" w:eastAsia="zh-TW" w:bidi="ar-DZ"/>
        </w:rPr>
        <w:t>في حالات ال</w:t>
      </w:r>
      <w:r w:rsidR="002729A0">
        <w:rPr>
          <w:rFonts w:hint="cs"/>
          <w:b/>
          <w:bCs/>
          <w:rtl/>
          <w:lang w:val="en-GB" w:eastAsia="zh-TW" w:bidi="ar-DZ"/>
        </w:rPr>
        <w:t xml:space="preserve">طوارئ </w:t>
      </w:r>
      <w:r w:rsidR="002729A0" w:rsidRPr="00B2553C">
        <w:rPr>
          <w:b/>
          <w:bCs/>
          <w:rtl/>
          <w:lang w:val="en-GB" w:eastAsia="zh-TW" w:bidi="ar-DZ"/>
        </w:rPr>
        <w:t>الطبية</w:t>
      </w:r>
      <w:r w:rsidR="002729A0">
        <w:rPr>
          <w:rFonts w:hint="cs"/>
          <w:b/>
          <w:bCs/>
          <w:rtl/>
          <w:lang w:val="en-GB" w:eastAsia="zh-TW" w:bidi="ar-DZ"/>
        </w:rPr>
        <w:t>؛</w:t>
      </w:r>
    </w:p>
    <w:p w:rsidR="002729A0" w:rsidRPr="00E719E7" w:rsidRDefault="003560DE" w:rsidP="002729A0">
      <w:pPr>
        <w:pStyle w:val="SingleTxtGA"/>
        <w:rPr>
          <w:b/>
          <w:bCs/>
          <w:rtl/>
          <w:lang w:val="en-GB" w:eastAsia="zh-TW" w:bidi="ar-DZ"/>
        </w:rPr>
      </w:pPr>
      <w:r w:rsidRPr="003560DE">
        <w:rPr>
          <w:rtl/>
          <w:lang w:val="en-GB" w:eastAsia="zh-TW" w:bidi="ar-DZ"/>
        </w:rPr>
        <w:tab/>
      </w:r>
      <w:r w:rsidRPr="003560DE">
        <w:rPr>
          <w:rFonts w:hint="cs"/>
          <w:rtl/>
          <w:lang w:val="en-GB" w:eastAsia="zh-TW" w:bidi="ar-DZ"/>
        </w:rPr>
        <w:t>(</w:t>
      </w:r>
      <w:r w:rsidR="002729A0" w:rsidRPr="003560DE">
        <w:rPr>
          <w:rtl/>
          <w:lang w:val="en-GB" w:eastAsia="zh-TW" w:bidi="ar-DZ"/>
        </w:rPr>
        <w:t>و</w:t>
      </w:r>
      <w:r w:rsidRPr="003560DE">
        <w:rPr>
          <w:rtl/>
          <w:lang w:val="en-GB" w:eastAsia="zh-TW" w:bidi="ar-DZ"/>
        </w:rPr>
        <w:t>)</w:t>
      </w:r>
      <w:r>
        <w:rPr>
          <w:b/>
          <w:bCs/>
          <w:rtl/>
          <w:lang w:val="en-GB" w:eastAsia="zh-TW" w:bidi="ar-DZ"/>
        </w:rPr>
        <w:tab/>
      </w:r>
      <w:r w:rsidR="002729A0" w:rsidRPr="00E719E7">
        <w:rPr>
          <w:b/>
          <w:bCs/>
          <w:rtl/>
          <w:lang w:val="en-GB" w:eastAsia="zh-TW" w:bidi="ar-DZ"/>
        </w:rPr>
        <w:t>ضمان وجود عدد كافٍ من العاملين ال</w:t>
      </w:r>
      <w:r w:rsidR="002729A0">
        <w:rPr>
          <w:b/>
          <w:bCs/>
          <w:rtl/>
          <w:lang w:val="en-GB" w:eastAsia="zh-TW" w:bidi="ar-DZ"/>
        </w:rPr>
        <w:t>طبيين والمواد والأدوية المناسبة</w:t>
      </w:r>
      <w:r w:rsidR="002729A0" w:rsidRPr="00E719E7">
        <w:rPr>
          <w:b/>
          <w:bCs/>
          <w:rtl/>
          <w:lang w:val="en-GB" w:eastAsia="zh-TW" w:bidi="ar-DZ"/>
        </w:rPr>
        <w:t xml:space="preserve">، </w:t>
      </w:r>
      <w:r w:rsidR="002729A0">
        <w:rPr>
          <w:rFonts w:hint="cs"/>
          <w:b/>
          <w:bCs/>
          <w:rtl/>
          <w:lang w:val="en-GB" w:eastAsia="zh-TW" w:bidi="ar-DZ"/>
        </w:rPr>
        <w:t>وإمكانية</w:t>
      </w:r>
      <w:r w:rsidR="002729A0">
        <w:rPr>
          <w:b/>
          <w:bCs/>
          <w:rtl/>
          <w:lang w:val="en-GB" w:eastAsia="zh-TW" w:bidi="ar-DZ"/>
        </w:rPr>
        <w:t xml:space="preserve"> </w:t>
      </w:r>
      <w:r w:rsidR="002729A0">
        <w:rPr>
          <w:rFonts w:hint="cs"/>
          <w:b/>
          <w:bCs/>
          <w:rtl/>
          <w:lang w:val="en-GB" w:eastAsia="zh-TW" w:bidi="ar-DZ"/>
        </w:rPr>
        <w:t>حصول</w:t>
      </w:r>
      <w:r w:rsidR="002729A0">
        <w:rPr>
          <w:b/>
          <w:bCs/>
          <w:rtl/>
          <w:lang w:val="en-GB" w:eastAsia="zh-TW" w:bidi="ar-DZ"/>
        </w:rPr>
        <w:t xml:space="preserve"> ال</w:t>
      </w:r>
      <w:r w:rsidR="002729A0">
        <w:rPr>
          <w:rFonts w:hint="cs"/>
          <w:b/>
          <w:bCs/>
          <w:rtl/>
          <w:lang w:val="en-GB" w:eastAsia="zh-TW" w:bidi="ar-DZ"/>
        </w:rPr>
        <w:t>سجن</w:t>
      </w:r>
      <w:r w:rsidR="002729A0">
        <w:rPr>
          <w:b/>
          <w:bCs/>
          <w:rtl/>
          <w:lang w:val="en-GB" w:eastAsia="zh-TW" w:bidi="ar-DZ"/>
        </w:rPr>
        <w:t xml:space="preserve">اء </w:t>
      </w:r>
      <w:r w:rsidR="002729A0">
        <w:rPr>
          <w:rFonts w:hint="cs"/>
          <w:b/>
          <w:bCs/>
          <w:rtl/>
          <w:lang w:val="en-GB" w:eastAsia="zh-TW" w:bidi="ar-DZ"/>
        </w:rPr>
        <w:t>ع</w:t>
      </w:r>
      <w:r w:rsidR="002729A0" w:rsidRPr="00E719E7">
        <w:rPr>
          <w:b/>
          <w:bCs/>
          <w:rtl/>
          <w:lang w:val="en-GB" w:eastAsia="zh-TW" w:bidi="ar-DZ"/>
        </w:rPr>
        <w:t xml:space="preserve">لى الفحص الطبي </w:t>
      </w:r>
      <w:r w:rsidR="002729A0">
        <w:rPr>
          <w:rFonts w:hint="cs"/>
          <w:b/>
          <w:bCs/>
          <w:rtl/>
          <w:lang w:val="en-GB" w:eastAsia="zh-TW" w:bidi="ar-DZ"/>
        </w:rPr>
        <w:t>عند دخولهم السجن</w:t>
      </w:r>
      <w:r w:rsidR="002729A0" w:rsidRPr="00E719E7">
        <w:rPr>
          <w:b/>
          <w:bCs/>
          <w:rtl/>
          <w:lang w:val="en-GB" w:eastAsia="zh-TW" w:bidi="ar-DZ"/>
        </w:rPr>
        <w:t xml:space="preserve"> في أقرب وقت ممكن </w:t>
      </w:r>
      <w:r w:rsidR="002729A0">
        <w:rPr>
          <w:rFonts w:hint="cs"/>
          <w:b/>
          <w:bCs/>
          <w:rtl/>
          <w:lang w:val="en-GB" w:eastAsia="zh-TW" w:bidi="ar-DZ"/>
        </w:rPr>
        <w:t>وبالقدر اللازم،</w:t>
      </w:r>
      <w:r w:rsidR="002729A0" w:rsidRPr="00E719E7">
        <w:rPr>
          <w:b/>
          <w:bCs/>
          <w:rtl/>
          <w:lang w:val="en-GB" w:eastAsia="zh-TW" w:bidi="ar-DZ"/>
        </w:rPr>
        <w:t xml:space="preserve"> من أجل الكشف عن الاحتياجات الصحية والأمراض المعدية و</w:t>
      </w:r>
      <w:r w:rsidR="002729A0">
        <w:rPr>
          <w:rFonts w:hint="cs"/>
          <w:b/>
          <w:bCs/>
          <w:rtl/>
          <w:lang w:val="en-GB" w:eastAsia="zh-TW" w:bidi="ar-DZ"/>
        </w:rPr>
        <w:t>حالات سوء</w:t>
      </w:r>
      <w:r w:rsidR="002729A0">
        <w:rPr>
          <w:b/>
          <w:bCs/>
          <w:rtl/>
          <w:lang w:val="en-GB" w:eastAsia="zh-TW" w:bidi="ar-DZ"/>
        </w:rPr>
        <w:t xml:space="preserve"> المعاملة المحتملة</w:t>
      </w:r>
      <w:r w:rsidR="002729A0" w:rsidRPr="00E719E7">
        <w:rPr>
          <w:b/>
          <w:bCs/>
          <w:rtl/>
          <w:lang w:val="en-GB" w:eastAsia="zh-TW" w:bidi="ar-DZ"/>
        </w:rPr>
        <w:t>؛</w:t>
      </w:r>
    </w:p>
    <w:p w:rsidR="002729A0" w:rsidRPr="00307971" w:rsidRDefault="00AE5D3B" w:rsidP="002729A0">
      <w:pPr>
        <w:pStyle w:val="SingleTxtGA"/>
        <w:rPr>
          <w:b/>
          <w:bCs/>
          <w:rtl/>
          <w:lang w:val="en-GB" w:eastAsia="zh-TW" w:bidi="ar-DZ"/>
        </w:rPr>
      </w:pPr>
      <w:r>
        <w:rPr>
          <w:b/>
          <w:bCs/>
          <w:rtl/>
          <w:lang w:val="en-GB" w:eastAsia="zh-TW" w:bidi="ar-DZ"/>
        </w:rPr>
        <w:tab/>
      </w:r>
      <w:r w:rsidRPr="00AE5D3B">
        <w:rPr>
          <w:rFonts w:hint="cs"/>
          <w:rtl/>
          <w:lang w:val="en-GB" w:eastAsia="zh-TW" w:bidi="ar-DZ"/>
        </w:rPr>
        <w:t>(</w:t>
      </w:r>
      <w:r w:rsidR="002729A0" w:rsidRPr="00AE5D3B">
        <w:rPr>
          <w:rtl/>
          <w:lang w:val="en-GB" w:eastAsia="zh-TW" w:bidi="ar-DZ"/>
        </w:rPr>
        <w:t>ز</w:t>
      </w:r>
      <w:r w:rsidR="003560DE" w:rsidRPr="00AE5D3B">
        <w:rPr>
          <w:rtl/>
          <w:lang w:val="en-GB" w:eastAsia="zh-TW" w:bidi="ar-DZ"/>
        </w:rPr>
        <w:t>)</w:t>
      </w:r>
      <w:r w:rsidR="003560DE" w:rsidRPr="00AE5D3B">
        <w:rPr>
          <w:rtl/>
          <w:lang w:val="en-GB" w:eastAsia="zh-TW" w:bidi="ar-DZ"/>
        </w:rPr>
        <w:tab/>
      </w:r>
      <w:r w:rsidR="002729A0" w:rsidRPr="00307971">
        <w:rPr>
          <w:b/>
          <w:bCs/>
          <w:rtl/>
          <w:lang w:val="en-GB" w:eastAsia="zh-TW" w:bidi="ar-DZ"/>
        </w:rPr>
        <w:t xml:space="preserve">زيادة </w:t>
      </w:r>
      <w:r w:rsidR="002729A0">
        <w:rPr>
          <w:rFonts w:hint="cs"/>
          <w:b/>
          <w:bCs/>
          <w:rtl/>
          <w:lang w:val="en-GB" w:eastAsia="zh-TW" w:bidi="ar-DZ"/>
        </w:rPr>
        <w:t xml:space="preserve">فرص </w:t>
      </w:r>
      <w:r w:rsidR="002729A0" w:rsidRPr="00307971">
        <w:rPr>
          <w:b/>
          <w:bCs/>
          <w:rtl/>
          <w:lang w:val="en-GB" w:eastAsia="zh-TW" w:bidi="ar-DZ"/>
        </w:rPr>
        <w:t>وصول المحتجزين إلى برامج إعادة التأهيل وإعادة الإدماج الاجتماعي.</w:t>
      </w:r>
    </w:p>
    <w:p w:rsidR="002729A0" w:rsidRPr="00307971" w:rsidRDefault="00AE5D3B" w:rsidP="00AE5D3B">
      <w:pPr>
        <w:pStyle w:val="H1GA"/>
        <w:rPr>
          <w:rtl/>
          <w:lang w:val="en-GB" w:eastAsia="zh-TW" w:bidi="ar-DZ"/>
        </w:rPr>
      </w:pPr>
      <w:r>
        <w:rPr>
          <w:rtl/>
          <w:lang w:val="en-GB" w:eastAsia="zh-TW" w:bidi="ar-DZ"/>
        </w:rPr>
        <w:tab/>
      </w:r>
      <w:r>
        <w:rPr>
          <w:rtl/>
          <w:lang w:val="en-GB" w:eastAsia="zh-TW" w:bidi="ar-DZ"/>
        </w:rPr>
        <w:tab/>
      </w:r>
      <w:r w:rsidR="002729A0" w:rsidRPr="00307971">
        <w:rPr>
          <w:rtl/>
          <w:lang w:val="en-GB" w:eastAsia="zh-TW" w:bidi="ar-DZ"/>
        </w:rPr>
        <w:t>العنف بين ال</w:t>
      </w:r>
      <w:r w:rsidR="002729A0" w:rsidRPr="00307971">
        <w:rPr>
          <w:rFonts w:hint="cs"/>
          <w:rtl/>
          <w:lang w:val="en-GB" w:eastAsia="zh-TW" w:bidi="ar-DZ"/>
        </w:rPr>
        <w:t>سجناء</w:t>
      </w:r>
      <w:r w:rsidR="002729A0" w:rsidRPr="00307971">
        <w:rPr>
          <w:rtl/>
          <w:lang w:val="en-GB" w:eastAsia="zh-TW" w:bidi="ar-DZ"/>
        </w:rPr>
        <w:t xml:space="preserve"> وحالات الوفاة </w:t>
      </w:r>
      <w:r w:rsidR="002729A0" w:rsidRPr="00307971">
        <w:rPr>
          <w:rFonts w:hint="cs"/>
          <w:rtl/>
          <w:lang w:val="en-GB" w:eastAsia="zh-TW" w:bidi="ar-DZ"/>
        </w:rPr>
        <w:t>أثناء الاحتجاز</w:t>
      </w:r>
    </w:p>
    <w:p w:rsidR="002729A0" w:rsidRDefault="00AE5D3B" w:rsidP="00994AF3">
      <w:pPr>
        <w:pStyle w:val="SingleTxtGA"/>
        <w:rPr>
          <w:rtl/>
          <w:lang w:val="en-GB" w:eastAsia="zh-TW" w:bidi="ar-DZ"/>
        </w:rPr>
      </w:pPr>
      <w:r>
        <w:rPr>
          <w:rtl/>
          <w:lang w:val="en-GB" w:eastAsia="zh-TW" w:bidi="ar-DZ"/>
        </w:rPr>
        <w:t>22</w:t>
      </w:r>
      <w:r w:rsidR="002729A0">
        <w:rPr>
          <w:rtl/>
          <w:lang w:val="en-GB" w:eastAsia="zh-TW" w:bidi="ar-DZ"/>
        </w:rPr>
        <w:t>-</w:t>
      </w:r>
      <w:r w:rsidR="002729A0">
        <w:rPr>
          <w:rtl/>
          <w:lang w:val="en-GB" w:eastAsia="zh-TW" w:bidi="ar-DZ"/>
        </w:rPr>
        <w:tab/>
      </w:r>
      <w:r w:rsidR="002729A0" w:rsidRPr="00921C3E">
        <w:rPr>
          <w:rtl/>
          <w:lang w:val="en-GB" w:eastAsia="zh-TW" w:bidi="ar-DZ"/>
        </w:rPr>
        <w:t>تكرر اللجنة الإعراب عن قلقها (</w:t>
      </w:r>
      <w:r w:rsidR="002729A0" w:rsidRPr="00B7128F">
        <w:t>CAT/C/GTM/CO/5-6</w:t>
      </w:r>
      <w:r w:rsidR="002729A0" w:rsidRPr="00921C3E">
        <w:rPr>
          <w:rtl/>
          <w:lang w:val="en-GB" w:eastAsia="zh-TW" w:bidi="ar-DZ"/>
        </w:rPr>
        <w:t xml:space="preserve">، الفقرة 18) </w:t>
      </w:r>
      <w:r w:rsidR="002729A0">
        <w:rPr>
          <w:rFonts w:hint="cs"/>
          <w:rtl/>
          <w:lang w:val="en-GB" w:eastAsia="zh-TW" w:bidi="ar-DZ"/>
        </w:rPr>
        <w:t>إزاء ارتفاع عدد الوفيات الناجمة عن العنف</w:t>
      </w:r>
      <w:r w:rsidR="002729A0">
        <w:rPr>
          <w:rtl/>
          <w:lang w:val="en-GB" w:eastAsia="zh-TW" w:bidi="ar-DZ"/>
        </w:rPr>
        <w:t xml:space="preserve"> في السجون، حيث ارتفع</w:t>
      </w:r>
      <w:r w:rsidR="002729A0">
        <w:rPr>
          <w:rFonts w:hint="cs"/>
          <w:rtl/>
          <w:lang w:val="en-GB" w:eastAsia="zh-TW" w:bidi="ar-DZ"/>
        </w:rPr>
        <w:t xml:space="preserve"> عدد الوفيات في السجون</w:t>
      </w:r>
      <w:r w:rsidR="002729A0" w:rsidRPr="00921C3E">
        <w:rPr>
          <w:rtl/>
          <w:lang w:val="en-GB" w:eastAsia="zh-TW" w:bidi="ar-DZ"/>
        </w:rPr>
        <w:t xml:space="preserve"> إلى 42 حالة وفاة </w:t>
      </w:r>
      <w:r w:rsidR="002729A0">
        <w:rPr>
          <w:rFonts w:hint="cs"/>
          <w:rtl/>
          <w:lang w:val="en-GB" w:eastAsia="zh-TW" w:bidi="ar-DZ"/>
        </w:rPr>
        <w:t xml:space="preserve">نتيجة العنف </w:t>
      </w:r>
      <w:r w:rsidR="002729A0">
        <w:rPr>
          <w:rtl/>
          <w:lang w:val="en-GB" w:eastAsia="zh-TW" w:bidi="ar-DZ"/>
        </w:rPr>
        <w:t>و</w:t>
      </w:r>
      <w:r w:rsidR="002729A0" w:rsidRPr="00921C3E">
        <w:rPr>
          <w:rtl/>
          <w:lang w:val="en-GB" w:eastAsia="zh-TW" w:bidi="ar-DZ"/>
        </w:rPr>
        <w:t xml:space="preserve">52 </w:t>
      </w:r>
      <w:r w:rsidR="002729A0">
        <w:rPr>
          <w:rFonts w:hint="cs"/>
          <w:rtl/>
          <w:lang w:val="en-GB" w:eastAsia="zh-TW" w:bidi="ar-DZ"/>
        </w:rPr>
        <w:t xml:space="preserve">حالة وفاة </w:t>
      </w:r>
      <w:r w:rsidR="002729A0">
        <w:rPr>
          <w:rtl/>
          <w:lang w:val="en-GB" w:eastAsia="zh-TW" w:bidi="ar-DZ"/>
        </w:rPr>
        <w:t xml:space="preserve">نتيجة </w:t>
      </w:r>
      <w:r w:rsidR="002729A0" w:rsidRPr="00921C3E">
        <w:rPr>
          <w:rtl/>
          <w:lang w:val="en-GB" w:eastAsia="zh-TW" w:bidi="ar-DZ"/>
        </w:rPr>
        <w:t xml:space="preserve">أسباب طبيعية </w:t>
      </w:r>
      <w:r w:rsidR="002729A0">
        <w:rPr>
          <w:rFonts w:hint="cs"/>
          <w:rtl/>
          <w:lang w:val="en-GB" w:eastAsia="zh-TW" w:bidi="ar-DZ"/>
        </w:rPr>
        <w:t xml:space="preserve">في الفترة ما </w:t>
      </w:r>
      <w:r w:rsidR="002729A0">
        <w:rPr>
          <w:rtl/>
          <w:lang w:val="en-GB" w:eastAsia="zh-TW" w:bidi="ar-DZ"/>
        </w:rPr>
        <w:t>بين كانون الثاني/يناير وتشرين الأول</w:t>
      </w:r>
      <w:r w:rsidR="003D0B5A">
        <w:rPr>
          <w:rtl/>
          <w:lang w:val="en-GB" w:eastAsia="zh-TW" w:bidi="ar-DZ"/>
        </w:rPr>
        <w:t>/</w:t>
      </w:r>
      <w:r w:rsidR="002729A0" w:rsidRPr="00921C3E">
        <w:rPr>
          <w:rtl/>
          <w:lang w:val="en-GB" w:eastAsia="zh-TW" w:bidi="ar-DZ"/>
        </w:rPr>
        <w:t xml:space="preserve">أكتوبر </w:t>
      </w:r>
      <w:r w:rsidR="002729A0" w:rsidRPr="00921C3E">
        <w:rPr>
          <w:rFonts w:hint="cs"/>
          <w:rtl/>
          <w:lang w:val="en-GB" w:eastAsia="zh-TW" w:bidi="ar-DZ"/>
        </w:rPr>
        <w:t>2018</w:t>
      </w:r>
      <w:r w:rsidR="002729A0">
        <w:rPr>
          <w:rFonts w:hint="cs"/>
          <w:rtl/>
          <w:lang w:val="en-GB" w:eastAsia="zh-TW" w:bidi="ar-DZ"/>
        </w:rPr>
        <w:t>.</w:t>
      </w:r>
      <w:r w:rsidR="002729A0">
        <w:rPr>
          <w:rtl/>
          <w:lang w:val="en-GB" w:eastAsia="zh-TW" w:bidi="ar-DZ"/>
        </w:rPr>
        <w:t xml:space="preserve"> </w:t>
      </w:r>
      <w:r w:rsidR="002729A0">
        <w:rPr>
          <w:rFonts w:hint="cs"/>
          <w:rtl/>
          <w:lang w:val="en-GB" w:eastAsia="zh-TW" w:bidi="ar-DZ"/>
        </w:rPr>
        <w:t>كما تعرب اللجنة عن قلقها إزاء التقارير التي تشير إلى</w:t>
      </w:r>
      <w:r w:rsidR="002729A0">
        <w:rPr>
          <w:rtl/>
          <w:lang w:val="en-GB" w:eastAsia="zh-TW" w:bidi="ar-DZ"/>
        </w:rPr>
        <w:t xml:space="preserve"> </w:t>
      </w:r>
      <w:r w:rsidR="002729A0" w:rsidRPr="00921C3E">
        <w:rPr>
          <w:rtl/>
          <w:lang w:val="en-GB" w:eastAsia="zh-TW" w:bidi="ar-DZ"/>
        </w:rPr>
        <w:t xml:space="preserve">عدم وجود بروتوكولات </w:t>
      </w:r>
      <w:r w:rsidR="002729A0">
        <w:rPr>
          <w:rFonts w:hint="cs"/>
          <w:rtl/>
          <w:lang w:val="en-GB" w:eastAsia="zh-TW" w:bidi="ar-DZ"/>
        </w:rPr>
        <w:t>إجرائية</w:t>
      </w:r>
      <w:r w:rsidR="002729A0" w:rsidRPr="00921C3E">
        <w:rPr>
          <w:rtl/>
          <w:lang w:val="en-GB" w:eastAsia="zh-TW" w:bidi="ar-DZ"/>
        </w:rPr>
        <w:t xml:space="preserve"> للتحقيق في هذه الو</w:t>
      </w:r>
      <w:r w:rsidR="002729A0">
        <w:rPr>
          <w:rtl/>
          <w:lang w:val="en-GB" w:eastAsia="zh-TW" w:bidi="ar-DZ"/>
        </w:rPr>
        <w:t>فيات. وبالنظر إلى هذه ال</w:t>
      </w:r>
      <w:r w:rsidR="002729A0">
        <w:rPr>
          <w:rFonts w:hint="cs"/>
          <w:rtl/>
          <w:lang w:val="en-GB" w:eastAsia="zh-TW" w:bidi="ar-DZ"/>
        </w:rPr>
        <w:t>تقارير</w:t>
      </w:r>
      <w:r w:rsidR="002729A0" w:rsidRPr="00921C3E">
        <w:rPr>
          <w:rtl/>
          <w:lang w:val="en-GB" w:eastAsia="zh-TW" w:bidi="ar-DZ"/>
        </w:rPr>
        <w:t>، تأسف اللجنة لعدم وجود معلومات رسمية عن نتائج التحقيقات و</w:t>
      </w:r>
      <w:r w:rsidR="002729A0">
        <w:rPr>
          <w:rFonts w:hint="cs"/>
          <w:rtl/>
          <w:lang w:val="en-GB" w:eastAsia="zh-TW" w:bidi="ar-DZ"/>
        </w:rPr>
        <w:t xml:space="preserve">عن </w:t>
      </w:r>
      <w:r w:rsidR="002729A0">
        <w:rPr>
          <w:rtl/>
          <w:lang w:val="en-GB" w:eastAsia="zh-TW" w:bidi="ar-DZ"/>
        </w:rPr>
        <w:t xml:space="preserve">التدابير الوقائية المعتمدة. </w:t>
      </w:r>
      <w:r w:rsidR="002729A0">
        <w:rPr>
          <w:rFonts w:hint="cs"/>
          <w:rtl/>
          <w:lang w:val="en-GB" w:eastAsia="zh-TW" w:bidi="ar-DZ"/>
        </w:rPr>
        <w:t>و</w:t>
      </w:r>
      <w:r w:rsidR="002729A0" w:rsidRPr="00921C3E">
        <w:rPr>
          <w:rtl/>
          <w:lang w:val="en-GB" w:eastAsia="zh-TW" w:bidi="ar-DZ"/>
        </w:rPr>
        <w:t xml:space="preserve">تعرب </w:t>
      </w:r>
      <w:r w:rsidR="002729A0">
        <w:rPr>
          <w:rFonts w:hint="cs"/>
          <w:rtl/>
          <w:lang w:val="en-GB" w:eastAsia="zh-TW" w:bidi="ar-DZ"/>
        </w:rPr>
        <w:t>أيض</w:t>
      </w:r>
      <w:r w:rsidR="00994AF3">
        <w:rPr>
          <w:rFonts w:hint="cs"/>
          <w:rtl/>
          <w:lang w:val="en-GB" w:eastAsia="zh-TW" w:bidi="ar-DZ"/>
        </w:rPr>
        <w:t xml:space="preserve">اً </w:t>
      </w:r>
      <w:r w:rsidR="002729A0" w:rsidRPr="00921C3E">
        <w:rPr>
          <w:rtl/>
          <w:lang w:val="en-GB" w:eastAsia="zh-TW" w:bidi="ar-DZ"/>
        </w:rPr>
        <w:t xml:space="preserve">عن قلقها إزاء استمرار ارتفاع مستويات العنف بين مجموعات </w:t>
      </w:r>
      <w:r w:rsidR="002729A0">
        <w:rPr>
          <w:rFonts w:hint="cs"/>
          <w:rtl/>
          <w:lang w:val="en-GB" w:eastAsia="zh-TW" w:bidi="ar-DZ"/>
        </w:rPr>
        <w:t xml:space="preserve">متنافسة </w:t>
      </w:r>
      <w:r w:rsidR="002729A0">
        <w:rPr>
          <w:rtl/>
          <w:lang w:val="en-GB" w:eastAsia="zh-TW" w:bidi="ar-DZ"/>
        </w:rPr>
        <w:t>من السجناء، الأمر الذي</w:t>
      </w:r>
      <w:r w:rsidR="002729A0">
        <w:rPr>
          <w:rFonts w:hint="cs"/>
          <w:rtl/>
          <w:lang w:val="en-GB" w:eastAsia="zh-TW" w:bidi="ar-DZ"/>
        </w:rPr>
        <w:t xml:space="preserve"> يبرز </w:t>
      </w:r>
      <w:r w:rsidR="002729A0">
        <w:rPr>
          <w:rtl/>
          <w:lang w:val="en-GB" w:eastAsia="zh-TW" w:bidi="ar-DZ"/>
        </w:rPr>
        <w:t xml:space="preserve">هياكل </w:t>
      </w:r>
      <w:r w:rsidR="002729A0">
        <w:rPr>
          <w:rFonts w:hint="cs"/>
          <w:rtl/>
          <w:lang w:val="en-GB" w:eastAsia="zh-TW" w:bidi="ar-DZ"/>
        </w:rPr>
        <w:t>إجرام</w:t>
      </w:r>
      <w:r w:rsidR="002729A0">
        <w:rPr>
          <w:rtl/>
          <w:lang w:val="en-GB" w:eastAsia="zh-TW" w:bidi="ar-DZ"/>
        </w:rPr>
        <w:t>ية و</w:t>
      </w:r>
      <w:r w:rsidR="002729A0">
        <w:rPr>
          <w:rFonts w:hint="cs"/>
          <w:rtl/>
          <w:lang w:val="en-GB" w:eastAsia="zh-TW" w:bidi="ar-DZ"/>
        </w:rPr>
        <w:t xml:space="preserve">ممارسات </w:t>
      </w:r>
      <w:r w:rsidR="002729A0">
        <w:rPr>
          <w:rtl/>
          <w:lang w:val="en-GB" w:eastAsia="zh-TW" w:bidi="ar-DZ"/>
        </w:rPr>
        <w:t>ابتزاز</w:t>
      </w:r>
      <w:r w:rsidR="002729A0">
        <w:rPr>
          <w:rFonts w:hint="cs"/>
          <w:rtl/>
          <w:lang w:val="en-GB" w:eastAsia="zh-TW" w:bidi="ar-DZ"/>
        </w:rPr>
        <w:t>ية</w:t>
      </w:r>
      <w:r w:rsidR="002729A0">
        <w:rPr>
          <w:rtl/>
          <w:lang w:val="en-GB" w:eastAsia="zh-TW" w:bidi="ar-DZ"/>
        </w:rPr>
        <w:t xml:space="preserve"> داخل السجون</w:t>
      </w:r>
      <w:r w:rsidR="002729A0" w:rsidRPr="00921C3E">
        <w:rPr>
          <w:rtl/>
          <w:lang w:val="en-GB" w:eastAsia="zh-TW" w:bidi="ar-DZ"/>
        </w:rPr>
        <w:t xml:space="preserve">، </w:t>
      </w:r>
      <w:r w:rsidR="002729A0">
        <w:rPr>
          <w:rFonts w:hint="cs"/>
          <w:rtl/>
          <w:lang w:val="en-GB" w:eastAsia="zh-TW" w:bidi="ar-DZ"/>
        </w:rPr>
        <w:t>ومن ثم أدوار</w:t>
      </w:r>
      <w:r w:rsidR="00994AF3">
        <w:rPr>
          <w:rFonts w:hint="cs"/>
          <w:rtl/>
          <w:lang w:val="en-GB" w:eastAsia="zh-TW" w:bidi="ar-DZ"/>
        </w:rPr>
        <w:t xml:space="preserve">اً </w:t>
      </w:r>
      <w:r w:rsidR="002729A0">
        <w:rPr>
          <w:rFonts w:hint="cs"/>
          <w:rtl/>
          <w:lang w:val="en-GB" w:eastAsia="zh-TW" w:bidi="ar-DZ"/>
        </w:rPr>
        <w:t>متعلقة بالإدارة</w:t>
      </w:r>
      <w:r w:rsidR="002729A0" w:rsidRPr="00921C3E">
        <w:rPr>
          <w:rtl/>
          <w:lang w:val="en-GB" w:eastAsia="zh-TW" w:bidi="ar-DZ"/>
        </w:rPr>
        <w:t xml:space="preserve"> الذاتي</w:t>
      </w:r>
      <w:r w:rsidR="002729A0">
        <w:rPr>
          <w:rFonts w:hint="cs"/>
          <w:rtl/>
          <w:lang w:val="en-GB" w:eastAsia="zh-TW" w:bidi="ar-DZ"/>
        </w:rPr>
        <w:t>ة</w:t>
      </w:r>
      <w:r w:rsidR="002729A0">
        <w:rPr>
          <w:rtl/>
          <w:lang w:val="en-GB" w:eastAsia="zh-TW" w:bidi="ar-DZ"/>
        </w:rPr>
        <w:t xml:space="preserve">. وفي هذا الصدد، </w:t>
      </w:r>
      <w:r w:rsidR="002729A0">
        <w:rPr>
          <w:rFonts w:hint="cs"/>
          <w:rtl/>
          <w:lang w:val="en-GB" w:eastAsia="zh-TW" w:bidi="ar-DZ"/>
        </w:rPr>
        <w:t>ت</w:t>
      </w:r>
      <w:r w:rsidR="002729A0" w:rsidRPr="00921C3E">
        <w:rPr>
          <w:rtl/>
          <w:lang w:val="en-GB" w:eastAsia="zh-TW" w:bidi="ar-DZ"/>
        </w:rPr>
        <w:t xml:space="preserve">لاحظ </w:t>
      </w:r>
      <w:r w:rsidR="002729A0">
        <w:rPr>
          <w:rFonts w:hint="cs"/>
          <w:rtl/>
          <w:lang w:val="en-GB" w:eastAsia="zh-TW" w:bidi="ar-DZ"/>
        </w:rPr>
        <w:t xml:space="preserve">اللجنة </w:t>
      </w:r>
      <w:r w:rsidR="002729A0" w:rsidRPr="00921C3E">
        <w:rPr>
          <w:rtl/>
          <w:lang w:val="en-GB" w:eastAsia="zh-TW" w:bidi="ar-DZ"/>
        </w:rPr>
        <w:t xml:space="preserve">بقلق المعلومات </w:t>
      </w:r>
      <w:r w:rsidR="002729A0">
        <w:rPr>
          <w:rFonts w:hint="cs"/>
          <w:rtl/>
          <w:lang w:val="en-GB" w:eastAsia="zh-TW" w:bidi="ar-DZ"/>
        </w:rPr>
        <w:t xml:space="preserve">التي تشير إلى انتشار </w:t>
      </w:r>
      <w:r w:rsidR="002729A0" w:rsidRPr="00921C3E">
        <w:rPr>
          <w:rtl/>
          <w:lang w:val="en-GB" w:eastAsia="zh-TW" w:bidi="ar-DZ"/>
        </w:rPr>
        <w:t>بيع المخدرات واست</w:t>
      </w:r>
      <w:r w:rsidR="002729A0">
        <w:rPr>
          <w:rFonts w:hint="cs"/>
          <w:rtl/>
          <w:lang w:val="en-GB" w:eastAsia="zh-TW" w:bidi="ar-DZ"/>
        </w:rPr>
        <w:t>هلاكها</w:t>
      </w:r>
      <w:r w:rsidR="002729A0" w:rsidRPr="00921C3E">
        <w:rPr>
          <w:rtl/>
          <w:lang w:val="en-GB" w:eastAsia="zh-TW" w:bidi="ar-DZ"/>
        </w:rPr>
        <w:t xml:space="preserve"> وتهريب الأسلحة النارية واستخدامها </w:t>
      </w:r>
      <w:r w:rsidR="002729A0">
        <w:rPr>
          <w:rFonts w:hint="cs"/>
          <w:rtl/>
          <w:lang w:val="en-GB" w:eastAsia="zh-TW" w:bidi="ar-DZ"/>
        </w:rPr>
        <w:t>داخل</w:t>
      </w:r>
      <w:r w:rsidR="002729A0">
        <w:rPr>
          <w:rtl/>
          <w:lang w:val="en-GB" w:eastAsia="zh-TW" w:bidi="ar-DZ"/>
        </w:rPr>
        <w:t xml:space="preserve"> السجون. وبالمثل</w:t>
      </w:r>
      <w:r w:rsidR="002729A0" w:rsidRPr="00921C3E">
        <w:rPr>
          <w:rtl/>
          <w:lang w:val="en-GB" w:eastAsia="zh-TW" w:bidi="ar-DZ"/>
        </w:rPr>
        <w:t xml:space="preserve">، تشعر اللجنة بالقلق إزاء التقارير التي </w:t>
      </w:r>
      <w:r w:rsidR="002729A0">
        <w:rPr>
          <w:rFonts w:hint="cs"/>
          <w:rtl/>
          <w:lang w:val="en-GB" w:eastAsia="zh-TW" w:bidi="ar-DZ"/>
        </w:rPr>
        <w:t>تشير إلى ما يمارسه موظفو السجون من</w:t>
      </w:r>
      <w:r w:rsidR="002729A0" w:rsidRPr="00921C3E">
        <w:rPr>
          <w:rtl/>
          <w:lang w:val="en-GB" w:eastAsia="zh-TW" w:bidi="ar-DZ"/>
        </w:rPr>
        <w:t xml:space="preserve"> معاملة مهينة واعتداء</w:t>
      </w:r>
      <w:r w:rsidR="002729A0">
        <w:rPr>
          <w:rFonts w:hint="cs"/>
          <w:rtl/>
          <w:lang w:val="en-GB" w:eastAsia="zh-TW" w:bidi="ar-DZ"/>
        </w:rPr>
        <w:t>ات</w:t>
      </w:r>
      <w:r w:rsidR="002729A0">
        <w:rPr>
          <w:rtl/>
          <w:lang w:val="en-GB" w:eastAsia="zh-TW" w:bidi="ar-DZ"/>
        </w:rPr>
        <w:t xml:space="preserve"> وعنف </w:t>
      </w:r>
      <w:r w:rsidR="002729A0" w:rsidRPr="00921C3E">
        <w:rPr>
          <w:rtl/>
          <w:lang w:val="en-GB" w:eastAsia="zh-TW" w:bidi="ar-DZ"/>
        </w:rPr>
        <w:t xml:space="preserve">جنسي </w:t>
      </w:r>
      <w:r w:rsidR="002729A0">
        <w:rPr>
          <w:rFonts w:hint="cs"/>
          <w:rtl/>
          <w:lang w:val="en-GB" w:eastAsia="zh-TW" w:bidi="ar-DZ"/>
        </w:rPr>
        <w:t>على</w:t>
      </w:r>
      <w:r w:rsidR="002729A0" w:rsidRPr="00921C3E">
        <w:rPr>
          <w:rtl/>
          <w:lang w:val="en-GB" w:eastAsia="zh-TW" w:bidi="ar-DZ"/>
        </w:rPr>
        <w:t xml:space="preserve"> السج</w:t>
      </w:r>
      <w:r w:rsidR="002729A0">
        <w:rPr>
          <w:rFonts w:hint="cs"/>
          <w:rtl/>
          <w:lang w:val="en-GB" w:eastAsia="zh-TW" w:bidi="ar-DZ"/>
        </w:rPr>
        <w:t>ناء</w:t>
      </w:r>
      <w:r w:rsidR="002729A0" w:rsidRPr="00921C3E">
        <w:rPr>
          <w:rtl/>
          <w:lang w:val="en-GB" w:eastAsia="zh-TW" w:bidi="ar-DZ"/>
        </w:rPr>
        <w:t xml:space="preserve"> (المواد 2 </w:t>
      </w:r>
      <w:r w:rsidR="002729A0" w:rsidRPr="00921C3E">
        <w:rPr>
          <w:rFonts w:hint="cs"/>
          <w:rtl/>
          <w:lang w:val="en-GB" w:eastAsia="zh-TW" w:bidi="ar-DZ"/>
        </w:rPr>
        <w:t>و12 و13 و16</w:t>
      </w:r>
      <w:r w:rsidR="002729A0" w:rsidRPr="00921C3E">
        <w:rPr>
          <w:rtl/>
          <w:lang w:val="en-GB" w:eastAsia="zh-TW" w:bidi="ar-DZ"/>
        </w:rPr>
        <w:t>).</w:t>
      </w:r>
    </w:p>
    <w:p w:rsidR="002729A0" w:rsidRPr="00897F95" w:rsidRDefault="002729A0" w:rsidP="002729A0">
      <w:pPr>
        <w:pStyle w:val="SingleTxtGA"/>
        <w:rPr>
          <w:b/>
          <w:bCs/>
          <w:rtl/>
          <w:lang w:val="en-GB" w:eastAsia="zh-TW" w:bidi="ar-DZ"/>
        </w:rPr>
      </w:pPr>
      <w:r>
        <w:rPr>
          <w:rFonts w:hint="cs"/>
          <w:rtl/>
          <w:lang w:val="en-GB" w:eastAsia="zh-TW" w:bidi="ar-DZ"/>
        </w:rPr>
        <w:t>23-</w:t>
      </w:r>
      <w:r>
        <w:rPr>
          <w:rFonts w:hint="cs"/>
          <w:rtl/>
          <w:lang w:val="en-GB" w:eastAsia="zh-TW" w:bidi="ar-DZ"/>
        </w:rPr>
        <w:tab/>
      </w:r>
      <w:r w:rsidRPr="00897F95">
        <w:rPr>
          <w:b/>
          <w:bCs/>
          <w:rtl/>
          <w:lang w:val="en-GB" w:eastAsia="zh-TW" w:bidi="ar-DZ"/>
        </w:rPr>
        <w:t>ينبغي للدولة الطرف أن ت</w:t>
      </w:r>
      <w:r>
        <w:rPr>
          <w:rFonts w:hint="cs"/>
          <w:b/>
          <w:bCs/>
          <w:rtl/>
          <w:lang w:val="en-GB" w:eastAsia="zh-TW" w:bidi="ar-DZ"/>
        </w:rPr>
        <w:t>كثف</w:t>
      </w:r>
      <w:r w:rsidRPr="00897F95">
        <w:rPr>
          <w:b/>
          <w:bCs/>
          <w:rtl/>
          <w:lang w:val="en-GB" w:eastAsia="zh-TW" w:bidi="ar-DZ"/>
        </w:rPr>
        <w:t xml:space="preserve"> جهودها من أجل</w:t>
      </w:r>
      <w:r>
        <w:rPr>
          <w:rFonts w:hint="cs"/>
          <w:b/>
          <w:bCs/>
          <w:rtl/>
          <w:lang w:val="en-GB" w:eastAsia="zh-TW" w:bidi="ar-DZ"/>
        </w:rPr>
        <w:t xml:space="preserve"> القيام بما يلي</w:t>
      </w:r>
      <w:r w:rsidRPr="00897F95">
        <w:rPr>
          <w:b/>
          <w:bCs/>
          <w:rtl/>
          <w:lang w:val="en-GB" w:eastAsia="zh-TW" w:bidi="ar-DZ"/>
        </w:rPr>
        <w:t>:</w:t>
      </w:r>
    </w:p>
    <w:p w:rsidR="002729A0" w:rsidRPr="00897F95" w:rsidRDefault="00AE5D3B" w:rsidP="002729A0">
      <w:pPr>
        <w:pStyle w:val="SingleTxtGA"/>
        <w:rPr>
          <w:b/>
          <w:bCs/>
          <w:rtl/>
          <w:lang w:val="en-GB" w:eastAsia="zh-TW" w:bidi="ar-DZ"/>
        </w:rPr>
      </w:pPr>
      <w:r>
        <w:rPr>
          <w:b/>
          <w:bCs/>
          <w:rtl/>
          <w:lang w:val="en-GB" w:eastAsia="zh-TW" w:bidi="ar-DZ"/>
        </w:rPr>
        <w:tab/>
      </w:r>
      <w:r w:rsidRPr="00AE5D3B">
        <w:rPr>
          <w:rFonts w:hint="cs"/>
          <w:rtl/>
          <w:lang w:val="en-GB" w:eastAsia="zh-TW" w:bidi="ar-DZ"/>
        </w:rPr>
        <w:t>(</w:t>
      </w:r>
      <w:r w:rsidR="002729A0" w:rsidRPr="00AE5D3B">
        <w:rPr>
          <w:rtl/>
          <w:lang w:val="en-GB" w:eastAsia="zh-TW" w:bidi="ar-DZ"/>
        </w:rPr>
        <w:t>أ</w:t>
      </w:r>
      <w:r w:rsidR="003560DE" w:rsidRPr="00AE5D3B">
        <w:rPr>
          <w:rtl/>
          <w:lang w:val="en-GB" w:eastAsia="zh-TW" w:bidi="ar-DZ"/>
        </w:rPr>
        <w:t>)</w:t>
      </w:r>
      <w:r w:rsidR="003560DE">
        <w:rPr>
          <w:b/>
          <w:bCs/>
          <w:rtl/>
          <w:lang w:val="en-GB" w:eastAsia="zh-TW" w:bidi="ar-DZ"/>
        </w:rPr>
        <w:tab/>
      </w:r>
      <w:r w:rsidR="002729A0">
        <w:rPr>
          <w:rFonts w:hint="cs"/>
          <w:b/>
          <w:bCs/>
          <w:rtl/>
          <w:lang w:val="en-GB" w:eastAsia="zh-TW" w:bidi="ar-DZ"/>
        </w:rPr>
        <w:t>ت</w:t>
      </w:r>
      <w:r w:rsidR="002729A0" w:rsidRPr="00897F95">
        <w:rPr>
          <w:b/>
          <w:bCs/>
          <w:rtl/>
          <w:lang w:val="en-GB" w:eastAsia="zh-TW" w:bidi="ar-DZ"/>
        </w:rPr>
        <w:t>سج</w:t>
      </w:r>
      <w:r w:rsidR="002729A0">
        <w:rPr>
          <w:rFonts w:hint="cs"/>
          <w:b/>
          <w:bCs/>
          <w:rtl/>
          <w:lang w:val="en-GB" w:eastAsia="zh-TW" w:bidi="ar-DZ"/>
        </w:rPr>
        <w:t>ي</w:t>
      </w:r>
      <w:r w:rsidR="002729A0" w:rsidRPr="00897F95">
        <w:rPr>
          <w:b/>
          <w:bCs/>
          <w:rtl/>
          <w:lang w:val="en-GB" w:eastAsia="zh-TW" w:bidi="ar-DZ"/>
        </w:rPr>
        <w:t>ل وتوثيق جميع حالات العنف وفق</w:t>
      </w:r>
      <w:r w:rsidR="00994AF3">
        <w:rPr>
          <w:b/>
          <w:bCs/>
          <w:rtl/>
          <w:lang w:val="en-GB" w:eastAsia="zh-TW" w:bidi="ar-DZ"/>
        </w:rPr>
        <w:t xml:space="preserve">اً </w:t>
      </w:r>
      <w:r w:rsidR="002729A0" w:rsidRPr="00897F95">
        <w:rPr>
          <w:b/>
          <w:bCs/>
          <w:rtl/>
          <w:lang w:val="en-GB" w:eastAsia="zh-TW" w:bidi="ar-DZ"/>
        </w:rPr>
        <w:t xml:space="preserve">لبروتوكول </w:t>
      </w:r>
      <w:r w:rsidR="003D0B5A">
        <w:rPr>
          <w:b/>
          <w:bCs/>
          <w:rtl/>
          <w:lang w:val="en-GB" w:eastAsia="zh-TW" w:bidi="ar-DZ"/>
        </w:rPr>
        <w:t>اسطنبول</w:t>
      </w:r>
      <w:r w:rsidR="002729A0" w:rsidRPr="00897F95">
        <w:rPr>
          <w:b/>
          <w:bCs/>
          <w:rtl/>
          <w:lang w:val="en-GB" w:eastAsia="zh-TW" w:bidi="ar-DZ"/>
        </w:rPr>
        <w:t xml:space="preserve"> و</w:t>
      </w:r>
      <w:r w:rsidR="002729A0">
        <w:rPr>
          <w:rFonts w:hint="cs"/>
          <w:b/>
          <w:bCs/>
          <w:rtl/>
          <w:lang w:val="en-GB" w:eastAsia="zh-TW" w:bidi="ar-DZ"/>
        </w:rPr>
        <w:t xml:space="preserve">إجراء </w:t>
      </w:r>
      <w:r w:rsidR="002729A0" w:rsidRPr="00897F95">
        <w:rPr>
          <w:b/>
          <w:bCs/>
          <w:rtl/>
          <w:lang w:val="en-GB" w:eastAsia="zh-TW" w:bidi="ar-DZ"/>
        </w:rPr>
        <w:t>تحقيقات سريعة وشاملة و</w:t>
      </w:r>
      <w:r w:rsidR="002729A0">
        <w:rPr>
          <w:rFonts w:hint="cs"/>
          <w:b/>
          <w:bCs/>
          <w:rtl/>
          <w:lang w:val="en-GB" w:eastAsia="zh-TW" w:bidi="ar-DZ"/>
        </w:rPr>
        <w:t>نزيهة</w:t>
      </w:r>
      <w:r w:rsidR="002729A0" w:rsidRPr="00897F95">
        <w:rPr>
          <w:b/>
          <w:bCs/>
          <w:rtl/>
          <w:lang w:val="en-GB" w:eastAsia="zh-TW" w:bidi="ar-DZ"/>
        </w:rPr>
        <w:t xml:space="preserve"> في جميع حالات العنف والقتل والتعذيب وسوء المعاملة </w:t>
      </w:r>
      <w:r w:rsidR="002729A0">
        <w:rPr>
          <w:rFonts w:hint="cs"/>
          <w:b/>
          <w:bCs/>
          <w:rtl/>
          <w:lang w:val="en-GB" w:eastAsia="zh-TW" w:bidi="ar-DZ"/>
        </w:rPr>
        <w:t xml:space="preserve">التي تحدث </w:t>
      </w:r>
      <w:r w:rsidR="002729A0">
        <w:rPr>
          <w:b/>
          <w:bCs/>
          <w:rtl/>
          <w:lang w:val="en-GB" w:eastAsia="zh-TW" w:bidi="ar-DZ"/>
        </w:rPr>
        <w:t>في مراكز الاحتجاز</w:t>
      </w:r>
      <w:r w:rsidR="002729A0">
        <w:rPr>
          <w:rFonts w:hint="cs"/>
          <w:b/>
          <w:bCs/>
          <w:rtl/>
          <w:lang w:val="en-GB" w:eastAsia="zh-TW" w:bidi="ar-DZ"/>
        </w:rPr>
        <w:t xml:space="preserve">، </w:t>
      </w:r>
      <w:r w:rsidR="002729A0">
        <w:rPr>
          <w:b/>
          <w:bCs/>
          <w:rtl/>
          <w:lang w:val="en-GB" w:eastAsia="zh-TW" w:bidi="ar-DZ"/>
        </w:rPr>
        <w:t>و</w:t>
      </w:r>
      <w:r w:rsidR="002729A0" w:rsidRPr="00897F95">
        <w:rPr>
          <w:b/>
          <w:bCs/>
          <w:rtl/>
          <w:lang w:val="en-GB" w:eastAsia="zh-TW" w:bidi="ar-DZ"/>
        </w:rPr>
        <w:t>تشريح</w:t>
      </w:r>
      <w:r w:rsidR="002729A0">
        <w:rPr>
          <w:rFonts w:hint="cs"/>
          <w:b/>
          <w:bCs/>
          <w:rtl/>
          <w:lang w:val="en-GB" w:eastAsia="zh-TW" w:bidi="ar-DZ"/>
        </w:rPr>
        <w:t xml:space="preserve"> الجثث</w:t>
      </w:r>
      <w:r w:rsidR="002729A0" w:rsidRPr="00897F95">
        <w:rPr>
          <w:b/>
          <w:bCs/>
          <w:rtl/>
          <w:lang w:val="en-GB" w:eastAsia="zh-TW" w:bidi="ar-DZ"/>
        </w:rPr>
        <w:t xml:space="preserve"> </w:t>
      </w:r>
      <w:r w:rsidR="002729A0">
        <w:rPr>
          <w:rFonts w:hint="cs"/>
          <w:b/>
          <w:bCs/>
          <w:rtl/>
          <w:lang w:val="en-GB" w:eastAsia="zh-TW" w:bidi="ar-DZ"/>
        </w:rPr>
        <w:t>وفق</w:t>
      </w:r>
      <w:r w:rsidR="00994AF3">
        <w:rPr>
          <w:rFonts w:hint="cs"/>
          <w:b/>
          <w:bCs/>
          <w:rtl/>
          <w:lang w:val="en-GB" w:eastAsia="zh-TW" w:bidi="ar-DZ"/>
        </w:rPr>
        <w:t xml:space="preserve">اً </w:t>
      </w:r>
      <w:r w:rsidR="002729A0" w:rsidRPr="00897F95">
        <w:rPr>
          <w:b/>
          <w:bCs/>
          <w:rtl/>
          <w:lang w:val="en-GB" w:eastAsia="zh-TW" w:bidi="ar-DZ"/>
        </w:rPr>
        <w:t xml:space="preserve">لبروتوكول </w:t>
      </w:r>
      <w:r w:rsidR="002729A0">
        <w:rPr>
          <w:b/>
          <w:bCs/>
          <w:rtl/>
          <w:lang w:val="en-GB" w:eastAsia="zh-TW" w:bidi="ar-DZ"/>
        </w:rPr>
        <w:t>مينيسوتا</w:t>
      </w:r>
      <w:r w:rsidR="002729A0" w:rsidRPr="00897F95">
        <w:rPr>
          <w:b/>
          <w:bCs/>
          <w:rtl/>
          <w:lang w:val="en-GB" w:eastAsia="zh-TW" w:bidi="ar-DZ"/>
        </w:rPr>
        <w:t>، وتقييم أي</w:t>
      </w:r>
      <w:r w:rsidR="002729A0">
        <w:rPr>
          <w:b/>
          <w:bCs/>
          <w:rtl/>
          <w:lang w:val="en-GB" w:eastAsia="zh-TW" w:bidi="ar-DZ"/>
        </w:rPr>
        <w:t xml:space="preserve"> مسؤولية محتملة لموظفي الدولة و</w:t>
      </w:r>
      <w:r w:rsidR="002729A0">
        <w:rPr>
          <w:rFonts w:hint="cs"/>
          <w:b/>
          <w:bCs/>
          <w:rtl/>
          <w:lang w:val="en-GB" w:eastAsia="zh-TW" w:bidi="ar-DZ"/>
        </w:rPr>
        <w:t>رؤسائهم و</w:t>
      </w:r>
      <w:r w:rsidR="002729A0" w:rsidRPr="00897F95">
        <w:rPr>
          <w:b/>
          <w:bCs/>
          <w:rtl/>
          <w:lang w:val="en-GB" w:eastAsia="zh-TW" w:bidi="ar-DZ"/>
        </w:rPr>
        <w:t xml:space="preserve">معاقبة </w:t>
      </w:r>
      <w:r w:rsidR="002729A0">
        <w:rPr>
          <w:rFonts w:hint="cs"/>
          <w:b/>
          <w:bCs/>
          <w:rtl/>
          <w:lang w:val="en-GB" w:eastAsia="zh-TW" w:bidi="ar-DZ"/>
        </w:rPr>
        <w:t>الجناة على النحو الواجب</w:t>
      </w:r>
      <w:r w:rsidR="002729A0">
        <w:rPr>
          <w:b/>
          <w:bCs/>
          <w:rtl/>
          <w:lang w:val="en-GB" w:eastAsia="zh-TW" w:bidi="ar-DZ"/>
        </w:rPr>
        <w:t>، عند الاقتضاء</w:t>
      </w:r>
      <w:r w:rsidR="002729A0" w:rsidRPr="00897F95">
        <w:rPr>
          <w:b/>
          <w:bCs/>
          <w:rtl/>
          <w:lang w:val="en-GB" w:eastAsia="zh-TW" w:bidi="ar-DZ"/>
        </w:rPr>
        <w:t>، وتقديم التعويض المناسب لأ</w:t>
      </w:r>
      <w:r w:rsidR="002729A0">
        <w:rPr>
          <w:rFonts w:hint="cs"/>
          <w:b/>
          <w:bCs/>
          <w:rtl/>
          <w:lang w:val="en-GB" w:eastAsia="zh-TW" w:bidi="ar-DZ"/>
        </w:rPr>
        <w:t xml:space="preserve">قارب </w:t>
      </w:r>
      <w:r w:rsidR="002729A0" w:rsidRPr="00897F95">
        <w:rPr>
          <w:b/>
          <w:bCs/>
          <w:rtl/>
          <w:lang w:val="en-GB" w:eastAsia="zh-TW" w:bidi="ar-DZ"/>
        </w:rPr>
        <w:t>الضحايا؛</w:t>
      </w:r>
    </w:p>
    <w:p w:rsidR="002729A0" w:rsidRPr="00897F95" w:rsidRDefault="00AE5D3B" w:rsidP="002729A0">
      <w:pPr>
        <w:pStyle w:val="SingleTxtGA"/>
        <w:rPr>
          <w:b/>
          <w:bCs/>
          <w:rtl/>
          <w:lang w:val="en-GB" w:eastAsia="zh-TW" w:bidi="ar-DZ"/>
        </w:rPr>
      </w:pPr>
      <w:r w:rsidRPr="00AE5D3B">
        <w:rPr>
          <w:rtl/>
          <w:lang w:val="en-GB" w:eastAsia="zh-TW" w:bidi="ar-DZ"/>
        </w:rPr>
        <w:tab/>
      </w:r>
      <w:r w:rsidRPr="00AE5D3B">
        <w:rPr>
          <w:rFonts w:hint="cs"/>
          <w:rtl/>
          <w:lang w:val="en-GB" w:eastAsia="zh-TW" w:bidi="ar-DZ"/>
        </w:rPr>
        <w:t>(</w:t>
      </w:r>
      <w:r w:rsidR="002729A0" w:rsidRPr="00AE5D3B">
        <w:rPr>
          <w:rtl/>
          <w:lang w:val="en-GB" w:eastAsia="zh-TW" w:bidi="ar-DZ"/>
        </w:rPr>
        <w:t>ب</w:t>
      </w:r>
      <w:r w:rsidR="003560DE" w:rsidRPr="00AE5D3B">
        <w:rPr>
          <w:rtl/>
          <w:lang w:val="en-GB" w:eastAsia="zh-TW" w:bidi="ar-DZ"/>
        </w:rPr>
        <w:t>)</w:t>
      </w:r>
      <w:r w:rsidR="003560DE">
        <w:rPr>
          <w:b/>
          <w:bCs/>
          <w:rtl/>
          <w:lang w:val="en-GB" w:eastAsia="zh-TW" w:bidi="ar-DZ"/>
        </w:rPr>
        <w:tab/>
      </w:r>
      <w:r w:rsidR="002729A0" w:rsidRPr="00897F95">
        <w:rPr>
          <w:b/>
          <w:bCs/>
          <w:rtl/>
          <w:lang w:val="en-GB" w:eastAsia="zh-TW" w:bidi="ar-DZ"/>
        </w:rPr>
        <w:t>تعزيز التدابير الرامية إلى منع العنف بين السجناء</w:t>
      </w:r>
      <w:r w:rsidR="002729A0">
        <w:rPr>
          <w:rFonts w:hint="cs"/>
          <w:b/>
          <w:bCs/>
          <w:rtl/>
          <w:lang w:val="en-GB" w:eastAsia="zh-TW" w:bidi="ar-DZ"/>
        </w:rPr>
        <w:t xml:space="preserve"> والحد منه</w:t>
      </w:r>
      <w:r w:rsidR="002729A0" w:rsidRPr="00897F95">
        <w:rPr>
          <w:b/>
          <w:bCs/>
          <w:rtl/>
          <w:lang w:val="en-GB" w:eastAsia="zh-TW" w:bidi="ar-DZ"/>
        </w:rPr>
        <w:t>، والتحقيق في</w:t>
      </w:r>
      <w:r w:rsidR="002729A0">
        <w:rPr>
          <w:rFonts w:hint="cs"/>
          <w:b/>
          <w:bCs/>
          <w:rtl/>
          <w:lang w:val="en-GB" w:eastAsia="zh-TW" w:bidi="ar-DZ"/>
        </w:rPr>
        <w:t xml:space="preserve"> عمليات</w:t>
      </w:r>
      <w:r w:rsidR="002729A0" w:rsidRPr="00897F95">
        <w:rPr>
          <w:b/>
          <w:bCs/>
          <w:rtl/>
          <w:lang w:val="en-GB" w:eastAsia="zh-TW" w:bidi="ar-DZ"/>
        </w:rPr>
        <w:t xml:space="preserve"> </w:t>
      </w:r>
      <w:r w:rsidR="002729A0">
        <w:rPr>
          <w:rFonts w:hint="cs"/>
          <w:b/>
          <w:bCs/>
          <w:rtl/>
          <w:lang w:val="en-GB" w:eastAsia="zh-TW" w:bidi="ar-DZ"/>
        </w:rPr>
        <w:t>إدخال</w:t>
      </w:r>
      <w:r w:rsidR="002729A0" w:rsidRPr="00897F95">
        <w:rPr>
          <w:b/>
          <w:bCs/>
          <w:rtl/>
          <w:lang w:val="en-GB" w:eastAsia="zh-TW" w:bidi="ar-DZ"/>
        </w:rPr>
        <w:t xml:space="preserve"> وتهريب الأسلحة النارية والمخدرات </w:t>
      </w:r>
      <w:r w:rsidR="002729A0">
        <w:rPr>
          <w:rFonts w:hint="cs"/>
          <w:b/>
          <w:bCs/>
          <w:rtl/>
          <w:lang w:val="en-GB" w:eastAsia="zh-TW" w:bidi="ar-DZ"/>
        </w:rPr>
        <w:t xml:space="preserve">إلى السجون </w:t>
      </w:r>
      <w:r w:rsidR="002729A0" w:rsidRPr="00897F95">
        <w:rPr>
          <w:b/>
          <w:bCs/>
          <w:rtl/>
          <w:lang w:val="en-GB" w:eastAsia="zh-TW" w:bidi="ar-DZ"/>
        </w:rPr>
        <w:t xml:space="preserve">وشبكات الابتزاز </w:t>
      </w:r>
      <w:r w:rsidR="002729A0">
        <w:rPr>
          <w:rFonts w:hint="cs"/>
          <w:b/>
          <w:bCs/>
          <w:rtl/>
          <w:lang w:val="en-GB" w:eastAsia="zh-TW" w:bidi="ar-DZ"/>
        </w:rPr>
        <w:t xml:space="preserve">الموجودة </w:t>
      </w:r>
      <w:r w:rsidR="002729A0" w:rsidRPr="00897F95">
        <w:rPr>
          <w:b/>
          <w:bCs/>
          <w:rtl/>
          <w:lang w:val="en-GB" w:eastAsia="zh-TW" w:bidi="ar-DZ"/>
        </w:rPr>
        <w:t>داخل</w:t>
      </w:r>
      <w:r w:rsidR="002729A0">
        <w:rPr>
          <w:rFonts w:hint="cs"/>
          <w:b/>
          <w:bCs/>
          <w:rtl/>
          <w:lang w:val="en-GB" w:eastAsia="zh-TW" w:bidi="ar-DZ"/>
        </w:rPr>
        <w:t>ها،</w:t>
      </w:r>
      <w:r w:rsidR="002729A0" w:rsidRPr="00897F95">
        <w:rPr>
          <w:b/>
          <w:bCs/>
          <w:rtl/>
          <w:lang w:val="en-GB" w:eastAsia="zh-TW" w:bidi="ar-DZ"/>
        </w:rPr>
        <w:t xml:space="preserve"> واستعادة السيطرة الفعلية عليها. </w:t>
      </w:r>
      <w:r w:rsidR="002729A0">
        <w:rPr>
          <w:rFonts w:hint="cs"/>
          <w:b/>
          <w:bCs/>
          <w:rtl/>
          <w:lang w:val="en-GB" w:eastAsia="zh-TW" w:bidi="ar-DZ"/>
        </w:rPr>
        <w:t>و</w:t>
      </w:r>
      <w:r w:rsidR="002729A0" w:rsidRPr="00897F95">
        <w:rPr>
          <w:b/>
          <w:bCs/>
          <w:rtl/>
          <w:lang w:val="en-GB" w:eastAsia="zh-TW" w:bidi="ar-DZ"/>
        </w:rPr>
        <w:t xml:space="preserve">ينبغي للدولة الطرف أيضاً أن تستعرض فعالية برامج الوقاية من الانتحار في </w:t>
      </w:r>
      <w:r w:rsidR="002729A0">
        <w:rPr>
          <w:rFonts w:hint="cs"/>
          <w:b/>
          <w:bCs/>
          <w:rtl/>
          <w:lang w:val="en-GB" w:eastAsia="zh-TW" w:bidi="ar-DZ"/>
        </w:rPr>
        <w:t>السجون</w:t>
      </w:r>
      <w:r w:rsidR="002729A0" w:rsidRPr="00897F95">
        <w:rPr>
          <w:b/>
          <w:bCs/>
          <w:rtl/>
          <w:lang w:val="en-GB" w:eastAsia="zh-TW" w:bidi="ar-DZ"/>
        </w:rPr>
        <w:t xml:space="preserve"> وأن ت</w:t>
      </w:r>
      <w:r w:rsidR="002729A0">
        <w:rPr>
          <w:b/>
          <w:bCs/>
          <w:rtl/>
          <w:lang w:val="en-GB" w:eastAsia="zh-TW" w:bidi="ar-DZ"/>
        </w:rPr>
        <w:t xml:space="preserve">جمع بيانات </w:t>
      </w:r>
      <w:r w:rsidR="002729A0">
        <w:rPr>
          <w:rFonts w:hint="cs"/>
          <w:b/>
          <w:bCs/>
          <w:rtl/>
          <w:lang w:val="en-GB" w:eastAsia="zh-TW" w:bidi="ar-DZ"/>
        </w:rPr>
        <w:t>م</w:t>
      </w:r>
      <w:r w:rsidR="002729A0">
        <w:rPr>
          <w:b/>
          <w:bCs/>
          <w:rtl/>
          <w:lang w:val="en-GB" w:eastAsia="zh-TW" w:bidi="ar-DZ"/>
        </w:rPr>
        <w:t>فصلة في هذا الصدد</w:t>
      </w:r>
      <w:r w:rsidR="002729A0" w:rsidRPr="00897F95">
        <w:rPr>
          <w:b/>
          <w:bCs/>
          <w:rtl/>
          <w:lang w:val="en-GB" w:eastAsia="zh-TW" w:bidi="ar-DZ"/>
        </w:rPr>
        <w:t>؛</w:t>
      </w:r>
    </w:p>
    <w:p w:rsidR="002729A0" w:rsidRPr="00897F95" w:rsidRDefault="00AE5D3B" w:rsidP="002729A0">
      <w:pPr>
        <w:pStyle w:val="SingleTxtGA"/>
        <w:rPr>
          <w:b/>
          <w:bCs/>
          <w:rtl/>
          <w:lang w:val="en-GB" w:eastAsia="zh-TW" w:bidi="ar-DZ"/>
        </w:rPr>
      </w:pPr>
      <w:r>
        <w:rPr>
          <w:b/>
          <w:bCs/>
          <w:rtl/>
          <w:lang w:val="en-GB" w:eastAsia="zh-TW" w:bidi="ar-DZ"/>
        </w:rPr>
        <w:tab/>
      </w:r>
      <w:r w:rsidRPr="00AE5D3B">
        <w:rPr>
          <w:rFonts w:hint="cs"/>
          <w:rtl/>
          <w:lang w:val="en-GB" w:eastAsia="zh-TW" w:bidi="ar-DZ"/>
        </w:rPr>
        <w:t>(</w:t>
      </w:r>
      <w:r w:rsidR="002729A0" w:rsidRPr="00AE5D3B">
        <w:rPr>
          <w:rtl/>
          <w:lang w:val="en-GB" w:eastAsia="zh-TW" w:bidi="ar-DZ"/>
        </w:rPr>
        <w:t>ج</w:t>
      </w:r>
      <w:r w:rsidR="003560DE" w:rsidRPr="00AE5D3B">
        <w:rPr>
          <w:rtl/>
          <w:lang w:val="en-GB" w:eastAsia="zh-TW" w:bidi="ar-DZ"/>
        </w:rPr>
        <w:t>)</w:t>
      </w:r>
      <w:r w:rsidR="003560DE" w:rsidRPr="00AE5D3B">
        <w:rPr>
          <w:rtl/>
          <w:lang w:val="en-GB" w:eastAsia="zh-TW" w:bidi="ar-DZ"/>
        </w:rPr>
        <w:tab/>
      </w:r>
      <w:r w:rsidR="002729A0" w:rsidRPr="00897F95">
        <w:rPr>
          <w:b/>
          <w:bCs/>
          <w:rtl/>
          <w:lang w:val="en-GB" w:eastAsia="zh-TW" w:bidi="ar-DZ"/>
        </w:rPr>
        <w:t xml:space="preserve">تعيين وتدريب عدد كاف من </w:t>
      </w:r>
      <w:r w:rsidR="002729A0">
        <w:rPr>
          <w:rFonts w:hint="cs"/>
          <w:b/>
          <w:bCs/>
          <w:rtl/>
          <w:lang w:val="en-GB" w:eastAsia="zh-TW" w:bidi="ar-DZ"/>
        </w:rPr>
        <w:t>موظفي</w:t>
      </w:r>
      <w:r w:rsidR="002729A0" w:rsidRPr="00897F95">
        <w:rPr>
          <w:b/>
          <w:bCs/>
          <w:rtl/>
          <w:lang w:val="en-GB" w:eastAsia="zh-TW" w:bidi="ar-DZ"/>
        </w:rPr>
        <w:t xml:space="preserve"> السجون </w:t>
      </w:r>
      <w:r w:rsidR="002729A0" w:rsidRPr="00B73221">
        <w:rPr>
          <w:b/>
          <w:bCs/>
          <w:rtl/>
          <w:lang w:val="en-GB" w:eastAsia="zh-TW" w:bidi="ar-DZ"/>
        </w:rPr>
        <w:t>لكفالة وجود عدد كاف من</w:t>
      </w:r>
      <w:r w:rsidR="002729A0">
        <w:rPr>
          <w:b/>
          <w:bCs/>
          <w:rtl/>
          <w:lang w:val="en-GB" w:eastAsia="zh-TW" w:bidi="ar-DZ"/>
        </w:rPr>
        <w:t xml:space="preserve"> الموظفين يتناسب مع عدد السجناء</w:t>
      </w:r>
      <w:r w:rsidR="002729A0">
        <w:rPr>
          <w:rFonts w:hint="cs"/>
          <w:b/>
          <w:bCs/>
          <w:rtl/>
          <w:lang w:val="en-GB" w:eastAsia="zh-TW" w:bidi="ar-DZ"/>
        </w:rPr>
        <w:t>.</w:t>
      </w:r>
    </w:p>
    <w:p w:rsidR="002729A0" w:rsidRPr="00897F95" w:rsidRDefault="00AE5D3B" w:rsidP="00AE5D3B">
      <w:pPr>
        <w:pStyle w:val="H23GA"/>
        <w:rPr>
          <w:rtl/>
          <w:lang w:val="en-GB" w:bidi="ar-DZ"/>
        </w:rPr>
      </w:pPr>
      <w:r>
        <w:rPr>
          <w:rtl/>
          <w:lang w:val="en-GB" w:bidi="ar-DZ"/>
        </w:rPr>
        <w:tab/>
      </w:r>
      <w:r>
        <w:rPr>
          <w:rtl/>
          <w:lang w:val="en-GB" w:bidi="ar-DZ"/>
        </w:rPr>
        <w:tab/>
      </w:r>
      <w:r w:rsidR="002729A0">
        <w:rPr>
          <w:rFonts w:hint="cs"/>
          <w:rtl/>
          <w:lang w:val="en-GB" w:bidi="ar-DZ"/>
        </w:rPr>
        <w:t xml:space="preserve">الوفاة </w:t>
      </w:r>
      <w:r w:rsidR="002729A0" w:rsidRPr="00897F95">
        <w:rPr>
          <w:rtl/>
          <w:lang w:val="en-GB" w:bidi="ar-DZ"/>
        </w:rPr>
        <w:t>وسوء المعاملة في دور ا</w:t>
      </w:r>
      <w:r w:rsidR="002729A0">
        <w:rPr>
          <w:rFonts w:hint="cs"/>
          <w:rtl/>
          <w:lang w:val="en-GB" w:bidi="ar-DZ"/>
        </w:rPr>
        <w:t xml:space="preserve">لرعاية </w:t>
      </w:r>
      <w:r w:rsidR="002729A0">
        <w:rPr>
          <w:rtl/>
          <w:lang w:val="en-GB" w:bidi="ar-DZ"/>
        </w:rPr>
        <w:t xml:space="preserve">ومراكز </w:t>
      </w:r>
      <w:r w:rsidR="002729A0" w:rsidRPr="00897F95">
        <w:rPr>
          <w:rtl/>
          <w:lang w:val="en-GB" w:bidi="ar-DZ"/>
        </w:rPr>
        <w:t>احتجاز المراهقين</w:t>
      </w:r>
    </w:p>
    <w:p w:rsidR="002729A0" w:rsidRPr="00897F95" w:rsidRDefault="002729A0" w:rsidP="00D17DAE">
      <w:pPr>
        <w:pStyle w:val="SingleTxtGA"/>
        <w:rPr>
          <w:rtl/>
          <w:lang w:val="en-GB" w:eastAsia="zh-TW" w:bidi="ar-DZ"/>
        </w:rPr>
      </w:pPr>
      <w:r w:rsidRPr="00897F95">
        <w:rPr>
          <w:rtl/>
          <w:lang w:val="en-GB" w:eastAsia="zh-TW" w:bidi="ar-DZ"/>
        </w:rPr>
        <w:t>24</w:t>
      </w:r>
      <w:r>
        <w:rPr>
          <w:rFonts w:hint="cs"/>
          <w:rtl/>
          <w:lang w:val="en-GB" w:eastAsia="zh-TW" w:bidi="ar-DZ"/>
        </w:rPr>
        <w:t>-</w:t>
      </w:r>
      <w:r>
        <w:rPr>
          <w:rFonts w:hint="cs"/>
          <w:rtl/>
          <w:lang w:val="en-GB" w:eastAsia="zh-TW" w:bidi="ar-DZ"/>
        </w:rPr>
        <w:tab/>
      </w:r>
      <w:r w:rsidRPr="00897F95">
        <w:rPr>
          <w:rtl/>
          <w:lang w:val="en-GB" w:eastAsia="zh-TW" w:bidi="ar-DZ"/>
        </w:rPr>
        <w:t>ت</w:t>
      </w:r>
      <w:r>
        <w:rPr>
          <w:rFonts w:hint="cs"/>
          <w:rtl/>
          <w:lang w:val="en-GB" w:eastAsia="zh-TW" w:bidi="ar-DZ"/>
        </w:rPr>
        <w:t>عرب</w:t>
      </w:r>
      <w:r w:rsidRPr="00897F95">
        <w:rPr>
          <w:rtl/>
          <w:lang w:val="en-GB" w:eastAsia="zh-TW" w:bidi="ar-DZ"/>
        </w:rPr>
        <w:t xml:space="preserve"> اللجنة </w:t>
      </w:r>
      <w:r w:rsidRPr="003A5B7B">
        <w:rPr>
          <w:rtl/>
          <w:lang w:val="en-GB" w:eastAsia="zh-TW" w:bidi="ar-DZ"/>
        </w:rPr>
        <w:t>عن جزعها ب</w:t>
      </w:r>
      <w:r>
        <w:rPr>
          <w:rFonts w:hint="cs"/>
          <w:rtl/>
          <w:lang w:val="en-GB" w:eastAsia="zh-TW" w:bidi="ar-DZ"/>
        </w:rPr>
        <w:t>سبب</w:t>
      </w:r>
      <w:r w:rsidRPr="003A5B7B">
        <w:rPr>
          <w:rtl/>
          <w:lang w:val="en-GB" w:eastAsia="zh-TW" w:bidi="ar-DZ"/>
        </w:rPr>
        <w:t xml:space="preserve"> </w:t>
      </w:r>
      <w:r w:rsidRPr="00897F95">
        <w:rPr>
          <w:rtl/>
          <w:lang w:val="en-GB" w:eastAsia="zh-TW" w:bidi="ar-DZ"/>
        </w:rPr>
        <w:t xml:space="preserve">النار التي </w:t>
      </w:r>
      <w:r>
        <w:rPr>
          <w:rFonts w:hint="cs"/>
          <w:rtl/>
          <w:lang w:val="en-GB" w:eastAsia="zh-TW" w:bidi="ar-DZ"/>
        </w:rPr>
        <w:t xml:space="preserve">اندلعت </w:t>
      </w:r>
      <w:r w:rsidRPr="003A5B7B">
        <w:rPr>
          <w:rtl/>
          <w:lang w:val="en-GB" w:eastAsia="zh-TW" w:bidi="ar-DZ"/>
        </w:rPr>
        <w:t xml:space="preserve">في دار رعاية الأطفال "فيرخين دي لا أسونسيون" </w:t>
      </w:r>
      <w:r w:rsidRPr="00897F95">
        <w:rPr>
          <w:rtl/>
          <w:lang w:val="en-GB" w:eastAsia="zh-TW" w:bidi="ar-DZ"/>
        </w:rPr>
        <w:t xml:space="preserve">في 8 </w:t>
      </w:r>
      <w:r>
        <w:rPr>
          <w:rFonts w:hint="cs"/>
          <w:rtl/>
          <w:lang w:val="en-GB" w:eastAsia="zh-TW" w:bidi="ar-DZ"/>
        </w:rPr>
        <w:t>آذار/</w:t>
      </w:r>
      <w:r w:rsidRPr="00897F95">
        <w:rPr>
          <w:rtl/>
          <w:lang w:val="en-GB" w:eastAsia="zh-TW" w:bidi="ar-DZ"/>
        </w:rPr>
        <w:t xml:space="preserve">مارس 2017، حيث </w:t>
      </w:r>
      <w:r>
        <w:rPr>
          <w:rFonts w:hint="cs"/>
          <w:rtl/>
          <w:lang w:val="en-GB" w:eastAsia="zh-TW" w:bidi="ar-DZ"/>
        </w:rPr>
        <w:t>لقيت</w:t>
      </w:r>
      <w:r w:rsidRPr="00897F95">
        <w:rPr>
          <w:rtl/>
          <w:lang w:val="en-GB" w:eastAsia="zh-TW" w:bidi="ar-DZ"/>
        </w:rPr>
        <w:t xml:space="preserve"> 41 فتاة </w:t>
      </w:r>
      <w:r>
        <w:rPr>
          <w:rFonts w:hint="cs"/>
          <w:rtl/>
          <w:lang w:val="en-GB" w:eastAsia="zh-TW" w:bidi="ar-DZ"/>
        </w:rPr>
        <w:t>حتفهن</w:t>
      </w:r>
      <w:r w:rsidRPr="00897F95">
        <w:rPr>
          <w:rtl/>
          <w:lang w:val="en-GB" w:eastAsia="zh-TW" w:bidi="ar-DZ"/>
        </w:rPr>
        <w:t xml:space="preserve"> بعد</w:t>
      </w:r>
      <w:r>
        <w:rPr>
          <w:rFonts w:hint="cs"/>
          <w:rtl/>
          <w:lang w:val="en-GB" w:eastAsia="zh-TW" w:bidi="ar-DZ"/>
        </w:rPr>
        <w:t>ما</w:t>
      </w:r>
      <w:r w:rsidRPr="00897F95">
        <w:rPr>
          <w:rtl/>
          <w:lang w:val="en-GB" w:eastAsia="zh-TW" w:bidi="ar-DZ"/>
        </w:rPr>
        <w:t xml:space="preserve"> ح</w:t>
      </w:r>
      <w:r>
        <w:rPr>
          <w:rFonts w:hint="cs"/>
          <w:rtl/>
          <w:lang w:val="en-GB" w:eastAsia="zh-TW" w:bidi="ar-DZ"/>
        </w:rPr>
        <w:t>ُ</w:t>
      </w:r>
      <w:r w:rsidR="00F37149">
        <w:rPr>
          <w:rtl/>
          <w:lang w:val="en-GB" w:eastAsia="zh-TW" w:bidi="ar-DZ"/>
        </w:rPr>
        <w:t>بس</w:t>
      </w:r>
      <w:r>
        <w:rPr>
          <w:rFonts w:hint="cs"/>
          <w:rtl/>
          <w:lang w:val="en-GB" w:eastAsia="zh-TW" w:bidi="ar-DZ"/>
        </w:rPr>
        <w:t>ن</w:t>
      </w:r>
      <w:r w:rsidRPr="00897F95">
        <w:rPr>
          <w:rtl/>
          <w:lang w:val="en-GB" w:eastAsia="zh-TW" w:bidi="ar-DZ"/>
        </w:rPr>
        <w:t xml:space="preserve"> في غرفة </w:t>
      </w:r>
      <w:r>
        <w:rPr>
          <w:rFonts w:hint="cs"/>
          <w:rtl/>
          <w:lang w:val="en-GB" w:eastAsia="zh-TW" w:bidi="ar-DZ"/>
        </w:rPr>
        <w:t>على إثر</w:t>
      </w:r>
      <w:r>
        <w:rPr>
          <w:rtl/>
          <w:lang w:val="en-GB" w:eastAsia="zh-TW" w:bidi="ar-DZ"/>
        </w:rPr>
        <w:t xml:space="preserve"> محاول</w:t>
      </w:r>
      <w:r>
        <w:rPr>
          <w:rFonts w:hint="cs"/>
          <w:rtl/>
          <w:lang w:val="en-GB" w:eastAsia="zh-TW" w:bidi="ar-DZ"/>
        </w:rPr>
        <w:t>ة فرار</w:t>
      </w:r>
      <w:r>
        <w:rPr>
          <w:rtl/>
          <w:lang w:val="en-GB" w:eastAsia="zh-TW" w:bidi="ar-DZ"/>
        </w:rPr>
        <w:t xml:space="preserve"> </w:t>
      </w:r>
      <w:r w:rsidRPr="00897F95">
        <w:rPr>
          <w:rtl/>
          <w:lang w:val="en-GB" w:eastAsia="zh-TW" w:bidi="ar-DZ"/>
        </w:rPr>
        <w:t xml:space="preserve">ولم </w:t>
      </w:r>
      <w:r>
        <w:rPr>
          <w:rFonts w:hint="cs"/>
          <w:rtl/>
          <w:lang w:val="en-GB" w:eastAsia="zh-TW" w:bidi="ar-DZ"/>
        </w:rPr>
        <w:t>يطلق أفراد الشرطة المكلفين بحراستهن سراحهن</w:t>
      </w:r>
      <w:r w:rsidRPr="00897F95">
        <w:rPr>
          <w:rtl/>
          <w:lang w:val="en-GB" w:eastAsia="zh-TW" w:bidi="ar-DZ"/>
        </w:rPr>
        <w:t xml:space="preserve"> في الوقت المناسب. </w:t>
      </w:r>
      <w:r>
        <w:rPr>
          <w:rFonts w:hint="cs"/>
          <w:rtl/>
          <w:lang w:val="en-GB" w:eastAsia="zh-TW" w:bidi="ar-DZ"/>
        </w:rPr>
        <w:t>وتحيط</w:t>
      </w:r>
      <w:r w:rsidRPr="00897F95">
        <w:rPr>
          <w:rtl/>
          <w:lang w:val="en-GB" w:eastAsia="zh-TW" w:bidi="ar-DZ"/>
        </w:rPr>
        <w:t xml:space="preserve"> </w:t>
      </w:r>
      <w:r>
        <w:rPr>
          <w:rFonts w:hint="cs"/>
          <w:rtl/>
          <w:lang w:val="en-GB" w:eastAsia="zh-TW" w:bidi="ar-DZ"/>
        </w:rPr>
        <w:t>اللجنة علم</w:t>
      </w:r>
      <w:r w:rsidR="00994AF3">
        <w:rPr>
          <w:rFonts w:hint="cs"/>
          <w:rtl/>
          <w:lang w:val="en-GB" w:eastAsia="zh-TW" w:bidi="ar-DZ"/>
        </w:rPr>
        <w:t xml:space="preserve">اً </w:t>
      </w:r>
      <w:r>
        <w:rPr>
          <w:rFonts w:hint="cs"/>
          <w:rtl/>
          <w:lang w:val="en-GB" w:eastAsia="zh-TW" w:bidi="ar-DZ"/>
        </w:rPr>
        <w:t>ب</w:t>
      </w:r>
      <w:r w:rsidRPr="00897F95">
        <w:rPr>
          <w:rtl/>
          <w:lang w:val="en-GB" w:eastAsia="zh-TW" w:bidi="ar-DZ"/>
        </w:rPr>
        <w:t xml:space="preserve">التحقيقات الجارية، </w:t>
      </w:r>
      <w:r>
        <w:rPr>
          <w:rFonts w:hint="cs"/>
          <w:rtl/>
          <w:lang w:val="en-GB" w:eastAsia="zh-TW" w:bidi="ar-DZ"/>
        </w:rPr>
        <w:t>لكنها تشعر بالقلق</w:t>
      </w:r>
      <w:r w:rsidRPr="00897F95">
        <w:rPr>
          <w:rtl/>
          <w:lang w:val="en-GB" w:eastAsia="zh-TW" w:bidi="ar-DZ"/>
        </w:rPr>
        <w:t xml:space="preserve"> </w:t>
      </w:r>
      <w:r>
        <w:rPr>
          <w:rFonts w:hint="cs"/>
          <w:rtl/>
          <w:lang w:val="en-GB" w:eastAsia="zh-TW" w:bidi="ar-DZ"/>
        </w:rPr>
        <w:t>إزاء التقارير التي تفيد بأن الأحداث التي وقعت وُصفت بأنها جنح بسيطة</w:t>
      </w:r>
      <w:r w:rsidRPr="00897F95">
        <w:rPr>
          <w:rtl/>
          <w:lang w:val="en-GB" w:eastAsia="zh-TW" w:bidi="ar-DZ"/>
        </w:rPr>
        <w:t xml:space="preserve">، </w:t>
      </w:r>
      <w:r>
        <w:rPr>
          <w:rFonts w:hint="cs"/>
          <w:rtl/>
          <w:lang w:val="en-GB" w:eastAsia="zh-TW" w:bidi="ar-DZ"/>
        </w:rPr>
        <w:t>دون النظر في احتمال أن يكون الهدف منها هو الترهيب.</w:t>
      </w:r>
      <w:r>
        <w:rPr>
          <w:rtl/>
          <w:lang w:val="en-GB" w:eastAsia="zh-TW" w:bidi="ar-DZ"/>
        </w:rPr>
        <w:t xml:space="preserve"> </w:t>
      </w:r>
      <w:r>
        <w:rPr>
          <w:rFonts w:hint="cs"/>
          <w:rtl/>
          <w:lang w:val="en-GB" w:eastAsia="zh-TW" w:bidi="ar-DZ"/>
        </w:rPr>
        <w:t xml:space="preserve">كما تشعر اللجنة بالقلق إزاء </w:t>
      </w:r>
      <w:r w:rsidRPr="00897F95">
        <w:rPr>
          <w:rtl/>
          <w:lang w:val="en-GB" w:eastAsia="zh-TW" w:bidi="ar-DZ"/>
        </w:rPr>
        <w:t xml:space="preserve">عدم التحقيق في </w:t>
      </w:r>
      <w:r>
        <w:rPr>
          <w:rFonts w:hint="cs"/>
          <w:rtl/>
          <w:lang w:val="en-GB" w:eastAsia="zh-TW" w:bidi="ar-DZ"/>
        </w:rPr>
        <w:t xml:space="preserve">ادعاءات </w:t>
      </w:r>
      <w:r w:rsidRPr="00897F95">
        <w:rPr>
          <w:rtl/>
          <w:lang w:val="en-GB" w:eastAsia="zh-TW" w:bidi="ar-DZ"/>
        </w:rPr>
        <w:t>سوء المعاملة والاعتداء الجنسي و</w:t>
      </w:r>
      <w:r>
        <w:rPr>
          <w:rFonts w:hint="cs"/>
          <w:rtl/>
          <w:lang w:val="en-GB" w:eastAsia="zh-TW" w:bidi="ar-DZ"/>
        </w:rPr>
        <w:t xml:space="preserve">الاتجار بالأشخاص في دار الرعاية المذكورة، </w:t>
      </w:r>
      <w:r w:rsidRPr="00897F95">
        <w:rPr>
          <w:rtl/>
          <w:lang w:val="en-GB" w:eastAsia="zh-TW" w:bidi="ar-DZ"/>
        </w:rPr>
        <w:t>و</w:t>
      </w:r>
      <w:r>
        <w:rPr>
          <w:rFonts w:hint="cs"/>
          <w:rtl/>
          <w:lang w:val="en-GB" w:eastAsia="zh-TW" w:bidi="ar-DZ"/>
        </w:rPr>
        <w:t xml:space="preserve">إزاء حالات </w:t>
      </w:r>
      <w:r w:rsidRPr="00897F95">
        <w:rPr>
          <w:rtl/>
          <w:lang w:val="en-GB" w:eastAsia="zh-TW" w:bidi="ar-DZ"/>
        </w:rPr>
        <w:t>التأخير في تلقي المعاش</w:t>
      </w:r>
      <w:r>
        <w:rPr>
          <w:rFonts w:hint="cs"/>
          <w:rtl/>
          <w:lang w:val="en-GB" w:eastAsia="zh-TW" w:bidi="ar-DZ"/>
        </w:rPr>
        <w:t>ات</w:t>
      </w:r>
      <w:r w:rsidRPr="00897F95">
        <w:rPr>
          <w:rtl/>
          <w:lang w:val="en-GB" w:eastAsia="zh-TW" w:bidi="ar-DZ"/>
        </w:rPr>
        <w:t xml:space="preserve"> </w:t>
      </w:r>
      <w:r w:rsidRPr="00AE5D3B">
        <w:rPr>
          <w:spacing w:val="-4"/>
          <w:rtl/>
          <w:lang w:val="en-GB" w:eastAsia="zh-TW" w:bidi="ar-DZ"/>
        </w:rPr>
        <w:t>الممنوح</w:t>
      </w:r>
      <w:r w:rsidRPr="00AE5D3B">
        <w:rPr>
          <w:rFonts w:hint="cs"/>
          <w:spacing w:val="-4"/>
          <w:rtl/>
          <w:lang w:val="en-GB" w:eastAsia="zh-TW" w:bidi="ar-DZ"/>
        </w:rPr>
        <w:t>ة</w:t>
      </w:r>
      <w:r w:rsidRPr="00AE5D3B">
        <w:rPr>
          <w:spacing w:val="-4"/>
          <w:rtl/>
          <w:lang w:val="en-GB" w:eastAsia="zh-TW" w:bidi="ar-DZ"/>
        </w:rPr>
        <w:t xml:space="preserve"> لل</w:t>
      </w:r>
      <w:r w:rsidRPr="00AE5D3B">
        <w:rPr>
          <w:rFonts w:hint="cs"/>
          <w:spacing w:val="-4"/>
          <w:rtl/>
          <w:lang w:val="en-GB" w:eastAsia="zh-TW" w:bidi="ar-DZ"/>
        </w:rPr>
        <w:t>ناجيات و</w:t>
      </w:r>
      <w:r w:rsidRPr="00AE5D3B">
        <w:rPr>
          <w:spacing w:val="-4"/>
          <w:rtl/>
          <w:lang w:val="en-GB" w:eastAsia="zh-TW" w:bidi="ar-DZ"/>
        </w:rPr>
        <w:t>العلاوات الأسرية</w:t>
      </w:r>
      <w:r w:rsidRPr="00AE5D3B">
        <w:rPr>
          <w:rFonts w:hint="cs"/>
          <w:spacing w:val="-4"/>
          <w:rtl/>
          <w:lang w:val="en-GB" w:eastAsia="zh-TW" w:bidi="ar-DZ"/>
        </w:rPr>
        <w:t xml:space="preserve"> المقدمة </w:t>
      </w:r>
      <w:r w:rsidRPr="00AE5D3B">
        <w:rPr>
          <w:spacing w:val="-4"/>
          <w:rtl/>
          <w:lang w:val="en-GB" w:eastAsia="zh-TW" w:bidi="ar-DZ"/>
        </w:rPr>
        <w:t>إلى بقية أفراد أسر</w:t>
      </w:r>
      <w:r w:rsidRPr="00AE5D3B">
        <w:rPr>
          <w:rFonts w:hint="cs"/>
          <w:spacing w:val="-4"/>
          <w:rtl/>
          <w:lang w:val="en-GB" w:eastAsia="zh-TW" w:bidi="ar-DZ"/>
        </w:rPr>
        <w:t>هن</w:t>
      </w:r>
      <w:r w:rsidRPr="00AE5D3B">
        <w:rPr>
          <w:spacing w:val="-4"/>
          <w:rtl/>
          <w:lang w:val="en-GB" w:eastAsia="zh-TW" w:bidi="ar-DZ"/>
        </w:rPr>
        <w:t>، مع الإشارة إلى أن هذا التعويض ي</w:t>
      </w:r>
      <w:r w:rsidRPr="00AE5D3B">
        <w:rPr>
          <w:rFonts w:hint="cs"/>
          <w:spacing w:val="-4"/>
          <w:rtl/>
          <w:lang w:val="en-GB" w:eastAsia="zh-TW" w:bidi="ar-DZ"/>
        </w:rPr>
        <w:t>ُ</w:t>
      </w:r>
      <w:r w:rsidRPr="00AE5D3B">
        <w:rPr>
          <w:spacing w:val="-4"/>
          <w:rtl/>
          <w:lang w:val="en-GB" w:eastAsia="zh-TW" w:bidi="ar-DZ"/>
        </w:rPr>
        <w:t xml:space="preserve">منح </w:t>
      </w:r>
      <w:bookmarkStart w:id="0" w:name="_GoBack"/>
      <w:bookmarkEnd w:id="0"/>
      <w:r w:rsidRPr="00AE5D3B">
        <w:rPr>
          <w:spacing w:val="-4"/>
          <w:rtl/>
          <w:lang w:val="en-GB" w:eastAsia="zh-TW" w:bidi="ar-DZ"/>
        </w:rPr>
        <w:t>بأثر رجعي. وتكرر اللجنة</w:t>
      </w:r>
      <w:r w:rsidRPr="00AE5D3B">
        <w:rPr>
          <w:rFonts w:hint="cs"/>
          <w:spacing w:val="-4"/>
          <w:rtl/>
          <w:lang w:val="en-GB" w:eastAsia="zh-TW" w:bidi="ar-DZ"/>
        </w:rPr>
        <w:t xml:space="preserve"> الإعراب</w:t>
      </w:r>
      <w:r w:rsidRPr="00AE5D3B">
        <w:rPr>
          <w:spacing w:val="-4"/>
          <w:rtl/>
          <w:lang w:val="en-GB" w:eastAsia="zh-TW" w:bidi="ar-DZ"/>
        </w:rPr>
        <w:t xml:space="preserve"> عن قلقها (</w:t>
      </w:r>
      <w:r w:rsidRPr="00AE5D3B">
        <w:rPr>
          <w:spacing w:val="-4"/>
          <w:lang w:val="es-CL"/>
        </w:rPr>
        <w:t>CAT/C/GTM/CO/5-6</w:t>
      </w:r>
      <w:r w:rsidRPr="00AE5D3B">
        <w:rPr>
          <w:spacing w:val="-4"/>
          <w:rtl/>
          <w:lang w:val="en-GB" w:eastAsia="zh-TW" w:bidi="ar-DZ"/>
        </w:rPr>
        <w:t xml:space="preserve">، الفقرة 19) </w:t>
      </w:r>
      <w:r w:rsidRPr="00AE5D3B">
        <w:rPr>
          <w:rFonts w:hint="cs"/>
          <w:spacing w:val="-4"/>
          <w:rtl/>
          <w:lang w:val="en-GB" w:eastAsia="zh-TW" w:bidi="ar-DZ"/>
        </w:rPr>
        <w:t>إزاء</w:t>
      </w:r>
      <w:r>
        <w:rPr>
          <w:rFonts w:hint="cs"/>
          <w:rtl/>
          <w:lang w:val="en-GB" w:eastAsia="zh-TW" w:bidi="ar-DZ"/>
        </w:rPr>
        <w:t xml:space="preserve"> استمرار </w:t>
      </w:r>
      <w:r>
        <w:rPr>
          <w:rtl/>
          <w:lang w:val="en-GB" w:eastAsia="zh-TW" w:bidi="ar-DZ"/>
        </w:rPr>
        <w:t>الاكتظاظ</w:t>
      </w:r>
      <w:r w:rsidRPr="00897F95">
        <w:rPr>
          <w:rtl/>
          <w:lang w:val="en-GB" w:eastAsia="zh-TW" w:bidi="ar-DZ"/>
        </w:rPr>
        <w:t xml:space="preserve">، على الرغم من </w:t>
      </w:r>
      <w:r>
        <w:rPr>
          <w:rFonts w:hint="cs"/>
          <w:rtl/>
          <w:lang w:val="en-GB" w:eastAsia="zh-TW" w:bidi="ar-DZ"/>
        </w:rPr>
        <w:t>خفضه إلى حد كبير، وإزاء</w:t>
      </w:r>
      <w:r>
        <w:rPr>
          <w:rtl/>
          <w:lang w:val="en-GB" w:eastAsia="zh-TW" w:bidi="ar-DZ"/>
        </w:rPr>
        <w:t xml:space="preserve"> </w:t>
      </w:r>
      <w:r w:rsidRPr="00897F95">
        <w:rPr>
          <w:rtl/>
          <w:lang w:val="en-GB" w:eastAsia="zh-TW" w:bidi="ar-DZ"/>
        </w:rPr>
        <w:t xml:space="preserve">الظروف غير الصحية وارتفاع معدلات العنف والشغب والحرائق في </w:t>
      </w:r>
      <w:r>
        <w:rPr>
          <w:rFonts w:hint="cs"/>
          <w:rtl/>
          <w:lang w:val="en-GB" w:eastAsia="zh-TW" w:bidi="ar-DZ"/>
        </w:rPr>
        <w:t>مراكز احتجاز</w:t>
      </w:r>
      <w:r w:rsidRPr="00897F95">
        <w:rPr>
          <w:rtl/>
          <w:lang w:val="en-GB" w:eastAsia="zh-TW" w:bidi="ar-DZ"/>
        </w:rPr>
        <w:t xml:space="preserve"> المراهقين </w:t>
      </w:r>
      <w:r>
        <w:rPr>
          <w:rFonts w:hint="cs"/>
          <w:rtl/>
          <w:lang w:val="en-GB" w:eastAsia="zh-TW" w:bidi="ar-DZ"/>
        </w:rPr>
        <w:t>المخالفين</w:t>
      </w:r>
      <w:r>
        <w:rPr>
          <w:rtl/>
          <w:lang w:val="en-GB" w:eastAsia="zh-TW" w:bidi="ar-DZ"/>
        </w:rPr>
        <w:t xml:space="preserve"> </w:t>
      </w:r>
      <w:r>
        <w:rPr>
          <w:rFonts w:hint="cs"/>
          <w:rtl/>
          <w:lang w:val="en-GB" w:eastAsia="zh-TW" w:bidi="ar-DZ"/>
        </w:rPr>
        <w:t>ل</w:t>
      </w:r>
      <w:r w:rsidRPr="00897F95">
        <w:rPr>
          <w:rtl/>
          <w:lang w:val="en-GB" w:eastAsia="zh-TW" w:bidi="ar-DZ"/>
        </w:rPr>
        <w:t xml:space="preserve">لقانون الجنائي، </w:t>
      </w:r>
      <w:r>
        <w:rPr>
          <w:rFonts w:hint="cs"/>
          <w:rtl/>
          <w:lang w:val="en-GB" w:eastAsia="zh-TW" w:bidi="ar-DZ"/>
        </w:rPr>
        <w:t xml:space="preserve">وإن كانت تعرب في الوقت نفسه عن تقديرها </w:t>
      </w:r>
      <w:r>
        <w:rPr>
          <w:rtl/>
          <w:lang w:val="en-GB" w:eastAsia="zh-TW" w:bidi="ar-DZ"/>
        </w:rPr>
        <w:t>لمشروع إنشاء مراكز جديدة ل</w:t>
      </w:r>
      <w:r>
        <w:rPr>
          <w:rFonts w:hint="cs"/>
          <w:rtl/>
          <w:lang w:val="en-GB" w:eastAsia="zh-TW" w:bidi="ar-DZ"/>
        </w:rPr>
        <w:t xml:space="preserve">إعادة الإدماج </w:t>
      </w:r>
      <w:r w:rsidRPr="00897F95">
        <w:rPr>
          <w:rtl/>
          <w:lang w:val="en-GB" w:eastAsia="zh-TW" w:bidi="ar-DZ"/>
        </w:rPr>
        <w:t>وإعادة التنشئة الاجتماعية</w:t>
      </w:r>
      <w:r>
        <w:rPr>
          <w:rFonts w:hint="cs"/>
          <w:rtl/>
          <w:lang w:val="en-GB" w:eastAsia="zh-TW" w:bidi="ar-DZ"/>
        </w:rPr>
        <w:t>،</w:t>
      </w:r>
      <w:r w:rsidRPr="00897F95">
        <w:rPr>
          <w:rtl/>
          <w:lang w:val="en-GB" w:eastAsia="zh-TW" w:bidi="ar-DZ"/>
        </w:rPr>
        <w:t xml:space="preserve"> واعتماد بروتوكولات </w:t>
      </w:r>
      <w:r>
        <w:rPr>
          <w:rFonts w:hint="cs"/>
          <w:rtl/>
          <w:lang w:val="en-GB" w:eastAsia="zh-TW" w:bidi="ar-DZ"/>
        </w:rPr>
        <w:t xml:space="preserve">للتحقيق تتماشى مع </w:t>
      </w:r>
      <w:r w:rsidRPr="00897F95">
        <w:rPr>
          <w:rtl/>
          <w:lang w:val="en-GB" w:eastAsia="zh-TW" w:bidi="ar-DZ"/>
        </w:rPr>
        <w:t xml:space="preserve">احتياجات المراهقين </w:t>
      </w:r>
      <w:r>
        <w:rPr>
          <w:rFonts w:hint="cs"/>
          <w:rtl/>
          <w:lang w:val="en-GB" w:eastAsia="zh-TW" w:bidi="ar-DZ"/>
        </w:rPr>
        <w:t>المخالفين</w:t>
      </w:r>
      <w:r>
        <w:rPr>
          <w:rtl/>
          <w:lang w:val="en-GB" w:eastAsia="zh-TW" w:bidi="ar-DZ"/>
        </w:rPr>
        <w:t xml:space="preserve"> </w:t>
      </w:r>
      <w:r>
        <w:rPr>
          <w:rFonts w:hint="cs"/>
          <w:rtl/>
          <w:lang w:val="en-GB" w:eastAsia="zh-TW" w:bidi="ar-DZ"/>
        </w:rPr>
        <w:t>ل</w:t>
      </w:r>
      <w:r w:rsidRPr="00897F95">
        <w:rPr>
          <w:rtl/>
          <w:lang w:val="en-GB" w:eastAsia="zh-TW" w:bidi="ar-DZ"/>
        </w:rPr>
        <w:t>لقانون (الفقرة</w:t>
      </w:r>
      <w:r>
        <w:rPr>
          <w:rFonts w:hint="cs"/>
          <w:rtl/>
          <w:lang w:val="en-GB" w:eastAsia="zh-TW" w:bidi="ar-DZ"/>
        </w:rPr>
        <w:t xml:space="preserve"> الفرعية</w:t>
      </w:r>
      <w:r w:rsidR="003D0B5A">
        <w:rPr>
          <w:rFonts w:hint="cs"/>
          <w:rtl/>
          <w:lang w:val="en-GB" w:eastAsia="zh-TW" w:bidi="ar-DZ"/>
        </w:rPr>
        <w:t xml:space="preserve"> </w:t>
      </w:r>
      <w:r w:rsidR="003560DE">
        <w:rPr>
          <w:rFonts w:hint="cs"/>
          <w:rtl/>
          <w:lang w:val="en-GB" w:eastAsia="zh-TW" w:bidi="ar-DZ"/>
        </w:rPr>
        <w:t>(ز)</w:t>
      </w:r>
      <w:r>
        <w:rPr>
          <w:rFonts w:hint="cs"/>
          <w:rtl/>
          <w:lang w:val="en-GB" w:eastAsia="zh-TW" w:bidi="ar-DZ"/>
        </w:rPr>
        <w:t xml:space="preserve"> من</w:t>
      </w:r>
      <w:r w:rsidRPr="00897F95">
        <w:rPr>
          <w:rtl/>
          <w:lang w:val="en-GB" w:eastAsia="zh-TW" w:bidi="ar-DZ"/>
        </w:rPr>
        <w:t xml:space="preserve"> الفقرة 5</w:t>
      </w:r>
      <w:r>
        <w:rPr>
          <w:rtl/>
          <w:lang w:val="en-GB" w:eastAsia="zh-TW" w:bidi="ar-DZ"/>
        </w:rPr>
        <w:t xml:space="preserve"> أعلاه</w:t>
      </w:r>
      <w:r w:rsidRPr="00897F95">
        <w:rPr>
          <w:rtl/>
          <w:lang w:val="en-GB" w:eastAsia="zh-TW" w:bidi="ar-DZ"/>
        </w:rPr>
        <w:t xml:space="preserve">). وتلاحظ اللجنة المعلومات التي قدمها الوفد </w:t>
      </w:r>
      <w:r>
        <w:rPr>
          <w:rFonts w:hint="cs"/>
          <w:rtl/>
          <w:lang w:val="en-GB" w:eastAsia="zh-TW" w:bidi="ar-DZ"/>
        </w:rPr>
        <w:t>عن</w:t>
      </w:r>
      <w:r>
        <w:rPr>
          <w:rtl/>
          <w:lang w:val="en-GB" w:eastAsia="zh-TW" w:bidi="ar-DZ"/>
        </w:rPr>
        <w:t xml:space="preserve"> </w:t>
      </w:r>
      <w:r w:rsidRPr="00897F95">
        <w:rPr>
          <w:rtl/>
          <w:lang w:val="en-GB" w:eastAsia="zh-TW" w:bidi="ar-DZ"/>
        </w:rPr>
        <w:t xml:space="preserve">فصل المراهقين </w:t>
      </w:r>
      <w:r>
        <w:rPr>
          <w:rFonts w:hint="cs"/>
          <w:rtl/>
          <w:lang w:val="en-GB" w:eastAsia="zh-TW" w:bidi="ar-DZ"/>
        </w:rPr>
        <w:t>المخالفين</w:t>
      </w:r>
      <w:r>
        <w:rPr>
          <w:rtl/>
          <w:lang w:val="en-GB" w:eastAsia="zh-TW" w:bidi="ar-DZ"/>
        </w:rPr>
        <w:t xml:space="preserve"> </w:t>
      </w:r>
      <w:r>
        <w:rPr>
          <w:rFonts w:hint="cs"/>
          <w:rtl/>
          <w:lang w:val="en-GB" w:eastAsia="zh-TW" w:bidi="ar-DZ"/>
        </w:rPr>
        <w:t>ل</w:t>
      </w:r>
      <w:r w:rsidRPr="00897F95">
        <w:rPr>
          <w:rtl/>
          <w:lang w:val="en-GB" w:eastAsia="zh-TW" w:bidi="ar-DZ"/>
        </w:rPr>
        <w:t xml:space="preserve">لقانون حسب الفئة العمرية، </w:t>
      </w:r>
      <w:r>
        <w:rPr>
          <w:rFonts w:hint="cs"/>
          <w:rtl/>
          <w:lang w:val="en-GB" w:eastAsia="zh-TW" w:bidi="ar-DZ"/>
        </w:rPr>
        <w:t>لكنها لا تزال تشعر بالقلق بسبب</w:t>
      </w:r>
      <w:r w:rsidRPr="00897F95">
        <w:rPr>
          <w:rtl/>
          <w:lang w:val="en-GB" w:eastAsia="zh-TW" w:bidi="ar-DZ"/>
        </w:rPr>
        <w:t xml:space="preserve"> </w:t>
      </w:r>
      <w:r>
        <w:rPr>
          <w:rFonts w:hint="cs"/>
          <w:rtl/>
          <w:lang w:val="en-GB" w:eastAsia="zh-TW" w:bidi="ar-DZ"/>
        </w:rPr>
        <w:t>ال</w:t>
      </w:r>
      <w:r w:rsidRPr="00897F95">
        <w:rPr>
          <w:rtl/>
          <w:lang w:val="en-GB" w:eastAsia="zh-TW" w:bidi="ar-DZ"/>
        </w:rPr>
        <w:t xml:space="preserve">تقارير </w:t>
      </w:r>
      <w:r>
        <w:rPr>
          <w:rFonts w:hint="cs"/>
          <w:rtl/>
          <w:lang w:val="en-GB" w:eastAsia="zh-TW" w:bidi="ar-DZ"/>
        </w:rPr>
        <w:t>التي تشير إلى</w:t>
      </w:r>
      <w:r w:rsidRPr="00897F95">
        <w:rPr>
          <w:rtl/>
          <w:lang w:val="en-GB" w:eastAsia="zh-TW" w:bidi="ar-DZ"/>
        </w:rPr>
        <w:t xml:space="preserve"> عدم الفصل بين المراهقين والبالغين </w:t>
      </w:r>
      <w:r>
        <w:rPr>
          <w:rFonts w:hint="cs"/>
          <w:rtl/>
          <w:lang w:val="en-GB" w:eastAsia="zh-TW" w:bidi="ar-DZ"/>
        </w:rPr>
        <w:t xml:space="preserve">الشباب </w:t>
      </w:r>
      <w:r w:rsidRPr="00897F95">
        <w:rPr>
          <w:rtl/>
          <w:lang w:val="en-GB" w:eastAsia="zh-TW" w:bidi="ar-DZ"/>
        </w:rPr>
        <w:t xml:space="preserve">في </w:t>
      </w:r>
      <w:r>
        <w:rPr>
          <w:rFonts w:hint="cs"/>
          <w:rtl/>
          <w:lang w:val="en-GB" w:eastAsia="zh-TW" w:bidi="ar-DZ"/>
        </w:rPr>
        <w:t>المركزين اللذين يحملان اسمي</w:t>
      </w:r>
      <w:r w:rsidRPr="00897F95">
        <w:rPr>
          <w:rtl/>
          <w:lang w:val="en-GB" w:eastAsia="zh-TW" w:bidi="ar-DZ"/>
        </w:rPr>
        <w:t xml:space="preserve"> "</w:t>
      </w:r>
      <w:r w:rsidRPr="004D08D9">
        <w:rPr>
          <w:rtl/>
          <w:lang w:val="en-GB" w:eastAsia="zh-TW" w:bidi="ar-DZ"/>
        </w:rPr>
        <w:t xml:space="preserve"> غوريونس</w:t>
      </w:r>
      <w:r w:rsidRPr="00897F95">
        <w:rPr>
          <w:rtl/>
          <w:lang w:val="en-GB" w:eastAsia="zh-TW" w:bidi="ar-DZ"/>
        </w:rPr>
        <w:t>"</w:t>
      </w:r>
      <w:r>
        <w:rPr>
          <w:rFonts w:hint="cs"/>
          <w:rtl/>
          <w:lang w:val="en-GB" w:eastAsia="zh-TW" w:bidi="ar-DZ"/>
        </w:rPr>
        <w:t xml:space="preserve"> </w:t>
      </w:r>
      <w:r w:rsidRPr="00897F95">
        <w:rPr>
          <w:rtl/>
          <w:lang w:val="en-GB" w:eastAsia="zh-TW" w:bidi="ar-DZ"/>
        </w:rPr>
        <w:t>و"</w:t>
      </w:r>
      <w:r>
        <w:rPr>
          <w:rFonts w:hint="cs"/>
          <w:rtl/>
          <w:lang w:val="en-GB" w:eastAsia="zh-TW" w:bidi="ar-DZ"/>
        </w:rPr>
        <w:t>غابيوتاس</w:t>
      </w:r>
      <w:r w:rsidRPr="00897F95">
        <w:rPr>
          <w:rtl/>
          <w:lang w:val="en-GB" w:eastAsia="zh-TW" w:bidi="ar-DZ"/>
        </w:rPr>
        <w:t>"</w:t>
      </w:r>
      <w:r>
        <w:rPr>
          <w:rFonts w:hint="cs"/>
          <w:rtl/>
          <w:lang w:val="en-GB" w:eastAsia="zh-TW" w:bidi="ar-DZ"/>
        </w:rPr>
        <w:t xml:space="preserve"> </w:t>
      </w:r>
      <w:r w:rsidRPr="00897F95">
        <w:rPr>
          <w:rtl/>
          <w:lang w:val="en-GB" w:eastAsia="zh-TW" w:bidi="ar-DZ"/>
        </w:rPr>
        <w:t xml:space="preserve">(المواد 2 </w:t>
      </w:r>
      <w:r w:rsidRPr="00897F95">
        <w:rPr>
          <w:rFonts w:hint="cs"/>
          <w:rtl/>
          <w:lang w:val="en-GB" w:eastAsia="zh-TW" w:bidi="ar-DZ"/>
        </w:rPr>
        <w:t>و4 و</w:t>
      </w:r>
      <w:r>
        <w:rPr>
          <w:rFonts w:hint="cs"/>
          <w:rtl/>
          <w:lang w:val="en-GB" w:eastAsia="zh-TW" w:bidi="ar-DZ"/>
        </w:rPr>
        <w:t xml:space="preserve">من </w:t>
      </w:r>
      <w:r w:rsidRPr="00897F95">
        <w:rPr>
          <w:rFonts w:hint="cs"/>
          <w:rtl/>
          <w:lang w:val="en-GB" w:eastAsia="zh-TW" w:bidi="ar-DZ"/>
        </w:rPr>
        <w:t>12 إلى</w:t>
      </w:r>
      <w:r w:rsidRPr="00897F95">
        <w:rPr>
          <w:rtl/>
          <w:lang w:val="en-GB" w:eastAsia="zh-TW" w:bidi="ar-DZ"/>
        </w:rPr>
        <w:t xml:space="preserve"> 14 </w:t>
      </w:r>
      <w:r w:rsidRPr="00897F95">
        <w:rPr>
          <w:rFonts w:hint="cs"/>
          <w:rtl/>
          <w:lang w:val="en-GB" w:eastAsia="zh-TW" w:bidi="ar-DZ"/>
        </w:rPr>
        <w:t>و16</w:t>
      </w:r>
      <w:r w:rsidRPr="00897F95">
        <w:rPr>
          <w:rtl/>
          <w:lang w:val="en-GB" w:eastAsia="zh-TW" w:bidi="ar-DZ"/>
        </w:rPr>
        <w:t>).</w:t>
      </w:r>
    </w:p>
    <w:p w:rsidR="002729A0" w:rsidRPr="004D08D9" w:rsidRDefault="002729A0" w:rsidP="002729A0">
      <w:pPr>
        <w:pStyle w:val="SingleTxtGA"/>
        <w:rPr>
          <w:b/>
          <w:bCs/>
          <w:rtl/>
          <w:lang w:val="en-GB" w:eastAsia="zh-TW" w:bidi="ar-DZ"/>
        </w:rPr>
      </w:pPr>
      <w:r w:rsidRPr="00897F95">
        <w:rPr>
          <w:rtl/>
          <w:lang w:val="en-GB" w:eastAsia="zh-TW" w:bidi="ar-DZ"/>
        </w:rPr>
        <w:t>25</w:t>
      </w:r>
      <w:r>
        <w:rPr>
          <w:rtl/>
          <w:lang w:val="en-GB" w:eastAsia="zh-TW" w:bidi="ar-DZ"/>
        </w:rPr>
        <w:t>-</w:t>
      </w:r>
      <w:r>
        <w:rPr>
          <w:rtl/>
          <w:lang w:val="en-GB" w:eastAsia="zh-TW" w:bidi="ar-DZ"/>
        </w:rPr>
        <w:tab/>
      </w:r>
      <w:r w:rsidRPr="004D08D9">
        <w:rPr>
          <w:b/>
          <w:bCs/>
          <w:rtl/>
          <w:lang w:val="en-GB" w:eastAsia="zh-TW" w:bidi="ar-DZ"/>
        </w:rPr>
        <w:t>تحث اللجنة الدولة الطرف على اتخاذ تدابير فعالة من أجل</w:t>
      </w:r>
      <w:r>
        <w:rPr>
          <w:rFonts w:hint="cs"/>
          <w:b/>
          <w:bCs/>
          <w:rtl/>
          <w:lang w:val="en-GB" w:eastAsia="zh-TW" w:bidi="ar-DZ"/>
        </w:rPr>
        <w:t xml:space="preserve"> القيام بما يلي</w:t>
      </w:r>
      <w:r w:rsidRPr="004D08D9">
        <w:rPr>
          <w:b/>
          <w:bCs/>
          <w:rtl/>
          <w:lang w:val="en-GB" w:eastAsia="zh-TW" w:bidi="ar-DZ"/>
        </w:rPr>
        <w:t>:</w:t>
      </w:r>
    </w:p>
    <w:p w:rsidR="002729A0" w:rsidRPr="00623E16" w:rsidRDefault="00AE5D3B" w:rsidP="002729A0">
      <w:pPr>
        <w:pStyle w:val="SingleTxtGA"/>
        <w:rPr>
          <w:b/>
          <w:bCs/>
          <w:rtl/>
          <w:lang w:val="en-GB" w:eastAsia="zh-TW" w:bidi="ar-DZ"/>
        </w:rPr>
      </w:pPr>
      <w:r>
        <w:rPr>
          <w:b/>
          <w:bCs/>
          <w:rtl/>
          <w:lang w:val="en-GB" w:eastAsia="zh-TW" w:bidi="ar-DZ"/>
        </w:rPr>
        <w:tab/>
      </w:r>
      <w:r w:rsidRPr="00AE5D3B">
        <w:rPr>
          <w:rFonts w:hint="cs"/>
          <w:rtl/>
          <w:lang w:val="en-GB" w:eastAsia="zh-TW" w:bidi="ar-DZ"/>
        </w:rPr>
        <w:t>(</w:t>
      </w:r>
      <w:r w:rsidR="002729A0" w:rsidRPr="00AE5D3B">
        <w:rPr>
          <w:rFonts w:hint="cs"/>
          <w:rtl/>
          <w:lang w:val="en-GB" w:eastAsia="zh-TW" w:bidi="ar-DZ"/>
        </w:rPr>
        <w:t>أ)</w:t>
      </w:r>
      <w:r w:rsidR="002729A0">
        <w:rPr>
          <w:rFonts w:hint="cs"/>
          <w:b/>
          <w:bCs/>
          <w:rtl/>
          <w:lang w:val="en-GB" w:eastAsia="zh-TW" w:bidi="ar-DZ"/>
        </w:rPr>
        <w:tab/>
      </w:r>
      <w:r w:rsidR="002729A0" w:rsidRPr="004D08D9">
        <w:rPr>
          <w:b/>
          <w:bCs/>
          <w:rtl/>
          <w:lang w:val="en-GB" w:eastAsia="zh-TW" w:bidi="ar-DZ"/>
        </w:rPr>
        <w:t xml:space="preserve">إجراء تحقيق سريع وشامل </w:t>
      </w:r>
      <w:r w:rsidR="002729A0">
        <w:rPr>
          <w:rFonts w:hint="cs"/>
          <w:b/>
          <w:bCs/>
          <w:rtl/>
          <w:lang w:val="en-GB" w:eastAsia="zh-TW" w:bidi="ar-DZ"/>
        </w:rPr>
        <w:t>ونزيه</w:t>
      </w:r>
      <w:r w:rsidR="002729A0" w:rsidRPr="004D08D9">
        <w:rPr>
          <w:b/>
          <w:bCs/>
          <w:rtl/>
          <w:lang w:val="en-GB" w:eastAsia="zh-TW" w:bidi="ar-DZ"/>
        </w:rPr>
        <w:t xml:space="preserve"> في جميع </w:t>
      </w:r>
      <w:r w:rsidR="002729A0">
        <w:rPr>
          <w:rFonts w:hint="cs"/>
          <w:b/>
          <w:bCs/>
          <w:rtl/>
          <w:lang w:val="en-GB" w:eastAsia="zh-TW" w:bidi="ar-DZ"/>
        </w:rPr>
        <w:t xml:space="preserve">الادعاءات المتعلقة بأفعال </w:t>
      </w:r>
      <w:r w:rsidR="002729A0" w:rsidRPr="004D08D9">
        <w:rPr>
          <w:b/>
          <w:bCs/>
          <w:rtl/>
          <w:lang w:val="en-GB" w:eastAsia="zh-TW" w:bidi="ar-DZ"/>
        </w:rPr>
        <w:t>القتل والتعذيب وسوء المع</w:t>
      </w:r>
      <w:r w:rsidR="002729A0">
        <w:rPr>
          <w:b/>
          <w:bCs/>
          <w:rtl/>
          <w:lang w:val="en-GB" w:eastAsia="zh-TW" w:bidi="ar-DZ"/>
        </w:rPr>
        <w:t xml:space="preserve">املة والاعتداء الجنسي والاتجار </w:t>
      </w:r>
      <w:r w:rsidR="002729A0">
        <w:rPr>
          <w:rFonts w:hint="cs"/>
          <w:b/>
          <w:bCs/>
          <w:rtl/>
          <w:lang w:val="en-GB" w:eastAsia="zh-TW" w:bidi="ar-DZ"/>
        </w:rPr>
        <w:t xml:space="preserve">التي عانى منها </w:t>
      </w:r>
      <w:r w:rsidR="002729A0" w:rsidRPr="004D08D9">
        <w:rPr>
          <w:b/>
          <w:bCs/>
          <w:rtl/>
          <w:lang w:val="en-GB" w:eastAsia="zh-TW" w:bidi="ar-DZ"/>
        </w:rPr>
        <w:t>الأطفال و</w:t>
      </w:r>
      <w:r w:rsidR="002729A0">
        <w:rPr>
          <w:b/>
          <w:bCs/>
          <w:rtl/>
          <w:lang w:val="en-GB" w:eastAsia="zh-TW" w:bidi="ar-DZ"/>
        </w:rPr>
        <w:t>المراهق</w:t>
      </w:r>
      <w:r w:rsidR="002729A0">
        <w:rPr>
          <w:rFonts w:hint="cs"/>
          <w:b/>
          <w:bCs/>
          <w:rtl/>
          <w:lang w:val="en-GB" w:eastAsia="zh-TW" w:bidi="ar-DZ"/>
        </w:rPr>
        <w:t>و</w:t>
      </w:r>
      <w:r w:rsidR="002729A0" w:rsidRPr="004D08D9">
        <w:rPr>
          <w:b/>
          <w:bCs/>
          <w:rtl/>
          <w:lang w:val="en-GB" w:eastAsia="zh-TW" w:bidi="ar-DZ"/>
        </w:rPr>
        <w:t xml:space="preserve">ن </w:t>
      </w:r>
      <w:r w:rsidR="002729A0">
        <w:rPr>
          <w:rFonts w:hint="cs"/>
          <w:b/>
          <w:bCs/>
          <w:rtl/>
          <w:lang w:val="en-GB" w:eastAsia="zh-TW" w:bidi="ar-DZ"/>
        </w:rPr>
        <w:t xml:space="preserve">المودعون في </w:t>
      </w:r>
      <w:r w:rsidR="002729A0" w:rsidRPr="00623E16">
        <w:rPr>
          <w:b/>
          <w:bCs/>
          <w:rtl/>
          <w:lang w:val="en-GB" w:eastAsia="zh-TW" w:bidi="ar-DZ"/>
        </w:rPr>
        <w:t xml:space="preserve">دار </w:t>
      </w:r>
      <w:r w:rsidR="002729A0">
        <w:rPr>
          <w:b/>
          <w:bCs/>
          <w:rtl/>
          <w:lang w:val="en-GB" w:eastAsia="zh-TW" w:bidi="ar-DZ"/>
        </w:rPr>
        <w:t>"فيرخين دي لا أسونسيون"</w:t>
      </w:r>
      <w:r w:rsidR="002729A0">
        <w:rPr>
          <w:rFonts w:hint="cs"/>
          <w:b/>
          <w:bCs/>
          <w:rtl/>
          <w:lang w:val="en-GB" w:eastAsia="zh-TW" w:bidi="ar-DZ"/>
        </w:rPr>
        <w:t>،</w:t>
      </w:r>
      <w:r w:rsidR="002729A0" w:rsidRPr="004D08D9">
        <w:rPr>
          <w:b/>
          <w:bCs/>
          <w:rtl/>
          <w:lang w:val="en-GB" w:eastAsia="zh-TW" w:bidi="ar-DZ"/>
        </w:rPr>
        <w:t xml:space="preserve"> </w:t>
      </w:r>
      <w:r w:rsidR="002729A0">
        <w:rPr>
          <w:rFonts w:hint="cs"/>
          <w:b/>
          <w:bCs/>
          <w:rtl/>
          <w:lang w:val="en-GB" w:eastAsia="zh-TW" w:bidi="ar-DZ"/>
        </w:rPr>
        <w:t xml:space="preserve">سواء </w:t>
      </w:r>
      <w:r w:rsidR="002729A0" w:rsidRPr="004D08D9">
        <w:rPr>
          <w:b/>
          <w:bCs/>
          <w:rtl/>
          <w:lang w:val="en-GB" w:eastAsia="zh-TW" w:bidi="ar-DZ"/>
        </w:rPr>
        <w:t xml:space="preserve">قبل أحداث 8 </w:t>
      </w:r>
      <w:r w:rsidR="002729A0">
        <w:rPr>
          <w:rFonts w:hint="cs"/>
          <w:b/>
          <w:bCs/>
          <w:rtl/>
          <w:lang w:val="en-GB" w:eastAsia="zh-TW" w:bidi="ar-DZ"/>
        </w:rPr>
        <w:t>آذار/</w:t>
      </w:r>
      <w:r w:rsidR="002729A0" w:rsidRPr="00623E16">
        <w:rPr>
          <w:b/>
          <w:bCs/>
          <w:rtl/>
          <w:lang w:val="en-GB" w:eastAsia="zh-TW" w:bidi="ar-DZ"/>
        </w:rPr>
        <w:t>مارس 2017</w:t>
      </w:r>
      <w:r w:rsidR="002729A0">
        <w:rPr>
          <w:rFonts w:hint="cs"/>
          <w:b/>
          <w:bCs/>
          <w:rtl/>
          <w:lang w:val="en-GB" w:eastAsia="zh-TW" w:bidi="ar-DZ"/>
        </w:rPr>
        <w:t xml:space="preserve"> أ</w:t>
      </w:r>
      <w:r w:rsidR="002729A0" w:rsidRPr="004D08D9">
        <w:rPr>
          <w:b/>
          <w:bCs/>
          <w:rtl/>
          <w:lang w:val="en-GB" w:eastAsia="zh-TW" w:bidi="ar-DZ"/>
        </w:rPr>
        <w:t>و</w:t>
      </w:r>
      <w:r w:rsidR="002729A0">
        <w:rPr>
          <w:rFonts w:hint="cs"/>
          <w:b/>
          <w:bCs/>
          <w:rtl/>
          <w:lang w:val="en-GB" w:eastAsia="zh-TW" w:bidi="ar-DZ"/>
        </w:rPr>
        <w:t xml:space="preserve"> </w:t>
      </w:r>
      <w:r w:rsidR="002729A0" w:rsidRPr="004D08D9">
        <w:rPr>
          <w:b/>
          <w:bCs/>
          <w:rtl/>
          <w:lang w:val="en-GB" w:eastAsia="zh-TW" w:bidi="ar-DZ"/>
        </w:rPr>
        <w:t>بعد</w:t>
      </w:r>
      <w:r w:rsidR="002729A0">
        <w:rPr>
          <w:rFonts w:hint="cs"/>
          <w:b/>
          <w:bCs/>
          <w:rtl/>
          <w:lang w:val="en-GB" w:eastAsia="zh-TW" w:bidi="ar-DZ"/>
        </w:rPr>
        <w:t>ها</w:t>
      </w:r>
      <w:r w:rsidR="002729A0" w:rsidRPr="00623E16">
        <w:rPr>
          <w:b/>
          <w:bCs/>
          <w:rtl/>
          <w:lang w:val="en-GB" w:eastAsia="zh-TW" w:bidi="ar-DZ"/>
        </w:rPr>
        <w:t xml:space="preserve">، </w:t>
      </w:r>
      <w:r w:rsidR="002729A0">
        <w:rPr>
          <w:rFonts w:hint="cs"/>
          <w:b/>
          <w:bCs/>
          <w:rtl/>
          <w:lang w:val="en-GB" w:eastAsia="zh-TW" w:bidi="ar-DZ"/>
        </w:rPr>
        <w:t>والتي عانى منها أيض</w:t>
      </w:r>
      <w:r w:rsidR="00994AF3">
        <w:rPr>
          <w:rFonts w:hint="cs"/>
          <w:b/>
          <w:bCs/>
          <w:rtl/>
          <w:lang w:val="en-GB" w:eastAsia="zh-TW" w:bidi="ar-DZ"/>
        </w:rPr>
        <w:t xml:space="preserve">اً </w:t>
      </w:r>
      <w:r w:rsidR="002729A0">
        <w:rPr>
          <w:rFonts w:hint="cs"/>
          <w:b/>
          <w:bCs/>
          <w:rtl/>
          <w:lang w:val="en-GB" w:eastAsia="zh-TW" w:bidi="ar-DZ"/>
        </w:rPr>
        <w:t xml:space="preserve">الأطفال المودعون في المراكز الأخرى للرعاية أو </w:t>
      </w:r>
      <w:r w:rsidR="002729A0">
        <w:rPr>
          <w:b/>
          <w:bCs/>
          <w:rtl/>
          <w:lang w:val="en-GB" w:eastAsia="zh-TW" w:bidi="ar-DZ"/>
        </w:rPr>
        <w:t>الاحتجاز</w:t>
      </w:r>
      <w:r w:rsidR="002729A0" w:rsidRPr="00623E16">
        <w:rPr>
          <w:b/>
          <w:bCs/>
          <w:rtl/>
          <w:lang w:val="en-GB" w:eastAsia="zh-TW" w:bidi="ar-DZ"/>
        </w:rPr>
        <w:t xml:space="preserve">، وضمان </w:t>
      </w:r>
      <w:r w:rsidR="002729A0">
        <w:rPr>
          <w:rFonts w:hint="cs"/>
          <w:b/>
          <w:bCs/>
          <w:rtl/>
          <w:lang w:val="en-GB" w:eastAsia="zh-TW" w:bidi="ar-DZ"/>
        </w:rPr>
        <w:t>محاكمة</w:t>
      </w:r>
      <w:r w:rsidR="002729A0">
        <w:rPr>
          <w:b/>
          <w:bCs/>
          <w:rtl/>
          <w:lang w:val="en-GB" w:eastAsia="zh-TW" w:bidi="ar-DZ"/>
        </w:rPr>
        <w:t xml:space="preserve"> الجناة المزعومين، </w:t>
      </w:r>
      <w:r w:rsidR="002729A0">
        <w:rPr>
          <w:rFonts w:hint="cs"/>
          <w:b/>
          <w:bCs/>
          <w:rtl/>
          <w:lang w:val="en-GB" w:eastAsia="zh-TW" w:bidi="ar-DZ"/>
        </w:rPr>
        <w:t>والمسؤولين ذوي الرتب العليا</w:t>
      </w:r>
      <w:r w:rsidR="002729A0" w:rsidRPr="00623E16">
        <w:rPr>
          <w:b/>
          <w:bCs/>
          <w:rtl/>
          <w:lang w:val="en-GB" w:eastAsia="zh-TW" w:bidi="ar-DZ"/>
        </w:rPr>
        <w:t xml:space="preserve"> الذين يع</w:t>
      </w:r>
      <w:r w:rsidR="002729A0">
        <w:rPr>
          <w:rFonts w:hint="cs"/>
          <w:b/>
          <w:bCs/>
          <w:rtl/>
          <w:lang w:val="en-GB" w:eastAsia="zh-TW" w:bidi="ar-DZ"/>
        </w:rPr>
        <w:t>لمون</w:t>
      </w:r>
      <w:r w:rsidR="002729A0" w:rsidRPr="00623E16">
        <w:rPr>
          <w:b/>
          <w:bCs/>
          <w:rtl/>
          <w:lang w:val="en-GB" w:eastAsia="zh-TW" w:bidi="ar-DZ"/>
        </w:rPr>
        <w:t xml:space="preserve"> أو </w:t>
      </w:r>
      <w:r w:rsidR="002729A0">
        <w:rPr>
          <w:rFonts w:hint="cs"/>
          <w:b/>
          <w:bCs/>
          <w:rtl/>
          <w:lang w:val="en-GB" w:eastAsia="zh-TW" w:bidi="ar-DZ"/>
        </w:rPr>
        <w:t>يُفترض أن يكونوا</w:t>
      </w:r>
      <w:r w:rsidR="002729A0" w:rsidRPr="00623E16">
        <w:rPr>
          <w:b/>
          <w:bCs/>
          <w:rtl/>
          <w:lang w:val="en-GB" w:eastAsia="zh-TW" w:bidi="ar-DZ"/>
        </w:rPr>
        <w:t xml:space="preserve"> على علم </w:t>
      </w:r>
      <w:r w:rsidR="002729A0">
        <w:rPr>
          <w:rFonts w:hint="cs"/>
          <w:b/>
          <w:bCs/>
          <w:rtl/>
          <w:lang w:val="en-GB" w:eastAsia="zh-TW" w:bidi="ar-DZ"/>
        </w:rPr>
        <w:t>بارتكاب</w:t>
      </w:r>
      <w:r w:rsidR="002729A0" w:rsidRPr="00623E16">
        <w:rPr>
          <w:b/>
          <w:bCs/>
          <w:rtl/>
          <w:lang w:val="en-GB" w:eastAsia="zh-TW" w:bidi="ar-DZ"/>
        </w:rPr>
        <w:t xml:space="preserve"> هذه الأ</w:t>
      </w:r>
      <w:r w:rsidR="002729A0">
        <w:rPr>
          <w:rFonts w:hint="cs"/>
          <w:b/>
          <w:bCs/>
          <w:rtl/>
          <w:lang w:val="en-GB" w:eastAsia="zh-TW" w:bidi="ar-DZ"/>
        </w:rPr>
        <w:t>فعا</w:t>
      </w:r>
      <w:r w:rsidR="002729A0" w:rsidRPr="00623E16">
        <w:rPr>
          <w:b/>
          <w:bCs/>
          <w:rtl/>
          <w:lang w:val="en-GB" w:eastAsia="zh-TW" w:bidi="ar-DZ"/>
        </w:rPr>
        <w:t xml:space="preserve">ل، </w:t>
      </w:r>
      <w:r w:rsidR="002729A0">
        <w:rPr>
          <w:rFonts w:hint="cs"/>
          <w:b/>
          <w:bCs/>
          <w:rtl/>
          <w:lang w:val="en-GB" w:eastAsia="zh-TW" w:bidi="ar-DZ"/>
        </w:rPr>
        <w:t>وضمان معاقبتهم، في حال إدانتهم،</w:t>
      </w:r>
      <w:r w:rsidR="002729A0">
        <w:rPr>
          <w:b/>
          <w:bCs/>
          <w:rtl/>
          <w:lang w:val="en-GB" w:eastAsia="zh-TW" w:bidi="ar-DZ"/>
        </w:rPr>
        <w:t xml:space="preserve"> وفق</w:t>
      </w:r>
      <w:r w:rsidR="00994AF3">
        <w:rPr>
          <w:b/>
          <w:bCs/>
          <w:rtl/>
          <w:lang w:val="en-GB" w:eastAsia="zh-TW" w:bidi="ar-DZ"/>
        </w:rPr>
        <w:t xml:space="preserve">اً </w:t>
      </w:r>
      <w:r w:rsidR="002729A0">
        <w:rPr>
          <w:b/>
          <w:bCs/>
          <w:rtl/>
          <w:lang w:val="en-GB" w:eastAsia="zh-TW" w:bidi="ar-DZ"/>
        </w:rPr>
        <w:t>لخطورة أفعالهم</w:t>
      </w:r>
      <w:r w:rsidR="002729A0" w:rsidRPr="00623E16">
        <w:rPr>
          <w:b/>
          <w:bCs/>
          <w:rtl/>
          <w:lang w:val="en-GB" w:eastAsia="zh-TW" w:bidi="ar-DZ"/>
        </w:rPr>
        <w:t>؛</w:t>
      </w:r>
    </w:p>
    <w:p w:rsidR="002729A0" w:rsidRPr="004D08D9" w:rsidRDefault="00AE5D3B" w:rsidP="002729A0">
      <w:pPr>
        <w:pStyle w:val="SingleTxtGA"/>
        <w:rPr>
          <w:b/>
          <w:bCs/>
          <w:rtl/>
          <w:lang w:val="en-GB" w:eastAsia="zh-TW" w:bidi="ar-DZ"/>
        </w:rPr>
      </w:pPr>
      <w:r>
        <w:rPr>
          <w:b/>
          <w:bCs/>
          <w:rtl/>
          <w:lang w:val="en-GB" w:eastAsia="zh-TW" w:bidi="ar-DZ"/>
        </w:rPr>
        <w:tab/>
      </w:r>
      <w:r w:rsidRPr="00AE5D3B">
        <w:rPr>
          <w:rFonts w:hint="cs"/>
          <w:rtl/>
          <w:lang w:val="en-GB" w:eastAsia="zh-TW" w:bidi="ar-DZ"/>
        </w:rPr>
        <w:t>(</w:t>
      </w:r>
      <w:r w:rsidR="002729A0" w:rsidRPr="00AE5D3B">
        <w:rPr>
          <w:rtl/>
          <w:lang w:val="en-GB" w:eastAsia="zh-TW" w:bidi="ar-DZ"/>
        </w:rPr>
        <w:t>ب</w:t>
      </w:r>
      <w:r w:rsidR="003560DE" w:rsidRPr="00AE5D3B">
        <w:rPr>
          <w:rtl/>
          <w:lang w:val="en-GB" w:eastAsia="zh-TW" w:bidi="ar-DZ"/>
        </w:rPr>
        <w:t>)</w:t>
      </w:r>
      <w:r w:rsidR="003560DE" w:rsidRPr="00AE5D3B">
        <w:rPr>
          <w:rtl/>
          <w:lang w:val="en-GB" w:eastAsia="zh-TW" w:bidi="ar-DZ"/>
        </w:rPr>
        <w:tab/>
      </w:r>
      <w:r w:rsidR="002729A0">
        <w:rPr>
          <w:rFonts w:hint="cs"/>
          <w:b/>
          <w:bCs/>
          <w:rtl/>
          <w:lang w:val="en-GB" w:eastAsia="zh-TW" w:bidi="ar-DZ"/>
        </w:rPr>
        <w:t>توفير سبل الجبر الكامل بصورة عاجلة</w:t>
      </w:r>
      <w:r w:rsidR="002729A0">
        <w:rPr>
          <w:b/>
          <w:bCs/>
          <w:rtl/>
          <w:lang w:val="en-GB" w:eastAsia="zh-TW" w:bidi="ar-DZ"/>
        </w:rPr>
        <w:t xml:space="preserve"> </w:t>
      </w:r>
      <w:r w:rsidR="002729A0">
        <w:rPr>
          <w:rFonts w:hint="cs"/>
          <w:b/>
          <w:bCs/>
          <w:rtl/>
          <w:lang w:val="en-GB" w:eastAsia="zh-TW" w:bidi="ar-DZ"/>
        </w:rPr>
        <w:t>ل</w:t>
      </w:r>
      <w:r w:rsidR="002729A0" w:rsidRPr="004D08D9">
        <w:rPr>
          <w:b/>
          <w:bCs/>
          <w:rtl/>
          <w:lang w:val="en-GB" w:eastAsia="zh-TW" w:bidi="ar-DZ"/>
        </w:rPr>
        <w:t>لأطفال والمراهقين ضحايا هذه الأ</w:t>
      </w:r>
      <w:r w:rsidR="002729A0">
        <w:rPr>
          <w:rFonts w:hint="cs"/>
          <w:b/>
          <w:bCs/>
          <w:rtl/>
          <w:lang w:val="en-GB" w:eastAsia="zh-TW" w:bidi="ar-DZ"/>
        </w:rPr>
        <w:t>فعال</w:t>
      </w:r>
      <w:r w:rsidR="002729A0" w:rsidRPr="004D08D9">
        <w:rPr>
          <w:b/>
          <w:bCs/>
          <w:rtl/>
          <w:lang w:val="en-GB" w:eastAsia="zh-TW" w:bidi="ar-DZ"/>
        </w:rPr>
        <w:t xml:space="preserve"> و</w:t>
      </w:r>
      <w:r w:rsidR="002729A0">
        <w:rPr>
          <w:rFonts w:hint="cs"/>
          <w:b/>
          <w:bCs/>
          <w:rtl/>
          <w:lang w:val="en-GB" w:eastAsia="zh-TW" w:bidi="ar-DZ"/>
        </w:rPr>
        <w:t>ل</w:t>
      </w:r>
      <w:r w:rsidR="002729A0" w:rsidRPr="004D08D9">
        <w:rPr>
          <w:b/>
          <w:bCs/>
          <w:rtl/>
          <w:lang w:val="en-GB" w:eastAsia="zh-TW" w:bidi="ar-DZ"/>
        </w:rPr>
        <w:t xml:space="preserve">أسرهم، بما </w:t>
      </w:r>
      <w:r w:rsidR="002729A0">
        <w:rPr>
          <w:rFonts w:hint="cs"/>
          <w:b/>
          <w:bCs/>
          <w:rtl/>
          <w:lang w:val="en-GB" w:eastAsia="zh-TW" w:bidi="ar-DZ"/>
        </w:rPr>
        <w:t xml:space="preserve">في ذلك </w:t>
      </w:r>
      <w:r w:rsidR="002729A0" w:rsidRPr="001826BD">
        <w:rPr>
          <w:b/>
          <w:bCs/>
          <w:rtl/>
          <w:lang w:val="en-GB" w:eastAsia="zh-TW" w:bidi="ar-DZ"/>
        </w:rPr>
        <w:t>تعويض عادل ومناسب</w:t>
      </w:r>
      <w:r w:rsidR="002729A0">
        <w:rPr>
          <w:b/>
          <w:bCs/>
          <w:rtl/>
          <w:lang w:val="en-GB" w:eastAsia="zh-TW" w:bidi="ar-DZ"/>
        </w:rPr>
        <w:t xml:space="preserve">، </w:t>
      </w:r>
      <w:r w:rsidR="002729A0" w:rsidRPr="008447AA">
        <w:rPr>
          <w:b/>
          <w:bCs/>
          <w:rtl/>
          <w:lang w:val="en-GB" w:eastAsia="zh-TW" w:bidi="ar-DZ"/>
        </w:rPr>
        <w:t xml:space="preserve">يمكن المطالبة به </w:t>
      </w:r>
      <w:r w:rsidR="002729A0">
        <w:rPr>
          <w:rFonts w:hint="cs"/>
          <w:b/>
          <w:bCs/>
          <w:rtl/>
          <w:lang w:val="en-GB" w:eastAsia="zh-TW" w:bidi="ar-DZ"/>
        </w:rPr>
        <w:t>أيض</w:t>
      </w:r>
      <w:r w:rsidR="00994AF3">
        <w:rPr>
          <w:rFonts w:hint="cs"/>
          <w:b/>
          <w:bCs/>
          <w:rtl/>
          <w:lang w:val="en-GB" w:eastAsia="zh-TW" w:bidi="ar-DZ"/>
        </w:rPr>
        <w:t xml:space="preserve">اً </w:t>
      </w:r>
      <w:r w:rsidR="002729A0" w:rsidRPr="008447AA">
        <w:rPr>
          <w:b/>
          <w:bCs/>
          <w:rtl/>
          <w:lang w:val="en-GB" w:eastAsia="zh-TW" w:bidi="ar-DZ"/>
        </w:rPr>
        <w:t>أمام المحاكم</w:t>
      </w:r>
      <w:r w:rsidR="002729A0">
        <w:rPr>
          <w:rFonts w:hint="cs"/>
          <w:b/>
          <w:bCs/>
          <w:rtl/>
          <w:lang w:val="en-GB" w:eastAsia="zh-TW" w:bidi="ar-DZ"/>
        </w:rPr>
        <w:t>، فضل</w:t>
      </w:r>
      <w:r w:rsidR="00994AF3">
        <w:rPr>
          <w:rFonts w:hint="cs"/>
          <w:b/>
          <w:bCs/>
          <w:rtl/>
          <w:lang w:val="en-GB" w:eastAsia="zh-TW" w:bidi="ar-DZ"/>
        </w:rPr>
        <w:t xml:space="preserve">اً </w:t>
      </w:r>
      <w:r w:rsidR="002729A0">
        <w:rPr>
          <w:rFonts w:hint="cs"/>
          <w:b/>
          <w:bCs/>
          <w:rtl/>
          <w:lang w:val="en-GB" w:eastAsia="zh-TW" w:bidi="ar-DZ"/>
        </w:rPr>
        <w:t>عن</w:t>
      </w:r>
      <w:r w:rsidR="002729A0" w:rsidRPr="004D08D9">
        <w:rPr>
          <w:b/>
          <w:bCs/>
          <w:rtl/>
          <w:lang w:val="en-GB" w:eastAsia="zh-TW" w:bidi="ar-DZ"/>
        </w:rPr>
        <w:t xml:space="preserve"> وسائل</w:t>
      </w:r>
      <w:r w:rsidR="002729A0">
        <w:rPr>
          <w:b/>
          <w:bCs/>
          <w:rtl/>
          <w:lang w:val="en-GB" w:eastAsia="zh-TW" w:bidi="ar-DZ"/>
        </w:rPr>
        <w:t xml:space="preserve"> إعادة </w:t>
      </w:r>
      <w:r w:rsidR="002729A0">
        <w:rPr>
          <w:rFonts w:hint="cs"/>
          <w:b/>
          <w:bCs/>
          <w:rtl/>
          <w:lang w:val="en-GB" w:eastAsia="zh-TW" w:bidi="ar-DZ"/>
        </w:rPr>
        <w:t>ال</w:t>
      </w:r>
      <w:r w:rsidR="002729A0">
        <w:rPr>
          <w:b/>
          <w:bCs/>
          <w:rtl/>
          <w:lang w:val="en-GB" w:eastAsia="zh-TW" w:bidi="ar-DZ"/>
        </w:rPr>
        <w:t>تأهيل على أكمل وجه ممكن</w:t>
      </w:r>
      <w:r w:rsidR="002729A0">
        <w:rPr>
          <w:rFonts w:hint="cs"/>
          <w:b/>
          <w:bCs/>
          <w:rtl/>
          <w:lang w:val="en-GB" w:eastAsia="zh-TW" w:bidi="ar-DZ"/>
        </w:rPr>
        <w:t>؛</w:t>
      </w:r>
    </w:p>
    <w:p w:rsidR="002729A0" w:rsidRPr="004D08D9" w:rsidRDefault="00AE5D3B" w:rsidP="002729A0">
      <w:pPr>
        <w:pStyle w:val="SingleTxtGA"/>
        <w:rPr>
          <w:b/>
          <w:bCs/>
          <w:rtl/>
          <w:lang w:val="en-GB" w:eastAsia="zh-TW" w:bidi="ar-DZ"/>
        </w:rPr>
      </w:pPr>
      <w:r>
        <w:rPr>
          <w:b/>
          <w:bCs/>
          <w:rtl/>
          <w:lang w:val="en-GB" w:eastAsia="zh-TW" w:bidi="ar-DZ"/>
        </w:rPr>
        <w:tab/>
      </w:r>
      <w:r w:rsidRPr="00AE5D3B">
        <w:rPr>
          <w:rFonts w:hint="cs"/>
          <w:rtl/>
          <w:lang w:val="en-GB" w:eastAsia="zh-TW" w:bidi="ar-DZ"/>
        </w:rPr>
        <w:t>(</w:t>
      </w:r>
      <w:r w:rsidR="002729A0" w:rsidRPr="00AE5D3B">
        <w:rPr>
          <w:rtl/>
          <w:lang w:val="en-GB" w:eastAsia="zh-TW" w:bidi="ar-DZ"/>
        </w:rPr>
        <w:t>ج</w:t>
      </w:r>
      <w:r w:rsidR="003560DE" w:rsidRPr="00AE5D3B">
        <w:rPr>
          <w:rtl/>
          <w:lang w:val="en-GB" w:eastAsia="zh-TW" w:bidi="ar-DZ"/>
        </w:rPr>
        <w:t>)</w:t>
      </w:r>
      <w:r w:rsidR="003560DE" w:rsidRPr="00AE5D3B">
        <w:rPr>
          <w:rtl/>
          <w:lang w:val="en-GB" w:eastAsia="zh-TW" w:bidi="ar-DZ"/>
        </w:rPr>
        <w:tab/>
      </w:r>
      <w:r w:rsidR="002729A0">
        <w:rPr>
          <w:b/>
          <w:bCs/>
          <w:rtl/>
          <w:lang w:val="en-GB" w:eastAsia="zh-TW" w:bidi="ar-DZ"/>
        </w:rPr>
        <w:t>وضع سياسة عامة ل</w:t>
      </w:r>
      <w:r w:rsidR="002729A0">
        <w:rPr>
          <w:rFonts w:hint="cs"/>
          <w:b/>
          <w:bCs/>
          <w:rtl/>
          <w:lang w:val="en-GB" w:eastAsia="zh-TW" w:bidi="ar-DZ"/>
        </w:rPr>
        <w:t>تفادي</w:t>
      </w:r>
      <w:r w:rsidR="002729A0" w:rsidRPr="004D08D9">
        <w:rPr>
          <w:b/>
          <w:bCs/>
          <w:rtl/>
          <w:lang w:val="en-GB" w:eastAsia="zh-TW" w:bidi="ar-DZ"/>
        </w:rPr>
        <w:t xml:space="preserve"> إيداع الأطفال والمراهقين في المؤسسات ودعم الأسر و</w:t>
      </w:r>
      <w:r w:rsidR="002729A0">
        <w:rPr>
          <w:rFonts w:hint="cs"/>
          <w:b/>
          <w:bCs/>
          <w:rtl/>
          <w:lang w:val="en-GB" w:eastAsia="zh-TW" w:bidi="ar-DZ"/>
        </w:rPr>
        <w:t>ال</w:t>
      </w:r>
      <w:r w:rsidR="002729A0" w:rsidRPr="004D08D9">
        <w:rPr>
          <w:b/>
          <w:bCs/>
          <w:rtl/>
          <w:lang w:val="en-GB" w:eastAsia="zh-TW" w:bidi="ar-DZ"/>
        </w:rPr>
        <w:t xml:space="preserve">خدمات </w:t>
      </w:r>
      <w:r w:rsidR="002729A0">
        <w:rPr>
          <w:rFonts w:hint="cs"/>
          <w:b/>
          <w:bCs/>
          <w:rtl/>
          <w:lang w:val="en-GB" w:eastAsia="zh-TW" w:bidi="ar-DZ"/>
        </w:rPr>
        <w:t>ال</w:t>
      </w:r>
      <w:r w:rsidR="002729A0" w:rsidRPr="004D08D9">
        <w:rPr>
          <w:b/>
          <w:bCs/>
          <w:rtl/>
          <w:lang w:val="en-GB" w:eastAsia="zh-TW" w:bidi="ar-DZ"/>
        </w:rPr>
        <w:t xml:space="preserve">مصممة </w:t>
      </w:r>
      <w:r w:rsidR="002729A0" w:rsidRPr="00CC4122">
        <w:rPr>
          <w:b/>
          <w:bCs/>
          <w:rtl/>
          <w:lang w:val="en-GB" w:eastAsia="zh-TW" w:bidi="ar-DZ"/>
        </w:rPr>
        <w:t>خصيص</w:t>
      </w:r>
      <w:r w:rsidR="00994AF3">
        <w:rPr>
          <w:b/>
          <w:bCs/>
          <w:rtl/>
          <w:lang w:val="en-GB" w:eastAsia="zh-TW" w:bidi="ar-DZ"/>
        </w:rPr>
        <w:t xml:space="preserve">اً </w:t>
      </w:r>
      <w:r w:rsidR="002729A0" w:rsidRPr="00CC4122">
        <w:rPr>
          <w:b/>
          <w:bCs/>
          <w:rtl/>
          <w:lang w:val="en-GB" w:eastAsia="zh-TW" w:bidi="ar-DZ"/>
        </w:rPr>
        <w:t xml:space="preserve">على مستوى المجتمع المحلي وضمان </w:t>
      </w:r>
      <w:r w:rsidR="002729A0">
        <w:rPr>
          <w:rFonts w:hint="cs"/>
          <w:b/>
          <w:bCs/>
          <w:rtl/>
          <w:lang w:val="en-GB" w:eastAsia="zh-TW" w:bidi="ar-DZ"/>
        </w:rPr>
        <w:t>أن تكون تدابير فصل</w:t>
      </w:r>
      <w:r w:rsidR="002729A0" w:rsidRPr="00CC4122">
        <w:rPr>
          <w:b/>
          <w:bCs/>
          <w:rtl/>
          <w:lang w:val="en-GB" w:eastAsia="zh-TW" w:bidi="ar-DZ"/>
        </w:rPr>
        <w:t xml:space="preserve"> طفل </w:t>
      </w:r>
      <w:r w:rsidR="002729A0">
        <w:rPr>
          <w:rFonts w:hint="cs"/>
          <w:b/>
          <w:bCs/>
          <w:rtl/>
          <w:lang w:val="en-GB" w:eastAsia="zh-TW" w:bidi="ar-DZ"/>
        </w:rPr>
        <w:t>ع</w:t>
      </w:r>
      <w:r w:rsidR="002729A0" w:rsidRPr="00CC4122">
        <w:rPr>
          <w:b/>
          <w:bCs/>
          <w:rtl/>
          <w:lang w:val="en-GB" w:eastAsia="zh-TW" w:bidi="ar-DZ"/>
        </w:rPr>
        <w:t xml:space="preserve">ن </w:t>
      </w:r>
      <w:r w:rsidR="002729A0">
        <w:rPr>
          <w:rFonts w:hint="cs"/>
          <w:b/>
          <w:bCs/>
          <w:rtl/>
          <w:lang w:val="en-GB" w:eastAsia="zh-TW" w:bidi="ar-DZ"/>
        </w:rPr>
        <w:t xml:space="preserve">أسرته </w:t>
      </w:r>
      <w:r w:rsidR="002729A0" w:rsidRPr="00CC4122">
        <w:rPr>
          <w:b/>
          <w:bCs/>
          <w:rtl/>
          <w:lang w:val="en-GB" w:eastAsia="zh-TW" w:bidi="ar-DZ"/>
        </w:rPr>
        <w:t>لأسباب تتعلق بالحماية أو الاحتجاز أو السجن</w:t>
      </w:r>
      <w:r w:rsidR="002729A0">
        <w:rPr>
          <w:rFonts w:hint="cs"/>
          <w:b/>
          <w:bCs/>
          <w:rtl/>
          <w:lang w:val="en-GB" w:eastAsia="zh-TW" w:bidi="ar-DZ"/>
        </w:rPr>
        <w:t xml:space="preserve"> تدابير استثنائية تُتَّخذ لأقصر وقت ممكن</w:t>
      </w:r>
      <w:r w:rsidR="002729A0" w:rsidRPr="00CC4122">
        <w:rPr>
          <w:b/>
          <w:bCs/>
          <w:rtl/>
          <w:lang w:val="en-GB" w:eastAsia="zh-TW" w:bidi="ar-DZ"/>
        </w:rPr>
        <w:t>؛</w:t>
      </w:r>
    </w:p>
    <w:p w:rsidR="002729A0" w:rsidRPr="004D08D9" w:rsidRDefault="00AE5D3B" w:rsidP="002729A0">
      <w:pPr>
        <w:pStyle w:val="SingleTxtGA"/>
        <w:rPr>
          <w:b/>
          <w:bCs/>
          <w:rtl/>
          <w:lang w:val="en-GB" w:eastAsia="zh-TW" w:bidi="ar-DZ"/>
        </w:rPr>
      </w:pPr>
      <w:r>
        <w:rPr>
          <w:b/>
          <w:bCs/>
          <w:rtl/>
          <w:lang w:val="en-GB" w:eastAsia="zh-TW" w:bidi="ar-DZ"/>
        </w:rPr>
        <w:tab/>
      </w:r>
      <w:r w:rsidRPr="00AE5D3B">
        <w:rPr>
          <w:rFonts w:hint="cs"/>
          <w:rtl/>
          <w:lang w:val="en-GB" w:eastAsia="zh-TW" w:bidi="ar-DZ"/>
        </w:rPr>
        <w:t>(</w:t>
      </w:r>
      <w:r w:rsidR="002729A0" w:rsidRPr="00AE5D3B">
        <w:rPr>
          <w:rtl/>
          <w:lang w:val="en-GB" w:eastAsia="zh-TW" w:bidi="ar-DZ"/>
        </w:rPr>
        <w:t>د</w:t>
      </w:r>
      <w:r w:rsidR="003560DE" w:rsidRPr="00AE5D3B">
        <w:rPr>
          <w:rtl/>
          <w:lang w:val="en-GB" w:eastAsia="zh-TW" w:bidi="ar-DZ"/>
        </w:rPr>
        <w:t>)</w:t>
      </w:r>
      <w:r w:rsidR="003560DE" w:rsidRPr="00AE5D3B">
        <w:rPr>
          <w:rtl/>
          <w:lang w:val="en-GB" w:eastAsia="zh-TW" w:bidi="ar-DZ"/>
        </w:rPr>
        <w:tab/>
      </w:r>
      <w:r w:rsidR="002729A0">
        <w:rPr>
          <w:rFonts w:hint="cs"/>
          <w:b/>
          <w:bCs/>
          <w:rtl/>
          <w:lang w:val="en-GB" w:eastAsia="zh-TW" w:bidi="ar-DZ"/>
        </w:rPr>
        <w:t>التعجيل ب</w:t>
      </w:r>
      <w:r w:rsidR="002729A0" w:rsidRPr="004D08D9">
        <w:rPr>
          <w:b/>
          <w:bCs/>
          <w:rtl/>
          <w:lang w:val="en-GB" w:eastAsia="zh-TW" w:bidi="ar-DZ"/>
        </w:rPr>
        <w:t xml:space="preserve">تحسين الظروف في مؤسسات رعاية الأطفال ومراكز احتجاز الأطفال والمراهقين </w:t>
      </w:r>
      <w:r w:rsidR="002729A0">
        <w:rPr>
          <w:rFonts w:hint="cs"/>
          <w:b/>
          <w:bCs/>
          <w:rtl/>
          <w:lang w:val="en-GB" w:eastAsia="zh-TW" w:bidi="ar-DZ"/>
        </w:rPr>
        <w:t>من حيث الصرف الصحي</w:t>
      </w:r>
      <w:r w:rsidR="002729A0">
        <w:rPr>
          <w:b/>
          <w:bCs/>
          <w:rtl/>
          <w:lang w:val="en-GB" w:eastAsia="zh-TW" w:bidi="ar-DZ"/>
        </w:rPr>
        <w:t xml:space="preserve"> </w:t>
      </w:r>
      <w:r w:rsidR="002729A0" w:rsidRPr="004D08D9">
        <w:rPr>
          <w:b/>
          <w:bCs/>
          <w:rtl/>
          <w:lang w:val="en-GB" w:eastAsia="zh-TW" w:bidi="ar-DZ"/>
        </w:rPr>
        <w:t>والنظافة</w:t>
      </w:r>
      <w:r w:rsidR="002729A0">
        <w:rPr>
          <w:rFonts w:hint="cs"/>
          <w:b/>
          <w:bCs/>
          <w:rtl/>
          <w:lang w:val="en-GB" w:eastAsia="zh-TW" w:bidi="ar-DZ"/>
        </w:rPr>
        <w:t xml:space="preserve"> الصحية</w:t>
      </w:r>
      <w:r w:rsidR="002729A0" w:rsidRPr="004D08D9">
        <w:rPr>
          <w:b/>
          <w:bCs/>
          <w:rtl/>
          <w:lang w:val="en-GB" w:eastAsia="zh-TW" w:bidi="ar-DZ"/>
        </w:rPr>
        <w:t xml:space="preserve"> وال</w:t>
      </w:r>
      <w:r w:rsidR="002729A0">
        <w:rPr>
          <w:rFonts w:hint="cs"/>
          <w:b/>
          <w:bCs/>
          <w:rtl/>
          <w:lang w:val="en-GB" w:eastAsia="zh-TW" w:bidi="ar-DZ"/>
        </w:rPr>
        <w:t>أمن،</w:t>
      </w:r>
      <w:r w:rsidR="002729A0">
        <w:rPr>
          <w:b/>
          <w:bCs/>
          <w:rtl/>
          <w:lang w:val="en-GB" w:eastAsia="zh-TW" w:bidi="ar-DZ"/>
        </w:rPr>
        <w:t xml:space="preserve"> </w:t>
      </w:r>
      <w:r w:rsidR="002729A0">
        <w:rPr>
          <w:rFonts w:hint="cs"/>
          <w:b/>
          <w:bCs/>
          <w:rtl/>
          <w:lang w:val="en-GB" w:eastAsia="zh-TW" w:bidi="ar-DZ"/>
        </w:rPr>
        <w:t xml:space="preserve">مع </w:t>
      </w:r>
      <w:r w:rsidR="002729A0" w:rsidRPr="004D08D9">
        <w:rPr>
          <w:b/>
          <w:bCs/>
          <w:rtl/>
          <w:lang w:val="en-GB" w:eastAsia="zh-TW" w:bidi="ar-DZ"/>
        </w:rPr>
        <w:t xml:space="preserve">ضمان الفصل بين المراهقين والبالغين، وتنفيذ برامج اجتماعية </w:t>
      </w:r>
      <w:r w:rsidR="002729A0">
        <w:rPr>
          <w:rFonts w:hint="cs"/>
          <w:b/>
          <w:bCs/>
          <w:rtl/>
          <w:lang w:val="en-GB" w:eastAsia="zh-TW" w:bidi="ar-DZ"/>
        </w:rPr>
        <w:t>تثقيفية</w:t>
      </w:r>
      <w:r w:rsidR="002729A0">
        <w:rPr>
          <w:b/>
          <w:bCs/>
          <w:rtl/>
          <w:lang w:val="en-GB" w:eastAsia="zh-TW" w:bidi="ar-DZ"/>
        </w:rPr>
        <w:t xml:space="preserve"> وتأهيلية مناسبة</w:t>
      </w:r>
      <w:r w:rsidR="002729A0">
        <w:rPr>
          <w:rFonts w:hint="cs"/>
          <w:b/>
          <w:bCs/>
          <w:rtl/>
          <w:lang w:val="en-GB" w:eastAsia="zh-TW" w:bidi="ar-DZ"/>
        </w:rPr>
        <w:t xml:space="preserve"> ل</w:t>
      </w:r>
      <w:r w:rsidR="002729A0" w:rsidRPr="004D08D9">
        <w:rPr>
          <w:b/>
          <w:bCs/>
          <w:rtl/>
          <w:lang w:val="en-GB" w:eastAsia="zh-TW" w:bidi="ar-DZ"/>
        </w:rPr>
        <w:t xml:space="preserve">إطار </w:t>
      </w:r>
      <w:r w:rsidR="002729A0">
        <w:rPr>
          <w:b/>
          <w:bCs/>
          <w:rtl/>
          <w:lang w:val="en-GB" w:eastAsia="zh-TW" w:bidi="ar-DZ"/>
        </w:rPr>
        <w:t>التنوع الثقافي، و</w:t>
      </w:r>
      <w:r w:rsidR="002729A0">
        <w:rPr>
          <w:rFonts w:hint="cs"/>
          <w:b/>
          <w:bCs/>
          <w:rtl/>
          <w:lang w:val="en-GB" w:eastAsia="zh-TW" w:bidi="ar-DZ"/>
        </w:rPr>
        <w:t xml:space="preserve">منح </w:t>
      </w:r>
      <w:r w:rsidR="002729A0">
        <w:rPr>
          <w:b/>
          <w:bCs/>
          <w:rtl/>
          <w:lang w:val="en-GB" w:eastAsia="zh-TW" w:bidi="ar-DZ"/>
        </w:rPr>
        <w:t xml:space="preserve">الموظفين </w:t>
      </w:r>
      <w:r w:rsidR="002729A0">
        <w:rPr>
          <w:rFonts w:hint="cs"/>
          <w:b/>
          <w:bCs/>
          <w:rtl/>
          <w:lang w:val="en-GB" w:eastAsia="zh-TW" w:bidi="ar-DZ"/>
        </w:rPr>
        <w:t>ال</w:t>
      </w:r>
      <w:r w:rsidR="002729A0" w:rsidRPr="004D08D9">
        <w:rPr>
          <w:b/>
          <w:bCs/>
          <w:rtl/>
          <w:lang w:val="en-GB" w:eastAsia="zh-TW" w:bidi="ar-DZ"/>
        </w:rPr>
        <w:t xml:space="preserve">تدريب </w:t>
      </w:r>
      <w:r w:rsidR="002729A0">
        <w:rPr>
          <w:rFonts w:hint="cs"/>
          <w:b/>
          <w:bCs/>
          <w:rtl/>
          <w:lang w:val="en-GB" w:eastAsia="zh-TW" w:bidi="ar-DZ"/>
        </w:rPr>
        <w:t>ال</w:t>
      </w:r>
      <w:r w:rsidR="002729A0" w:rsidRPr="004D08D9">
        <w:rPr>
          <w:b/>
          <w:bCs/>
          <w:rtl/>
          <w:lang w:val="en-GB" w:eastAsia="zh-TW" w:bidi="ar-DZ"/>
        </w:rPr>
        <w:t xml:space="preserve">مهني </w:t>
      </w:r>
      <w:r w:rsidR="002729A0">
        <w:rPr>
          <w:rFonts w:hint="cs"/>
          <w:b/>
          <w:bCs/>
          <w:rtl/>
          <w:lang w:val="en-GB" w:eastAsia="zh-TW" w:bidi="ar-DZ"/>
        </w:rPr>
        <w:t>ال</w:t>
      </w:r>
      <w:r w:rsidR="002729A0">
        <w:rPr>
          <w:b/>
          <w:bCs/>
          <w:rtl/>
          <w:lang w:val="en-GB" w:eastAsia="zh-TW" w:bidi="ar-DZ"/>
        </w:rPr>
        <w:t>مناسب</w:t>
      </w:r>
      <w:r w:rsidR="002729A0" w:rsidRPr="004D08D9">
        <w:rPr>
          <w:b/>
          <w:bCs/>
          <w:rtl/>
          <w:lang w:val="en-GB" w:eastAsia="zh-TW" w:bidi="ar-DZ"/>
        </w:rPr>
        <w:t>، وإجراء عمليات تفتيش دورية.</w:t>
      </w:r>
    </w:p>
    <w:p w:rsidR="002729A0" w:rsidRDefault="00AE5D3B" w:rsidP="00AE5D3B">
      <w:pPr>
        <w:pStyle w:val="H23GA"/>
        <w:rPr>
          <w:rtl/>
          <w:lang w:val="en-GB" w:bidi="ar-DZ"/>
        </w:rPr>
      </w:pPr>
      <w:r>
        <w:rPr>
          <w:rtl/>
          <w:lang w:val="en-GB" w:bidi="ar-DZ"/>
        </w:rPr>
        <w:tab/>
      </w:r>
      <w:r>
        <w:rPr>
          <w:rtl/>
          <w:lang w:val="en-GB" w:bidi="ar-DZ"/>
        </w:rPr>
        <w:tab/>
      </w:r>
      <w:r w:rsidR="002729A0" w:rsidRPr="004D08D9">
        <w:rPr>
          <w:rtl/>
          <w:lang w:val="en-GB" w:bidi="ar-DZ"/>
        </w:rPr>
        <w:t>التحقيق في أعمال التعذيب وغيرها من الانتهاكات الخطيرة التي ارتكبت خلال النزاع المسلح الداخلي</w:t>
      </w:r>
    </w:p>
    <w:p w:rsidR="002729A0" w:rsidRDefault="002729A0" w:rsidP="002729A0">
      <w:pPr>
        <w:pStyle w:val="SingleTxtGA"/>
      </w:pPr>
      <w:r w:rsidRPr="004D08D9">
        <w:rPr>
          <w:rFonts w:hint="cs"/>
          <w:rtl/>
          <w:lang w:val="en-GB" w:eastAsia="zh-TW" w:bidi="ar-DZ"/>
        </w:rPr>
        <w:t>26-</w:t>
      </w:r>
      <w:r w:rsidRPr="004D08D9">
        <w:rPr>
          <w:rFonts w:hint="cs"/>
          <w:rtl/>
          <w:lang w:val="en-GB" w:eastAsia="zh-TW" w:bidi="ar-DZ"/>
        </w:rPr>
        <w:tab/>
      </w:r>
      <w:r>
        <w:rPr>
          <w:rFonts w:hint="cs"/>
          <w:rtl/>
        </w:rPr>
        <w:t>تسلِّم اللجنة</w:t>
      </w:r>
      <w:r>
        <w:rPr>
          <w:rtl/>
        </w:rPr>
        <w:t xml:space="preserve"> </w:t>
      </w:r>
      <w:r>
        <w:rPr>
          <w:rFonts w:hint="cs"/>
          <w:rtl/>
        </w:rPr>
        <w:t>بالتقدم</w:t>
      </w:r>
      <w:r>
        <w:rPr>
          <w:rtl/>
        </w:rPr>
        <w:t xml:space="preserve"> </w:t>
      </w:r>
      <w:r>
        <w:rPr>
          <w:rFonts w:hint="cs"/>
          <w:rtl/>
        </w:rPr>
        <w:t>المحرز</w:t>
      </w:r>
      <w:r>
        <w:rPr>
          <w:rtl/>
        </w:rPr>
        <w:t xml:space="preserve"> </w:t>
      </w:r>
      <w:r>
        <w:rPr>
          <w:rFonts w:hint="cs"/>
          <w:rtl/>
        </w:rPr>
        <w:t>مؤخر</w:t>
      </w:r>
      <w:r w:rsidR="00994AF3">
        <w:rPr>
          <w:rFonts w:hint="cs"/>
          <w:rtl/>
        </w:rPr>
        <w:t xml:space="preserve">اً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القضايا المتعلقة</w:t>
      </w:r>
      <w:r>
        <w:rPr>
          <w:rtl/>
        </w:rPr>
        <w:t xml:space="preserve"> </w:t>
      </w:r>
      <w:r>
        <w:rPr>
          <w:rFonts w:hint="cs"/>
          <w:rtl/>
        </w:rPr>
        <w:t>بانتهاكات</w:t>
      </w:r>
      <w:r>
        <w:rPr>
          <w:rtl/>
        </w:rPr>
        <w:t xml:space="preserve"> </w:t>
      </w:r>
      <w:r>
        <w:rPr>
          <w:rFonts w:hint="cs"/>
          <w:rtl/>
        </w:rPr>
        <w:t>خطيرة</w:t>
      </w:r>
      <w:r>
        <w:rPr>
          <w:rtl/>
        </w:rPr>
        <w:t xml:space="preserve"> </w:t>
      </w:r>
      <w:r>
        <w:rPr>
          <w:rFonts w:hint="cs"/>
          <w:rtl/>
        </w:rPr>
        <w:t>ارتُكبت خلال فترة النزاع المسلح الداخلي،</w:t>
      </w:r>
      <w:r>
        <w:rPr>
          <w:rtl/>
        </w:rPr>
        <w:t xml:space="preserve"> </w:t>
      </w:r>
      <w:r>
        <w:rPr>
          <w:rFonts w:hint="cs"/>
          <w:rtl/>
        </w:rPr>
        <w:t>ومن أمثلة ذلك التقدم</w:t>
      </w:r>
      <w:r>
        <w:rPr>
          <w:rtl/>
        </w:rPr>
        <w:t xml:space="preserve"> </w:t>
      </w:r>
      <w:r>
        <w:rPr>
          <w:rFonts w:hint="cs"/>
          <w:rtl/>
        </w:rPr>
        <w:t>الأحكام</w:t>
      </w:r>
      <w:r>
        <w:rPr>
          <w:rtl/>
        </w:rPr>
        <w:t xml:space="preserve"> </w:t>
      </w:r>
      <w:r>
        <w:rPr>
          <w:rFonts w:hint="cs"/>
          <w:rtl/>
        </w:rPr>
        <w:t>الصادرة في</w:t>
      </w:r>
      <w:r>
        <w:rPr>
          <w:rtl/>
        </w:rPr>
        <w:t xml:space="preserve"> </w:t>
      </w:r>
      <w:r>
        <w:rPr>
          <w:rFonts w:hint="cs"/>
          <w:rtl/>
        </w:rPr>
        <w:t xml:space="preserve">قضيتي </w:t>
      </w:r>
      <w:r w:rsidRPr="00590AB5">
        <w:rPr>
          <w:rFonts w:hint="cs"/>
          <w:i/>
          <w:iCs/>
          <w:rtl/>
        </w:rPr>
        <w:t>سبور</w:t>
      </w:r>
      <w:r w:rsidRPr="00590AB5">
        <w:rPr>
          <w:i/>
          <w:iCs/>
          <w:rtl/>
        </w:rPr>
        <w:t xml:space="preserve"> </w:t>
      </w:r>
      <w:r w:rsidRPr="00590AB5">
        <w:rPr>
          <w:rFonts w:hint="cs"/>
          <w:i/>
          <w:iCs/>
          <w:rtl/>
        </w:rPr>
        <w:t>زاركو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Pr="00590AB5">
        <w:rPr>
          <w:rFonts w:hint="cs"/>
          <w:i/>
          <w:iCs/>
          <w:rtl/>
        </w:rPr>
        <w:t>مولينا</w:t>
      </w:r>
      <w:r w:rsidRPr="00590AB5"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>ث</w:t>
      </w:r>
      <w:r w:rsidRPr="00590AB5">
        <w:rPr>
          <w:rFonts w:hint="cs"/>
          <w:i/>
          <w:iCs/>
          <w:rtl/>
        </w:rPr>
        <w:t>يسين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غير أن اللجنة لا</w:t>
      </w:r>
      <w:r>
        <w:rPr>
          <w:rtl/>
        </w:rPr>
        <w:t xml:space="preserve"> </w:t>
      </w:r>
      <w:r>
        <w:rPr>
          <w:rFonts w:hint="cs"/>
          <w:rtl/>
        </w:rPr>
        <w:t>تزال</w:t>
      </w:r>
      <w:r>
        <w:rPr>
          <w:rtl/>
        </w:rPr>
        <w:t xml:space="preserve"> </w:t>
      </w:r>
      <w:r>
        <w:rPr>
          <w:rFonts w:hint="cs"/>
          <w:rtl/>
        </w:rPr>
        <w:t>تشعر</w:t>
      </w:r>
      <w:r>
        <w:rPr>
          <w:rtl/>
        </w:rPr>
        <w:t xml:space="preserve"> </w:t>
      </w:r>
      <w:r>
        <w:rPr>
          <w:rFonts w:hint="cs"/>
          <w:rtl/>
        </w:rPr>
        <w:t>بالقلق</w:t>
      </w:r>
      <w:r>
        <w:rPr>
          <w:rtl/>
        </w:rPr>
        <w:t xml:space="preserve"> </w:t>
      </w:r>
      <w:r>
        <w:rPr>
          <w:rFonts w:hint="cs"/>
          <w:rtl/>
        </w:rPr>
        <w:t>لأن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الانتهاكات</w:t>
      </w:r>
      <w:r>
        <w:rPr>
          <w:rtl/>
        </w:rPr>
        <w:t xml:space="preserve"> </w:t>
      </w:r>
      <w:r>
        <w:rPr>
          <w:rFonts w:hint="cs"/>
          <w:rtl/>
        </w:rPr>
        <w:t>تبقى دون عقاب</w:t>
      </w:r>
      <w:r>
        <w:rPr>
          <w:rtl/>
        </w:rPr>
        <w:t xml:space="preserve">. </w:t>
      </w:r>
      <w:r>
        <w:rPr>
          <w:rFonts w:hint="cs"/>
          <w:rtl/>
        </w:rPr>
        <w:t>وتشعر</w:t>
      </w:r>
      <w:r>
        <w:rPr>
          <w:rtl/>
        </w:rPr>
        <w:t xml:space="preserve"> </w:t>
      </w:r>
      <w:r>
        <w:rPr>
          <w:rFonts w:hint="cs"/>
          <w:rtl/>
        </w:rPr>
        <w:t>اللجنة</w:t>
      </w:r>
      <w:r>
        <w:rPr>
          <w:rtl/>
        </w:rPr>
        <w:t xml:space="preserve"> </w:t>
      </w:r>
      <w:r>
        <w:rPr>
          <w:rFonts w:hint="cs"/>
          <w:rtl/>
        </w:rPr>
        <w:t>بالقلق</w:t>
      </w:r>
      <w:r>
        <w:rPr>
          <w:rtl/>
        </w:rPr>
        <w:t xml:space="preserve"> </w:t>
      </w:r>
      <w:r>
        <w:rPr>
          <w:rFonts w:hint="cs"/>
          <w:rtl/>
        </w:rPr>
        <w:t>بوجه خاص</w:t>
      </w:r>
      <w:r>
        <w:rPr>
          <w:rtl/>
        </w:rPr>
        <w:t xml:space="preserve"> </w:t>
      </w:r>
      <w:r>
        <w:rPr>
          <w:rFonts w:hint="cs"/>
          <w:rtl/>
        </w:rPr>
        <w:t>إزاء</w:t>
      </w:r>
      <w:r>
        <w:rPr>
          <w:rtl/>
        </w:rPr>
        <w:t xml:space="preserve"> </w:t>
      </w:r>
      <w:r>
        <w:rPr>
          <w:rFonts w:hint="cs"/>
          <w:rtl/>
        </w:rPr>
        <w:t>الترويج</w:t>
      </w:r>
      <w:r>
        <w:rPr>
          <w:rtl/>
        </w:rPr>
        <w:t xml:space="preserve"> </w:t>
      </w:r>
      <w:r>
        <w:rPr>
          <w:rFonts w:hint="cs"/>
          <w:rtl/>
        </w:rPr>
        <w:t>لمشروع</w:t>
      </w:r>
      <w:r>
        <w:rPr>
          <w:rtl/>
        </w:rPr>
        <w:t xml:space="preserve"> </w:t>
      </w:r>
      <w:r>
        <w:rPr>
          <w:rFonts w:hint="cs"/>
          <w:rtl/>
        </w:rPr>
        <w:t>القانون</w:t>
      </w:r>
      <w:r>
        <w:rPr>
          <w:rtl/>
        </w:rPr>
        <w:t xml:space="preserve"> 5377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يسعى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إصدار</w:t>
      </w:r>
      <w:r>
        <w:rPr>
          <w:rtl/>
        </w:rPr>
        <w:t xml:space="preserve"> </w:t>
      </w:r>
      <w:r>
        <w:rPr>
          <w:rFonts w:hint="cs"/>
          <w:rtl/>
        </w:rPr>
        <w:t>عفو</w:t>
      </w:r>
      <w:r>
        <w:rPr>
          <w:rtl/>
        </w:rPr>
        <w:t xml:space="preserve"> </w:t>
      </w:r>
      <w:r>
        <w:rPr>
          <w:rFonts w:hint="cs"/>
          <w:rtl/>
        </w:rPr>
        <w:t>بشأن</w:t>
      </w:r>
      <w:r>
        <w:rPr>
          <w:rtl/>
        </w:rPr>
        <w:t xml:space="preserve"> </w:t>
      </w:r>
      <w:r>
        <w:rPr>
          <w:rFonts w:hint="cs"/>
          <w:rtl/>
        </w:rPr>
        <w:t>الانتهاكات</w:t>
      </w:r>
      <w:r>
        <w:rPr>
          <w:rtl/>
        </w:rPr>
        <w:t xml:space="preserve"> </w:t>
      </w:r>
      <w:r>
        <w:rPr>
          <w:rFonts w:hint="cs"/>
          <w:rtl/>
        </w:rPr>
        <w:t>الخطيرة</w:t>
      </w:r>
      <w:r>
        <w:rPr>
          <w:rtl/>
        </w:rPr>
        <w:t xml:space="preserve"> </w:t>
      </w:r>
      <w:r>
        <w:rPr>
          <w:rFonts w:hint="cs"/>
          <w:rtl/>
        </w:rPr>
        <w:t>لحقوق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المرتكبة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تلك الفترة</w:t>
      </w:r>
      <w:r>
        <w:rPr>
          <w:rtl/>
        </w:rPr>
        <w:t xml:space="preserve">.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تشعر</w:t>
      </w:r>
      <w:r>
        <w:rPr>
          <w:rtl/>
        </w:rPr>
        <w:t xml:space="preserve"> </w:t>
      </w:r>
      <w:r>
        <w:rPr>
          <w:rFonts w:hint="cs"/>
          <w:rtl/>
        </w:rPr>
        <w:t>اللجنة بالقلق</w:t>
      </w:r>
      <w:r>
        <w:rPr>
          <w:rtl/>
        </w:rPr>
        <w:t xml:space="preserve"> </w:t>
      </w:r>
      <w:r>
        <w:rPr>
          <w:rFonts w:hint="cs"/>
          <w:rtl/>
        </w:rPr>
        <w:t>إزاء</w:t>
      </w:r>
      <w:r>
        <w:rPr>
          <w:rtl/>
        </w:rPr>
        <w:t xml:space="preserve"> </w:t>
      </w:r>
      <w:r>
        <w:rPr>
          <w:rFonts w:hint="cs"/>
          <w:rtl/>
        </w:rPr>
        <w:t>التقارير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تشير إلى ما يتعرض له</w:t>
      </w:r>
      <w:r>
        <w:rPr>
          <w:rtl/>
        </w:rPr>
        <w:t xml:space="preserve"> </w:t>
      </w:r>
      <w:r>
        <w:rPr>
          <w:rFonts w:hint="cs"/>
          <w:rtl/>
        </w:rPr>
        <w:t>الضحايا</w:t>
      </w:r>
      <w:r>
        <w:rPr>
          <w:rtl/>
        </w:rPr>
        <w:t xml:space="preserve"> </w:t>
      </w:r>
      <w:r>
        <w:rPr>
          <w:rFonts w:hint="cs"/>
          <w:rtl/>
        </w:rPr>
        <w:t>والشهود</w:t>
      </w:r>
      <w:r>
        <w:rPr>
          <w:rtl/>
        </w:rPr>
        <w:t xml:space="preserve"> </w:t>
      </w:r>
      <w:r>
        <w:rPr>
          <w:rFonts w:hint="cs"/>
          <w:rtl/>
        </w:rPr>
        <w:t>وموظفو</w:t>
      </w:r>
      <w:r>
        <w:rPr>
          <w:rtl/>
        </w:rPr>
        <w:t xml:space="preserve"> </w:t>
      </w:r>
      <w:r>
        <w:rPr>
          <w:rFonts w:hint="cs"/>
          <w:rtl/>
        </w:rPr>
        <w:t>القضاء</w:t>
      </w:r>
      <w:r>
        <w:rPr>
          <w:rtl/>
        </w:rPr>
        <w:t xml:space="preserve"> </w:t>
      </w:r>
      <w:r>
        <w:rPr>
          <w:rFonts w:hint="cs"/>
          <w:rtl/>
        </w:rPr>
        <w:t>من وصم</w:t>
      </w:r>
      <w:r>
        <w:rPr>
          <w:rtl/>
        </w:rPr>
        <w:t xml:space="preserve"> </w:t>
      </w:r>
      <w:r>
        <w:rPr>
          <w:rFonts w:hint="cs"/>
          <w:rtl/>
        </w:rPr>
        <w:t>وشكاوى</w:t>
      </w:r>
      <w:r>
        <w:rPr>
          <w:rtl/>
        </w:rPr>
        <w:t xml:space="preserve"> </w:t>
      </w:r>
      <w:r>
        <w:rPr>
          <w:rFonts w:hint="cs"/>
          <w:rtl/>
        </w:rPr>
        <w:t>زائفة،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الحال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Fonts w:hint="cs"/>
          <w:i/>
          <w:iCs/>
          <w:rtl/>
        </w:rPr>
        <w:t xml:space="preserve"> قضية</w:t>
      </w:r>
      <w:r w:rsidRPr="0018005D">
        <w:rPr>
          <w:i/>
          <w:iCs/>
          <w:rtl/>
        </w:rPr>
        <w:t xml:space="preserve"> </w:t>
      </w:r>
      <w:r w:rsidRPr="0018005D">
        <w:rPr>
          <w:rFonts w:hint="cs"/>
          <w:i/>
          <w:iCs/>
          <w:rtl/>
        </w:rPr>
        <w:t>مولينا</w:t>
      </w:r>
      <w:r w:rsidRPr="0018005D">
        <w:rPr>
          <w:i/>
          <w:iCs/>
          <w:rtl/>
        </w:rPr>
        <w:t xml:space="preserve"> </w:t>
      </w:r>
      <w:r w:rsidRPr="0018005D">
        <w:rPr>
          <w:rFonts w:hint="cs"/>
          <w:i/>
          <w:iCs/>
          <w:rtl/>
        </w:rPr>
        <w:t>ثيسين</w:t>
      </w:r>
      <w:r>
        <w:rPr>
          <w:rtl/>
        </w:rPr>
        <w:t xml:space="preserve">. </w:t>
      </w:r>
      <w:r>
        <w:rPr>
          <w:rFonts w:hint="cs"/>
          <w:rtl/>
        </w:rPr>
        <w:t>وتشعر</w:t>
      </w:r>
      <w:r>
        <w:rPr>
          <w:rtl/>
        </w:rPr>
        <w:t xml:space="preserve"> </w:t>
      </w:r>
      <w:r>
        <w:rPr>
          <w:rFonts w:hint="cs"/>
          <w:rtl/>
        </w:rPr>
        <w:t>اللجنة</w:t>
      </w:r>
      <w:r>
        <w:rPr>
          <w:rtl/>
        </w:rPr>
        <w:t xml:space="preserve"> </w:t>
      </w:r>
      <w:r>
        <w:rPr>
          <w:rFonts w:hint="cs"/>
          <w:rtl/>
        </w:rPr>
        <w:t>بالقلق</w:t>
      </w:r>
      <w:r>
        <w:rPr>
          <w:rtl/>
        </w:rPr>
        <w:t xml:space="preserve"> </w:t>
      </w:r>
      <w:r>
        <w:rPr>
          <w:rFonts w:hint="cs"/>
          <w:rtl/>
        </w:rPr>
        <w:t>إزاء</w:t>
      </w:r>
      <w:r>
        <w:rPr>
          <w:rtl/>
        </w:rPr>
        <w:t xml:space="preserve"> </w:t>
      </w:r>
      <w:r>
        <w:rPr>
          <w:rFonts w:hint="cs"/>
          <w:rtl/>
        </w:rPr>
        <w:t>تبرئة</w:t>
      </w:r>
      <w:r>
        <w:rPr>
          <w:rtl/>
        </w:rPr>
        <w:t xml:space="preserve"> </w:t>
      </w:r>
      <w:r>
        <w:rPr>
          <w:rFonts w:hint="cs"/>
          <w:rtl/>
        </w:rPr>
        <w:t>خوسيه</w:t>
      </w:r>
      <w:r>
        <w:rPr>
          <w:rtl/>
        </w:rPr>
        <w:t xml:space="preserve"> </w:t>
      </w:r>
      <w:r>
        <w:rPr>
          <w:rFonts w:hint="cs"/>
          <w:rtl/>
        </w:rPr>
        <w:t>موريسيو</w:t>
      </w:r>
      <w:r>
        <w:rPr>
          <w:rtl/>
        </w:rPr>
        <w:t xml:space="preserve"> </w:t>
      </w:r>
      <w:r>
        <w:rPr>
          <w:rFonts w:hint="cs"/>
          <w:rtl/>
        </w:rPr>
        <w:t>رودريغيز</w:t>
      </w:r>
      <w:r>
        <w:rPr>
          <w:rtl/>
        </w:rPr>
        <w:t xml:space="preserve"> </w:t>
      </w:r>
      <w:r>
        <w:rPr>
          <w:rFonts w:hint="cs"/>
          <w:rtl/>
        </w:rPr>
        <w:t>سانشيز،</w:t>
      </w:r>
      <w:r>
        <w:rPr>
          <w:rtl/>
        </w:rPr>
        <w:t xml:space="preserve"> </w:t>
      </w:r>
      <w:r>
        <w:rPr>
          <w:rFonts w:hint="cs"/>
          <w:rtl/>
        </w:rPr>
        <w:t>الرئيس</w:t>
      </w:r>
      <w:r>
        <w:rPr>
          <w:rtl/>
        </w:rPr>
        <w:t xml:space="preserve"> </w:t>
      </w:r>
      <w:r>
        <w:rPr>
          <w:rFonts w:hint="cs"/>
          <w:rtl/>
        </w:rPr>
        <w:t>السابق</w:t>
      </w:r>
      <w:r>
        <w:rPr>
          <w:rtl/>
        </w:rPr>
        <w:t xml:space="preserve"> </w:t>
      </w:r>
      <w:r>
        <w:rPr>
          <w:rFonts w:hint="cs"/>
          <w:rtl/>
        </w:rPr>
        <w:t>للمخابرات</w:t>
      </w:r>
      <w:r>
        <w:rPr>
          <w:rtl/>
        </w:rPr>
        <w:t xml:space="preserve"> </w:t>
      </w:r>
      <w:r>
        <w:rPr>
          <w:rFonts w:hint="cs"/>
          <w:rtl/>
        </w:rPr>
        <w:t>العسكرية،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الرغم</w:t>
      </w:r>
      <w:r>
        <w:rPr>
          <w:rtl/>
        </w:rPr>
        <w:t xml:space="preserve"> </w:t>
      </w:r>
      <w:r>
        <w:rPr>
          <w:rFonts w:hint="cs"/>
          <w:rtl/>
        </w:rPr>
        <w:t>من تأكيد</w:t>
      </w:r>
      <w:r>
        <w:rPr>
          <w:rtl/>
        </w:rPr>
        <w:t xml:space="preserve"> </w:t>
      </w:r>
      <w:r>
        <w:rPr>
          <w:rFonts w:hint="cs"/>
          <w:rtl/>
        </w:rPr>
        <w:t>محكمة</w:t>
      </w:r>
      <w:r>
        <w:rPr>
          <w:rtl/>
        </w:rPr>
        <w:t xml:space="preserve"> </w:t>
      </w:r>
      <w:r>
        <w:rPr>
          <w:rFonts w:hint="cs"/>
          <w:rtl/>
        </w:rPr>
        <w:t>"المخاطر الكبرى</w:t>
      </w:r>
      <w:r w:rsidR="00994AF3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994AF3">
        <w:rPr>
          <w:rFonts w:hint="cs"/>
          <w:rtl/>
        </w:rPr>
        <w:t xml:space="preserve"> </w:t>
      </w:r>
      <w:r>
        <w:rPr>
          <w:rFonts w:hint="cs"/>
          <w:rtl/>
        </w:rPr>
        <w:t>باء"، في</w:t>
      </w:r>
      <w:r>
        <w:rPr>
          <w:rtl/>
        </w:rPr>
        <w:t xml:space="preserve"> </w:t>
      </w:r>
      <w:r>
        <w:rPr>
          <w:rFonts w:hint="cs"/>
          <w:rtl/>
        </w:rPr>
        <w:t>حكم التبرئة</w:t>
      </w:r>
      <w:r w:rsidRPr="009A70E5">
        <w:rPr>
          <w:rFonts w:hint="cs"/>
          <w:rtl/>
        </w:rPr>
        <w:t xml:space="preserve"> </w:t>
      </w:r>
      <w:r>
        <w:rPr>
          <w:rFonts w:hint="cs"/>
          <w:rtl/>
        </w:rPr>
        <w:t>نفسه،</w:t>
      </w:r>
      <w:r>
        <w:rPr>
          <w:rtl/>
        </w:rPr>
        <w:t xml:space="preserve"> </w:t>
      </w:r>
      <w:r>
        <w:rPr>
          <w:rFonts w:hint="cs"/>
          <w:rtl/>
        </w:rPr>
        <w:t>أن الجيش قد ارتكب</w:t>
      </w:r>
      <w:r>
        <w:rPr>
          <w:rtl/>
        </w:rPr>
        <w:t xml:space="preserve"> </w:t>
      </w:r>
      <w:r>
        <w:rPr>
          <w:rFonts w:hint="cs"/>
          <w:rtl/>
        </w:rPr>
        <w:t>جريمة</w:t>
      </w:r>
      <w:r>
        <w:rPr>
          <w:rtl/>
        </w:rPr>
        <w:t xml:space="preserve"> </w:t>
      </w:r>
      <w:r>
        <w:rPr>
          <w:rFonts w:hint="cs"/>
          <w:rtl/>
        </w:rPr>
        <w:t>الإبادة</w:t>
      </w:r>
      <w:r>
        <w:rPr>
          <w:rtl/>
        </w:rPr>
        <w:t xml:space="preserve"> </w:t>
      </w:r>
      <w:r>
        <w:rPr>
          <w:rFonts w:hint="cs"/>
          <w:rtl/>
        </w:rPr>
        <w:t>الجماعية</w:t>
      </w:r>
      <w:r>
        <w:rPr>
          <w:rtl/>
        </w:rPr>
        <w:t xml:space="preserve"> </w:t>
      </w:r>
      <w:r>
        <w:rPr>
          <w:rFonts w:hint="cs"/>
          <w:rtl/>
        </w:rPr>
        <w:t>بحق</w:t>
      </w:r>
      <w:r>
        <w:rPr>
          <w:rtl/>
        </w:rPr>
        <w:t xml:space="preserve"> </w:t>
      </w:r>
      <w:r>
        <w:rPr>
          <w:rFonts w:hint="cs"/>
          <w:rtl/>
        </w:rPr>
        <w:t>مجتمعات محلية تنتمي إلى شعوب</w:t>
      </w:r>
      <w:r>
        <w:rPr>
          <w:rtl/>
        </w:rPr>
        <w:t xml:space="preserve"> </w:t>
      </w:r>
      <w:r>
        <w:rPr>
          <w:rFonts w:hint="cs"/>
          <w:rtl/>
        </w:rPr>
        <w:t>المايا إكسيل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عامي</w:t>
      </w:r>
      <w:r>
        <w:rPr>
          <w:rtl/>
        </w:rPr>
        <w:t xml:space="preserve"> 1982 </w:t>
      </w:r>
      <w:r>
        <w:rPr>
          <w:rFonts w:hint="cs"/>
          <w:rtl/>
        </w:rPr>
        <w:t>و1983،</w:t>
      </w:r>
      <w:r>
        <w:rPr>
          <w:rtl/>
        </w:rPr>
        <w:t xml:space="preserve"> </w:t>
      </w:r>
      <w:r>
        <w:rPr>
          <w:rFonts w:hint="cs"/>
          <w:rtl/>
        </w:rPr>
        <w:t>وتلاحظ اللجنة في الوقت نفسه أن</w:t>
      </w:r>
      <w:r>
        <w:rPr>
          <w:rtl/>
        </w:rPr>
        <w:t xml:space="preserve"> </w:t>
      </w:r>
      <w:r>
        <w:rPr>
          <w:rFonts w:hint="cs"/>
          <w:rtl/>
        </w:rPr>
        <w:t>هذا الحكم</w:t>
      </w:r>
      <w:r>
        <w:rPr>
          <w:rtl/>
        </w:rPr>
        <w:t xml:space="preserve"> </w:t>
      </w:r>
      <w:r>
        <w:rPr>
          <w:rFonts w:hint="cs"/>
          <w:rtl/>
        </w:rPr>
        <w:t>ما زال قيد الاستئناف</w:t>
      </w:r>
      <w:r>
        <w:rPr>
          <w:rtl/>
        </w:rPr>
        <w:t xml:space="preserve">.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تشعر</w:t>
      </w:r>
      <w:r>
        <w:rPr>
          <w:rtl/>
        </w:rPr>
        <w:t xml:space="preserve"> </w:t>
      </w:r>
      <w:r>
        <w:rPr>
          <w:rFonts w:hint="cs"/>
          <w:rtl/>
        </w:rPr>
        <w:t>اللجنة بالقلق</w:t>
      </w:r>
      <w:r>
        <w:rPr>
          <w:rtl/>
        </w:rPr>
        <w:t xml:space="preserve"> </w:t>
      </w:r>
      <w:r>
        <w:rPr>
          <w:rFonts w:hint="cs"/>
          <w:rtl/>
        </w:rPr>
        <w:t>إزاء</w:t>
      </w:r>
      <w:r>
        <w:rPr>
          <w:rtl/>
        </w:rPr>
        <w:t xml:space="preserve"> </w:t>
      </w:r>
      <w:r>
        <w:rPr>
          <w:rFonts w:hint="cs"/>
          <w:rtl/>
        </w:rPr>
        <w:t>تكرار</w:t>
      </w:r>
      <w:r>
        <w:rPr>
          <w:rtl/>
        </w:rPr>
        <w:t xml:space="preserve"> أساليب المماطلة</w:t>
      </w:r>
      <w:r>
        <w:rPr>
          <w:rFonts w:hint="cs"/>
          <w:rtl/>
        </w:rPr>
        <w:t xml:space="preserve"> التي</w:t>
      </w:r>
      <w:r>
        <w:rPr>
          <w:rtl/>
        </w:rPr>
        <w:t xml:space="preserve"> </w:t>
      </w:r>
      <w:r>
        <w:rPr>
          <w:rFonts w:hint="cs"/>
          <w:rtl/>
        </w:rPr>
        <w:t>تهدد</w:t>
      </w:r>
      <w:r>
        <w:rPr>
          <w:rtl/>
        </w:rPr>
        <w:t xml:space="preserve"> </w:t>
      </w:r>
      <w:r>
        <w:rPr>
          <w:rFonts w:hint="cs"/>
          <w:rtl/>
        </w:rPr>
        <w:t>إمكانية الوصول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العدالة،</w:t>
      </w:r>
      <w:r>
        <w:rPr>
          <w:rtl/>
        </w:rPr>
        <w:t xml:space="preserve"> </w:t>
      </w:r>
      <w:r>
        <w:rPr>
          <w:rFonts w:hint="cs"/>
          <w:rtl/>
        </w:rPr>
        <w:t>بالنظر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العمر</w:t>
      </w:r>
      <w:r>
        <w:rPr>
          <w:rtl/>
        </w:rPr>
        <w:t xml:space="preserve"> </w:t>
      </w:r>
      <w:r>
        <w:rPr>
          <w:rFonts w:hint="cs"/>
          <w:rtl/>
        </w:rPr>
        <w:t>المتقدم</w:t>
      </w:r>
      <w:r>
        <w:rPr>
          <w:rtl/>
        </w:rPr>
        <w:t xml:space="preserve"> </w:t>
      </w:r>
      <w:r>
        <w:rPr>
          <w:rFonts w:hint="cs"/>
          <w:rtl/>
        </w:rPr>
        <w:t>للضحايا</w:t>
      </w:r>
      <w:r>
        <w:rPr>
          <w:rtl/>
        </w:rPr>
        <w:t xml:space="preserve"> </w:t>
      </w:r>
      <w:r>
        <w:rPr>
          <w:rFonts w:hint="cs"/>
          <w:rtl/>
        </w:rPr>
        <w:t>والمعتدين</w:t>
      </w:r>
      <w:r>
        <w:rPr>
          <w:rtl/>
        </w:rPr>
        <w:t xml:space="preserve">. </w:t>
      </w:r>
      <w:r>
        <w:rPr>
          <w:rFonts w:hint="cs"/>
          <w:rtl/>
        </w:rPr>
        <w:t>وتأسف</w:t>
      </w:r>
      <w:r>
        <w:rPr>
          <w:rtl/>
        </w:rPr>
        <w:t xml:space="preserve"> </w:t>
      </w:r>
      <w:r>
        <w:rPr>
          <w:rFonts w:hint="cs"/>
          <w:rtl/>
        </w:rPr>
        <w:t>اللجنة</w:t>
      </w:r>
      <w:r>
        <w:rPr>
          <w:rtl/>
        </w:rPr>
        <w:t xml:space="preserve"> </w:t>
      </w:r>
      <w:r>
        <w:rPr>
          <w:rFonts w:hint="cs"/>
          <w:rtl/>
        </w:rPr>
        <w:t>أيض</w:t>
      </w:r>
      <w:r w:rsidR="00994AF3">
        <w:rPr>
          <w:rFonts w:hint="cs"/>
          <w:rtl/>
        </w:rPr>
        <w:t xml:space="preserve">اً </w:t>
      </w:r>
      <w:r>
        <w:rPr>
          <w:rFonts w:hint="cs"/>
          <w:rtl/>
        </w:rPr>
        <w:t>لأن</w:t>
      </w:r>
      <w:r>
        <w:rPr>
          <w:rtl/>
        </w:rPr>
        <w:t xml:space="preserve"> </w:t>
      </w:r>
      <w:r>
        <w:rPr>
          <w:rFonts w:hint="cs"/>
          <w:rtl/>
        </w:rPr>
        <w:t>مشروع</w:t>
      </w:r>
      <w:r>
        <w:rPr>
          <w:rtl/>
        </w:rPr>
        <w:t xml:space="preserve"> </w:t>
      </w:r>
      <w:r>
        <w:rPr>
          <w:rFonts w:hint="cs"/>
          <w:rtl/>
        </w:rPr>
        <w:t>القانون</w:t>
      </w:r>
      <w:r>
        <w:rPr>
          <w:rtl/>
        </w:rPr>
        <w:t xml:space="preserve"> 3590 </w:t>
      </w:r>
      <w:r>
        <w:rPr>
          <w:rFonts w:hint="cs"/>
          <w:rtl/>
        </w:rPr>
        <w:t>المتعلق بإنشاء</w:t>
      </w:r>
      <w:r>
        <w:rPr>
          <w:rtl/>
        </w:rPr>
        <w:t xml:space="preserve"> </w:t>
      </w:r>
      <w:r>
        <w:rPr>
          <w:rFonts w:hint="cs"/>
          <w:rtl/>
        </w:rPr>
        <w:t>هيئة</w:t>
      </w:r>
      <w:r>
        <w:rPr>
          <w:rtl/>
        </w:rPr>
        <w:t xml:space="preserve"> </w:t>
      </w:r>
      <w:r>
        <w:rPr>
          <w:rFonts w:hint="cs"/>
          <w:rtl/>
        </w:rPr>
        <w:t>وطنية</w:t>
      </w:r>
      <w:r>
        <w:rPr>
          <w:rtl/>
        </w:rPr>
        <w:t xml:space="preserve"> </w:t>
      </w:r>
      <w:r>
        <w:rPr>
          <w:rFonts w:hint="cs"/>
          <w:rtl/>
        </w:rPr>
        <w:t>للبحث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المفقودين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يشهد أي تقدم</w:t>
      </w:r>
      <w:r>
        <w:rPr>
          <w:rtl/>
        </w:rPr>
        <w:t xml:space="preserve"> </w:t>
      </w:r>
      <w:r>
        <w:rPr>
          <w:rFonts w:hint="cs"/>
          <w:rtl/>
        </w:rPr>
        <w:t>منذ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2007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رغم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قضائي بهذا الشأن</w:t>
      </w:r>
      <w:r>
        <w:rPr>
          <w:rtl/>
        </w:rPr>
        <w:t xml:space="preserve"> </w:t>
      </w:r>
      <w:r>
        <w:rPr>
          <w:rFonts w:hint="cs"/>
          <w:rtl/>
        </w:rPr>
        <w:t>ورغم توصيات</w:t>
      </w:r>
      <w:r>
        <w:rPr>
          <w:rtl/>
        </w:rPr>
        <w:t xml:space="preserve"> </w:t>
      </w:r>
      <w:r>
        <w:rPr>
          <w:rFonts w:hint="cs"/>
          <w:rtl/>
        </w:rPr>
        <w:t>اللجنة</w:t>
      </w:r>
      <w:r>
        <w:rPr>
          <w:rtl/>
        </w:rPr>
        <w:t xml:space="preserve"> </w:t>
      </w:r>
      <w:r>
        <w:rPr>
          <w:rFonts w:hint="cs"/>
          <w:rtl/>
        </w:rPr>
        <w:t>السابقة</w:t>
      </w:r>
      <w:r>
        <w:rPr>
          <w:rtl/>
        </w:rPr>
        <w:t xml:space="preserve"> (</w:t>
      </w:r>
      <w:r w:rsidRPr="003D25BB">
        <w:t>CAT/C/GTM/CO/4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الفقرة</w:t>
      </w:r>
      <w:r>
        <w:rPr>
          <w:rtl/>
        </w:rPr>
        <w:t xml:space="preserve"> 11)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وإن كانت اللجنة</w:t>
      </w:r>
      <w:r>
        <w:rPr>
          <w:rtl/>
        </w:rPr>
        <w:t xml:space="preserve"> </w:t>
      </w:r>
      <w:r>
        <w:rPr>
          <w:rFonts w:hint="cs"/>
          <w:rtl/>
        </w:rPr>
        <w:t>تحيط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 w:rsidR="00994AF3">
        <w:rPr>
          <w:rFonts w:hint="cs"/>
          <w:rtl/>
        </w:rPr>
        <w:t xml:space="preserve">اً </w:t>
      </w:r>
      <w:r>
        <w:rPr>
          <w:rFonts w:hint="cs"/>
          <w:rtl/>
        </w:rPr>
        <w:t>بمبادرة</w:t>
      </w:r>
      <w:r>
        <w:rPr>
          <w:rtl/>
        </w:rPr>
        <w:t xml:space="preserve"> </w:t>
      </w:r>
      <w:r>
        <w:rPr>
          <w:rFonts w:hint="cs"/>
          <w:rtl/>
        </w:rPr>
        <w:t>جديدة</w:t>
      </w:r>
      <w:r>
        <w:rPr>
          <w:rtl/>
        </w:rPr>
        <w:t xml:space="preserve"> </w:t>
      </w:r>
      <w:r>
        <w:rPr>
          <w:rFonts w:hint="cs"/>
          <w:rtl/>
        </w:rPr>
        <w:t>تسعى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تشجيع</w:t>
      </w:r>
      <w:r>
        <w:rPr>
          <w:rtl/>
        </w:rPr>
        <w:t xml:space="preserve"> </w:t>
      </w:r>
      <w:r>
        <w:rPr>
          <w:rFonts w:hint="cs"/>
          <w:rtl/>
        </w:rPr>
        <w:t>إنشاء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الهيئة</w:t>
      </w:r>
      <w:r>
        <w:rPr>
          <w:rtl/>
        </w:rPr>
        <w:t xml:space="preserve"> (</w:t>
      </w:r>
      <w:r>
        <w:rPr>
          <w:rFonts w:hint="cs"/>
          <w:rtl/>
        </w:rPr>
        <w:t>المواد</w:t>
      </w:r>
      <w:r>
        <w:rPr>
          <w:rtl/>
        </w:rPr>
        <w:t xml:space="preserve"> 2 </w:t>
      </w:r>
      <w:r>
        <w:rPr>
          <w:rFonts w:hint="cs"/>
          <w:rtl/>
        </w:rPr>
        <w:t>و12 و16</w:t>
      </w:r>
      <w:r>
        <w:rPr>
          <w:rtl/>
        </w:rPr>
        <w:t>).</w:t>
      </w:r>
    </w:p>
    <w:p w:rsidR="002729A0" w:rsidRPr="004D08D9" w:rsidRDefault="002729A0" w:rsidP="002729A0">
      <w:pPr>
        <w:pStyle w:val="SingleTxtGA"/>
        <w:rPr>
          <w:rtl/>
          <w:lang w:val="en-GB" w:eastAsia="zh-TW" w:bidi="ar-DZ"/>
        </w:rPr>
      </w:pPr>
      <w:r w:rsidRPr="004D08D9">
        <w:rPr>
          <w:rtl/>
          <w:lang w:val="en-GB" w:eastAsia="zh-TW" w:bidi="ar-DZ"/>
        </w:rPr>
        <w:t>27</w:t>
      </w:r>
      <w:r>
        <w:rPr>
          <w:rtl/>
          <w:lang w:val="en-GB" w:eastAsia="zh-TW" w:bidi="ar-DZ"/>
        </w:rPr>
        <w:t>-</w:t>
      </w:r>
      <w:r>
        <w:rPr>
          <w:rtl/>
          <w:lang w:val="en-GB" w:eastAsia="zh-TW" w:bidi="ar-DZ"/>
        </w:rPr>
        <w:tab/>
      </w:r>
      <w:r>
        <w:rPr>
          <w:rFonts w:hint="cs"/>
          <w:b/>
          <w:bCs/>
          <w:rtl/>
          <w:lang w:val="en-GB" w:eastAsia="zh-TW" w:bidi="ar-DZ"/>
        </w:rPr>
        <w:t>تكرر</w:t>
      </w:r>
      <w:r w:rsidRPr="00B97BB4">
        <w:rPr>
          <w:rFonts w:hint="cs"/>
          <w:b/>
          <w:bCs/>
          <w:rtl/>
          <w:lang w:val="en-GB" w:eastAsia="zh-TW" w:bidi="ar-DZ"/>
        </w:rPr>
        <w:t xml:space="preserve"> </w:t>
      </w:r>
      <w:r w:rsidRPr="00B97BB4">
        <w:rPr>
          <w:b/>
          <w:bCs/>
          <w:rtl/>
          <w:lang w:val="en-GB" w:eastAsia="zh-TW" w:bidi="ar-DZ"/>
        </w:rPr>
        <w:t>اللجنة توصياتها السابقة (</w:t>
      </w:r>
      <w:r w:rsidRPr="00B97BB4">
        <w:rPr>
          <w:b/>
          <w:bCs/>
          <w:lang w:val="es-ES_tradnl"/>
        </w:rPr>
        <w:t>CAT/C/GTM/CO/4</w:t>
      </w:r>
      <w:r w:rsidRPr="00B97BB4">
        <w:rPr>
          <w:b/>
          <w:bCs/>
          <w:rtl/>
          <w:lang w:val="en-GB" w:eastAsia="zh-TW" w:bidi="ar-DZ"/>
        </w:rPr>
        <w:t>، الفقرة 15</w:t>
      </w:r>
      <w:r w:rsidRPr="00B97BB4">
        <w:rPr>
          <w:rFonts w:hint="cs"/>
          <w:b/>
          <w:bCs/>
          <w:rtl/>
          <w:lang w:val="en-GB" w:eastAsia="zh-TW" w:bidi="ar-DZ"/>
        </w:rPr>
        <w:t xml:space="preserve">، </w:t>
      </w:r>
      <w:r>
        <w:rPr>
          <w:rFonts w:hint="cs"/>
          <w:b/>
          <w:bCs/>
          <w:rtl/>
          <w:lang w:val="en-GB" w:eastAsia="zh-TW" w:bidi="ar-DZ"/>
        </w:rPr>
        <w:t>و</w:t>
      </w:r>
      <w:r w:rsidRPr="00B97BB4">
        <w:rPr>
          <w:b/>
          <w:bCs/>
          <w:lang w:val="es-ES_tradnl"/>
        </w:rPr>
        <w:t>CAT/C/GTM/CO/5-6</w:t>
      </w:r>
      <w:r w:rsidRPr="00B97BB4">
        <w:rPr>
          <w:rFonts w:hint="cs"/>
          <w:b/>
          <w:bCs/>
          <w:rtl/>
          <w:lang w:val="en-GB" w:eastAsia="zh-TW" w:bidi="ar-DZ"/>
        </w:rPr>
        <w:t xml:space="preserve">، </w:t>
      </w:r>
      <w:r w:rsidRPr="00B97BB4">
        <w:rPr>
          <w:b/>
          <w:bCs/>
          <w:rtl/>
          <w:lang w:val="en-GB" w:eastAsia="zh-TW" w:bidi="ar-DZ"/>
        </w:rPr>
        <w:t xml:space="preserve">الفقرتان 10 </w:t>
      </w:r>
      <w:r w:rsidRPr="00B97BB4">
        <w:rPr>
          <w:rFonts w:hint="cs"/>
          <w:b/>
          <w:bCs/>
          <w:rtl/>
          <w:lang w:val="en-GB" w:eastAsia="zh-TW" w:bidi="ar-DZ"/>
        </w:rPr>
        <w:t>و11</w:t>
      </w:r>
      <w:r w:rsidRPr="00B97BB4">
        <w:rPr>
          <w:b/>
          <w:bCs/>
          <w:rtl/>
          <w:lang w:val="en-GB" w:eastAsia="zh-TW" w:bidi="ar-DZ"/>
        </w:rPr>
        <w:t xml:space="preserve">) وتحث الدولة الطرف </w:t>
      </w:r>
      <w:r w:rsidRPr="00B97BB4">
        <w:rPr>
          <w:rFonts w:hint="cs"/>
          <w:b/>
          <w:bCs/>
          <w:rtl/>
          <w:lang w:val="en-GB" w:eastAsia="zh-TW" w:bidi="ar-DZ"/>
        </w:rPr>
        <w:t>على القيام بم</w:t>
      </w:r>
      <w:r w:rsidRPr="00B97BB4">
        <w:rPr>
          <w:b/>
          <w:bCs/>
          <w:rtl/>
          <w:lang w:val="en-GB" w:eastAsia="zh-TW" w:bidi="ar-DZ"/>
        </w:rPr>
        <w:t>ا يلي:</w:t>
      </w:r>
    </w:p>
    <w:p w:rsidR="002729A0" w:rsidRPr="00BE3408" w:rsidRDefault="00AE5D3B" w:rsidP="002729A0">
      <w:pPr>
        <w:pStyle w:val="SingleTxtGA"/>
        <w:rPr>
          <w:b/>
          <w:bCs/>
          <w:rtl/>
          <w:lang w:val="en-GB" w:eastAsia="zh-TW" w:bidi="ar-DZ"/>
        </w:rPr>
      </w:pPr>
      <w:r>
        <w:rPr>
          <w:b/>
          <w:bCs/>
          <w:rtl/>
          <w:lang w:val="en-GB" w:eastAsia="zh-TW" w:bidi="ar-DZ"/>
        </w:rPr>
        <w:tab/>
      </w:r>
      <w:r w:rsidRPr="00AE5D3B">
        <w:rPr>
          <w:rFonts w:hint="cs"/>
          <w:rtl/>
          <w:lang w:val="en-GB" w:eastAsia="zh-TW" w:bidi="ar-DZ"/>
        </w:rPr>
        <w:t>(</w:t>
      </w:r>
      <w:r w:rsidR="002729A0" w:rsidRPr="00AE5D3B">
        <w:rPr>
          <w:rtl/>
          <w:lang w:val="en-GB" w:eastAsia="zh-TW" w:bidi="ar-DZ"/>
        </w:rPr>
        <w:t>أ</w:t>
      </w:r>
      <w:r w:rsidR="003560DE" w:rsidRPr="00AE5D3B">
        <w:rPr>
          <w:rtl/>
          <w:lang w:val="en-GB" w:eastAsia="zh-TW" w:bidi="ar-DZ"/>
        </w:rPr>
        <w:t>)</w:t>
      </w:r>
      <w:r w:rsidR="003560DE">
        <w:rPr>
          <w:b/>
          <w:bCs/>
          <w:rtl/>
          <w:lang w:val="en-GB" w:eastAsia="zh-TW" w:bidi="ar-DZ"/>
        </w:rPr>
        <w:tab/>
      </w:r>
      <w:r w:rsidR="002729A0" w:rsidRPr="00BE3408">
        <w:rPr>
          <w:rFonts w:hint="cs"/>
          <w:b/>
          <w:bCs/>
          <w:rtl/>
          <w:lang w:val="en-GB" w:eastAsia="zh-TW" w:bidi="ar-DZ"/>
        </w:rPr>
        <w:t xml:space="preserve">ضمان التحقيق </w:t>
      </w:r>
      <w:r w:rsidR="002729A0" w:rsidRPr="00BE3408">
        <w:rPr>
          <w:b/>
          <w:bCs/>
          <w:rtl/>
          <w:lang w:val="en-GB" w:eastAsia="zh-TW" w:bidi="ar-DZ"/>
        </w:rPr>
        <w:t>على وجه السرعة</w:t>
      </w:r>
      <w:r w:rsidR="002729A0" w:rsidRPr="00BE3408">
        <w:rPr>
          <w:rFonts w:hint="cs"/>
          <w:b/>
          <w:bCs/>
          <w:rtl/>
          <w:lang w:val="en-GB" w:eastAsia="zh-TW" w:bidi="ar-DZ"/>
        </w:rPr>
        <w:t xml:space="preserve"> في</w:t>
      </w:r>
      <w:r w:rsidR="002729A0" w:rsidRPr="00BE3408">
        <w:rPr>
          <w:b/>
          <w:bCs/>
          <w:rtl/>
          <w:lang w:val="en-GB" w:eastAsia="zh-TW" w:bidi="ar-DZ"/>
        </w:rPr>
        <w:t xml:space="preserve"> جميع الانتهاكات الجسيمة لحقوق الإنسان التي ارت</w:t>
      </w:r>
      <w:r w:rsidR="002729A0" w:rsidRPr="00BE3408">
        <w:rPr>
          <w:rFonts w:hint="cs"/>
          <w:b/>
          <w:bCs/>
          <w:rtl/>
          <w:lang w:val="en-GB" w:eastAsia="zh-TW" w:bidi="ar-DZ"/>
        </w:rPr>
        <w:t>ُ</w:t>
      </w:r>
      <w:r w:rsidR="002729A0" w:rsidRPr="00BE3408">
        <w:rPr>
          <w:b/>
          <w:bCs/>
          <w:rtl/>
          <w:lang w:val="en-GB" w:eastAsia="zh-TW" w:bidi="ar-DZ"/>
        </w:rPr>
        <w:t>كبت خلال النزاع المسلح الداخلي، بما في ذلك المجازر وأعمال التعذيب والعنف الجنسي والاختفاء القسري</w:t>
      </w:r>
      <w:r w:rsidR="002729A0" w:rsidRPr="00BE3408">
        <w:rPr>
          <w:rFonts w:hint="cs"/>
          <w:b/>
          <w:bCs/>
          <w:rtl/>
          <w:lang w:val="en-GB" w:eastAsia="zh-TW" w:bidi="ar-DZ"/>
        </w:rPr>
        <w:t>، وضمان معاقبة المسؤولين</w:t>
      </w:r>
      <w:r w:rsidR="002729A0">
        <w:rPr>
          <w:rFonts w:hint="cs"/>
          <w:b/>
          <w:bCs/>
          <w:rtl/>
          <w:lang w:val="en-GB" w:eastAsia="zh-TW" w:bidi="ar-DZ"/>
        </w:rPr>
        <w:t>،</w:t>
      </w:r>
      <w:r w:rsidR="002729A0" w:rsidRPr="00BE3408">
        <w:rPr>
          <w:rFonts w:hint="cs"/>
          <w:b/>
          <w:bCs/>
          <w:rtl/>
          <w:lang w:val="en-GB" w:eastAsia="zh-TW" w:bidi="ar-DZ"/>
        </w:rPr>
        <w:t xml:space="preserve"> مادي</w:t>
      </w:r>
      <w:r w:rsidR="00994AF3">
        <w:rPr>
          <w:rFonts w:hint="cs"/>
          <w:b/>
          <w:bCs/>
          <w:rtl/>
          <w:lang w:val="en-GB" w:eastAsia="zh-TW" w:bidi="ar-DZ"/>
        </w:rPr>
        <w:t xml:space="preserve">اً </w:t>
      </w:r>
      <w:r w:rsidR="002729A0" w:rsidRPr="00BE3408">
        <w:rPr>
          <w:rFonts w:hint="cs"/>
          <w:b/>
          <w:bCs/>
          <w:rtl/>
          <w:lang w:val="en-GB" w:eastAsia="zh-TW" w:bidi="ar-DZ"/>
        </w:rPr>
        <w:t>وأدبي</w:t>
      </w:r>
      <w:r w:rsidR="00994AF3">
        <w:rPr>
          <w:rFonts w:hint="cs"/>
          <w:b/>
          <w:bCs/>
          <w:rtl/>
          <w:lang w:val="en-GB" w:eastAsia="zh-TW" w:bidi="ar-DZ"/>
        </w:rPr>
        <w:t xml:space="preserve">اً، </w:t>
      </w:r>
      <w:r w:rsidR="002729A0" w:rsidRPr="00BE3408">
        <w:rPr>
          <w:rFonts w:hint="cs"/>
          <w:b/>
          <w:bCs/>
          <w:rtl/>
          <w:lang w:val="en-GB" w:eastAsia="zh-TW" w:bidi="ar-DZ"/>
        </w:rPr>
        <w:t>عن</w:t>
      </w:r>
      <w:r w:rsidR="002729A0" w:rsidRPr="00BE3408">
        <w:rPr>
          <w:b/>
          <w:bCs/>
          <w:rtl/>
          <w:lang w:val="en-GB" w:eastAsia="zh-TW" w:bidi="ar-DZ"/>
        </w:rPr>
        <w:t xml:space="preserve"> هذه جرائم بما في</w:t>
      </w:r>
      <w:r w:rsidR="002729A0" w:rsidRPr="00BE3408">
        <w:rPr>
          <w:rFonts w:hint="cs"/>
          <w:b/>
          <w:bCs/>
          <w:rtl/>
          <w:lang w:val="en-GB" w:eastAsia="zh-TW" w:bidi="ar-DZ"/>
        </w:rPr>
        <w:t xml:space="preserve">ها </w:t>
      </w:r>
      <w:r w:rsidR="002729A0" w:rsidRPr="00BE3408">
        <w:rPr>
          <w:b/>
          <w:bCs/>
          <w:rtl/>
          <w:lang w:val="en-GB" w:eastAsia="zh-TW" w:bidi="ar-DZ"/>
        </w:rPr>
        <w:t>الإبادة الجماعية</w:t>
      </w:r>
      <w:r w:rsidR="002729A0" w:rsidRPr="00BE3408">
        <w:rPr>
          <w:rFonts w:hint="cs"/>
          <w:b/>
          <w:bCs/>
          <w:rtl/>
          <w:lang w:val="en-GB" w:eastAsia="zh-TW" w:bidi="ar-DZ"/>
        </w:rPr>
        <w:t xml:space="preserve"> لأفراد</w:t>
      </w:r>
      <w:r w:rsidR="002729A0" w:rsidRPr="00BE3408">
        <w:rPr>
          <w:b/>
          <w:bCs/>
          <w:rtl/>
          <w:lang w:val="en-GB" w:eastAsia="zh-TW" w:bidi="ar-DZ"/>
        </w:rPr>
        <w:t xml:space="preserve"> </w:t>
      </w:r>
      <w:r w:rsidR="002729A0" w:rsidRPr="00BE3408">
        <w:rPr>
          <w:rFonts w:hint="cs"/>
          <w:b/>
          <w:bCs/>
          <w:rtl/>
        </w:rPr>
        <w:t xml:space="preserve">إكسيل </w:t>
      </w:r>
      <w:r w:rsidR="002729A0" w:rsidRPr="00BE3408">
        <w:rPr>
          <w:rFonts w:hint="cs"/>
          <w:b/>
          <w:bCs/>
          <w:rtl/>
          <w:lang w:val="en-GB" w:eastAsia="zh-TW" w:bidi="ar-DZ"/>
        </w:rPr>
        <w:t xml:space="preserve">بعقوبات تتناسب مع </w:t>
      </w:r>
      <w:r w:rsidR="002729A0" w:rsidRPr="00BE3408">
        <w:rPr>
          <w:b/>
          <w:bCs/>
          <w:rtl/>
          <w:lang w:val="en-GB" w:eastAsia="zh-TW" w:bidi="ar-DZ"/>
        </w:rPr>
        <w:t xml:space="preserve">خطورة أفعالهم </w:t>
      </w:r>
      <w:r w:rsidR="002729A0" w:rsidRPr="00BE3408">
        <w:rPr>
          <w:rFonts w:hint="cs"/>
          <w:b/>
          <w:bCs/>
          <w:rtl/>
          <w:lang w:val="en-GB" w:eastAsia="zh-TW" w:bidi="ar-DZ"/>
        </w:rPr>
        <w:t>ومع</w:t>
      </w:r>
      <w:r w:rsidR="002729A0" w:rsidRPr="00BE3408">
        <w:rPr>
          <w:b/>
          <w:bCs/>
          <w:rtl/>
          <w:lang w:val="en-GB" w:eastAsia="zh-TW" w:bidi="ar-DZ"/>
        </w:rPr>
        <w:t xml:space="preserve"> تسلسل</w:t>
      </w:r>
      <w:r w:rsidR="002729A0" w:rsidRPr="00BE3408">
        <w:rPr>
          <w:rFonts w:hint="cs"/>
          <w:b/>
          <w:bCs/>
          <w:rtl/>
          <w:lang w:val="en-GB" w:eastAsia="zh-TW" w:bidi="ar-DZ"/>
        </w:rPr>
        <w:t>هم</w:t>
      </w:r>
      <w:r w:rsidR="002729A0" w:rsidRPr="00BE3408">
        <w:rPr>
          <w:b/>
          <w:bCs/>
          <w:rtl/>
          <w:lang w:val="en-GB" w:eastAsia="zh-TW" w:bidi="ar-DZ"/>
        </w:rPr>
        <w:t xml:space="preserve"> القيادي. </w:t>
      </w:r>
      <w:r w:rsidR="002729A0" w:rsidRPr="00BE3408">
        <w:rPr>
          <w:rFonts w:hint="cs"/>
          <w:b/>
          <w:bCs/>
          <w:rtl/>
          <w:lang w:val="en-GB" w:eastAsia="zh-TW" w:bidi="ar-DZ"/>
        </w:rPr>
        <w:t>و</w:t>
      </w:r>
      <w:r w:rsidR="002729A0" w:rsidRPr="00BE3408">
        <w:rPr>
          <w:b/>
          <w:bCs/>
          <w:rtl/>
          <w:lang w:val="en-GB" w:eastAsia="zh-TW" w:bidi="ar-DZ"/>
        </w:rPr>
        <w:t xml:space="preserve">ينبغي للدولة الطرف </w:t>
      </w:r>
      <w:r w:rsidR="002729A0" w:rsidRPr="00BE3408">
        <w:rPr>
          <w:rFonts w:hint="cs"/>
          <w:b/>
          <w:bCs/>
          <w:rtl/>
          <w:lang w:val="en-GB" w:eastAsia="zh-TW" w:bidi="ar-DZ"/>
        </w:rPr>
        <w:t>أن ت</w:t>
      </w:r>
      <w:r w:rsidR="002729A0" w:rsidRPr="00BE3408">
        <w:rPr>
          <w:b/>
          <w:bCs/>
          <w:rtl/>
          <w:lang w:val="en-GB" w:eastAsia="zh-TW" w:bidi="ar-DZ"/>
        </w:rPr>
        <w:t xml:space="preserve">ستبعد إمكانية منح </w:t>
      </w:r>
      <w:r w:rsidR="002729A0" w:rsidRPr="00BE3408">
        <w:rPr>
          <w:rFonts w:hint="cs"/>
          <w:b/>
          <w:bCs/>
          <w:rtl/>
          <w:lang w:val="en-GB" w:eastAsia="zh-TW" w:bidi="ar-DZ"/>
        </w:rPr>
        <w:t>ال</w:t>
      </w:r>
      <w:r w:rsidR="002729A0" w:rsidRPr="00BE3408">
        <w:rPr>
          <w:b/>
          <w:bCs/>
          <w:rtl/>
          <w:lang w:val="en-GB" w:eastAsia="zh-TW" w:bidi="ar-DZ"/>
        </w:rPr>
        <w:t>عفو أو غيره من</w:t>
      </w:r>
      <w:r w:rsidR="002729A0" w:rsidRPr="00BE3408">
        <w:rPr>
          <w:rFonts w:hint="cs"/>
          <w:b/>
          <w:bCs/>
          <w:rtl/>
          <w:lang w:val="en-GB" w:eastAsia="zh-TW" w:bidi="ar-DZ"/>
        </w:rPr>
        <w:t xml:space="preserve"> أشكال</w:t>
      </w:r>
      <w:r w:rsidR="002729A0" w:rsidRPr="00BE3408">
        <w:rPr>
          <w:b/>
          <w:bCs/>
          <w:rtl/>
          <w:lang w:val="en-GB" w:eastAsia="zh-TW" w:bidi="ar-DZ"/>
        </w:rPr>
        <w:t xml:space="preserve"> ال</w:t>
      </w:r>
      <w:r w:rsidR="002729A0" w:rsidRPr="00BE3408">
        <w:rPr>
          <w:rFonts w:hint="cs"/>
          <w:b/>
          <w:bCs/>
          <w:rtl/>
          <w:lang w:val="en-GB" w:eastAsia="zh-TW" w:bidi="ar-DZ"/>
        </w:rPr>
        <w:t xml:space="preserve">صفح بشأن </w:t>
      </w:r>
      <w:r w:rsidR="002729A0" w:rsidRPr="00BE3408">
        <w:rPr>
          <w:b/>
          <w:bCs/>
          <w:rtl/>
          <w:lang w:val="en-GB" w:eastAsia="zh-TW" w:bidi="ar-DZ"/>
        </w:rPr>
        <w:t xml:space="preserve">جريمة التعذيب، </w:t>
      </w:r>
      <w:r w:rsidR="002729A0" w:rsidRPr="00BE3408">
        <w:rPr>
          <w:rFonts w:hint="cs"/>
          <w:b/>
          <w:bCs/>
          <w:rtl/>
          <w:lang w:val="en-GB" w:eastAsia="zh-TW" w:bidi="ar-DZ"/>
        </w:rPr>
        <w:t xml:space="preserve">لأن ذلك قد </w:t>
      </w:r>
      <w:r w:rsidR="002729A0" w:rsidRPr="00BE3408">
        <w:rPr>
          <w:b/>
          <w:bCs/>
          <w:rtl/>
          <w:lang w:val="en-GB" w:eastAsia="zh-TW" w:bidi="ar-DZ"/>
        </w:rPr>
        <w:t>ينتهك أحكام الاتفاقية؛</w:t>
      </w:r>
    </w:p>
    <w:p w:rsidR="002729A0" w:rsidRPr="004B3D2D" w:rsidRDefault="00AE5D3B" w:rsidP="002729A0">
      <w:pPr>
        <w:pStyle w:val="SingleTxtGA"/>
        <w:rPr>
          <w:b/>
          <w:bCs/>
          <w:rtl/>
          <w:lang w:val="en-GB" w:eastAsia="zh-TW" w:bidi="ar-DZ"/>
        </w:rPr>
      </w:pPr>
      <w:r>
        <w:rPr>
          <w:b/>
          <w:bCs/>
          <w:rtl/>
          <w:lang w:val="en-GB" w:eastAsia="zh-TW" w:bidi="ar-DZ"/>
        </w:rPr>
        <w:tab/>
      </w:r>
      <w:r w:rsidRPr="00AE5D3B">
        <w:rPr>
          <w:rFonts w:hint="cs"/>
          <w:rtl/>
          <w:lang w:val="en-GB" w:eastAsia="zh-TW" w:bidi="ar-DZ"/>
        </w:rPr>
        <w:t>(</w:t>
      </w:r>
      <w:r w:rsidR="002729A0" w:rsidRPr="00AE5D3B">
        <w:rPr>
          <w:rtl/>
          <w:lang w:val="en-GB" w:eastAsia="zh-TW" w:bidi="ar-DZ"/>
        </w:rPr>
        <w:t>ب</w:t>
      </w:r>
      <w:r w:rsidR="003560DE" w:rsidRPr="00AE5D3B">
        <w:rPr>
          <w:rtl/>
          <w:lang w:val="en-GB" w:eastAsia="zh-TW" w:bidi="ar-DZ"/>
        </w:rPr>
        <w:t>)</w:t>
      </w:r>
      <w:r w:rsidR="003560DE" w:rsidRPr="00AE5D3B">
        <w:rPr>
          <w:rtl/>
          <w:lang w:val="en-GB" w:eastAsia="zh-TW" w:bidi="ar-DZ"/>
        </w:rPr>
        <w:tab/>
      </w:r>
      <w:r w:rsidR="002729A0">
        <w:rPr>
          <w:rFonts w:hint="cs"/>
          <w:b/>
          <w:bCs/>
          <w:rtl/>
          <w:lang w:val="en-GB" w:eastAsia="zh-TW" w:bidi="ar-DZ"/>
        </w:rPr>
        <w:t>ضمان</w:t>
      </w:r>
      <w:r w:rsidR="002729A0" w:rsidRPr="004B3D2D">
        <w:rPr>
          <w:b/>
          <w:bCs/>
          <w:rtl/>
          <w:lang w:val="en-GB" w:eastAsia="zh-TW" w:bidi="ar-DZ"/>
        </w:rPr>
        <w:t xml:space="preserve"> الحماية الفعالة للضحايا والشهود وأقاربهم وجميع الأشخاص الذين يشاركون في ال</w:t>
      </w:r>
      <w:r w:rsidR="002729A0">
        <w:rPr>
          <w:b/>
          <w:bCs/>
          <w:rtl/>
          <w:lang w:val="en-GB" w:eastAsia="zh-TW" w:bidi="ar-DZ"/>
        </w:rPr>
        <w:t>إجراءات الجنائية و</w:t>
      </w:r>
      <w:r w:rsidR="002729A0">
        <w:rPr>
          <w:rFonts w:hint="cs"/>
          <w:b/>
          <w:bCs/>
          <w:rtl/>
          <w:lang w:val="en-GB" w:eastAsia="zh-TW" w:bidi="ar-DZ"/>
        </w:rPr>
        <w:t xml:space="preserve">عدم </w:t>
      </w:r>
      <w:r w:rsidR="002729A0">
        <w:rPr>
          <w:b/>
          <w:bCs/>
          <w:rtl/>
          <w:lang w:val="en-GB" w:eastAsia="zh-TW" w:bidi="ar-DZ"/>
        </w:rPr>
        <w:t>إعادة إيذائهم</w:t>
      </w:r>
      <w:r w:rsidR="002729A0" w:rsidRPr="004B3D2D">
        <w:rPr>
          <w:b/>
          <w:bCs/>
          <w:rtl/>
          <w:lang w:val="en-GB" w:eastAsia="zh-TW" w:bidi="ar-DZ"/>
        </w:rPr>
        <w:t>؛</w:t>
      </w:r>
    </w:p>
    <w:p w:rsidR="002729A0" w:rsidRPr="004B3D2D" w:rsidRDefault="00AE5D3B" w:rsidP="002729A0">
      <w:pPr>
        <w:pStyle w:val="SingleTxtGA"/>
        <w:rPr>
          <w:b/>
          <w:bCs/>
          <w:rtl/>
          <w:lang w:val="en-GB" w:eastAsia="zh-TW" w:bidi="ar-DZ"/>
        </w:rPr>
      </w:pPr>
      <w:r>
        <w:rPr>
          <w:b/>
          <w:bCs/>
          <w:rtl/>
          <w:lang w:val="en-GB" w:eastAsia="zh-TW" w:bidi="ar-DZ"/>
        </w:rPr>
        <w:tab/>
      </w:r>
      <w:r w:rsidRPr="00AE5D3B">
        <w:rPr>
          <w:rFonts w:hint="cs"/>
          <w:rtl/>
          <w:lang w:val="en-GB" w:eastAsia="zh-TW" w:bidi="ar-DZ"/>
        </w:rPr>
        <w:t>(</w:t>
      </w:r>
      <w:r w:rsidR="002729A0" w:rsidRPr="00AE5D3B">
        <w:rPr>
          <w:rtl/>
          <w:lang w:val="en-GB" w:eastAsia="zh-TW" w:bidi="ar-DZ"/>
        </w:rPr>
        <w:t>ج</w:t>
      </w:r>
      <w:r w:rsidR="003560DE" w:rsidRPr="00AE5D3B">
        <w:rPr>
          <w:rtl/>
          <w:lang w:val="en-GB" w:eastAsia="zh-TW" w:bidi="ar-DZ"/>
        </w:rPr>
        <w:t>)</w:t>
      </w:r>
      <w:r w:rsidR="003560DE" w:rsidRPr="00AE5D3B">
        <w:rPr>
          <w:rtl/>
          <w:lang w:val="en-GB" w:eastAsia="zh-TW" w:bidi="ar-DZ"/>
        </w:rPr>
        <w:tab/>
      </w:r>
      <w:r w:rsidR="002729A0" w:rsidRPr="004B3D2D">
        <w:rPr>
          <w:b/>
          <w:bCs/>
          <w:rtl/>
          <w:lang w:val="en-GB" w:eastAsia="zh-TW" w:bidi="ar-DZ"/>
        </w:rPr>
        <w:t>ضمان استقلال</w:t>
      </w:r>
      <w:r w:rsidR="002729A0">
        <w:rPr>
          <w:rFonts w:hint="cs"/>
          <w:b/>
          <w:bCs/>
          <w:rtl/>
          <w:lang w:val="en-GB" w:eastAsia="zh-TW" w:bidi="ar-DZ"/>
        </w:rPr>
        <w:t>ية</w:t>
      </w:r>
      <w:r w:rsidR="002729A0" w:rsidRPr="004B3D2D">
        <w:rPr>
          <w:b/>
          <w:bCs/>
          <w:rtl/>
          <w:lang w:val="en-GB" w:eastAsia="zh-TW" w:bidi="ar-DZ"/>
        </w:rPr>
        <w:t xml:space="preserve"> </w:t>
      </w:r>
      <w:r w:rsidR="002729A0">
        <w:rPr>
          <w:rFonts w:hint="cs"/>
          <w:b/>
          <w:bCs/>
          <w:rtl/>
          <w:lang w:val="en-GB" w:eastAsia="zh-TW" w:bidi="ar-DZ"/>
        </w:rPr>
        <w:t>موظفي</w:t>
      </w:r>
      <w:r w:rsidR="002729A0" w:rsidRPr="004B3D2D">
        <w:rPr>
          <w:b/>
          <w:bCs/>
          <w:rtl/>
          <w:lang w:val="en-GB" w:eastAsia="zh-TW" w:bidi="ar-DZ"/>
        </w:rPr>
        <w:t xml:space="preserve"> ال</w:t>
      </w:r>
      <w:r w:rsidR="002729A0">
        <w:rPr>
          <w:rFonts w:hint="cs"/>
          <w:b/>
          <w:bCs/>
          <w:rtl/>
          <w:lang w:val="en-GB" w:eastAsia="zh-TW" w:bidi="ar-DZ"/>
        </w:rPr>
        <w:t>قضاء</w:t>
      </w:r>
      <w:r w:rsidR="002729A0" w:rsidRPr="004B3D2D">
        <w:rPr>
          <w:b/>
          <w:bCs/>
          <w:rtl/>
          <w:lang w:val="en-GB" w:eastAsia="zh-TW" w:bidi="ar-DZ"/>
        </w:rPr>
        <w:t xml:space="preserve"> </w:t>
      </w:r>
      <w:r w:rsidR="002729A0">
        <w:rPr>
          <w:rFonts w:hint="cs"/>
          <w:b/>
          <w:bCs/>
          <w:rtl/>
          <w:lang w:val="en-GB" w:eastAsia="zh-TW" w:bidi="ar-DZ"/>
        </w:rPr>
        <w:t xml:space="preserve">وأمنهم </w:t>
      </w:r>
      <w:r w:rsidR="002729A0" w:rsidRPr="004B3D2D">
        <w:rPr>
          <w:b/>
          <w:bCs/>
          <w:rtl/>
          <w:lang w:val="en-GB" w:eastAsia="zh-TW" w:bidi="ar-DZ"/>
        </w:rPr>
        <w:t xml:space="preserve">واتخاذ التدابير اللازمة </w:t>
      </w:r>
      <w:r w:rsidR="002729A0">
        <w:rPr>
          <w:rFonts w:hint="cs"/>
          <w:b/>
          <w:bCs/>
          <w:rtl/>
          <w:lang w:val="en-GB" w:eastAsia="zh-TW" w:bidi="ar-DZ"/>
        </w:rPr>
        <w:t>للتصدي</w:t>
      </w:r>
      <w:r w:rsidR="002729A0" w:rsidRPr="004B3D2D">
        <w:rPr>
          <w:b/>
          <w:bCs/>
          <w:rtl/>
          <w:lang w:val="en-GB" w:eastAsia="zh-TW" w:bidi="ar-DZ"/>
        </w:rPr>
        <w:t xml:space="preserve"> </w:t>
      </w:r>
      <w:r w:rsidR="002729A0">
        <w:rPr>
          <w:rFonts w:hint="cs"/>
          <w:b/>
          <w:bCs/>
          <w:rtl/>
          <w:lang w:val="en-GB" w:eastAsia="zh-TW" w:bidi="ar-DZ"/>
        </w:rPr>
        <w:t>ل</w:t>
      </w:r>
      <w:r w:rsidR="002729A0" w:rsidRPr="002E1E7D">
        <w:rPr>
          <w:b/>
          <w:bCs/>
          <w:rtl/>
          <w:lang w:val="en-GB" w:eastAsia="zh-TW" w:bidi="ar-DZ"/>
        </w:rPr>
        <w:t>لأفعال أو أوجه التقصير والهجمات والأعمال الانتقامية</w:t>
      </w:r>
      <w:r w:rsidR="002729A0">
        <w:rPr>
          <w:rFonts w:hint="cs"/>
          <w:b/>
          <w:bCs/>
          <w:rtl/>
          <w:lang w:val="en-GB" w:eastAsia="zh-TW" w:bidi="ar-DZ"/>
        </w:rPr>
        <w:t xml:space="preserve"> التي تستهدفهم وتعرقل سير الإجراءات؛</w:t>
      </w:r>
    </w:p>
    <w:p w:rsidR="002729A0" w:rsidRPr="002E1E7D" w:rsidRDefault="00AE5D3B" w:rsidP="002729A0">
      <w:pPr>
        <w:pStyle w:val="SingleTxtGA"/>
        <w:rPr>
          <w:b/>
          <w:bCs/>
          <w:rtl/>
          <w:lang w:val="en-GB" w:eastAsia="zh-TW" w:bidi="ar-DZ"/>
        </w:rPr>
      </w:pPr>
      <w:r>
        <w:rPr>
          <w:b/>
          <w:bCs/>
          <w:rtl/>
          <w:lang w:val="en-GB" w:eastAsia="zh-TW" w:bidi="ar-DZ"/>
        </w:rPr>
        <w:tab/>
      </w:r>
      <w:r w:rsidRPr="00AE5D3B">
        <w:rPr>
          <w:rFonts w:hint="cs"/>
          <w:rtl/>
          <w:lang w:val="en-GB" w:eastAsia="zh-TW" w:bidi="ar-DZ"/>
        </w:rPr>
        <w:t>(</w:t>
      </w:r>
      <w:r w:rsidR="002729A0" w:rsidRPr="00AE5D3B">
        <w:rPr>
          <w:rtl/>
          <w:lang w:val="en-GB" w:eastAsia="zh-TW" w:bidi="ar-DZ"/>
        </w:rPr>
        <w:t>د</w:t>
      </w:r>
      <w:r w:rsidR="003560DE" w:rsidRPr="00AE5D3B">
        <w:rPr>
          <w:rtl/>
          <w:lang w:val="en-GB" w:eastAsia="zh-TW" w:bidi="ar-DZ"/>
        </w:rPr>
        <w:t>)</w:t>
      </w:r>
      <w:r w:rsidR="003560DE" w:rsidRPr="00AE5D3B">
        <w:rPr>
          <w:rtl/>
          <w:lang w:val="en-GB" w:eastAsia="zh-TW" w:bidi="ar-DZ"/>
        </w:rPr>
        <w:tab/>
      </w:r>
      <w:r w:rsidR="002729A0" w:rsidRPr="002E1E7D">
        <w:rPr>
          <w:b/>
          <w:bCs/>
          <w:rtl/>
          <w:lang w:val="en-GB" w:eastAsia="zh-TW" w:bidi="ar-DZ"/>
        </w:rPr>
        <w:t xml:space="preserve">تعزيز </w:t>
      </w:r>
      <w:r w:rsidR="002729A0">
        <w:rPr>
          <w:rFonts w:hint="cs"/>
          <w:b/>
          <w:bCs/>
          <w:rtl/>
          <w:lang w:val="en-GB" w:eastAsia="zh-TW" w:bidi="ar-DZ"/>
        </w:rPr>
        <w:t>ال</w:t>
      </w:r>
      <w:r w:rsidR="002729A0">
        <w:rPr>
          <w:b/>
          <w:bCs/>
          <w:rtl/>
          <w:lang w:val="en-GB" w:eastAsia="zh-TW" w:bidi="ar-DZ"/>
        </w:rPr>
        <w:t xml:space="preserve">جهود </w:t>
      </w:r>
      <w:r w:rsidR="002729A0">
        <w:rPr>
          <w:rFonts w:hint="cs"/>
          <w:b/>
          <w:bCs/>
          <w:rtl/>
          <w:lang w:val="en-GB" w:eastAsia="zh-TW" w:bidi="ar-DZ"/>
        </w:rPr>
        <w:t xml:space="preserve">بهدف </w:t>
      </w:r>
      <w:r w:rsidR="002729A0" w:rsidRPr="002E1E7D">
        <w:rPr>
          <w:b/>
          <w:bCs/>
          <w:rtl/>
          <w:lang w:val="en-GB" w:eastAsia="zh-TW" w:bidi="ar-DZ"/>
        </w:rPr>
        <w:t xml:space="preserve">تحديد مكان وهوية جميع الأشخاص الذين تعرضوا للاختفاء القسري خلال النزاع المسلح الداخلي، عن طريق إنشاء </w:t>
      </w:r>
      <w:r w:rsidR="002729A0">
        <w:rPr>
          <w:rFonts w:hint="cs"/>
          <w:b/>
          <w:bCs/>
          <w:rtl/>
          <w:lang w:val="en-GB" w:eastAsia="zh-TW" w:bidi="ar-DZ"/>
        </w:rPr>
        <w:t xml:space="preserve">هيئة </w:t>
      </w:r>
      <w:r w:rsidR="002729A0" w:rsidRPr="002E1E7D">
        <w:rPr>
          <w:b/>
          <w:bCs/>
          <w:rtl/>
          <w:lang w:val="en-GB" w:eastAsia="zh-TW" w:bidi="ar-DZ"/>
        </w:rPr>
        <w:t xml:space="preserve">وطنية للبحث </w:t>
      </w:r>
      <w:r w:rsidR="002729A0">
        <w:rPr>
          <w:rFonts w:hint="cs"/>
          <w:b/>
          <w:bCs/>
          <w:rtl/>
          <w:lang w:val="en-GB" w:eastAsia="zh-TW" w:bidi="ar-DZ"/>
        </w:rPr>
        <w:t>عنهم</w:t>
      </w:r>
      <w:r w:rsidR="002729A0" w:rsidRPr="002E1E7D">
        <w:rPr>
          <w:b/>
          <w:bCs/>
          <w:rtl/>
          <w:lang w:val="en-GB" w:eastAsia="zh-TW" w:bidi="ar-DZ"/>
        </w:rPr>
        <w:t xml:space="preserve">، </w:t>
      </w:r>
      <w:r w:rsidR="002729A0">
        <w:rPr>
          <w:rFonts w:hint="cs"/>
          <w:b/>
          <w:bCs/>
          <w:rtl/>
          <w:lang w:val="en-GB" w:eastAsia="zh-TW" w:bidi="ar-DZ"/>
        </w:rPr>
        <w:t xml:space="preserve">وسجل </w:t>
      </w:r>
      <w:r w:rsidR="002729A0" w:rsidRPr="002E1E7D">
        <w:rPr>
          <w:b/>
          <w:bCs/>
          <w:rtl/>
          <w:lang w:val="en-GB" w:eastAsia="zh-TW" w:bidi="ar-DZ"/>
        </w:rPr>
        <w:t>مركزي</w:t>
      </w:r>
      <w:r w:rsidR="002729A0">
        <w:rPr>
          <w:rFonts w:hint="cs"/>
          <w:b/>
          <w:bCs/>
          <w:rtl/>
          <w:lang w:val="en-GB" w:eastAsia="zh-TW" w:bidi="ar-DZ"/>
        </w:rPr>
        <w:t xml:space="preserve"> واحد</w:t>
      </w:r>
      <w:r w:rsidR="002729A0">
        <w:rPr>
          <w:b/>
          <w:bCs/>
          <w:rtl/>
          <w:lang w:val="en-GB" w:eastAsia="zh-TW" w:bidi="ar-DZ"/>
        </w:rPr>
        <w:t xml:space="preserve"> </w:t>
      </w:r>
      <w:r w:rsidR="002729A0">
        <w:rPr>
          <w:rFonts w:hint="cs"/>
          <w:b/>
          <w:bCs/>
          <w:rtl/>
          <w:lang w:val="en-GB" w:eastAsia="zh-TW" w:bidi="ar-DZ"/>
        </w:rPr>
        <w:t>ل</w:t>
      </w:r>
      <w:r w:rsidR="002729A0">
        <w:rPr>
          <w:b/>
          <w:bCs/>
          <w:rtl/>
          <w:lang w:val="en-GB" w:eastAsia="zh-TW" w:bidi="ar-DZ"/>
        </w:rPr>
        <w:t>لمفقودين</w:t>
      </w:r>
      <w:r w:rsidR="002729A0" w:rsidRPr="002E1E7D">
        <w:rPr>
          <w:b/>
          <w:bCs/>
          <w:rtl/>
          <w:lang w:val="en-GB" w:eastAsia="zh-TW" w:bidi="ar-DZ"/>
        </w:rPr>
        <w:t xml:space="preserve">، على النحو الموصى به في الحكم </w:t>
      </w:r>
      <w:r w:rsidR="002729A0">
        <w:rPr>
          <w:rFonts w:hint="cs"/>
          <w:b/>
          <w:bCs/>
          <w:rtl/>
          <w:lang w:val="en-GB" w:eastAsia="zh-TW" w:bidi="ar-DZ"/>
        </w:rPr>
        <w:t>الصادر بشأن</w:t>
      </w:r>
      <w:r w:rsidR="002729A0" w:rsidRPr="002E1E7D">
        <w:rPr>
          <w:b/>
          <w:bCs/>
          <w:rtl/>
          <w:lang w:val="en-GB" w:eastAsia="zh-TW" w:bidi="ar-DZ"/>
        </w:rPr>
        <w:t xml:space="preserve"> قضية </w:t>
      </w:r>
      <w:r w:rsidR="002729A0" w:rsidRPr="004572F1">
        <w:rPr>
          <w:b/>
          <w:bCs/>
          <w:i/>
          <w:iCs/>
          <w:rtl/>
          <w:lang w:val="en-GB" w:eastAsia="zh-TW" w:bidi="ar-DZ"/>
        </w:rPr>
        <w:t>مولينا ثيس</w:t>
      </w:r>
      <w:r w:rsidR="002729A0" w:rsidRPr="004572F1">
        <w:rPr>
          <w:rFonts w:hint="cs"/>
          <w:b/>
          <w:bCs/>
          <w:i/>
          <w:iCs/>
          <w:rtl/>
          <w:lang w:val="en-GB" w:eastAsia="zh-TW" w:bidi="ar-DZ"/>
        </w:rPr>
        <w:t>ي</w:t>
      </w:r>
      <w:r w:rsidR="002729A0" w:rsidRPr="004572F1">
        <w:rPr>
          <w:b/>
          <w:bCs/>
          <w:i/>
          <w:iCs/>
          <w:rtl/>
          <w:lang w:val="en-GB" w:eastAsia="zh-TW" w:bidi="ar-DZ"/>
        </w:rPr>
        <w:t>ن</w:t>
      </w:r>
      <w:r w:rsidR="002729A0" w:rsidRPr="002E1E7D">
        <w:rPr>
          <w:b/>
          <w:bCs/>
          <w:rtl/>
          <w:lang w:val="en-GB" w:eastAsia="zh-TW" w:bidi="ar-DZ"/>
        </w:rPr>
        <w:t>.</w:t>
      </w:r>
    </w:p>
    <w:p w:rsidR="002729A0" w:rsidRPr="004572F1" w:rsidRDefault="00AE5D3B" w:rsidP="00AE5D3B">
      <w:pPr>
        <w:pStyle w:val="H23GA"/>
        <w:rPr>
          <w:rtl/>
          <w:lang w:val="en-GB" w:bidi="ar-DZ"/>
        </w:rPr>
      </w:pPr>
      <w:r>
        <w:rPr>
          <w:rtl/>
          <w:lang w:val="en-GB" w:bidi="ar-DZ"/>
        </w:rPr>
        <w:tab/>
      </w:r>
      <w:r>
        <w:rPr>
          <w:rtl/>
          <w:lang w:val="en-GB" w:bidi="ar-DZ"/>
        </w:rPr>
        <w:tab/>
      </w:r>
      <w:r w:rsidR="002729A0" w:rsidRPr="004572F1">
        <w:rPr>
          <w:rFonts w:hint="cs"/>
          <w:rtl/>
          <w:lang w:val="en-GB" w:bidi="ar-DZ"/>
        </w:rPr>
        <w:t>الجبر</w:t>
      </w:r>
    </w:p>
    <w:p w:rsidR="002729A0" w:rsidRDefault="002729A0" w:rsidP="00AE5D3B">
      <w:pPr>
        <w:pStyle w:val="SingleTxtGA"/>
        <w:rPr>
          <w:rtl/>
          <w:lang w:val="es-ES" w:eastAsia="zh-TW" w:bidi="ar-DZ"/>
        </w:rPr>
      </w:pPr>
      <w:r w:rsidRPr="004D08D9">
        <w:rPr>
          <w:rtl/>
          <w:lang w:val="en-GB" w:eastAsia="zh-TW" w:bidi="ar-DZ"/>
        </w:rPr>
        <w:t>28</w:t>
      </w:r>
      <w:r>
        <w:rPr>
          <w:rFonts w:hint="cs"/>
          <w:rtl/>
          <w:lang w:val="en-GB" w:eastAsia="zh-TW" w:bidi="ar-DZ"/>
        </w:rPr>
        <w:t>-</w:t>
      </w:r>
      <w:r>
        <w:rPr>
          <w:rtl/>
          <w:lang w:val="en-GB" w:eastAsia="zh-TW" w:bidi="ar-DZ"/>
        </w:rPr>
        <w:tab/>
      </w:r>
      <w:r>
        <w:rPr>
          <w:rFonts w:hint="cs"/>
          <w:rtl/>
          <w:lang w:val="en-GB" w:eastAsia="zh-TW" w:bidi="ar-DZ"/>
        </w:rPr>
        <w:t xml:space="preserve">تحيط </w:t>
      </w:r>
      <w:r w:rsidRPr="004D08D9">
        <w:rPr>
          <w:rtl/>
          <w:lang w:val="en-GB" w:eastAsia="zh-TW" w:bidi="ar-DZ"/>
        </w:rPr>
        <w:t xml:space="preserve">اللجنة </w:t>
      </w:r>
      <w:r>
        <w:rPr>
          <w:rFonts w:hint="cs"/>
          <w:rtl/>
          <w:lang w:val="en-GB" w:eastAsia="zh-TW" w:bidi="ar-DZ"/>
        </w:rPr>
        <w:t>علم</w:t>
      </w:r>
      <w:r w:rsidR="00994AF3">
        <w:rPr>
          <w:rFonts w:hint="cs"/>
          <w:rtl/>
          <w:lang w:val="en-GB" w:eastAsia="zh-TW" w:bidi="ar-DZ"/>
        </w:rPr>
        <w:t xml:space="preserve">اً </w:t>
      </w:r>
      <w:r>
        <w:rPr>
          <w:rFonts w:hint="cs"/>
          <w:rtl/>
          <w:lang w:val="en-GB" w:eastAsia="zh-TW" w:bidi="ar-DZ"/>
        </w:rPr>
        <w:t>ب</w:t>
      </w:r>
      <w:r w:rsidRPr="004D08D9">
        <w:rPr>
          <w:rtl/>
          <w:lang w:val="en-GB" w:eastAsia="zh-TW" w:bidi="ar-DZ"/>
        </w:rPr>
        <w:t>ا</w:t>
      </w:r>
      <w:r>
        <w:rPr>
          <w:rtl/>
          <w:lang w:val="en-GB" w:eastAsia="zh-TW" w:bidi="ar-DZ"/>
        </w:rPr>
        <w:t xml:space="preserve">لتقدم الذي أحرزته الدولة الطرف </w:t>
      </w:r>
      <w:r>
        <w:rPr>
          <w:rFonts w:hint="cs"/>
          <w:rtl/>
          <w:lang w:val="en-GB" w:eastAsia="zh-TW" w:bidi="ar-DZ"/>
        </w:rPr>
        <w:t xml:space="preserve">في </w:t>
      </w:r>
      <w:r>
        <w:rPr>
          <w:rtl/>
          <w:lang w:val="en-GB" w:eastAsia="zh-TW" w:bidi="ar-DZ"/>
        </w:rPr>
        <w:t xml:space="preserve">متابعة </w:t>
      </w:r>
      <w:r>
        <w:rPr>
          <w:rFonts w:hint="cs"/>
          <w:rtl/>
          <w:lang w:val="en-GB" w:eastAsia="zh-TW" w:bidi="ar-DZ"/>
        </w:rPr>
        <w:t>قرارات</w:t>
      </w:r>
      <w:r w:rsidRPr="004D08D9">
        <w:rPr>
          <w:rtl/>
          <w:lang w:val="en-GB" w:eastAsia="zh-TW" w:bidi="ar-DZ"/>
        </w:rPr>
        <w:t xml:space="preserve"> لجنة ومحكمة ال</w:t>
      </w:r>
      <w:r>
        <w:rPr>
          <w:rtl/>
          <w:lang w:val="en-GB" w:eastAsia="zh-TW" w:bidi="ar-DZ"/>
        </w:rPr>
        <w:t xml:space="preserve">بلدان الأمريكية لحقوق الإنسان، </w:t>
      </w:r>
      <w:r>
        <w:rPr>
          <w:rFonts w:hint="cs"/>
          <w:rtl/>
          <w:lang w:val="en-GB" w:eastAsia="zh-TW" w:bidi="ar-DZ"/>
        </w:rPr>
        <w:t>لكنها تشعر</w:t>
      </w:r>
      <w:r w:rsidRPr="004D08D9">
        <w:rPr>
          <w:rtl/>
          <w:lang w:val="en-GB" w:eastAsia="zh-TW" w:bidi="ar-DZ"/>
        </w:rPr>
        <w:t xml:space="preserve"> بالقلق </w:t>
      </w:r>
      <w:r>
        <w:rPr>
          <w:rFonts w:hint="cs"/>
          <w:rtl/>
          <w:lang w:val="en-GB" w:eastAsia="zh-TW" w:bidi="ar-DZ"/>
        </w:rPr>
        <w:t>بسبب</w:t>
      </w:r>
      <w:r w:rsidRPr="004D08D9">
        <w:rPr>
          <w:rtl/>
          <w:lang w:val="en-GB" w:eastAsia="zh-TW" w:bidi="ar-DZ"/>
        </w:rPr>
        <w:t xml:space="preserve"> التقارير التي ت</w:t>
      </w:r>
      <w:r>
        <w:rPr>
          <w:rFonts w:hint="cs"/>
          <w:rtl/>
          <w:lang w:val="en-GB" w:eastAsia="zh-TW" w:bidi="ar-DZ"/>
        </w:rPr>
        <w:t>فيد</w:t>
      </w:r>
      <w:r>
        <w:rPr>
          <w:rtl/>
          <w:lang w:val="en-GB" w:eastAsia="zh-TW" w:bidi="ar-DZ"/>
        </w:rPr>
        <w:t xml:space="preserve"> ب</w:t>
      </w:r>
      <w:r>
        <w:rPr>
          <w:rFonts w:hint="cs"/>
          <w:rtl/>
          <w:lang w:val="en-GB" w:eastAsia="zh-TW" w:bidi="ar-DZ"/>
        </w:rPr>
        <w:t>أ</w:t>
      </w:r>
      <w:r>
        <w:rPr>
          <w:rtl/>
          <w:lang w:val="en-GB" w:eastAsia="zh-TW" w:bidi="ar-DZ"/>
        </w:rPr>
        <w:t xml:space="preserve">ن التعويضات المقدمة </w:t>
      </w:r>
      <w:r>
        <w:rPr>
          <w:rFonts w:hint="cs"/>
          <w:rtl/>
          <w:lang w:val="en-GB" w:eastAsia="zh-TW" w:bidi="ar-DZ"/>
        </w:rPr>
        <w:t>إلى ا</w:t>
      </w:r>
      <w:r w:rsidRPr="004D08D9">
        <w:rPr>
          <w:rtl/>
          <w:lang w:val="en-GB" w:eastAsia="zh-TW" w:bidi="ar-DZ"/>
        </w:rPr>
        <w:t>لضحايا لا تتطابق دائم</w:t>
      </w:r>
      <w:r w:rsidR="00994AF3">
        <w:rPr>
          <w:rtl/>
          <w:lang w:val="en-GB" w:eastAsia="zh-TW" w:bidi="ar-DZ"/>
        </w:rPr>
        <w:t xml:space="preserve">اً </w:t>
      </w:r>
      <w:r>
        <w:rPr>
          <w:rFonts w:hint="cs"/>
          <w:rtl/>
          <w:lang w:val="en-GB" w:eastAsia="zh-TW" w:bidi="ar-DZ"/>
        </w:rPr>
        <w:t xml:space="preserve">مع </w:t>
      </w:r>
      <w:r w:rsidRPr="004D08D9">
        <w:rPr>
          <w:rtl/>
          <w:lang w:val="en-GB" w:eastAsia="zh-TW" w:bidi="ar-DZ"/>
        </w:rPr>
        <w:t xml:space="preserve">المبالغ </w:t>
      </w:r>
      <w:r>
        <w:rPr>
          <w:rFonts w:hint="cs"/>
          <w:rtl/>
          <w:lang w:val="en-GB" w:eastAsia="zh-TW" w:bidi="ar-DZ"/>
        </w:rPr>
        <w:t>المنصوص عليها</w:t>
      </w:r>
      <w:r w:rsidRPr="004D08D9">
        <w:rPr>
          <w:rtl/>
          <w:lang w:val="en-GB" w:eastAsia="zh-TW" w:bidi="ar-DZ"/>
        </w:rPr>
        <w:t xml:space="preserve"> </w:t>
      </w:r>
      <w:r>
        <w:rPr>
          <w:rFonts w:hint="cs"/>
          <w:rtl/>
          <w:lang w:val="en-GB" w:eastAsia="zh-TW" w:bidi="ar-DZ"/>
        </w:rPr>
        <w:t xml:space="preserve">في </w:t>
      </w:r>
      <w:r w:rsidRPr="004D08D9">
        <w:rPr>
          <w:rtl/>
          <w:lang w:val="en-GB" w:eastAsia="zh-TW" w:bidi="ar-DZ"/>
        </w:rPr>
        <w:t>القرارات المذكورة</w:t>
      </w:r>
      <w:r>
        <w:rPr>
          <w:rFonts w:hint="cs"/>
          <w:rtl/>
          <w:lang w:val="en-GB" w:eastAsia="zh-TW" w:bidi="ar-DZ"/>
        </w:rPr>
        <w:t>،</w:t>
      </w:r>
      <w:r w:rsidRPr="004D08D9">
        <w:rPr>
          <w:rtl/>
          <w:lang w:val="en-GB" w:eastAsia="zh-TW" w:bidi="ar-DZ"/>
        </w:rPr>
        <w:t xml:space="preserve"> و</w:t>
      </w:r>
      <w:r>
        <w:rPr>
          <w:rFonts w:hint="cs"/>
          <w:rtl/>
          <w:lang w:val="en-GB" w:eastAsia="zh-TW" w:bidi="ar-DZ"/>
        </w:rPr>
        <w:t>ب</w:t>
      </w:r>
      <w:r w:rsidRPr="004D08D9">
        <w:rPr>
          <w:rtl/>
          <w:lang w:val="en-GB" w:eastAsia="zh-TW" w:bidi="ar-DZ"/>
        </w:rPr>
        <w:t>أن الدولة الطرف</w:t>
      </w:r>
      <w:r>
        <w:rPr>
          <w:rFonts w:hint="cs"/>
          <w:rtl/>
          <w:lang w:val="en-GB" w:eastAsia="zh-TW" w:bidi="ar-DZ"/>
        </w:rPr>
        <w:t xml:space="preserve"> </w:t>
      </w:r>
      <w:r w:rsidRPr="004D08D9">
        <w:rPr>
          <w:rtl/>
          <w:lang w:val="en-GB" w:eastAsia="zh-TW" w:bidi="ar-DZ"/>
        </w:rPr>
        <w:t>أعطت الأولوية للتعويض المالي ع</w:t>
      </w:r>
      <w:r>
        <w:rPr>
          <w:rFonts w:hint="cs"/>
          <w:rtl/>
          <w:lang w:val="en-GB" w:eastAsia="zh-TW" w:bidi="ar-DZ"/>
        </w:rPr>
        <w:t>لى حساب</w:t>
      </w:r>
      <w:r>
        <w:rPr>
          <w:rtl/>
          <w:lang w:val="en-GB" w:eastAsia="zh-TW" w:bidi="ar-DZ"/>
        </w:rPr>
        <w:t xml:space="preserve"> تدابير </w:t>
      </w:r>
      <w:r w:rsidRPr="004D08D9">
        <w:rPr>
          <w:rtl/>
          <w:lang w:val="en-GB" w:eastAsia="zh-TW" w:bidi="ar-DZ"/>
        </w:rPr>
        <w:t>أخرى. وتأسف اللجنة أيض</w:t>
      </w:r>
      <w:r w:rsidR="00994AF3">
        <w:rPr>
          <w:rtl/>
          <w:lang w:val="en-GB" w:eastAsia="zh-TW" w:bidi="ar-DZ"/>
        </w:rPr>
        <w:t xml:space="preserve">اً </w:t>
      </w:r>
      <w:r>
        <w:rPr>
          <w:rFonts w:hint="cs"/>
          <w:rtl/>
          <w:lang w:val="en-GB" w:eastAsia="zh-TW" w:bidi="ar-DZ"/>
        </w:rPr>
        <w:t>ل</w:t>
      </w:r>
      <w:r w:rsidRPr="004D08D9">
        <w:rPr>
          <w:rtl/>
          <w:lang w:val="en-GB" w:eastAsia="zh-TW" w:bidi="ar-DZ"/>
        </w:rPr>
        <w:t>أن الدولة الطرف لم تقدم معلومات ع</w:t>
      </w:r>
      <w:r>
        <w:rPr>
          <w:rFonts w:hint="cs"/>
          <w:rtl/>
          <w:lang w:val="en-GB" w:eastAsia="zh-TW" w:bidi="ar-DZ"/>
        </w:rPr>
        <w:t>ما اتُخذ من</w:t>
      </w:r>
      <w:r>
        <w:rPr>
          <w:rtl/>
          <w:lang w:val="en-GB" w:eastAsia="zh-TW" w:bidi="ar-DZ"/>
        </w:rPr>
        <w:t xml:space="preserve"> </w:t>
      </w:r>
      <w:r w:rsidRPr="004D08D9">
        <w:rPr>
          <w:rtl/>
          <w:lang w:val="en-GB" w:eastAsia="zh-TW" w:bidi="ar-DZ"/>
        </w:rPr>
        <w:t xml:space="preserve">تدابير </w:t>
      </w:r>
      <w:r>
        <w:rPr>
          <w:rtl/>
          <w:lang w:val="en-GB" w:eastAsia="zh-TW" w:bidi="ar-DZ"/>
        </w:rPr>
        <w:t>جبر الضرر و</w:t>
      </w:r>
      <w:r>
        <w:rPr>
          <w:rFonts w:hint="cs"/>
          <w:rtl/>
          <w:lang w:val="en-GB" w:eastAsia="zh-TW" w:bidi="ar-DZ"/>
        </w:rPr>
        <w:t>ال</w:t>
      </w:r>
      <w:r>
        <w:rPr>
          <w:rtl/>
          <w:lang w:val="en-GB" w:eastAsia="zh-TW" w:bidi="ar-DZ"/>
        </w:rPr>
        <w:t>تعوي</w:t>
      </w:r>
      <w:r>
        <w:rPr>
          <w:rFonts w:hint="cs"/>
          <w:rtl/>
          <w:lang w:val="en-GB" w:eastAsia="zh-TW" w:bidi="ar-DZ"/>
        </w:rPr>
        <w:t>ض</w:t>
      </w:r>
      <w:r w:rsidRPr="004D08D9">
        <w:rPr>
          <w:rtl/>
          <w:lang w:val="en-GB" w:eastAsia="zh-TW" w:bidi="ar-DZ"/>
        </w:rPr>
        <w:t xml:space="preserve">، بما </w:t>
      </w:r>
      <w:r>
        <w:rPr>
          <w:rFonts w:hint="cs"/>
          <w:rtl/>
          <w:lang w:val="en-GB" w:eastAsia="zh-TW" w:bidi="ar-DZ"/>
        </w:rPr>
        <w:t>فيها</w:t>
      </w:r>
      <w:r w:rsidRPr="004D08D9">
        <w:rPr>
          <w:rtl/>
          <w:lang w:val="en-GB" w:eastAsia="zh-TW" w:bidi="ar-DZ"/>
        </w:rPr>
        <w:t xml:space="preserve"> وسائل إعادة التأهيل، </w:t>
      </w:r>
      <w:r>
        <w:rPr>
          <w:rFonts w:hint="cs"/>
          <w:rtl/>
          <w:lang w:val="en-GB" w:eastAsia="zh-TW" w:bidi="ar-DZ"/>
        </w:rPr>
        <w:t>التي أمرت به</w:t>
      </w:r>
      <w:r w:rsidRPr="004D08D9">
        <w:rPr>
          <w:rtl/>
          <w:lang w:val="en-GB" w:eastAsia="zh-TW" w:bidi="ar-DZ"/>
        </w:rPr>
        <w:t xml:space="preserve"> المحاكم الوطنية</w:t>
      </w:r>
      <w:r>
        <w:rPr>
          <w:rFonts w:hint="cs"/>
          <w:rtl/>
          <w:lang w:val="en-GB" w:eastAsia="zh-TW" w:bidi="ar-DZ"/>
        </w:rPr>
        <w:t>،</w:t>
      </w:r>
      <w:r w:rsidRPr="004D08D9">
        <w:rPr>
          <w:rtl/>
          <w:lang w:val="en-GB" w:eastAsia="zh-TW" w:bidi="ar-DZ"/>
        </w:rPr>
        <w:t xml:space="preserve"> </w:t>
      </w:r>
      <w:r>
        <w:rPr>
          <w:rFonts w:hint="cs"/>
          <w:rtl/>
          <w:lang w:val="en-GB" w:eastAsia="zh-TW" w:bidi="ar-DZ"/>
        </w:rPr>
        <w:t xml:space="preserve">وعما طُبِّق منها بفعالية </w:t>
      </w:r>
      <w:r w:rsidRPr="004D08D9">
        <w:rPr>
          <w:rtl/>
          <w:lang w:val="en-GB" w:eastAsia="zh-TW" w:bidi="ar-DZ"/>
        </w:rPr>
        <w:t>لصالح ضحايا التعذيب أو</w:t>
      </w:r>
      <w:r w:rsidR="00AE5D3B">
        <w:rPr>
          <w:rFonts w:hint="cs"/>
          <w:rtl/>
          <w:lang w:val="en-GB" w:eastAsia="zh-TW" w:bidi="ar-DZ"/>
        </w:rPr>
        <w:t> </w:t>
      </w:r>
      <w:r w:rsidRPr="004D08D9">
        <w:rPr>
          <w:rtl/>
          <w:lang w:val="en-GB" w:eastAsia="zh-TW" w:bidi="ar-DZ"/>
        </w:rPr>
        <w:t>أ</w:t>
      </w:r>
      <w:r>
        <w:rPr>
          <w:rFonts w:hint="cs"/>
          <w:rtl/>
          <w:lang w:val="en-GB" w:eastAsia="zh-TW" w:bidi="ar-DZ"/>
        </w:rPr>
        <w:t>قاربهم</w:t>
      </w:r>
      <w:r w:rsidRPr="004D08D9">
        <w:rPr>
          <w:rtl/>
          <w:lang w:val="en-GB" w:eastAsia="zh-TW" w:bidi="ar-DZ"/>
        </w:rPr>
        <w:t xml:space="preserve"> خلال الفترة </w:t>
      </w:r>
      <w:r>
        <w:rPr>
          <w:rFonts w:hint="cs"/>
          <w:rtl/>
          <w:lang w:val="en-GB" w:eastAsia="zh-TW" w:bidi="ar-DZ"/>
        </w:rPr>
        <w:t>قيد الاستعراض</w:t>
      </w:r>
      <w:r w:rsidRPr="004D08D9">
        <w:rPr>
          <w:rtl/>
          <w:lang w:val="en-GB" w:eastAsia="zh-TW" w:bidi="ar-DZ"/>
        </w:rPr>
        <w:t xml:space="preserve">. </w:t>
      </w:r>
      <w:r w:rsidRPr="00493AA2">
        <w:rPr>
          <w:rtl/>
          <w:lang w:val="en-GB" w:eastAsia="zh-TW" w:bidi="ar-DZ"/>
        </w:rPr>
        <w:t>وفيما يتعلق</w:t>
      </w:r>
      <w:r w:rsidRPr="004D08D9">
        <w:rPr>
          <w:rtl/>
          <w:lang w:val="en-GB" w:eastAsia="zh-TW" w:bidi="ar-DZ"/>
        </w:rPr>
        <w:t xml:space="preserve"> بالتدابير المتخذة لضمان </w:t>
      </w:r>
      <w:r>
        <w:rPr>
          <w:rFonts w:hint="cs"/>
          <w:rtl/>
          <w:lang w:val="en-GB" w:eastAsia="zh-TW" w:bidi="ar-DZ"/>
        </w:rPr>
        <w:t>توفير ال</w:t>
      </w:r>
      <w:r w:rsidRPr="004D08D9">
        <w:rPr>
          <w:rtl/>
          <w:lang w:val="en-GB" w:eastAsia="zh-TW" w:bidi="ar-DZ"/>
        </w:rPr>
        <w:t xml:space="preserve">جبر لضحايا انتهاكات حقوق الإنسان خلال النزاع المسلح الداخلي، لا تزال </w:t>
      </w:r>
      <w:r>
        <w:rPr>
          <w:rFonts w:hint="cs"/>
          <w:rtl/>
          <w:lang w:val="en-GB" w:eastAsia="zh-TW" w:bidi="ar-DZ"/>
        </w:rPr>
        <w:t xml:space="preserve">اللجنة </w:t>
      </w:r>
      <w:r w:rsidRPr="004D08D9">
        <w:rPr>
          <w:rtl/>
          <w:lang w:val="en-GB" w:eastAsia="zh-TW" w:bidi="ar-DZ"/>
        </w:rPr>
        <w:t xml:space="preserve">تشعر بالقلق إزاء تخفيض </w:t>
      </w:r>
      <w:r>
        <w:rPr>
          <w:rFonts w:hint="cs"/>
          <w:rtl/>
          <w:lang w:val="en-GB" w:eastAsia="zh-TW" w:bidi="ar-DZ"/>
        </w:rPr>
        <w:t>الاعتمادات ال</w:t>
      </w:r>
      <w:r>
        <w:rPr>
          <w:rtl/>
          <w:lang w:val="en-GB" w:eastAsia="zh-TW" w:bidi="ar-DZ"/>
        </w:rPr>
        <w:t>مخصص</w:t>
      </w:r>
      <w:r>
        <w:rPr>
          <w:rFonts w:hint="cs"/>
          <w:rtl/>
          <w:lang w:val="en-GB" w:eastAsia="zh-TW" w:bidi="ar-DZ"/>
        </w:rPr>
        <w:t>ة في</w:t>
      </w:r>
      <w:r w:rsidRPr="004D08D9">
        <w:rPr>
          <w:rtl/>
          <w:lang w:val="en-GB" w:eastAsia="zh-TW" w:bidi="ar-DZ"/>
        </w:rPr>
        <w:t xml:space="preserve"> الميزانية لبرنامج التعويضات الوطني، والحواجز الإدارية واللغ</w:t>
      </w:r>
      <w:r>
        <w:rPr>
          <w:rFonts w:hint="cs"/>
          <w:rtl/>
          <w:lang w:val="en-GB" w:eastAsia="zh-TW" w:bidi="ar-DZ"/>
        </w:rPr>
        <w:t>وي</w:t>
      </w:r>
      <w:r w:rsidRPr="004D08D9">
        <w:rPr>
          <w:rtl/>
          <w:lang w:val="en-GB" w:eastAsia="zh-TW" w:bidi="ar-DZ"/>
        </w:rPr>
        <w:t>ة</w:t>
      </w:r>
      <w:r>
        <w:rPr>
          <w:rFonts w:hint="cs"/>
          <w:rtl/>
          <w:lang w:val="en-GB" w:eastAsia="zh-TW" w:bidi="ar-DZ"/>
        </w:rPr>
        <w:t xml:space="preserve"> التي تحول دون طلب</w:t>
      </w:r>
      <w:r w:rsidRPr="004D08D9">
        <w:rPr>
          <w:rtl/>
          <w:lang w:val="en-GB" w:eastAsia="zh-TW" w:bidi="ar-DZ"/>
        </w:rPr>
        <w:t xml:space="preserve"> </w:t>
      </w:r>
      <w:r>
        <w:rPr>
          <w:rFonts w:hint="cs"/>
          <w:rtl/>
          <w:lang w:val="en-GB" w:eastAsia="zh-TW" w:bidi="ar-DZ"/>
        </w:rPr>
        <w:t>التعويضات،</w:t>
      </w:r>
      <w:r>
        <w:rPr>
          <w:rtl/>
          <w:lang w:val="en-GB" w:eastAsia="zh-TW" w:bidi="ar-DZ"/>
        </w:rPr>
        <w:t xml:space="preserve"> </w:t>
      </w:r>
      <w:r>
        <w:rPr>
          <w:rFonts w:hint="cs"/>
          <w:rtl/>
          <w:lang w:val="en-GB" w:eastAsia="zh-TW" w:bidi="ar-DZ"/>
        </w:rPr>
        <w:t>بسبب ضرورة</w:t>
      </w:r>
      <w:r w:rsidRPr="004D08D9">
        <w:rPr>
          <w:rtl/>
          <w:lang w:val="en-GB" w:eastAsia="zh-TW" w:bidi="ar-DZ"/>
        </w:rPr>
        <w:t xml:space="preserve"> توثيق ا</w:t>
      </w:r>
      <w:r>
        <w:rPr>
          <w:rtl/>
          <w:lang w:val="en-GB" w:eastAsia="zh-TW" w:bidi="ar-DZ"/>
        </w:rPr>
        <w:t>لحالات والتأخير في الإجراءات و</w:t>
      </w:r>
      <w:r>
        <w:rPr>
          <w:rFonts w:hint="cs"/>
          <w:rtl/>
          <w:lang w:val="en-GB" w:eastAsia="zh-TW" w:bidi="ar-DZ"/>
        </w:rPr>
        <w:t xml:space="preserve">قلة </w:t>
      </w:r>
      <w:r>
        <w:rPr>
          <w:rtl/>
          <w:lang w:val="en-GB" w:eastAsia="zh-TW" w:bidi="ar-DZ"/>
        </w:rPr>
        <w:t>عدد ا</w:t>
      </w:r>
      <w:r w:rsidRPr="004D08D9">
        <w:rPr>
          <w:rtl/>
          <w:lang w:val="en-GB" w:eastAsia="zh-TW" w:bidi="ar-DZ"/>
        </w:rPr>
        <w:t>لتعويضات الممنوحة (المادة 14).</w:t>
      </w:r>
    </w:p>
    <w:p w:rsidR="002729A0" w:rsidRPr="00FE2CF4" w:rsidRDefault="002729A0" w:rsidP="002729A0">
      <w:pPr>
        <w:pStyle w:val="SingleTxtGA"/>
        <w:rPr>
          <w:b/>
          <w:bCs/>
          <w:rtl/>
          <w:lang w:val="es-ES" w:eastAsia="zh-TW" w:bidi="ar-DZ"/>
        </w:rPr>
      </w:pPr>
      <w:r>
        <w:rPr>
          <w:rFonts w:hint="cs"/>
          <w:rtl/>
          <w:lang w:val="es-ES" w:eastAsia="zh-TW" w:bidi="ar-DZ"/>
        </w:rPr>
        <w:t>29-</w:t>
      </w:r>
      <w:r>
        <w:rPr>
          <w:rFonts w:hint="cs"/>
          <w:rtl/>
          <w:lang w:val="es-ES" w:eastAsia="zh-TW" w:bidi="ar-DZ"/>
        </w:rPr>
        <w:tab/>
      </w:r>
      <w:r w:rsidRPr="00FE2CF4">
        <w:rPr>
          <w:b/>
          <w:bCs/>
          <w:rtl/>
          <w:lang w:val="es-ES" w:eastAsia="zh-TW" w:bidi="ar-DZ"/>
        </w:rPr>
        <w:t>توجه اللجنة انتباه الدول</w:t>
      </w:r>
      <w:r w:rsidR="00AE5D3B">
        <w:rPr>
          <w:b/>
          <w:bCs/>
          <w:rtl/>
          <w:lang w:val="es-ES" w:eastAsia="zh-TW" w:bidi="ar-DZ"/>
        </w:rPr>
        <w:t>ة الطرف إلى تعليقها العام رقم 3</w:t>
      </w:r>
      <w:r w:rsidRPr="00FE2CF4">
        <w:rPr>
          <w:b/>
          <w:bCs/>
          <w:rtl/>
          <w:lang w:val="es-ES" w:eastAsia="zh-TW" w:bidi="ar-DZ"/>
        </w:rPr>
        <w:t xml:space="preserve">(2012) بشأن تنفيذ الدول الأطراف </w:t>
      </w:r>
      <w:r>
        <w:rPr>
          <w:rFonts w:hint="cs"/>
          <w:b/>
          <w:bCs/>
          <w:rtl/>
          <w:lang w:val="es-ES" w:eastAsia="zh-TW" w:bidi="ar-DZ"/>
        </w:rPr>
        <w:t>لل</w:t>
      </w:r>
      <w:r>
        <w:rPr>
          <w:b/>
          <w:bCs/>
          <w:rtl/>
          <w:lang w:val="es-ES" w:eastAsia="zh-TW" w:bidi="ar-DZ"/>
        </w:rPr>
        <w:t>مادة 14</w:t>
      </w:r>
      <w:r>
        <w:rPr>
          <w:rFonts w:hint="cs"/>
          <w:b/>
          <w:bCs/>
          <w:rtl/>
          <w:lang w:val="es-ES" w:eastAsia="zh-TW" w:bidi="ar-DZ"/>
        </w:rPr>
        <w:t xml:space="preserve">، الذي تتناول فيه </w:t>
      </w:r>
      <w:r w:rsidRPr="00FE2CF4">
        <w:rPr>
          <w:b/>
          <w:bCs/>
          <w:rtl/>
          <w:lang w:val="es-ES" w:eastAsia="zh-TW" w:bidi="ar-DZ"/>
        </w:rPr>
        <w:t>بالتفصيل طبيعة ومدى الالتزامات المنصوص عليها في ا</w:t>
      </w:r>
      <w:r>
        <w:rPr>
          <w:rFonts w:hint="cs"/>
          <w:b/>
          <w:bCs/>
          <w:rtl/>
          <w:lang w:val="es-ES" w:eastAsia="zh-TW" w:bidi="ar-DZ"/>
        </w:rPr>
        <w:t>لا</w:t>
      </w:r>
      <w:r>
        <w:rPr>
          <w:b/>
          <w:bCs/>
          <w:rtl/>
          <w:lang w:val="es-ES" w:eastAsia="zh-TW" w:bidi="ar-DZ"/>
        </w:rPr>
        <w:t xml:space="preserve">تفاقية </w:t>
      </w:r>
      <w:r>
        <w:rPr>
          <w:rFonts w:hint="cs"/>
          <w:b/>
          <w:bCs/>
          <w:rtl/>
          <w:lang w:val="es-ES" w:eastAsia="zh-TW" w:bidi="ar-DZ"/>
        </w:rPr>
        <w:t>فيما يتعلق ب</w:t>
      </w:r>
      <w:r w:rsidRPr="00FE2CF4">
        <w:rPr>
          <w:b/>
          <w:bCs/>
          <w:rtl/>
          <w:lang w:val="es-ES" w:eastAsia="zh-TW" w:bidi="ar-DZ"/>
        </w:rPr>
        <w:t xml:space="preserve">منح التعويض الكامل لضحايا التعذيب. </w:t>
      </w:r>
      <w:r>
        <w:rPr>
          <w:rFonts w:hint="cs"/>
          <w:b/>
          <w:bCs/>
          <w:rtl/>
          <w:lang w:val="es-ES" w:eastAsia="zh-TW" w:bidi="ar-DZ"/>
        </w:rPr>
        <w:t>و</w:t>
      </w:r>
      <w:r>
        <w:rPr>
          <w:b/>
          <w:bCs/>
          <w:rtl/>
          <w:lang w:val="es-ES" w:eastAsia="zh-TW" w:bidi="ar-DZ"/>
        </w:rPr>
        <w:t>على وجه الخصوص</w:t>
      </w:r>
      <w:r w:rsidRPr="00FE2CF4">
        <w:rPr>
          <w:b/>
          <w:bCs/>
          <w:rtl/>
          <w:lang w:val="es-ES" w:eastAsia="zh-TW" w:bidi="ar-DZ"/>
        </w:rPr>
        <w:t>، ينبغي للدولة الطرف</w:t>
      </w:r>
      <w:r>
        <w:rPr>
          <w:rFonts w:hint="cs"/>
          <w:b/>
          <w:bCs/>
          <w:rtl/>
          <w:lang w:val="es-ES" w:eastAsia="zh-TW" w:bidi="ar-DZ"/>
        </w:rPr>
        <w:t xml:space="preserve"> القيام بما يلي</w:t>
      </w:r>
      <w:r w:rsidRPr="00FE2CF4">
        <w:rPr>
          <w:b/>
          <w:bCs/>
          <w:rtl/>
          <w:lang w:val="es-ES" w:eastAsia="zh-TW" w:bidi="ar-DZ"/>
        </w:rPr>
        <w:t>:</w:t>
      </w:r>
    </w:p>
    <w:p w:rsidR="002729A0" w:rsidRPr="00FE2CF4" w:rsidRDefault="00AE5D3B" w:rsidP="00994AF3">
      <w:pPr>
        <w:pStyle w:val="SingleTxtGA"/>
        <w:rPr>
          <w:b/>
          <w:bCs/>
          <w:rtl/>
          <w:lang w:val="es-ES" w:eastAsia="zh-TW" w:bidi="ar-DZ"/>
        </w:rPr>
      </w:pPr>
      <w:r>
        <w:rPr>
          <w:b/>
          <w:bCs/>
          <w:rtl/>
          <w:lang w:val="es-ES" w:eastAsia="zh-TW" w:bidi="ar-DZ"/>
        </w:rPr>
        <w:tab/>
      </w:r>
      <w:r w:rsidRPr="00AE5D3B">
        <w:rPr>
          <w:rFonts w:hint="cs"/>
          <w:rtl/>
          <w:lang w:val="es-ES" w:eastAsia="zh-TW" w:bidi="ar-DZ"/>
        </w:rPr>
        <w:t>(</w:t>
      </w:r>
      <w:r w:rsidR="002729A0" w:rsidRPr="00AE5D3B">
        <w:rPr>
          <w:rtl/>
          <w:lang w:val="es-ES" w:eastAsia="zh-TW" w:bidi="ar-DZ"/>
        </w:rPr>
        <w:t>أ</w:t>
      </w:r>
      <w:r w:rsidR="003560DE" w:rsidRPr="00AE5D3B">
        <w:rPr>
          <w:rtl/>
          <w:lang w:val="es-ES" w:eastAsia="zh-TW" w:bidi="ar-DZ"/>
        </w:rPr>
        <w:t>)</w:t>
      </w:r>
      <w:r w:rsidR="003560DE" w:rsidRPr="00AE5D3B">
        <w:rPr>
          <w:rtl/>
          <w:lang w:val="es-ES" w:eastAsia="zh-TW" w:bidi="ar-DZ"/>
        </w:rPr>
        <w:tab/>
      </w:r>
      <w:r w:rsidR="002729A0">
        <w:rPr>
          <w:rFonts w:hint="cs"/>
          <w:b/>
          <w:bCs/>
          <w:rtl/>
          <w:lang w:val="es-ES" w:eastAsia="zh-TW" w:bidi="ar-DZ"/>
        </w:rPr>
        <w:t>ضمان أن يحصل</w:t>
      </w:r>
      <w:r w:rsidR="002729A0" w:rsidRPr="00FE2CF4">
        <w:rPr>
          <w:b/>
          <w:bCs/>
          <w:rtl/>
          <w:lang w:val="es-ES" w:eastAsia="zh-TW" w:bidi="ar-DZ"/>
        </w:rPr>
        <w:t xml:space="preserve"> جميع ضحايا التعذيب وسوء المعاملة </w:t>
      </w:r>
      <w:r w:rsidR="002729A0">
        <w:rPr>
          <w:rFonts w:hint="cs"/>
          <w:b/>
          <w:bCs/>
          <w:rtl/>
          <w:lang w:val="es-ES" w:eastAsia="zh-TW" w:bidi="ar-DZ"/>
        </w:rPr>
        <w:t>على سبل الجبر</w:t>
      </w:r>
      <w:r w:rsidR="002729A0" w:rsidRPr="00FE2CF4">
        <w:rPr>
          <w:b/>
          <w:bCs/>
          <w:rtl/>
          <w:lang w:val="es-ES" w:eastAsia="zh-TW" w:bidi="ar-DZ"/>
        </w:rPr>
        <w:t xml:space="preserve"> بما</w:t>
      </w:r>
      <w:r w:rsidR="00994AF3">
        <w:rPr>
          <w:rFonts w:hint="cs"/>
          <w:b/>
          <w:bCs/>
          <w:rtl/>
          <w:lang w:val="es-ES" w:eastAsia="zh-TW" w:bidi="ar-DZ"/>
        </w:rPr>
        <w:t> </w:t>
      </w:r>
      <w:r w:rsidR="002729A0" w:rsidRPr="00FE2CF4">
        <w:rPr>
          <w:b/>
          <w:bCs/>
          <w:rtl/>
          <w:lang w:val="es-ES" w:eastAsia="zh-TW" w:bidi="ar-DZ"/>
        </w:rPr>
        <w:t xml:space="preserve">في ذلك الحق في تعويض عادل </w:t>
      </w:r>
      <w:r w:rsidR="002729A0">
        <w:rPr>
          <w:rFonts w:hint="cs"/>
          <w:b/>
          <w:bCs/>
          <w:rtl/>
          <w:lang w:val="es-ES" w:eastAsia="zh-TW" w:bidi="ar-DZ"/>
        </w:rPr>
        <w:t xml:space="preserve">ومناسب </w:t>
      </w:r>
      <w:r w:rsidR="002729A0" w:rsidRPr="008447AA">
        <w:rPr>
          <w:b/>
          <w:bCs/>
          <w:rtl/>
          <w:lang w:val="es-ES" w:eastAsia="zh-TW" w:bidi="ar-DZ"/>
        </w:rPr>
        <w:t>يمكن المطالبة به أمام المحاكم</w:t>
      </w:r>
      <w:r w:rsidR="002729A0">
        <w:rPr>
          <w:b/>
          <w:bCs/>
          <w:rtl/>
          <w:lang w:val="es-ES" w:eastAsia="zh-TW" w:bidi="ar-DZ"/>
        </w:rPr>
        <w:t xml:space="preserve">، وتدابير </w:t>
      </w:r>
      <w:r w:rsidR="002729A0" w:rsidRPr="00FE2CF4">
        <w:rPr>
          <w:b/>
          <w:bCs/>
          <w:rtl/>
          <w:lang w:val="es-ES" w:eastAsia="zh-TW" w:bidi="ar-DZ"/>
        </w:rPr>
        <w:t xml:space="preserve">رد </w:t>
      </w:r>
      <w:r w:rsidR="002729A0">
        <w:rPr>
          <w:rFonts w:hint="cs"/>
          <w:b/>
          <w:bCs/>
          <w:rtl/>
          <w:lang w:val="es-ES" w:eastAsia="zh-TW" w:bidi="ar-DZ"/>
        </w:rPr>
        <w:t>الاعتبار والترضية</w:t>
      </w:r>
      <w:r w:rsidR="002729A0" w:rsidRPr="00FE2CF4">
        <w:rPr>
          <w:b/>
          <w:bCs/>
          <w:rtl/>
          <w:lang w:val="es-ES" w:eastAsia="zh-TW" w:bidi="ar-DZ"/>
        </w:rPr>
        <w:t xml:space="preserve">، </w:t>
      </w:r>
      <w:r w:rsidR="002729A0">
        <w:rPr>
          <w:rFonts w:hint="cs"/>
          <w:b/>
          <w:bCs/>
          <w:rtl/>
          <w:lang w:val="es-ES" w:eastAsia="zh-TW" w:bidi="ar-DZ"/>
        </w:rPr>
        <w:t>فضل</w:t>
      </w:r>
      <w:r w:rsidR="00994AF3">
        <w:rPr>
          <w:rFonts w:hint="cs"/>
          <w:b/>
          <w:bCs/>
          <w:rtl/>
          <w:lang w:val="es-ES" w:eastAsia="zh-TW" w:bidi="ar-DZ"/>
        </w:rPr>
        <w:t xml:space="preserve">اً </w:t>
      </w:r>
      <w:r w:rsidR="002729A0">
        <w:rPr>
          <w:rFonts w:hint="cs"/>
          <w:b/>
          <w:bCs/>
          <w:rtl/>
          <w:lang w:val="es-ES" w:eastAsia="zh-TW" w:bidi="ar-DZ"/>
        </w:rPr>
        <w:t xml:space="preserve">عن </w:t>
      </w:r>
      <w:r w:rsidR="002729A0" w:rsidRPr="00FE2CF4">
        <w:rPr>
          <w:b/>
          <w:bCs/>
          <w:rtl/>
          <w:lang w:val="es-ES" w:eastAsia="zh-TW" w:bidi="ar-DZ"/>
        </w:rPr>
        <w:t xml:space="preserve">وسائل إعادة </w:t>
      </w:r>
      <w:r w:rsidR="002729A0">
        <w:rPr>
          <w:rFonts w:hint="cs"/>
          <w:b/>
          <w:bCs/>
          <w:rtl/>
          <w:lang w:val="es-ES" w:eastAsia="zh-TW" w:bidi="ar-DZ"/>
        </w:rPr>
        <w:t>ال</w:t>
      </w:r>
      <w:r w:rsidR="002729A0">
        <w:rPr>
          <w:b/>
          <w:bCs/>
          <w:rtl/>
          <w:lang w:val="es-ES" w:eastAsia="zh-TW" w:bidi="ar-DZ"/>
        </w:rPr>
        <w:t>تأهيل على أكمل وجه ممكن، وتدابير عدم التكرار</w:t>
      </w:r>
      <w:r w:rsidR="002729A0" w:rsidRPr="00FE2CF4">
        <w:rPr>
          <w:b/>
          <w:bCs/>
          <w:rtl/>
          <w:lang w:val="es-ES" w:eastAsia="zh-TW" w:bidi="ar-DZ"/>
        </w:rPr>
        <w:t>؛</w:t>
      </w:r>
    </w:p>
    <w:p w:rsidR="002729A0" w:rsidRPr="00414283" w:rsidRDefault="00AE5D3B" w:rsidP="002729A0">
      <w:pPr>
        <w:pStyle w:val="SingleTxtGA"/>
        <w:rPr>
          <w:b/>
          <w:bCs/>
          <w:rtl/>
          <w:lang w:val="es-ES" w:eastAsia="zh-TW" w:bidi="ar-DZ"/>
        </w:rPr>
      </w:pPr>
      <w:r>
        <w:rPr>
          <w:b/>
          <w:bCs/>
          <w:rtl/>
          <w:lang w:val="es-ES" w:eastAsia="zh-TW" w:bidi="ar-DZ"/>
        </w:rPr>
        <w:tab/>
      </w:r>
      <w:r w:rsidRPr="00AE5D3B">
        <w:rPr>
          <w:rFonts w:hint="cs"/>
          <w:rtl/>
          <w:lang w:val="es-ES" w:eastAsia="zh-TW" w:bidi="ar-DZ"/>
        </w:rPr>
        <w:t>(</w:t>
      </w:r>
      <w:r w:rsidR="002729A0" w:rsidRPr="00AE5D3B">
        <w:rPr>
          <w:rtl/>
          <w:lang w:val="es-ES" w:eastAsia="zh-TW" w:bidi="ar-DZ"/>
        </w:rPr>
        <w:t>ب</w:t>
      </w:r>
      <w:r w:rsidR="003560DE" w:rsidRPr="00AE5D3B">
        <w:rPr>
          <w:rtl/>
          <w:lang w:val="es-ES" w:eastAsia="zh-TW" w:bidi="ar-DZ"/>
        </w:rPr>
        <w:t>)</w:t>
      </w:r>
      <w:r w:rsidR="003560DE" w:rsidRPr="00AE5D3B">
        <w:rPr>
          <w:rtl/>
          <w:lang w:val="es-ES" w:eastAsia="zh-TW" w:bidi="ar-DZ"/>
        </w:rPr>
        <w:tab/>
      </w:r>
      <w:r w:rsidR="002729A0" w:rsidRPr="00414283">
        <w:rPr>
          <w:b/>
          <w:bCs/>
          <w:rtl/>
          <w:lang w:val="es-ES" w:eastAsia="zh-TW" w:bidi="ar-DZ"/>
        </w:rPr>
        <w:t>إجراء تقييم</w:t>
      </w:r>
      <w:r w:rsidR="002729A0">
        <w:rPr>
          <w:b/>
          <w:bCs/>
          <w:rtl/>
          <w:lang w:val="es-ES" w:eastAsia="zh-TW" w:bidi="ar-DZ"/>
        </w:rPr>
        <w:t xml:space="preserve"> للاحتياجات القائمة في</w:t>
      </w:r>
      <w:r w:rsidR="002729A0">
        <w:rPr>
          <w:rFonts w:hint="cs"/>
          <w:b/>
          <w:bCs/>
          <w:rtl/>
          <w:lang w:val="es-ES" w:eastAsia="zh-TW" w:bidi="ar-DZ"/>
        </w:rPr>
        <w:t xml:space="preserve"> مجال </w:t>
      </w:r>
      <w:r w:rsidR="002729A0" w:rsidRPr="00414283">
        <w:rPr>
          <w:b/>
          <w:bCs/>
          <w:rtl/>
          <w:lang w:val="es-ES" w:eastAsia="zh-TW" w:bidi="ar-DZ"/>
        </w:rPr>
        <w:t>إعادة تأهيل ضحايا التعذيب بالتعاون مع منظمات المجتمع المدني المتخصصة؛</w:t>
      </w:r>
    </w:p>
    <w:p w:rsidR="002729A0" w:rsidRPr="00414283" w:rsidRDefault="00AE5D3B" w:rsidP="002729A0">
      <w:pPr>
        <w:pStyle w:val="SingleTxtGA"/>
        <w:rPr>
          <w:b/>
          <w:bCs/>
          <w:rtl/>
          <w:lang w:val="es-ES" w:eastAsia="zh-TW" w:bidi="ar-DZ"/>
        </w:rPr>
      </w:pPr>
      <w:r>
        <w:rPr>
          <w:b/>
          <w:bCs/>
          <w:rtl/>
          <w:lang w:val="es-ES" w:eastAsia="zh-TW" w:bidi="ar-DZ"/>
        </w:rPr>
        <w:tab/>
      </w:r>
      <w:r w:rsidRPr="00AE5D3B">
        <w:rPr>
          <w:rFonts w:hint="cs"/>
          <w:rtl/>
          <w:lang w:val="es-ES" w:eastAsia="zh-TW" w:bidi="ar-DZ"/>
        </w:rPr>
        <w:t>(</w:t>
      </w:r>
      <w:r w:rsidR="002729A0" w:rsidRPr="00AE5D3B">
        <w:rPr>
          <w:rtl/>
          <w:lang w:val="es-ES" w:eastAsia="zh-TW" w:bidi="ar-DZ"/>
        </w:rPr>
        <w:t>ج</w:t>
      </w:r>
      <w:r w:rsidR="003560DE" w:rsidRPr="00AE5D3B">
        <w:rPr>
          <w:rtl/>
          <w:lang w:val="es-ES" w:eastAsia="zh-TW" w:bidi="ar-DZ"/>
        </w:rPr>
        <w:t>)</w:t>
      </w:r>
      <w:r w:rsidR="003560DE" w:rsidRPr="00AE5D3B">
        <w:rPr>
          <w:rtl/>
          <w:lang w:val="es-ES" w:eastAsia="zh-TW" w:bidi="ar-DZ"/>
        </w:rPr>
        <w:tab/>
      </w:r>
      <w:r w:rsidR="002729A0">
        <w:rPr>
          <w:rFonts w:hint="cs"/>
          <w:b/>
          <w:bCs/>
          <w:rtl/>
          <w:lang w:val="es-ES" w:eastAsia="zh-TW" w:bidi="ar-DZ"/>
        </w:rPr>
        <w:t>المضي قدم</w:t>
      </w:r>
      <w:r w:rsidR="00994AF3">
        <w:rPr>
          <w:rFonts w:hint="cs"/>
          <w:b/>
          <w:bCs/>
          <w:rtl/>
          <w:lang w:val="es-ES" w:eastAsia="zh-TW" w:bidi="ar-DZ"/>
        </w:rPr>
        <w:t xml:space="preserve">اً </w:t>
      </w:r>
      <w:r w:rsidR="002729A0" w:rsidRPr="00414283">
        <w:rPr>
          <w:b/>
          <w:bCs/>
          <w:rtl/>
          <w:lang w:val="es-ES" w:eastAsia="zh-TW" w:bidi="ar-DZ"/>
        </w:rPr>
        <w:t>في اعتماد تدابير تشريعية وغيرها من التدابير</w:t>
      </w:r>
      <w:r w:rsidR="002729A0">
        <w:rPr>
          <w:rFonts w:hint="cs"/>
          <w:b/>
          <w:bCs/>
          <w:rtl/>
          <w:lang w:val="es-ES" w:eastAsia="zh-TW" w:bidi="ar-DZ"/>
        </w:rPr>
        <w:t xml:space="preserve"> اللازمة</w:t>
      </w:r>
      <w:r w:rsidR="002729A0" w:rsidRPr="00414283">
        <w:rPr>
          <w:b/>
          <w:bCs/>
          <w:rtl/>
          <w:lang w:val="es-ES" w:eastAsia="zh-TW" w:bidi="ar-DZ"/>
        </w:rPr>
        <w:t xml:space="preserve"> لضمان أن </w:t>
      </w:r>
      <w:r w:rsidR="002729A0">
        <w:rPr>
          <w:rFonts w:hint="cs"/>
          <w:b/>
          <w:bCs/>
          <w:rtl/>
          <w:lang w:val="es-ES" w:eastAsia="zh-TW" w:bidi="ar-DZ"/>
        </w:rPr>
        <w:t xml:space="preserve">يحصل </w:t>
      </w:r>
      <w:r w:rsidR="002729A0" w:rsidRPr="00414283">
        <w:rPr>
          <w:b/>
          <w:bCs/>
          <w:rtl/>
          <w:lang w:val="es-ES" w:eastAsia="zh-TW" w:bidi="ar-DZ"/>
        </w:rPr>
        <w:t xml:space="preserve">جميع ضحايا التعذيب </w:t>
      </w:r>
      <w:r w:rsidR="002729A0">
        <w:rPr>
          <w:rFonts w:hint="cs"/>
          <w:b/>
          <w:bCs/>
          <w:rtl/>
          <w:lang w:val="es-ES" w:eastAsia="zh-TW" w:bidi="ar-DZ"/>
        </w:rPr>
        <w:t xml:space="preserve">خلال فترة </w:t>
      </w:r>
      <w:r w:rsidR="002729A0" w:rsidRPr="00414283">
        <w:rPr>
          <w:b/>
          <w:bCs/>
          <w:rtl/>
          <w:lang w:val="es-ES" w:eastAsia="zh-TW" w:bidi="ar-DZ"/>
        </w:rPr>
        <w:t>النزاع المسلح الداخلي على تعويضات كاملة، و</w:t>
      </w:r>
      <w:r w:rsidR="002729A0">
        <w:rPr>
          <w:rFonts w:hint="cs"/>
          <w:b/>
          <w:bCs/>
          <w:rtl/>
          <w:lang w:val="es-ES" w:eastAsia="zh-TW" w:bidi="ar-DZ"/>
        </w:rPr>
        <w:t xml:space="preserve">تزويد برنامج التعويضات الوطني بالموارد </w:t>
      </w:r>
      <w:r w:rsidR="002729A0">
        <w:rPr>
          <w:b/>
          <w:bCs/>
          <w:rtl/>
          <w:lang w:val="es-ES" w:eastAsia="zh-TW" w:bidi="ar-DZ"/>
        </w:rPr>
        <w:t>اللازمة ل</w:t>
      </w:r>
      <w:r w:rsidR="002729A0">
        <w:rPr>
          <w:rFonts w:hint="cs"/>
          <w:b/>
          <w:bCs/>
          <w:rtl/>
          <w:lang w:val="es-ES" w:eastAsia="zh-TW" w:bidi="ar-DZ"/>
        </w:rPr>
        <w:t xml:space="preserve">أداء </w:t>
      </w:r>
      <w:r w:rsidR="002729A0">
        <w:rPr>
          <w:b/>
          <w:bCs/>
          <w:rtl/>
          <w:lang w:val="es-ES" w:eastAsia="zh-TW" w:bidi="ar-DZ"/>
        </w:rPr>
        <w:t>عمله</w:t>
      </w:r>
      <w:r w:rsidR="002729A0" w:rsidRPr="00414283">
        <w:rPr>
          <w:b/>
          <w:bCs/>
          <w:rtl/>
          <w:lang w:val="es-ES" w:eastAsia="zh-TW" w:bidi="ar-DZ"/>
        </w:rPr>
        <w:t xml:space="preserve"> وتسهيل وصول</w:t>
      </w:r>
      <w:r w:rsidR="002729A0">
        <w:rPr>
          <w:rFonts w:hint="cs"/>
          <w:b/>
          <w:bCs/>
          <w:rtl/>
          <w:lang w:val="es-ES" w:eastAsia="zh-TW" w:bidi="ar-DZ"/>
        </w:rPr>
        <w:t xml:space="preserve"> الضحايا إليه</w:t>
      </w:r>
      <w:r w:rsidR="002729A0">
        <w:rPr>
          <w:b/>
          <w:bCs/>
          <w:rtl/>
          <w:lang w:val="es-ES" w:eastAsia="zh-TW" w:bidi="ar-DZ"/>
        </w:rPr>
        <w:t xml:space="preserve"> من خلال آليات مبسطة</w:t>
      </w:r>
      <w:r w:rsidR="002729A0">
        <w:rPr>
          <w:rFonts w:hint="cs"/>
          <w:b/>
          <w:bCs/>
          <w:rtl/>
          <w:lang w:val="es-ES" w:eastAsia="zh-TW" w:bidi="ar-DZ"/>
        </w:rPr>
        <w:t xml:space="preserve"> تراعي ا</w:t>
      </w:r>
      <w:r w:rsidR="002729A0" w:rsidRPr="00414283">
        <w:rPr>
          <w:b/>
          <w:bCs/>
          <w:rtl/>
          <w:lang w:val="es-ES" w:eastAsia="zh-TW" w:bidi="ar-DZ"/>
        </w:rPr>
        <w:t>لجوانب الثقافية وال</w:t>
      </w:r>
      <w:r w:rsidR="002729A0">
        <w:rPr>
          <w:rFonts w:hint="cs"/>
          <w:b/>
          <w:bCs/>
          <w:rtl/>
          <w:lang w:val="es-ES" w:eastAsia="zh-TW" w:bidi="ar-DZ"/>
        </w:rPr>
        <w:t>اعتبارات</w:t>
      </w:r>
      <w:r w:rsidR="002729A0" w:rsidRPr="00414283">
        <w:rPr>
          <w:b/>
          <w:bCs/>
          <w:rtl/>
          <w:lang w:val="es-ES" w:eastAsia="zh-TW" w:bidi="ar-DZ"/>
        </w:rPr>
        <w:t xml:space="preserve"> الجنسانية</w:t>
      </w:r>
      <w:r w:rsidR="002729A0">
        <w:rPr>
          <w:rFonts w:hint="cs"/>
          <w:b/>
          <w:bCs/>
          <w:rtl/>
          <w:lang w:val="es-ES" w:eastAsia="zh-TW" w:bidi="ar-DZ"/>
        </w:rPr>
        <w:t>،</w:t>
      </w:r>
      <w:r w:rsidR="002729A0" w:rsidRPr="00414283">
        <w:rPr>
          <w:b/>
          <w:bCs/>
          <w:rtl/>
          <w:lang w:val="es-ES" w:eastAsia="zh-TW" w:bidi="ar-DZ"/>
        </w:rPr>
        <w:t xml:space="preserve"> وت</w:t>
      </w:r>
      <w:r w:rsidR="002729A0">
        <w:rPr>
          <w:rFonts w:hint="cs"/>
          <w:b/>
          <w:bCs/>
          <w:rtl/>
          <w:lang w:val="es-ES" w:eastAsia="zh-TW" w:bidi="ar-DZ"/>
        </w:rPr>
        <w:t>وفير</w:t>
      </w:r>
      <w:r w:rsidR="002729A0">
        <w:rPr>
          <w:b/>
          <w:bCs/>
          <w:rtl/>
          <w:lang w:val="es-ES" w:eastAsia="zh-TW" w:bidi="ar-DZ"/>
        </w:rPr>
        <w:t xml:space="preserve"> خدمة الترجمة ال</w:t>
      </w:r>
      <w:r w:rsidR="002729A0">
        <w:rPr>
          <w:rFonts w:hint="cs"/>
          <w:b/>
          <w:bCs/>
          <w:rtl/>
          <w:lang w:val="es-ES" w:eastAsia="zh-TW" w:bidi="ar-DZ"/>
        </w:rPr>
        <w:t>شفو</w:t>
      </w:r>
      <w:r w:rsidR="002729A0" w:rsidRPr="00414283">
        <w:rPr>
          <w:b/>
          <w:bCs/>
          <w:rtl/>
          <w:lang w:val="es-ES" w:eastAsia="zh-TW" w:bidi="ar-DZ"/>
        </w:rPr>
        <w:t>ية إذا لزم الأمر.</w:t>
      </w:r>
    </w:p>
    <w:p w:rsidR="002729A0" w:rsidRPr="00414283" w:rsidRDefault="00AE5D3B" w:rsidP="00AE5D3B">
      <w:pPr>
        <w:pStyle w:val="H23GA"/>
        <w:rPr>
          <w:rtl/>
          <w:lang w:val="es-ES" w:bidi="ar-DZ"/>
        </w:rPr>
      </w:pPr>
      <w:r>
        <w:rPr>
          <w:rtl/>
          <w:lang w:val="es-ES" w:bidi="ar-DZ"/>
        </w:rPr>
        <w:tab/>
      </w:r>
      <w:r>
        <w:rPr>
          <w:rtl/>
          <w:lang w:val="es-ES" w:bidi="ar-DZ"/>
        </w:rPr>
        <w:tab/>
      </w:r>
      <w:r w:rsidR="002729A0" w:rsidRPr="00414283">
        <w:rPr>
          <w:rtl/>
          <w:lang w:val="es-ES" w:bidi="ar-DZ"/>
        </w:rPr>
        <w:t>ال</w:t>
      </w:r>
      <w:r w:rsidR="002729A0">
        <w:rPr>
          <w:rFonts w:hint="cs"/>
          <w:rtl/>
          <w:lang w:val="es-ES" w:bidi="ar-DZ"/>
        </w:rPr>
        <w:t>إيداع</w:t>
      </w:r>
      <w:r w:rsidR="002729A0">
        <w:rPr>
          <w:rtl/>
          <w:lang w:val="es-ES" w:bidi="ar-DZ"/>
        </w:rPr>
        <w:t xml:space="preserve"> القسري وسوء المعاملة في </w:t>
      </w:r>
      <w:r w:rsidR="002729A0">
        <w:rPr>
          <w:rFonts w:hint="cs"/>
          <w:rtl/>
          <w:lang w:val="es-ES" w:bidi="ar-DZ"/>
        </w:rPr>
        <w:t>ال</w:t>
      </w:r>
      <w:r w:rsidR="002729A0">
        <w:rPr>
          <w:rtl/>
          <w:lang w:val="es-ES" w:bidi="ar-DZ"/>
        </w:rPr>
        <w:t xml:space="preserve">مراكز </w:t>
      </w:r>
      <w:r w:rsidR="002729A0">
        <w:rPr>
          <w:rFonts w:hint="cs"/>
          <w:rtl/>
          <w:lang w:val="es-ES" w:bidi="ar-DZ"/>
        </w:rPr>
        <w:t>الخاصة با</w:t>
      </w:r>
      <w:r w:rsidR="002729A0" w:rsidRPr="00414283">
        <w:rPr>
          <w:rtl/>
          <w:lang w:val="es-ES" w:bidi="ar-DZ"/>
        </w:rPr>
        <w:t>لأشخاص</w:t>
      </w:r>
      <w:r w:rsidR="002729A0" w:rsidRPr="00414283">
        <w:rPr>
          <w:rFonts w:hint="cs"/>
          <w:rtl/>
          <w:lang w:val="es-ES" w:bidi="ar-DZ"/>
        </w:rPr>
        <w:t xml:space="preserve"> </w:t>
      </w:r>
      <w:r w:rsidR="002729A0">
        <w:rPr>
          <w:rFonts w:hint="cs"/>
          <w:rtl/>
          <w:lang w:val="es-ES" w:bidi="ar-DZ"/>
        </w:rPr>
        <w:t>ذوي الإعاقة</w:t>
      </w:r>
      <w:r w:rsidR="002729A0" w:rsidRPr="00414283">
        <w:rPr>
          <w:rtl/>
          <w:lang w:val="es-ES" w:bidi="ar-DZ"/>
        </w:rPr>
        <w:t xml:space="preserve"> و</w:t>
      </w:r>
      <w:r w:rsidR="002729A0">
        <w:rPr>
          <w:rFonts w:hint="cs"/>
          <w:rtl/>
          <w:lang w:val="es-ES" w:bidi="ar-DZ"/>
        </w:rPr>
        <w:t>ب</w:t>
      </w:r>
      <w:r w:rsidR="002729A0" w:rsidRPr="00414283">
        <w:rPr>
          <w:rtl/>
          <w:lang w:val="es-ES" w:bidi="ar-DZ"/>
        </w:rPr>
        <w:t>متعاط</w:t>
      </w:r>
      <w:r w:rsidR="002729A0">
        <w:rPr>
          <w:rFonts w:hint="cs"/>
          <w:rtl/>
          <w:lang w:val="es-ES" w:bidi="ar-DZ"/>
        </w:rPr>
        <w:t>ي</w:t>
      </w:r>
      <w:r w:rsidR="002729A0" w:rsidRPr="00414283">
        <w:rPr>
          <w:rtl/>
          <w:lang w:val="es-ES" w:bidi="ar-DZ"/>
        </w:rPr>
        <w:t xml:space="preserve"> المخدرات</w:t>
      </w:r>
    </w:p>
    <w:p w:rsidR="002729A0" w:rsidRPr="00154EF0" w:rsidRDefault="002729A0" w:rsidP="002729A0">
      <w:pPr>
        <w:pStyle w:val="SingleTxtGA"/>
        <w:rPr>
          <w:rtl/>
          <w:lang w:val="es-ES" w:eastAsia="zh-TW" w:bidi="ar-DZ"/>
        </w:rPr>
      </w:pPr>
      <w:r w:rsidRPr="00154EF0">
        <w:rPr>
          <w:rtl/>
          <w:lang w:val="es-ES" w:eastAsia="zh-TW" w:bidi="ar-DZ"/>
        </w:rPr>
        <w:t>30</w:t>
      </w:r>
      <w:r>
        <w:rPr>
          <w:rFonts w:hint="cs"/>
          <w:rtl/>
          <w:lang w:val="es-ES" w:eastAsia="zh-TW" w:bidi="ar-DZ"/>
        </w:rPr>
        <w:t>-</w:t>
      </w:r>
      <w:r>
        <w:rPr>
          <w:rFonts w:hint="cs"/>
          <w:rtl/>
          <w:lang w:val="es-ES" w:eastAsia="zh-TW" w:bidi="ar-DZ"/>
        </w:rPr>
        <w:tab/>
      </w:r>
      <w:r w:rsidRPr="00154EF0">
        <w:rPr>
          <w:rtl/>
          <w:lang w:val="es-ES" w:eastAsia="zh-TW" w:bidi="ar-DZ"/>
        </w:rPr>
        <w:t xml:space="preserve">تلاحظ اللجنة الجهود المبذولة لفصل المرضى </w:t>
      </w:r>
      <w:r>
        <w:rPr>
          <w:rFonts w:hint="cs"/>
          <w:rtl/>
          <w:lang w:val="es-ES" w:eastAsia="zh-TW" w:bidi="ar-DZ"/>
        </w:rPr>
        <w:t>في</w:t>
      </w:r>
      <w:r w:rsidRPr="00154EF0">
        <w:rPr>
          <w:rtl/>
          <w:lang w:val="es-ES" w:eastAsia="zh-TW" w:bidi="ar-DZ"/>
        </w:rPr>
        <w:t xml:space="preserve"> مستشفى فيديريكو مور</w:t>
      </w:r>
      <w:r w:rsidR="00994AF3">
        <w:rPr>
          <w:rtl/>
          <w:lang w:val="es-ES" w:eastAsia="zh-TW" w:bidi="ar-DZ"/>
        </w:rPr>
        <w:t xml:space="preserve">اً </w:t>
      </w:r>
      <w:r w:rsidRPr="00154EF0">
        <w:rPr>
          <w:rtl/>
          <w:lang w:val="es-ES" w:eastAsia="zh-TW" w:bidi="ar-DZ"/>
        </w:rPr>
        <w:t>لل</w:t>
      </w:r>
      <w:r>
        <w:rPr>
          <w:rtl/>
          <w:lang w:val="es-ES" w:eastAsia="zh-TW" w:bidi="ar-DZ"/>
        </w:rPr>
        <w:t>أمراض ال</w:t>
      </w:r>
      <w:r>
        <w:rPr>
          <w:rFonts w:hint="cs"/>
          <w:rtl/>
          <w:lang w:val="es-ES" w:eastAsia="zh-TW" w:bidi="ar-DZ"/>
        </w:rPr>
        <w:t>عقل</w:t>
      </w:r>
      <w:r w:rsidRPr="00154EF0">
        <w:rPr>
          <w:rtl/>
          <w:lang w:val="es-ES" w:eastAsia="zh-TW" w:bidi="ar-DZ"/>
        </w:rPr>
        <w:t xml:space="preserve">ية </w:t>
      </w:r>
      <w:r>
        <w:rPr>
          <w:rFonts w:hint="cs"/>
          <w:rtl/>
          <w:lang w:val="es-ES" w:eastAsia="zh-TW" w:bidi="ar-DZ"/>
        </w:rPr>
        <w:t xml:space="preserve">عن أولئك الذين يواجهون </w:t>
      </w:r>
      <w:r w:rsidRPr="00154EF0">
        <w:rPr>
          <w:rtl/>
          <w:lang w:val="es-ES" w:eastAsia="zh-TW" w:bidi="ar-DZ"/>
        </w:rPr>
        <w:t>تهم</w:t>
      </w:r>
      <w:r>
        <w:rPr>
          <w:rFonts w:hint="cs"/>
          <w:rtl/>
          <w:lang w:val="es-ES" w:eastAsia="zh-TW" w:bidi="ar-DZ"/>
        </w:rPr>
        <w:t>ا</w:t>
      </w:r>
      <w:r>
        <w:rPr>
          <w:rtl/>
          <w:lang w:val="es-ES" w:eastAsia="zh-TW" w:bidi="ar-DZ"/>
        </w:rPr>
        <w:t xml:space="preserve"> </w:t>
      </w:r>
      <w:r w:rsidRPr="00154EF0">
        <w:rPr>
          <w:rtl/>
          <w:lang w:val="es-ES" w:eastAsia="zh-TW" w:bidi="ar-DZ"/>
        </w:rPr>
        <w:t xml:space="preserve">جنائية، </w:t>
      </w:r>
      <w:r>
        <w:rPr>
          <w:rFonts w:hint="cs"/>
          <w:rtl/>
          <w:lang w:val="es-ES" w:eastAsia="zh-TW" w:bidi="ar-DZ"/>
        </w:rPr>
        <w:t xml:space="preserve">لكنها </w:t>
      </w:r>
      <w:r w:rsidRPr="00154EF0">
        <w:rPr>
          <w:rtl/>
          <w:lang w:val="es-ES" w:eastAsia="zh-TW" w:bidi="ar-DZ"/>
        </w:rPr>
        <w:t>لا تزال تشعر بالقلق إزاء</w:t>
      </w:r>
      <w:r>
        <w:rPr>
          <w:rtl/>
          <w:lang w:val="es-ES" w:eastAsia="zh-TW" w:bidi="ar-DZ"/>
        </w:rPr>
        <w:t xml:space="preserve"> حالات الاعتداء الجنسي والجسدي </w:t>
      </w:r>
      <w:r>
        <w:rPr>
          <w:rFonts w:hint="cs"/>
          <w:rtl/>
          <w:lang w:val="es-ES" w:eastAsia="zh-TW" w:bidi="ar-DZ"/>
        </w:rPr>
        <w:t>على ا</w:t>
      </w:r>
      <w:r>
        <w:rPr>
          <w:rtl/>
          <w:lang w:val="es-ES" w:eastAsia="zh-TW" w:bidi="ar-DZ"/>
        </w:rPr>
        <w:t>لمرضى، كما اعترف ب</w:t>
      </w:r>
      <w:r>
        <w:rPr>
          <w:rFonts w:hint="cs"/>
          <w:rtl/>
          <w:lang w:val="es-ES" w:eastAsia="zh-TW" w:bidi="ar-DZ"/>
        </w:rPr>
        <w:t>ذلك</w:t>
      </w:r>
      <w:r w:rsidRPr="00154EF0">
        <w:rPr>
          <w:rtl/>
          <w:lang w:val="es-ES" w:eastAsia="zh-TW" w:bidi="ar-DZ"/>
        </w:rPr>
        <w:t xml:space="preserve"> الوفد، وتأسف لقلة المعلومات المقدمة من الدولة الطرف بشأن نتائج التحقيقات المتعلقة بال</w:t>
      </w:r>
      <w:r>
        <w:rPr>
          <w:rFonts w:hint="cs"/>
          <w:rtl/>
          <w:lang w:val="es-ES" w:eastAsia="zh-TW" w:bidi="ar-DZ"/>
        </w:rPr>
        <w:t xml:space="preserve">اعتداءات المسجَّلة </w:t>
      </w:r>
      <w:r w:rsidRPr="00154EF0">
        <w:rPr>
          <w:rtl/>
          <w:lang w:val="es-ES" w:eastAsia="zh-TW" w:bidi="ar-DZ"/>
        </w:rPr>
        <w:t>خلال الفترة قيد الاستعراض. كما تعرب اللجنة عن قلقها إزاء ال</w:t>
      </w:r>
      <w:r>
        <w:rPr>
          <w:rtl/>
          <w:lang w:val="es-ES" w:eastAsia="zh-TW" w:bidi="ar-DZ"/>
        </w:rPr>
        <w:t xml:space="preserve">معلومات </w:t>
      </w:r>
      <w:r>
        <w:rPr>
          <w:rFonts w:hint="cs"/>
          <w:rtl/>
          <w:lang w:val="es-ES" w:eastAsia="zh-TW" w:bidi="ar-DZ"/>
        </w:rPr>
        <w:t xml:space="preserve">الواردة </w:t>
      </w:r>
      <w:r>
        <w:rPr>
          <w:rtl/>
          <w:lang w:val="es-ES" w:eastAsia="zh-TW" w:bidi="ar-DZ"/>
        </w:rPr>
        <w:t>ب</w:t>
      </w:r>
      <w:r>
        <w:rPr>
          <w:rFonts w:hint="cs"/>
          <w:rtl/>
          <w:lang w:val="es-ES" w:eastAsia="zh-TW" w:bidi="ar-DZ"/>
        </w:rPr>
        <w:t xml:space="preserve">شأن </w:t>
      </w:r>
      <w:r>
        <w:rPr>
          <w:rtl/>
          <w:lang w:val="es-ES" w:eastAsia="zh-TW" w:bidi="ar-DZ"/>
        </w:rPr>
        <w:t>استخدام ال</w:t>
      </w:r>
      <w:r>
        <w:rPr>
          <w:rFonts w:hint="cs"/>
          <w:rtl/>
          <w:lang w:val="es-ES" w:eastAsia="zh-TW" w:bidi="ar-DZ"/>
        </w:rPr>
        <w:t>حبس الانفرادي،</w:t>
      </w:r>
      <w:r w:rsidRPr="00154EF0">
        <w:rPr>
          <w:rtl/>
          <w:lang w:val="es-ES" w:eastAsia="zh-TW" w:bidi="ar-DZ"/>
        </w:rPr>
        <w:t xml:space="preserve"> </w:t>
      </w:r>
      <w:r>
        <w:rPr>
          <w:rFonts w:hint="cs"/>
          <w:rtl/>
          <w:lang w:val="es-ES" w:eastAsia="zh-TW" w:bidi="ar-DZ"/>
        </w:rPr>
        <w:t>وبشأن القيود المادية</w:t>
      </w:r>
      <w:r w:rsidRPr="00154EF0">
        <w:rPr>
          <w:rtl/>
          <w:lang w:val="es-ES" w:eastAsia="zh-TW" w:bidi="ar-DZ"/>
        </w:rPr>
        <w:t xml:space="preserve"> و</w:t>
      </w:r>
      <w:r>
        <w:rPr>
          <w:rFonts w:hint="cs"/>
          <w:rtl/>
          <w:lang w:val="es-ES" w:eastAsia="zh-TW" w:bidi="ar-DZ"/>
        </w:rPr>
        <w:t xml:space="preserve">العلاجات </w:t>
      </w:r>
      <w:r>
        <w:rPr>
          <w:rtl/>
          <w:lang w:val="es-ES" w:eastAsia="zh-TW" w:bidi="ar-DZ"/>
        </w:rPr>
        <w:t xml:space="preserve">الكيميائية </w:t>
      </w:r>
      <w:r>
        <w:rPr>
          <w:rFonts w:hint="cs"/>
          <w:rtl/>
          <w:lang w:val="es-ES" w:eastAsia="zh-TW" w:bidi="ar-DZ"/>
        </w:rPr>
        <w:t>التي يخضع لها ا</w:t>
      </w:r>
      <w:r w:rsidRPr="00154EF0">
        <w:rPr>
          <w:rtl/>
          <w:lang w:val="es-ES" w:eastAsia="zh-TW" w:bidi="ar-DZ"/>
        </w:rPr>
        <w:t>لأشخاص ذو</w:t>
      </w:r>
      <w:r>
        <w:rPr>
          <w:rFonts w:hint="cs"/>
          <w:rtl/>
          <w:lang w:val="es-ES" w:eastAsia="zh-TW" w:bidi="ar-DZ"/>
        </w:rPr>
        <w:t>و</w:t>
      </w:r>
      <w:r w:rsidRPr="00154EF0">
        <w:rPr>
          <w:rtl/>
          <w:lang w:val="es-ES" w:eastAsia="zh-TW" w:bidi="ar-DZ"/>
        </w:rPr>
        <w:t xml:space="preserve"> الإعاقة في مستشفى فيديري</w:t>
      </w:r>
      <w:r>
        <w:rPr>
          <w:rtl/>
          <w:lang w:val="es-ES" w:eastAsia="zh-TW" w:bidi="ar-DZ"/>
        </w:rPr>
        <w:t>كو مورا، وكذلك الأطفال والمراهق</w:t>
      </w:r>
      <w:r>
        <w:rPr>
          <w:rFonts w:hint="cs"/>
          <w:rtl/>
          <w:lang w:val="es-ES" w:eastAsia="zh-TW" w:bidi="ar-DZ"/>
        </w:rPr>
        <w:t>و</w:t>
      </w:r>
      <w:r>
        <w:rPr>
          <w:rtl/>
          <w:lang w:val="es-ES" w:eastAsia="zh-TW" w:bidi="ar-DZ"/>
        </w:rPr>
        <w:t>ن ذو</w:t>
      </w:r>
      <w:r>
        <w:rPr>
          <w:rFonts w:hint="cs"/>
          <w:rtl/>
          <w:lang w:val="es-ES" w:eastAsia="zh-TW" w:bidi="ar-DZ"/>
        </w:rPr>
        <w:t>و</w:t>
      </w:r>
      <w:r w:rsidRPr="00154EF0">
        <w:rPr>
          <w:rtl/>
          <w:lang w:val="es-ES" w:eastAsia="zh-TW" w:bidi="ar-DZ"/>
        </w:rPr>
        <w:t xml:space="preserve"> الإعاقة في </w:t>
      </w:r>
      <w:r>
        <w:rPr>
          <w:rFonts w:hint="cs"/>
          <w:rtl/>
          <w:lang w:val="es-ES" w:eastAsia="zh-TW" w:bidi="ar-DZ"/>
        </w:rPr>
        <w:t>مؤسستي</w:t>
      </w:r>
      <w:r w:rsidRPr="00154EF0">
        <w:rPr>
          <w:rtl/>
          <w:lang w:val="es-ES" w:eastAsia="zh-TW" w:bidi="ar-DZ"/>
        </w:rPr>
        <w:t xml:space="preserve"> </w:t>
      </w:r>
      <w:r>
        <w:rPr>
          <w:rFonts w:hint="cs"/>
          <w:rtl/>
          <w:lang w:val="es-ES" w:eastAsia="zh-TW" w:bidi="ar-DZ"/>
        </w:rPr>
        <w:t>"</w:t>
      </w:r>
      <w:r w:rsidRPr="00154EF0">
        <w:rPr>
          <w:rtl/>
          <w:lang w:val="es-ES" w:eastAsia="zh-TW" w:bidi="ar-DZ"/>
        </w:rPr>
        <w:t>فيرجن ديل سوكورو</w:t>
      </w:r>
      <w:r>
        <w:rPr>
          <w:rFonts w:hint="cs"/>
          <w:rtl/>
          <w:lang w:val="es-ES" w:eastAsia="zh-TW" w:bidi="ar-DZ"/>
        </w:rPr>
        <w:t>"</w:t>
      </w:r>
      <w:r>
        <w:rPr>
          <w:rtl/>
          <w:lang w:val="es-ES" w:eastAsia="zh-TW" w:bidi="ar-DZ"/>
        </w:rPr>
        <w:t xml:space="preserve"> و</w:t>
      </w:r>
      <w:r>
        <w:rPr>
          <w:rFonts w:hint="cs"/>
          <w:rtl/>
          <w:lang w:val="es-ES" w:eastAsia="zh-TW" w:bidi="ar-DZ"/>
        </w:rPr>
        <w:t>"أوبراس ديل إرمانو</w:t>
      </w:r>
      <w:r>
        <w:rPr>
          <w:rtl/>
          <w:lang w:val="es-ES" w:eastAsia="zh-TW" w:bidi="ar-DZ"/>
        </w:rPr>
        <w:t xml:space="preserve"> بيدرو</w:t>
      </w:r>
      <w:r>
        <w:rPr>
          <w:rFonts w:hint="cs"/>
          <w:rtl/>
          <w:lang w:val="es-ES" w:eastAsia="zh-TW" w:bidi="ar-DZ"/>
        </w:rPr>
        <w:t>"</w:t>
      </w:r>
      <w:r w:rsidRPr="00154EF0">
        <w:rPr>
          <w:rtl/>
          <w:lang w:val="es-ES" w:eastAsia="zh-TW" w:bidi="ar-DZ"/>
        </w:rPr>
        <w:t xml:space="preserve">، </w:t>
      </w:r>
      <w:r>
        <w:rPr>
          <w:rFonts w:hint="cs"/>
          <w:rtl/>
          <w:lang w:val="es-ES" w:eastAsia="zh-TW" w:bidi="ar-DZ"/>
        </w:rPr>
        <w:t>ومع ذلك تعرب اللجنة عن تقديرها</w:t>
      </w:r>
      <w:r w:rsidRPr="00154EF0">
        <w:rPr>
          <w:rtl/>
          <w:lang w:val="es-ES" w:eastAsia="zh-TW" w:bidi="ar-DZ"/>
        </w:rPr>
        <w:t xml:space="preserve"> </w:t>
      </w:r>
      <w:r>
        <w:rPr>
          <w:rFonts w:hint="cs"/>
          <w:rtl/>
          <w:lang w:val="es-ES" w:eastAsia="zh-TW" w:bidi="ar-DZ"/>
        </w:rPr>
        <w:t>ل</w:t>
      </w:r>
      <w:r w:rsidRPr="00154EF0">
        <w:rPr>
          <w:rtl/>
          <w:lang w:val="es-ES" w:eastAsia="zh-TW" w:bidi="ar-DZ"/>
        </w:rPr>
        <w:t xml:space="preserve">لمعلومات التي قدمها الوفد </w:t>
      </w:r>
      <w:r>
        <w:rPr>
          <w:rFonts w:hint="cs"/>
          <w:rtl/>
          <w:lang w:val="es-ES" w:eastAsia="zh-TW" w:bidi="ar-DZ"/>
        </w:rPr>
        <w:t xml:space="preserve">بشأن حظر </w:t>
      </w:r>
      <w:r>
        <w:rPr>
          <w:rtl/>
          <w:lang w:val="es-ES" w:eastAsia="zh-TW" w:bidi="ar-DZ"/>
        </w:rPr>
        <w:t>ال</w:t>
      </w:r>
      <w:r>
        <w:rPr>
          <w:rFonts w:hint="cs"/>
          <w:rtl/>
          <w:lang w:val="es-ES" w:eastAsia="zh-TW" w:bidi="ar-DZ"/>
        </w:rPr>
        <w:t>حبس الانفرادي</w:t>
      </w:r>
      <w:r>
        <w:rPr>
          <w:rtl/>
          <w:lang w:val="es-ES" w:eastAsia="zh-TW" w:bidi="ar-DZ"/>
        </w:rPr>
        <w:t xml:space="preserve"> في عام 2017. </w:t>
      </w:r>
      <w:r>
        <w:rPr>
          <w:rFonts w:hint="cs"/>
          <w:rtl/>
          <w:lang w:val="es-ES" w:eastAsia="zh-TW" w:bidi="ar-DZ"/>
        </w:rPr>
        <w:t>و</w:t>
      </w:r>
      <w:r w:rsidRPr="00154EF0">
        <w:rPr>
          <w:rtl/>
          <w:lang w:val="es-ES" w:eastAsia="zh-TW" w:bidi="ar-DZ"/>
        </w:rPr>
        <w:t>تعرب اللجنة عن</w:t>
      </w:r>
      <w:r>
        <w:rPr>
          <w:rFonts w:hint="cs"/>
          <w:rtl/>
          <w:lang w:val="es-ES" w:eastAsia="zh-TW" w:bidi="ar-DZ"/>
        </w:rPr>
        <w:t xml:space="preserve"> قلقها أيض</w:t>
      </w:r>
      <w:r w:rsidR="00994AF3">
        <w:rPr>
          <w:rFonts w:hint="cs"/>
          <w:rtl/>
          <w:lang w:val="es-ES" w:eastAsia="zh-TW" w:bidi="ar-DZ"/>
        </w:rPr>
        <w:t xml:space="preserve">اً </w:t>
      </w:r>
      <w:r>
        <w:rPr>
          <w:rFonts w:hint="cs"/>
          <w:rtl/>
          <w:lang w:val="es-ES" w:eastAsia="zh-TW" w:bidi="ar-DZ"/>
        </w:rPr>
        <w:t xml:space="preserve">إزاء </w:t>
      </w:r>
      <w:r w:rsidRPr="00154EF0">
        <w:rPr>
          <w:rtl/>
          <w:lang w:val="es-ES" w:eastAsia="zh-TW" w:bidi="ar-DZ"/>
        </w:rPr>
        <w:t xml:space="preserve">المعلومات </w:t>
      </w:r>
      <w:r>
        <w:rPr>
          <w:rFonts w:hint="cs"/>
          <w:rtl/>
          <w:lang w:val="es-ES" w:eastAsia="zh-TW" w:bidi="ar-DZ"/>
        </w:rPr>
        <w:t>التي تشير إلى الإيداع</w:t>
      </w:r>
      <w:r w:rsidRPr="00154EF0">
        <w:rPr>
          <w:rtl/>
          <w:lang w:val="es-ES" w:eastAsia="zh-TW" w:bidi="ar-DZ"/>
        </w:rPr>
        <w:t xml:space="preserve"> القسري لمتعاطي المخدرات في مراكز </w:t>
      </w:r>
      <w:r>
        <w:rPr>
          <w:rFonts w:hint="cs"/>
          <w:rtl/>
          <w:lang w:val="es-ES" w:eastAsia="zh-TW" w:bidi="ar-DZ"/>
        </w:rPr>
        <w:t>خاصة</w:t>
      </w:r>
      <w:r w:rsidRPr="00154EF0">
        <w:rPr>
          <w:rtl/>
          <w:lang w:val="es-ES" w:eastAsia="zh-TW" w:bidi="ar-DZ"/>
        </w:rPr>
        <w:t xml:space="preserve"> </w:t>
      </w:r>
      <w:r>
        <w:rPr>
          <w:rFonts w:hint="cs"/>
          <w:rtl/>
          <w:lang w:val="es-ES" w:eastAsia="zh-TW" w:bidi="ar-DZ"/>
        </w:rPr>
        <w:t>ل</w:t>
      </w:r>
      <w:r>
        <w:rPr>
          <w:rtl/>
          <w:lang w:val="es-ES" w:eastAsia="zh-TW" w:bidi="ar-DZ"/>
        </w:rPr>
        <w:t>إزالة السموم</w:t>
      </w:r>
      <w:r w:rsidRPr="00154EF0">
        <w:rPr>
          <w:rtl/>
          <w:lang w:val="es-ES" w:eastAsia="zh-TW" w:bidi="ar-DZ"/>
        </w:rPr>
        <w:t xml:space="preserve">، حيث يتعرضون لممارسات قاسية (المواد 2 </w:t>
      </w:r>
      <w:r>
        <w:rPr>
          <w:rFonts w:hint="cs"/>
          <w:rtl/>
          <w:lang w:val="es-ES" w:eastAsia="zh-TW" w:bidi="ar-DZ"/>
        </w:rPr>
        <w:t>و12</w:t>
      </w:r>
      <w:r w:rsidRPr="00154EF0">
        <w:rPr>
          <w:rtl/>
          <w:lang w:val="es-ES" w:eastAsia="zh-TW" w:bidi="ar-DZ"/>
        </w:rPr>
        <w:t xml:space="preserve"> </w:t>
      </w:r>
      <w:r w:rsidRPr="00154EF0">
        <w:rPr>
          <w:rFonts w:hint="cs"/>
          <w:rtl/>
          <w:lang w:val="es-ES" w:eastAsia="zh-TW" w:bidi="ar-DZ"/>
        </w:rPr>
        <w:t>و13 و16</w:t>
      </w:r>
      <w:r w:rsidRPr="00154EF0">
        <w:rPr>
          <w:rtl/>
          <w:lang w:val="es-ES" w:eastAsia="zh-TW" w:bidi="ar-DZ"/>
        </w:rPr>
        <w:t>).</w:t>
      </w:r>
    </w:p>
    <w:p w:rsidR="002729A0" w:rsidRPr="00154EF0" w:rsidRDefault="002729A0" w:rsidP="002729A0">
      <w:pPr>
        <w:pStyle w:val="SingleTxtGA"/>
        <w:rPr>
          <w:rtl/>
          <w:lang w:val="es-ES" w:eastAsia="zh-TW" w:bidi="ar-DZ"/>
        </w:rPr>
      </w:pPr>
      <w:r w:rsidRPr="00154EF0">
        <w:rPr>
          <w:rtl/>
          <w:lang w:val="es-ES" w:eastAsia="zh-TW" w:bidi="ar-DZ"/>
        </w:rPr>
        <w:t>31</w:t>
      </w:r>
      <w:r>
        <w:rPr>
          <w:rtl/>
          <w:lang w:val="es-ES" w:eastAsia="zh-TW" w:bidi="ar-DZ"/>
        </w:rPr>
        <w:t>-</w:t>
      </w:r>
      <w:r>
        <w:rPr>
          <w:rtl/>
          <w:lang w:val="es-ES" w:eastAsia="zh-TW" w:bidi="ar-DZ"/>
        </w:rPr>
        <w:tab/>
      </w:r>
      <w:r w:rsidRPr="00282ACB">
        <w:rPr>
          <w:b/>
          <w:bCs/>
          <w:rtl/>
          <w:lang w:val="es-ES" w:eastAsia="zh-TW" w:bidi="ar-DZ"/>
        </w:rPr>
        <w:t>تكرر اللجنة توصي</w:t>
      </w:r>
      <w:r>
        <w:rPr>
          <w:rFonts w:hint="cs"/>
          <w:b/>
          <w:bCs/>
          <w:rtl/>
          <w:lang w:val="es-ES" w:eastAsia="zh-TW" w:bidi="ar-DZ"/>
        </w:rPr>
        <w:t>ا</w:t>
      </w:r>
      <w:r w:rsidRPr="00282ACB">
        <w:rPr>
          <w:b/>
          <w:bCs/>
          <w:rtl/>
          <w:lang w:val="es-ES" w:eastAsia="zh-TW" w:bidi="ar-DZ"/>
        </w:rPr>
        <w:t>تها السابقة (</w:t>
      </w:r>
      <w:r w:rsidRPr="00F3255D">
        <w:rPr>
          <w:b/>
          <w:lang w:val="es-ES_tradnl"/>
        </w:rPr>
        <w:t>CAT/C/GTM/CO/5-6</w:t>
      </w:r>
      <w:r w:rsidRPr="00282ACB">
        <w:rPr>
          <w:b/>
          <w:bCs/>
          <w:rtl/>
          <w:lang w:val="es-ES" w:eastAsia="zh-TW" w:bidi="ar-DZ"/>
        </w:rPr>
        <w:t xml:space="preserve">، الفقرتان 20 </w:t>
      </w:r>
      <w:r w:rsidRPr="00282ACB">
        <w:rPr>
          <w:rFonts w:hint="cs"/>
          <w:b/>
          <w:bCs/>
          <w:rtl/>
          <w:lang w:val="es-ES" w:eastAsia="zh-TW" w:bidi="ar-DZ"/>
        </w:rPr>
        <w:t>و21</w:t>
      </w:r>
      <w:r w:rsidRPr="00282ACB">
        <w:rPr>
          <w:b/>
          <w:bCs/>
          <w:rtl/>
          <w:lang w:val="es-ES" w:eastAsia="zh-TW" w:bidi="ar-DZ"/>
        </w:rPr>
        <w:t>) وتشجع الدولة الطرف على القيام بما يلي:</w:t>
      </w:r>
    </w:p>
    <w:p w:rsidR="002729A0" w:rsidRPr="006E4083" w:rsidRDefault="00AE5D3B" w:rsidP="002729A0">
      <w:pPr>
        <w:pStyle w:val="SingleTxtGA"/>
        <w:rPr>
          <w:b/>
          <w:bCs/>
          <w:rtl/>
          <w:lang w:val="es-ES" w:eastAsia="zh-TW" w:bidi="ar-DZ"/>
        </w:rPr>
      </w:pPr>
      <w:r>
        <w:rPr>
          <w:b/>
          <w:bCs/>
          <w:rtl/>
          <w:lang w:val="es-ES" w:eastAsia="zh-TW" w:bidi="ar-DZ"/>
        </w:rPr>
        <w:tab/>
      </w:r>
      <w:r w:rsidRPr="00AE5D3B">
        <w:rPr>
          <w:rFonts w:hint="cs"/>
          <w:rtl/>
          <w:lang w:val="es-ES" w:eastAsia="zh-TW" w:bidi="ar-DZ"/>
        </w:rPr>
        <w:t>(</w:t>
      </w:r>
      <w:r w:rsidR="002729A0" w:rsidRPr="00AE5D3B">
        <w:rPr>
          <w:rtl/>
          <w:lang w:val="es-ES" w:eastAsia="zh-TW" w:bidi="ar-DZ"/>
        </w:rPr>
        <w:t>أ</w:t>
      </w:r>
      <w:r w:rsidR="003560DE" w:rsidRPr="00AE5D3B">
        <w:rPr>
          <w:rtl/>
          <w:lang w:val="es-ES" w:eastAsia="zh-TW" w:bidi="ar-DZ"/>
        </w:rPr>
        <w:t>)</w:t>
      </w:r>
      <w:r w:rsidR="003560DE" w:rsidRPr="00AE5D3B">
        <w:rPr>
          <w:rtl/>
          <w:lang w:val="es-ES" w:eastAsia="zh-TW" w:bidi="ar-DZ"/>
        </w:rPr>
        <w:tab/>
      </w:r>
      <w:r w:rsidR="002729A0" w:rsidRPr="006E4083">
        <w:rPr>
          <w:b/>
          <w:bCs/>
          <w:rtl/>
          <w:lang w:val="es-ES" w:eastAsia="zh-TW" w:bidi="ar-DZ"/>
        </w:rPr>
        <w:t xml:space="preserve">إعطاء الأولوية لإعادة </w:t>
      </w:r>
      <w:r w:rsidR="002729A0">
        <w:rPr>
          <w:rFonts w:hint="cs"/>
          <w:b/>
          <w:bCs/>
          <w:rtl/>
          <w:lang w:val="es-ES" w:eastAsia="zh-TW" w:bidi="ar-DZ"/>
        </w:rPr>
        <w:t>ال</w:t>
      </w:r>
      <w:r w:rsidR="002729A0" w:rsidRPr="006E4083">
        <w:rPr>
          <w:b/>
          <w:bCs/>
          <w:rtl/>
          <w:lang w:val="es-ES" w:eastAsia="zh-TW" w:bidi="ar-DZ"/>
        </w:rPr>
        <w:t xml:space="preserve">إدماج </w:t>
      </w:r>
      <w:r w:rsidR="002729A0">
        <w:rPr>
          <w:rFonts w:hint="cs"/>
          <w:b/>
          <w:bCs/>
          <w:rtl/>
          <w:lang w:val="es-ES" w:eastAsia="zh-TW" w:bidi="ar-DZ"/>
        </w:rPr>
        <w:t xml:space="preserve">في </w:t>
      </w:r>
      <w:r w:rsidR="002729A0">
        <w:rPr>
          <w:b/>
          <w:bCs/>
          <w:rtl/>
          <w:lang w:val="es-ES" w:eastAsia="zh-TW" w:bidi="ar-DZ"/>
        </w:rPr>
        <w:t>الأسرة و</w:t>
      </w:r>
      <w:r w:rsidR="002729A0">
        <w:rPr>
          <w:rFonts w:hint="cs"/>
          <w:b/>
          <w:bCs/>
          <w:rtl/>
          <w:lang w:val="es-ES" w:eastAsia="zh-TW" w:bidi="ar-DZ"/>
        </w:rPr>
        <w:t>ل</w:t>
      </w:r>
      <w:r w:rsidR="002729A0" w:rsidRPr="006E4083">
        <w:rPr>
          <w:b/>
          <w:bCs/>
          <w:rtl/>
          <w:lang w:val="es-ES" w:eastAsia="zh-TW" w:bidi="ar-DZ"/>
        </w:rPr>
        <w:t xml:space="preserve">لخدمات الاجتماعية والصحية </w:t>
      </w:r>
      <w:r w:rsidR="002729A0">
        <w:rPr>
          <w:rFonts w:hint="cs"/>
          <w:b/>
          <w:bCs/>
          <w:rtl/>
          <w:lang w:val="es-ES" w:eastAsia="zh-TW" w:bidi="ar-DZ"/>
        </w:rPr>
        <w:t>داخل</w:t>
      </w:r>
      <w:r w:rsidR="002729A0" w:rsidRPr="006E4083">
        <w:rPr>
          <w:b/>
          <w:bCs/>
          <w:rtl/>
          <w:lang w:val="es-ES" w:eastAsia="zh-TW" w:bidi="ar-DZ"/>
        </w:rPr>
        <w:t xml:space="preserve"> المجتمعات المحلية كبديل ل</w:t>
      </w:r>
      <w:r w:rsidR="002729A0">
        <w:rPr>
          <w:rFonts w:hint="cs"/>
          <w:b/>
          <w:bCs/>
          <w:rtl/>
          <w:lang w:val="es-ES" w:eastAsia="zh-TW" w:bidi="ar-DZ"/>
        </w:rPr>
        <w:t>إيداع</w:t>
      </w:r>
      <w:r w:rsidR="002729A0">
        <w:rPr>
          <w:b/>
          <w:bCs/>
          <w:rtl/>
          <w:lang w:val="es-ES" w:eastAsia="zh-TW" w:bidi="ar-DZ"/>
        </w:rPr>
        <w:t xml:space="preserve"> الأشخاص ذوي الإعاق</w:t>
      </w:r>
      <w:r w:rsidR="002729A0">
        <w:rPr>
          <w:rFonts w:hint="cs"/>
          <w:b/>
          <w:bCs/>
          <w:rtl/>
          <w:lang w:val="es-ES" w:eastAsia="zh-TW" w:bidi="ar-DZ"/>
        </w:rPr>
        <w:t>ات</w:t>
      </w:r>
      <w:r w:rsidR="002729A0">
        <w:rPr>
          <w:b/>
          <w:bCs/>
          <w:rtl/>
          <w:lang w:val="es-ES" w:eastAsia="zh-TW" w:bidi="ar-DZ"/>
        </w:rPr>
        <w:t xml:space="preserve"> العقلية والنفسية </w:t>
      </w:r>
      <w:r w:rsidR="002729A0" w:rsidRPr="006E4083">
        <w:rPr>
          <w:b/>
          <w:bCs/>
          <w:rtl/>
          <w:lang w:val="es-ES" w:eastAsia="zh-TW" w:bidi="ar-DZ"/>
        </w:rPr>
        <w:t>الاجتماعية وم</w:t>
      </w:r>
      <w:r w:rsidR="002729A0">
        <w:rPr>
          <w:rFonts w:hint="cs"/>
          <w:b/>
          <w:bCs/>
          <w:rtl/>
          <w:lang w:val="es-ES" w:eastAsia="zh-TW" w:bidi="ar-DZ"/>
        </w:rPr>
        <w:t>تعاطي</w:t>
      </w:r>
      <w:r w:rsidR="002729A0" w:rsidRPr="006E4083">
        <w:rPr>
          <w:b/>
          <w:bCs/>
          <w:rtl/>
          <w:lang w:val="es-ES" w:eastAsia="zh-TW" w:bidi="ar-DZ"/>
        </w:rPr>
        <w:t xml:space="preserve"> المخدرا</w:t>
      </w:r>
      <w:r w:rsidR="002729A0">
        <w:rPr>
          <w:b/>
          <w:bCs/>
          <w:rtl/>
          <w:lang w:val="es-ES" w:eastAsia="zh-TW" w:bidi="ar-DZ"/>
        </w:rPr>
        <w:t>ت</w:t>
      </w:r>
      <w:r w:rsidR="002729A0">
        <w:rPr>
          <w:rFonts w:hint="cs"/>
          <w:b/>
          <w:bCs/>
          <w:rtl/>
          <w:lang w:val="es-ES" w:eastAsia="zh-TW" w:bidi="ar-DZ"/>
        </w:rPr>
        <w:t xml:space="preserve"> في المؤسسات</w:t>
      </w:r>
      <w:r w:rsidR="002729A0" w:rsidRPr="006E4083">
        <w:rPr>
          <w:b/>
          <w:bCs/>
          <w:rtl/>
          <w:lang w:val="es-ES" w:eastAsia="zh-TW" w:bidi="ar-DZ"/>
        </w:rPr>
        <w:t>؛</w:t>
      </w:r>
    </w:p>
    <w:p w:rsidR="002729A0" w:rsidRPr="006E4083" w:rsidRDefault="00AE5D3B" w:rsidP="002729A0">
      <w:pPr>
        <w:pStyle w:val="SingleTxtGA"/>
        <w:rPr>
          <w:b/>
          <w:bCs/>
          <w:rtl/>
          <w:lang w:val="es-ES" w:eastAsia="zh-TW" w:bidi="ar-DZ"/>
        </w:rPr>
      </w:pPr>
      <w:r>
        <w:rPr>
          <w:b/>
          <w:bCs/>
          <w:rtl/>
          <w:lang w:val="es-ES" w:eastAsia="zh-TW" w:bidi="ar-DZ"/>
        </w:rPr>
        <w:tab/>
      </w:r>
      <w:r w:rsidRPr="00AE5D3B">
        <w:rPr>
          <w:rFonts w:hint="cs"/>
          <w:rtl/>
          <w:lang w:val="es-ES" w:eastAsia="zh-TW" w:bidi="ar-DZ"/>
        </w:rPr>
        <w:t>(</w:t>
      </w:r>
      <w:r w:rsidR="002729A0" w:rsidRPr="00AE5D3B">
        <w:rPr>
          <w:rtl/>
          <w:lang w:val="es-ES" w:eastAsia="zh-TW" w:bidi="ar-DZ"/>
        </w:rPr>
        <w:t>ب</w:t>
      </w:r>
      <w:r w:rsidR="003560DE" w:rsidRPr="00AE5D3B">
        <w:rPr>
          <w:rtl/>
          <w:lang w:val="es-ES" w:eastAsia="zh-TW" w:bidi="ar-DZ"/>
        </w:rPr>
        <w:t>)</w:t>
      </w:r>
      <w:r w:rsidR="003560DE" w:rsidRPr="00AE5D3B">
        <w:rPr>
          <w:rtl/>
          <w:lang w:val="es-ES" w:eastAsia="zh-TW" w:bidi="ar-DZ"/>
        </w:rPr>
        <w:tab/>
      </w:r>
      <w:r w:rsidR="002729A0" w:rsidRPr="006E4083">
        <w:rPr>
          <w:b/>
          <w:bCs/>
          <w:rtl/>
          <w:lang w:val="es-ES" w:eastAsia="zh-TW" w:bidi="ar-DZ"/>
        </w:rPr>
        <w:t>تجنب ال</w:t>
      </w:r>
      <w:r w:rsidR="002729A0">
        <w:rPr>
          <w:rFonts w:hint="cs"/>
          <w:b/>
          <w:bCs/>
          <w:rtl/>
          <w:lang w:val="es-ES" w:eastAsia="zh-TW" w:bidi="ar-DZ"/>
        </w:rPr>
        <w:t xml:space="preserve">إيداع </w:t>
      </w:r>
      <w:r w:rsidR="002729A0" w:rsidRPr="006E4083">
        <w:rPr>
          <w:b/>
          <w:bCs/>
          <w:rtl/>
          <w:lang w:val="es-ES" w:eastAsia="zh-TW" w:bidi="ar-DZ"/>
        </w:rPr>
        <w:t>في المستشفيات أو الاحتجاز القسري لأسباب طبية، ما لم يكن ذلك ضروري</w:t>
      </w:r>
      <w:r w:rsidR="00994AF3">
        <w:rPr>
          <w:b/>
          <w:bCs/>
          <w:rtl/>
          <w:lang w:val="es-ES" w:eastAsia="zh-TW" w:bidi="ar-DZ"/>
        </w:rPr>
        <w:t xml:space="preserve">اً </w:t>
      </w:r>
      <w:r w:rsidR="002729A0" w:rsidRPr="006E4083">
        <w:rPr>
          <w:b/>
          <w:bCs/>
          <w:rtl/>
          <w:lang w:val="es-ES" w:eastAsia="zh-TW" w:bidi="ar-DZ"/>
        </w:rPr>
        <w:t>تمام</w:t>
      </w:r>
      <w:r w:rsidR="00994AF3">
        <w:rPr>
          <w:b/>
          <w:bCs/>
          <w:rtl/>
          <w:lang w:val="es-ES" w:eastAsia="zh-TW" w:bidi="ar-DZ"/>
        </w:rPr>
        <w:t xml:space="preserve">اً </w:t>
      </w:r>
      <w:r w:rsidR="002729A0" w:rsidRPr="006E4083">
        <w:rPr>
          <w:b/>
          <w:bCs/>
          <w:rtl/>
          <w:lang w:val="es-ES" w:eastAsia="zh-TW" w:bidi="ar-DZ"/>
        </w:rPr>
        <w:t>ك</w:t>
      </w:r>
      <w:r w:rsidR="002729A0">
        <w:rPr>
          <w:rFonts w:hint="cs"/>
          <w:b/>
          <w:bCs/>
          <w:rtl/>
          <w:lang w:val="es-ES" w:eastAsia="zh-TW" w:bidi="ar-DZ"/>
        </w:rPr>
        <w:t>حل ملاذ</w:t>
      </w:r>
      <w:r w:rsidR="002729A0">
        <w:rPr>
          <w:b/>
          <w:bCs/>
          <w:rtl/>
          <w:lang w:val="es-ES" w:eastAsia="zh-TW" w:bidi="ar-DZ"/>
        </w:rPr>
        <w:t xml:space="preserve"> أخير و</w:t>
      </w:r>
      <w:r w:rsidR="002729A0">
        <w:rPr>
          <w:rFonts w:hint="cs"/>
          <w:b/>
          <w:bCs/>
          <w:rtl/>
          <w:lang w:val="es-ES" w:eastAsia="zh-TW" w:bidi="ar-DZ"/>
        </w:rPr>
        <w:t>ل</w:t>
      </w:r>
      <w:r w:rsidR="002729A0">
        <w:rPr>
          <w:b/>
          <w:bCs/>
          <w:rtl/>
          <w:lang w:val="es-ES" w:eastAsia="zh-TW" w:bidi="ar-DZ"/>
        </w:rPr>
        <w:t xml:space="preserve">أقصر فترة </w:t>
      </w:r>
      <w:r w:rsidR="002729A0" w:rsidRPr="006E4083">
        <w:rPr>
          <w:b/>
          <w:bCs/>
          <w:rtl/>
          <w:lang w:val="es-ES" w:eastAsia="zh-TW" w:bidi="ar-DZ"/>
        </w:rPr>
        <w:t xml:space="preserve">لازمة </w:t>
      </w:r>
      <w:r w:rsidR="002729A0">
        <w:rPr>
          <w:rFonts w:hint="cs"/>
          <w:b/>
          <w:bCs/>
          <w:rtl/>
          <w:lang w:val="es-ES" w:eastAsia="zh-TW" w:bidi="ar-DZ"/>
        </w:rPr>
        <w:t>وفقط عندما يكون هذا الإجراء</w:t>
      </w:r>
      <w:r w:rsidR="002729A0" w:rsidRPr="006E4083">
        <w:rPr>
          <w:b/>
          <w:bCs/>
          <w:rtl/>
          <w:lang w:val="es-ES" w:eastAsia="zh-TW" w:bidi="ar-DZ"/>
        </w:rPr>
        <w:t xml:space="preserve"> </w:t>
      </w:r>
      <w:r w:rsidR="002729A0">
        <w:rPr>
          <w:rFonts w:hint="cs"/>
          <w:b/>
          <w:bCs/>
          <w:rtl/>
          <w:lang w:val="es-ES" w:eastAsia="zh-TW" w:bidi="ar-DZ"/>
        </w:rPr>
        <w:t>مقترن</w:t>
      </w:r>
      <w:r w:rsidR="00994AF3">
        <w:rPr>
          <w:rFonts w:hint="cs"/>
          <w:b/>
          <w:bCs/>
          <w:rtl/>
          <w:lang w:val="es-ES" w:eastAsia="zh-TW" w:bidi="ar-DZ"/>
        </w:rPr>
        <w:t xml:space="preserve">اً </w:t>
      </w:r>
      <w:r w:rsidR="002729A0">
        <w:rPr>
          <w:rFonts w:hint="cs"/>
          <w:b/>
          <w:bCs/>
          <w:rtl/>
          <w:lang w:val="es-ES" w:eastAsia="zh-TW" w:bidi="ar-DZ"/>
        </w:rPr>
        <w:t>ب</w:t>
      </w:r>
      <w:r w:rsidR="002729A0">
        <w:rPr>
          <w:b/>
          <w:bCs/>
          <w:rtl/>
          <w:lang w:val="es-ES" w:eastAsia="zh-TW" w:bidi="ar-DZ"/>
        </w:rPr>
        <w:t xml:space="preserve">ضمانات </w:t>
      </w:r>
      <w:r w:rsidR="002729A0">
        <w:rPr>
          <w:rFonts w:hint="cs"/>
          <w:b/>
          <w:bCs/>
          <w:rtl/>
          <w:lang w:val="es-ES" w:eastAsia="zh-TW" w:bidi="ar-DZ"/>
        </w:rPr>
        <w:t>إجرائية و</w:t>
      </w:r>
      <w:r w:rsidR="002729A0">
        <w:rPr>
          <w:b/>
          <w:bCs/>
          <w:rtl/>
          <w:lang w:val="es-ES" w:eastAsia="zh-TW" w:bidi="ar-DZ"/>
        </w:rPr>
        <w:t xml:space="preserve">موضوعية </w:t>
      </w:r>
      <w:r w:rsidR="002729A0" w:rsidRPr="006E4083">
        <w:rPr>
          <w:b/>
          <w:bCs/>
          <w:rtl/>
          <w:lang w:val="es-ES" w:eastAsia="zh-TW" w:bidi="ar-DZ"/>
        </w:rPr>
        <w:t xml:space="preserve">مناسبة، </w:t>
      </w:r>
      <w:r w:rsidR="002729A0">
        <w:rPr>
          <w:rFonts w:hint="cs"/>
          <w:b/>
          <w:bCs/>
          <w:rtl/>
          <w:lang w:val="es-ES" w:eastAsia="zh-TW" w:bidi="ar-DZ"/>
        </w:rPr>
        <w:t>من قبيل</w:t>
      </w:r>
      <w:r w:rsidR="002729A0" w:rsidRPr="006E4083">
        <w:rPr>
          <w:b/>
          <w:bCs/>
          <w:rtl/>
          <w:lang w:val="es-ES" w:eastAsia="zh-TW" w:bidi="ar-DZ"/>
        </w:rPr>
        <w:t xml:space="preserve"> </w:t>
      </w:r>
      <w:r w:rsidR="002729A0" w:rsidRPr="00846307">
        <w:rPr>
          <w:b/>
          <w:bCs/>
          <w:rtl/>
          <w:lang w:val="es-ES" w:eastAsia="zh-TW" w:bidi="ar-DZ"/>
        </w:rPr>
        <w:t>مراجعات قضائية أولية ودورية</w:t>
      </w:r>
      <w:r w:rsidR="002729A0">
        <w:rPr>
          <w:rFonts w:hint="cs"/>
          <w:b/>
          <w:bCs/>
          <w:rtl/>
          <w:lang w:val="es-ES" w:eastAsia="zh-TW" w:bidi="ar-DZ"/>
        </w:rPr>
        <w:t xml:space="preserve"> </w:t>
      </w:r>
      <w:r w:rsidR="002729A0" w:rsidRPr="006E4083">
        <w:rPr>
          <w:b/>
          <w:bCs/>
          <w:rtl/>
          <w:lang w:val="es-ES" w:eastAsia="zh-TW" w:bidi="ar-DZ"/>
        </w:rPr>
        <w:t xml:space="preserve">في الوقت المناسب </w:t>
      </w:r>
      <w:r w:rsidR="002729A0">
        <w:rPr>
          <w:rFonts w:hint="cs"/>
          <w:b/>
          <w:bCs/>
          <w:rtl/>
          <w:lang w:val="es-ES" w:eastAsia="zh-TW" w:bidi="ar-DZ"/>
        </w:rPr>
        <w:t>و</w:t>
      </w:r>
      <w:r w:rsidR="002729A0">
        <w:rPr>
          <w:b/>
          <w:bCs/>
          <w:rtl/>
        </w:rPr>
        <w:t xml:space="preserve">إمكانية الاستعانة بمحام </w:t>
      </w:r>
      <w:r w:rsidR="002729A0">
        <w:rPr>
          <w:rFonts w:hint="cs"/>
          <w:b/>
          <w:bCs/>
          <w:rtl/>
          <w:lang w:val="es-ES" w:eastAsia="zh-TW" w:bidi="ar-DZ"/>
        </w:rPr>
        <w:t xml:space="preserve">والوصول إلى </w:t>
      </w:r>
      <w:r w:rsidR="002729A0">
        <w:rPr>
          <w:b/>
          <w:bCs/>
          <w:rtl/>
          <w:lang w:val="es-ES" w:eastAsia="zh-TW" w:bidi="ar-DZ"/>
        </w:rPr>
        <w:t>آليات ال</w:t>
      </w:r>
      <w:r w:rsidR="002729A0">
        <w:rPr>
          <w:rFonts w:hint="cs"/>
          <w:b/>
          <w:bCs/>
          <w:rtl/>
          <w:lang w:val="es-ES" w:eastAsia="zh-TW" w:bidi="ar-DZ"/>
        </w:rPr>
        <w:t>شكاوى</w:t>
      </w:r>
      <w:r w:rsidR="002729A0" w:rsidRPr="00846307">
        <w:rPr>
          <w:b/>
          <w:bCs/>
          <w:rtl/>
        </w:rPr>
        <w:t xml:space="preserve"> </w:t>
      </w:r>
      <w:r w:rsidR="002729A0">
        <w:rPr>
          <w:b/>
          <w:bCs/>
          <w:rtl/>
        </w:rPr>
        <w:t>دون قيود</w:t>
      </w:r>
      <w:r w:rsidR="002729A0" w:rsidRPr="006E4083">
        <w:rPr>
          <w:b/>
          <w:bCs/>
          <w:rtl/>
          <w:lang w:val="es-ES" w:eastAsia="zh-TW" w:bidi="ar-DZ"/>
        </w:rPr>
        <w:t>؛</w:t>
      </w:r>
    </w:p>
    <w:p w:rsidR="002729A0" w:rsidRPr="006E4083" w:rsidRDefault="00AE5D3B" w:rsidP="002729A0">
      <w:pPr>
        <w:pStyle w:val="SingleTxtGA"/>
        <w:rPr>
          <w:b/>
          <w:bCs/>
          <w:rtl/>
          <w:lang w:val="es-ES" w:eastAsia="zh-TW" w:bidi="ar-DZ"/>
        </w:rPr>
      </w:pPr>
      <w:r>
        <w:rPr>
          <w:b/>
          <w:bCs/>
          <w:rtl/>
          <w:lang w:val="es-ES" w:eastAsia="zh-TW" w:bidi="ar-DZ"/>
        </w:rPr>
        <w:tab/>
      </w:r>
      <w:r w:rsidRPr="00AE5D3B">
        <w:rPr>
          <w:rFonts w:hint="cs"/>
          <w:rtl/>
          <w:lang w:val="es-ES" w:eastAsia="zh-TW" w:bidi="ar-DZ"/>
        </w:rPr>
        <w:t>(</w:t>
      </w:r>
      <w:r w:rsidR="002729A0" w:rsidRPr="00AE5D3B">
        <w:rPr>
          <w:rtl/>
          <w:lang w:val="es-ES" w:eastAsia="zh-TW" w:bidi="ar-DZ"/>
        </w:rPr>
        <w:t>ج</w:t>
      </w:r>
      <w:r w:rsidR="003560DE" w:rsidRPr="00AE5D3B">
        <w:rPr>
          <w:rtl/>
          <w:lang w:val="es-ES" w:eastAsia="zh-TW" w:bidi="ar-DZ"/>
        </w:rPr>
        <w:t>)</w:t>
      </w:r>
      <w:r w:rsidR="003560DE" w:rsidRPr="00AE5D3B">
        <w:rPr>
          <w:rtl/>
          <w:lang w:val="es-ES" w:eastAsia="zh-TW" w:bidi="ar-DZ"/>
        </w:rPr>
        <w:tab/>
      </w:r>
      <w:r w:rsidR="002729A0">
        <w:rPr>
          <w:rFonts w:hint="cs"/>
          <w:b/>
          <w:bCs/>
          <w:rtl/>
          <w:lang w:val="es-ES" w:eastAsia="zh-TW" w:bidi="ar-DZ"/>
        </w:rPr>
        <w:t>ضمان</w:t>
      </w:r>
      <w:r w:rsidR="002729A0" w:rsidRPr="006E4083">
        <w:rPr>
          <w:b/>
          <w:bCs/>
          <w:rtl/>
          <w:lang w:val="es-ES" w:eastAsia="zh-TW" w:bidi="ar-DZ"/>
        </w:rPr>
        <w:t xml:space="preserve"> أن</w:t>
      </w:r>
      <w:r w:rsidR="002729A0">
        <w:rPr>
          <w:rFonts w:hint="cs"/>
          <w:b/>
          <w:bCs/>
          <w:rtl/>
          <w:lang w:val="es-ES" w:eastAsia="zh-TW" w:bidi="ar-DZ"/>
        </w:rPr>
        <w:t xml:space="preserve"> تحترم</w:t>
      </w:r>
      <w:r w:rsidR="002729A0" w:rsidRPr="006E4083">
        <w:rPr>
          <w:b/>
          <w:bCs/>
          <w:rtl/>
          <w:lang w:val="es-ES" w:eastAsia="zh-TW" w:bidi="ar-DZ"/>
        </w:rPr>
        <w:t xml:space="preserve"> العلاجات الطبية مبدأ الموافقة الحرة والمسبقة والمستنيرة للأشخاص المعنيين وأ</w:t>
      </w:r>
      <w:r w:rsidR="002729A0">
        <w:rPr>
          <w:rFonts w:hint="cs"/>
          <w:b/>
          <w:bCs/>
          <w:rtl/>
          <w:lang w:val="es-ES" w:eastAsia="zh-TW" w:bidi="ar-DZ"/>
        </w:rPr>
        <w:t>لا تُستَخدم</w:t>
      </w:r>
      <w:r w:rsidR="002729A0" w:rsidRPr="006E4083">
        <w:rPr>
          <w:b/>
          <w:bCs/>
          <w:rtl/>
          <w:lang w:val="es-ES" w:eastAsia="zh-TW" w:bidi="ar-DZ"/>
        </w:rPr>
        <w:t xml:space="preserve"> </w:t>
      </w:r>
      <w:r w:rsidR="002729A0">
        <w:rPr>
          <w:rFonts w:hint="cs"/>
          <w:b/>
          <w:bCs/>
          <w:rtl/>
          <w:lang w:val="es-ES" w:eastAsia="zh-TW" w:bidi="ar-DZ"/>
        </w:rPr>
        <w:t>ال</w:t>
      </w:r>
      <w:r w:rsidR="002729A0" w:rsidRPr="006E4083">
        <w:rPr>
          <w:b/>
          <w:bCs/>
          <w:rtl/>
          <w:lang w:val="es-ES" w:eastAsia="zh-TW" w:bidi="ar-DZ"/>
        </w:rPr>
        <w:t xml:space="preserve">وسائل </w:t>
      </w:r>
      <w:r w:rsidR="002729A0">
        <w:rPr>
          <w:rFonts w:hint="cs"/>
          <w:b/>
          <w:bCs/>
          <w:rtl/>
          <w:lang w:val="es-ES" w:eastAsia="zh-TW" w:bidi="ar-DZ"/>
        </w:rPr>
        <w:t>المادية</w:t>
      </w:r>
      <w:r w:rsidR="002729A0" w:rsidRPr="006E4083">
        <w:rPr>
          <w:b/>
          <w:bCs/>
          <w:rtl/>
          <w:lang w:val="es-ES" w:eastAsia="zh-TW" w:bidi="ar-DZ"/>
        </w:rPr>
        <w:t xml:space="preserve"> أو الكيميائي</w:t>
      </w:r>
      <w:r w:rsidR="002729A0">
        <w:rPr>
          <w:rFonts w:hint="cs"/>
          <w:b/>
          <w:bCs/>
          <w:rtl/>
          <w:lang w:val="es-ES" w:eastAsia="zh-TW" w:bidi="ar-DZ"/>
        </w:rPr>
        <w:t>ة لضبط المرضى</w:t>
      </w:r>
      <w:r w:rsidR="002729A0">
        <w:rPr>
          <w:b/>
          <w:bCs/>
          <w:rtl/>
          <w:lang w:val="es-ES" w:eastAsia="zh-TW" w:bidi="ar-DZ"/>
        </w:rPr>
        <w:t xml:space="preserve"> </w:t>
      </w:r>
      <w:r w:rsidR="002729A0">
        <w:rPr>
          <w:rFonts w:hint="cs"/>
          <w:b/>
          <w:bCs/>
          <w:rtl/>
          <w:lang w:val="es-ES" w:eastAsia="zh-TW" w:bidi="ar-DZ"/>
        </w:rPr>
        <w:t xml:space="preserve">إلا كحل </w:t>
      </w:r>
      <w:r w:rsidR="002729A0">
        <w:rPr>
          <w:b/>
          <w:bCs/>
          <w:rtl/>
          <w:lang w:val="es-ES" w:eastAsia="zh-TW" w:bidi="ar-DZ"/>
        </w:rPr>
        <w:t xml:space="preserve">ملاذ أخير </w:t>
      </w:r>
      <w:r w:rsidR="002729A0">
        <w:rPr>
          <w:rFonts w:hint="cs"/>
          <w:b/>
          <w:bCs/>
          <w:rtl/>
          <w:lang w:val="es-ES" w:eastAsia="zh-TW" w:bidi="ar-DZ"/>
        </w:rPr>
        <w:t xml:space="preserve">من أجل </w:t>
      </w:r>
      <w:r w:rsidR="002729A0" w:rsidRPr="006E4083">
        <w:rPr>
          <w:b/>
          <w:bCs/>
          <w:rtl/>
          <w:lang w:val="es-ES" w:eastAsia="zh-TW" w:bidi="ar-DZ"/>
        </w:rPr>
        <w:t>منع خطر وقوع ضرر على الشخص</w:t>
      </w:r>
      <w:r w:rsidR="002729A0">
        <w:rPr>
          <w:rFonts w:hint="cs"/>
          <w:b/>
          <w:bCs/>
          <w:rtl/>
          <w:lang w:val="es-ES" w:eastAsia="zh-TW" w:bidi="ar-DZ"/>
        </w:rPr>
        <w:t xml:space="preserve"> المعني</w:t>
      </w:r>
      <w:r w:rsidR="002729A0" w:rsidRPr="006E4083">
        <w:rPr>
          <w:b/>
          <w:bCs/>
          <w:rtl/>
          <w:lang w:val="es-ES" w:eastAsia="zh-TW" w:bidi="ar-DZ"/>
        </w:rPr>
        <w:t xml:space="preserve"> أو </w:t>
      </w:r>
      <w:r w:rsidR="002729A0">
        <w:rPr>
          <w:rFonts w:hint="cs"/>
          <w:b/>
          <w:bCs/>
          <w:rtl/>
          <w:lang w:val="es-ES" w:eastAsia="zh-TW" w:bidi="ar-DZ"/>
        </w:rPr>
        <w:t xml:space="preserve">على </w:t>
      </w:r>
      <w:r w:rsidR="002729A0" w:rsidRPr="006E4083">
        <w:rPr>
          <w:b/>
          <w:bCs/>
          <w:rtl/>
          <w:lang w:val="es-ES" w:eastAsia="zh-TW" w:bidi="ar-DZ"/>
        </w:rPr>
        <w:t>الآخرين، وفقط عندما لا ت</w:t>
      </w:r>
      <w:r w:rsidR="002729A0">
        <w:rPr>
          <w:rFonts w:hint="cs"/>
          <w:b/>
          <w:bCs/>
          <w:rtl/>
          <w:lang w:val="es-ES" w:eastAsia="zh-TW" w:bidi="ar-DZ"/>
        </w:rPr>
        <w:t>سمح</w:t>
      </w:r>
      <w:r w:rsidR="002729A0" w:rsidRPr="006E4083">
        <w:rPr>
          <w:b/>
          <w:bCs/>
          <w:rtl/>
          <w:lang w:val="es-ES" w:eastAsia="zh-TW" w:bidi="ar-DZ"/>
        </w:rPr>
        <w:t xml:space="preserve"> جميع الخيارات المعقولة الأخرى </w:t>
      </w:r>
      <w:r w:rsidR="002729A0">
        <w:rPr>
          <w:rFonts w:hint="cs"/>
          <w:b/>
          <w:bCs/>
          <w:rtl/>
          <w:lang w:val="es-ES" w:eastAsia="zh-TW" w:bidi="ar-DZ"/>
        </w:rPr>
        <w:t>باحتواء</w:t>
      </w:r>
      <w:r w:rsidR="002729A0" w:rsidRPr="006E4083">
        <w:rPr>
          <w:b/>
          <w:bCs/>
          <w:rtl/>
          <w:lang w:val="es-ES" w:eastAsia="zh-TW" w:bidi="ar-DZ"/>
        </w:rPr>
        <w:t xml:space="preserve"> هذا الخطر </w:t>
      </w:r>
      <w:r w:rsidR="002729A0">
        <w:rPr>
          <w:rFonts w:hint="cs"/>
          <w:b/>
          <w:bCs/>
          <w:rtl/>
          <w:lang w:val="es-ES" w:eastAsia="zh-TW" w:bidi="ar-DZ"/>
        </w:rPr>
        <w:t>على نحو</w:t>
      </w:r>
      <w:r w:rsidR="002729A0" w:rsidRPr="006E4083">
        <w:rPr>
          <w:b/>
          <w:bCs/>
          <w:rtl/>
          <w:lang w:val="es-ES" w:eastAsia="zh-TW" w:bidi="ar-DZ"/>
        </w:rPr>
        <w:t xml:space="preserve"> مرض. </w:t>
      </w:r>
      <w:r w:rsidR="002729A0">
        <w:rPr>
          <w:rFonts w:hint="cs"/>
          <w:b/>
          <w:bCs/>
          <w:rtl/>
          <w:lang w:val="es-ES" w:eastAsia="zh-TW" w:bidi="ar-DZ"/>
        </w:rPr>
        <w:t>و</w:t>
      </w:r>
      <w:r w:rsidR="002729A0" w:rsidRPr="006E4083">
        <w:rPr>
          <w:b/>
          <w:bCs/>
          <w:rtl/>
          <w:lang w:val="es-ES" w:eastAsia="zh-TW" w:bidi="ar-DZ"/>
        </w:rPr>
        <w:t xml:space="preserve">ينبغي للدولة الطرف أن تكفل تسجيل </w:t>
      </w:r>
      <w:r w:rsidR="002729A0">
        <w:rPr>
          <w:rFonts w:hint="cs"/>
          <w:b/>
          <w:bCs/>
          <w:rtl/>
          <w:lang w:val="es-ES" w:eastAsia="zh-TW" w:bidi="ar-DZ"/>
        </w:rPr>
        <w:t>استخدام</w:t>
      </w:r>
      <w:r w:rsidR="002729A0" w:rsidRPr="006E4083">
        <w:rPr>
          <w:b/>
          <w:bCs/>
          <w:rtl/>
          <w:lang w:val="es-ES" w:eastAsia="zh-TW" w:bidi="ar-DZ"/>
        </w:rPr>
        <w:t xml:space="preserve"> وسائل </w:t>
      </w:r>
      <w:r w:rsidR="002729A0">
        <w:rPr>
          <w:rFonts w:hint="cs"/>
          <w:b/>
          <w:bCs/>
          <w:rtl/>
          <w:lang w:val="es-ES" w:eastAsia="zh-TW" w:bidi="ar-DZ"/>
        </w:rPr>
        <w:t>ال</w:t>
      </w:r>
      <w:r w:rsidR="002729A0" w:rsidRPr="006E4083">
        <w:rPr>
          <w:b/>
          <w:bCs/>
          <w:rtl/>
          <w:lang w:val="es-ES" w:eastAsia="zh-TW" w:bidi="ar-DZ"/>
        </w:rPr>
        <w:t xml:space="preserve">ضبط </w:t>
      </w:r>
      <w:r w:rsidR="002729A0">
        <w:rPr>
          <w:rFonts w:hint="cs"/>
          <w:b/>
          <w:bCs/>
          <w:rtl/>
          <w:lang w:val="es-ES" w:eastAsia="zh-TW" w:bidi="ar-DZ"/>
        </w:rPr>
        <w:t>هذه بدقة</w:t>
      </w:r>
      <w:r w:rsidR="002729A0">
        <w:rPr>
          <w:b/>
          <w:bCs/>
          <w:rtl/>
          <w:lang w:val="es-ES" w:eastAsia="zh-TW" w:bidi="ar-DZ"/>
        </w:rPr>
        <w:t xml:space="preserve"> في سجلات </w:t>
      </w:r>
      <w:r w:rsidR="002729A0" w:rsidRPr="006E4083">
        <w:rPr>
          <w:b/>
          <w:bCs/>
          <w:rtl/>
          <w:lang w:val="es-ES" w:eastAsia="zh-TW" w:bidi="ar-DZ"/>
        </w:rPr>
        <w:t xml:space="preserve">خاصة وأن </w:t>
      </w:r>
      <w:r w:rsidR="002729A0">
        <w:rPr>
          <w:rFonts w:hint="cs"/>
          <w:b/>
          <w:bCs/>
          <w:rtl/>
          <w:lang w:val="es-ES" w:eastAsia="zh-TW" w:bidi="ar-DZ"/>
        </w:rPr>
        <w:t>تجري تحقيقات فعالة</w:t>
      </w:r>
      <w:r w:rsidR="002729A0" w:rsidRPr="006E4083">
        <w:rPr>
          <w:b/>
          <w:bCs/>
          <w:rtl/>
          <w:lang w:val="es-ES" w:eastAsia="zh-TW" w:bidi="ar-DZ"/>
        </w:rPr>
        <w:t xml:space="preserve"> </w:t>
      </w:r>
      <w:r w:rsidR="002729A0">
        <w:rPr>
          <w:rFonts w:hint="cs"/>
          <w:b/>
          <w:bCs/>
          <w:rtl/>
          <w:lang w:val="es-ES" w:eastAsia="zh-TW" w:bidi="ar-DZ"/>
        </w:rPr>
        <w:t>في أي تجاوزات،</w:t>
      </w:r>
      <w:r w:rsidR="002729A0" w:rsidRPr="006E4083">
        <w:rPr>
          <w:b/>
          <w:bCs/>
          <w:rtl/>
          <w:lang w:val="es-ES" w:eastAsia="zh-TW" w:bidi="ar-DZ"/>
        </w:rPr>
        <w:t xml:space="preserve"> </w:t>
      </w:r>
      <w:r w:rsidR="002729A0">
        <w:rPr>
          <w:rFonts w:hint="cs"/>
          <w:b/>
          <w:bCs/>
          <w:rtl/>
          <w:lang w:val="es-ES" w:eastAsia="zh-TW" w:bidi="ar-DZ"/>
        </w:rPr>
        <w:t xml:space="preserve">مع مساءلة جنائية </w:t>
      </w:r>
      <w:r w:rsidR="002729A0">
        <w:rPr>
          <w:b/>
          <w:bCs/>
          <w:rtl/>
          <w:lang w:val="es-ES" w:eastAsia="zh-TW" w:bidi="ar-DZ"/>
        </w:rPr>
        <w:t>عند الاقتضاء</w:t>
      </w:r>
      <w:r w:rsidR="002729A0" w:rsidRPr="006E4083">
        <w:rPr>
          <w:b/>
          <w:bCs/>
          <w:rtl/>
          <w:lang w:val="es-ES" w:eastAsia="zh-TW" w:bidi="ar-DZ"/>
        </w:rPr>
        <w:t>؛</w:t>
      </w:r>
    </w:p>
    <w:p w:rsidR="002729A0" w:rsidRPr="006E4083" w:rsidRDefault="00AE5D3B" w:rsidP="002729A0">
      <w:pPr>
        <w:pStyle w:val="SingleTxtGA"/>
        <w:rPr>
          <w:b/>
          <w:bCs/>
          <w:rtl/>
          <w:lang w:val="es-ES" w:eastAsia="zh-TW" w:bidi="ar-DZ"/>
        </w:rPr>
      </w:pPr>
      <w:r>
        <w:rPr>
          <w:b/>
          <w:bCs/>
          <w:rtl/>
          <w:lang w:val="es-ES" w:eastAsia="zh-TW" w:bidi="ar-DZ"/>
        </w:rPr>
        <w:tab/>
      </w:r>
      <w:r w:rsidRPr="00AE5D3B">
        <w:rPr>
          <w:rFonts w:hint="cs"/>
          <w:rtl/>
          <w:lang w:val="es-ES" w:eastAsia="zh-TW" w:bidi="ar-DZ"/>
        </w:rPr>
        <w:t>(</w:t>
      </w:r>
      <w:r w:rsidR="002729A0" w:rsidRPr="00AE5D3B">
        <w:rPr>
          <w:rtl/>
          <w:lang w:val="es-ES" w:eastAsia="zh-TW" w:bidi="ar-DZ"/>
        </w:rPr>
        <w:t>د</w:t>
      </w:r>
      <w:r w:rsidR="003560DE" w:rsidRPr="00AE5D3B">
        <w:rPr>
          <w:rtl/>
          <w:lang w:val="es-ES" w:eastAsia="zh-TW" w:bidi="ar-DZ"/>
        </w:rPr>
        <w:t>)</w:t>
      </w:r>
      <w:r w:rsidR="003560DE" w:rsidRPr="00AE5D3B">
        <w:rPr>
          <w:rtl/>
          <w:lang w:val="es-ES" w:eastAsia="zh-TW" w:bidi="ar-DZ"/>
        </w:rPr>
        <w:tab/>
      </w:r>
      <w:r w:rsidR="002729A0">
        <w:rPr>
          <w:rFonts w:hint="cs"/>
          <w:b/>
          <w:bCs/>
          <w:rtl/>
          <w:lang w:val="es-ES" w:eastAsia="zh-TW" w:bidi="ar-DZ"/>
        </w:rPr>
        <w:t xml:space="preserve">ضمان </w:t>
      </w:r>
      <w:r w:rsidR="002729A0">
        <w:rPr>
          <w:b/>
          <w:bCs/>
          <w:rtl/>
          <w:lang w:val="es-ES" w:eastAsia="zh-TW" w:bidi="ar-DZ"/>
        </w:rPr>
        <w:t xml:space="preserve">التحقيق </w:t>
      </w:r>
      <w:r w:rsidR="002729A0">
        <w:rPr>
          <w:rFonts w:hint="cs"/>
          <w:b/>
          <w:bCs/>
          <w:rtl/>
          <w:lang w:val="es-ES" w:eastAsia="zh-TW" w:bidi="ar-DZ"/>
        </w:rPr>
        <w:t>ب</w:t>
      </w:r>
      <w:r w:rsidR="002729A0" w:rsidRPr="006E4083">
        <w:rPr>
          <w:b/>
          <w:bCs/>
          <w:rtl/>
          <w:lang w:val="es-ES" w:eastAsia="zh-TW" w:bidi="ar-DZ"/>
        </w:rPr>
        <w:t xml:space="preserve">سرعة ودقة ونزاهة </w:t>
      </w:r>
      <w:r w:rsidR="002729A0">
        <w:rPr>
          <w:rFonts w:hint="cs"/>
          <w:b/>
          <w:bCs/>
          <w:rtl/>
          <w:lang w:val="es-ES" w:eastAsia="zh-TW" w:bidi="ar-DZ"/>
        </w:rPr>
        <w:t xml:space="preserve">في </w:t>
      </w:r>
      <w:r w:rsidR="002729A0" w:rsidRPr="006E4083">
        <w:rPr>
          <w:b/>
          <w:bCs/>
          <w:rtl/>
          <w:lang w:val="es-ES" w:eastAsia="zh-TW" w:bidi="ar-DZ"/>
        </w:rPr>
        <w:t xml:space="preserve">جميع </w:t>
      </w:r>
      <w:r w:rsidR="002729A0">
        <w:rPr>
          <w:rFonts w:hint="cs"/>
          <w:b/>
          <w:bCs/>
          <w:rtl/>
          <w:lang w:val="es-ES" w:eastAsia="zh-TW" w:bidi="ar-DZ"/>
        </w:rPr>
        <w:t xml:space="preserve">ادعاءات </w:t>
      </w:r>
      <w:r w:rsidR="002729A0" w:rsidRPr="006E4083">
        <w:rPr>
          <w:b/>
          <w:bCs/>
          <w:rtl/>
          <w:lang w:val="es-ES" w:eastAsia="zh-TW" w:bidi="ar-DZ"/>
        </w:rPr>
        <w:t xml:space="preserve">سوء المعاملة </w:t>
      </w:r>
      <w:r w:rsidR="002729A0">
        <w:rPr>
          <w:rFonts w:hint="cs"/>
          <w:b/>
          <w:bCs/>
          <w:rtl/>
          <w:lang w:val="es-ES" w:eastAsia="zh-TW" w:bidi="ar-DZ"/>
        </w:rPr>
        <w:t>والاعتداءات الجنسية</w:t>
      </w:r>
      <w:r w:rsidR="002729A0" w:rsidRPr="006E4083">
        <w:rPr>
          <w:b/>
          <w:bCs/>
          <w:rtl/>
          <w:lang w:val="es-ES" w:eastAsia="zh-TW" w:bidi="ar-DZ"/>
        </w:rPr>
        <w:t xml:space="preserve"> في مستشفى فيديريكو مورا </w:t>
      </w:r>
      <w:r w:rsidR="002729A0">
        <w:rPr>
          <w:rFonts w:hint="cs"/>
          <w:b/>
          <w:bCs/>
          <w:rtl/>
          <w:lang w:val="es-ES" w:eastAsia="zh-TW" w:bidi="ar-DZ"/>
        </w:rPr>
        <w:t>و</w:t>
      </w:r>
      <w:r w:rsidR="002729A0">
        <w:rPr>
          <w:b/>
          <w:bCs/>
          <w:rtl/>
          <w:lang w:val="es-ES" w:eastAsia="zh-TW" w:bidi="ar-DZ"/>
        </w:rPr>
        <w:t xml:space="preserve">في مراكز </w:t>
      </w:r>
      <w:r w:rsidR="002729A0">
        <w:rPr>
          <w:rFonts w:hint="cs"/>
          <w:b/>
          <w:bCs/>
          <w:rtl/>
          <w:lang w:val="es-ES" w:eastAsia="zh-TW" w:bidi="ar-DZ"/>
        </w:rPr>
        <w:t>ا</w:t>
      </w:r>
      <w:r w:rsidR="002729A0" w:rsidRPr="006E4083">
        <w:rPr>
          <w:b/>
          <w:bCs/>
          <w:rtl/>
          <w:lang w:val="es-ES" w:eastAsia="zh-TW" w:bidi="ar-DZ"/>
        </w:rPr>
        <w:t xml:space="preserve">لأطفال </w:t>
      </w:r>
      <w:r w:rsidR="002729A0">
        <w:rPr>
          <w:rFonts w:hint="cs"/>
          <w:b/>
          <w:bCs/>
          <w:rtl/>
          <w:lang w:val="es-ES" w:eastAsia="zh-TW" w:bidi="ar-DZ"/>
        </w:rPr>
        <w:t>ذوي الإعاقة</w:t>
      </w:r>
      <w:r w:rsidR="002729A0" w:rsidRPr="006E4083">
        <w:rPr>
          <w:b/>
          <w:bCs/>
          <w:rtl/>
          <w:lang w:val="es-ES" w:eastAsia="zh-TW" w:bidi="ar-DZ"/>
        </w:rPr>
        <w:t xml:space="preserve"> ومراكز</w:t>
      </w:r>
      <w:r w:rsidR="002729A0">
        <w:rPr>
          <w:rFonts w:hint="cs"/>
          <w:b/>
          <w:bCs/>
          <w:rtl/>
          <w:lang w:val="es-ES" w:eastAsia="zh-TW" w:bidi="ar-DZ"/>
        </w:rPr>
        <w:t xml:space="preserve"> إزالة</w:t>
      </w:r>
      <w:r w:rsidR="002729A0" w:rsidRPr="006E4083">
        <w:rPr>
          <w:b/>
          <w:bCs/>
          <w:rtl/>
          <w:lang w:val="es-ES" w:eastAsia="zh-TW" w:bidi="ar-DZ"/>
        </w:rPr>
        <w:t xml:space="preserve"> السموم. </w:t>
      </w:r>
      <w:r w:rsidR="002729A0">
        <w:rPr>
          <w:rFonts w:hint="cs"/>
          <w:b/>
          <w:bCs/>
          <w:rtl/>
          <w:lang w:val="es-ES" w:eastAsia="zh-TW" w:bidi="ar-DZ"/>
        </w:rPr>
        <w:t>و</w:t>
      </w:r>
      <w:r w:rsidR="002729A0" w:rsidRPr="006E4083">
        <w:rPr>
          <w:b/>
          <w:bCs/>
          <w:rtl/>
          <w:lang w:val="es-ES" w:eastAsia="zh-TW" w:bidi="ar-DZ"/>
        </w:rPr>
        <w:t xml:space="preserve">ينبغي للدولة الطرف </w:t>
      </w:r>
      <w:r w:rsidR="002729A0">
        <w:rPr>
          <w:rFonts w:hint="cs"/>
          <w:b/>
          <w:bCs/>
          <w:rtl/>
          <w:lang w:val="es-ES" w:eastAsia="zh-TW" w:bidi="ar-DZ"/>
        </w:rPr>
        <w:t>ضمان مقاضاة</w:t>
      </w:r>
      <w:r w:rsidR="002729A0" w:rsidRPr="006E4083">
        <w:rPr>
          <w:b/>
          <w:bCs/>
          <w:rtl/>
          <w:lang w:val="es-ES" w:eastAsia="zh-TW" w:bidi="ar-DZ"/>
        </w:rPr>
        <w:t xml:space="preserve"> الجناة المزعومين </w:t>
      </w:r>
      <w:r w:rsidR="002729A0">
        <w:rPr>
          <w:rFonts w:hint="cs"/>
          <w:b/>
          <w:bCs/>
          <w:rtl/>
          <w:lang w:val="es-ES" w:eastAsia="zh-TW" w:bidi="ar-DZ"/>
        </w:rPr>
        <w:t>ومعاقبتهم</w:t>
      </w:r>
      <w:r w:rsidR="002729A0">
        <w:rPr>
          <w:b/>
          <w:bCs/>
          <w:rtl/>
          <w:lang w:val="es-ES" w:eastAsia="zh-TW" w:bidi="ar-DZ"/>
        </w:rPr>
        <w:t xml:space="preserve">، </w:t>
      </w:r>
      <w:r w:rsidR="002729A0">
        <w:rPr>
          <w:rFonts w:hint="cs"/>
          <w:b/>
          <w:bCs/>
          <w:rtl/>
          <w:lang w:val="es-ES" w:eastAsia="zh-TW" w:bidi="ar-DZ"/>
        </w:rPr>
        <w:t>في حال إدانتهم</w:t>
      </w:r>
      <w:r w:rsidR="002729A0" w:rsidRPr="006E4083">
        <w:rPr>
          <w:b/>
          <w:bCs/>
          <w:rtl/>
          <w:lang w:val="es-ES" w:eastAsia="zh-TW" w:bidi="ar-DZ"/>
        </w:rPr>
        <w:t xml:space="preserve">، </w:t>
      </w:r>
      <w:r w:rsidR="002729A0">
        <w:rPr>
          <w:rFonts w:hint="cs"/>
          <w:b/>
          <w:bCs/>
          <w:rtl/>
          <w:lang w:val="es-ES" w:eastAsia="zh-TW" w:bidi="ar-DZ"/>
        </w:rPr>
        <w:t>ب</w:t>
      </w:r>
      <w:r w:rsidR="002729A0" w:rsidRPr="006E4083">
        <w:rPr>
          <w:b/>
          <w:bCs/>
          <w:rtl/>
          <w:lang w:val="es-ES" w:eastAsia="zh-TW" w:bidi="ar-DZ"/>
        </w:rPr>
        <w:t>عقوبات تتناسب مع خطورة أفعالهم</w:t>
      </w:r>
      <w:r w:rsidR="002729A0">
        <w:rPr>
          <w:rFonts w:hint="cs"/>
          <w:b/>
          <w:bCs/>
          <w:rtl/>
          <w:lang w:val="es-ES" w:eastAsia="zh-TW" w:bidi="ar-DZ"/>
        </w:rPr>
        <w:t>،</w:t>
      </w:r>
      <w:r w:rsidR="002729A0" w:rsidRPr="006E4083">
        <w:rPr>
          <w:b/>
          <w:bCs/>
          <w:rtl/>
          <w:lang w:val="es-ES" w:eastAsia="zh-TW" w:bidi="ar-DZ"/>
        </w:rPr>
        <w:t xml:space="preserve"> و</w:t>
      </w:r>
      <w:r w:rsidR="002729A0">
        <w:rPr>
          <w:rFonts w:hint="cs"/>
          <w:b/>
          <w:bCs/>
          <w:rtl/>
          <w:lang w:val="es-ES" w:eastAsia="zh-TW" w:bidi="ar-DZ"/>
        </w:rPr>
        <w:t>توفير الجبر المناسب</w:t>
      </w:r>
      <w:r w:rsidR="002729A0" w:rsidRPr="006E4083">
        <w:rPr>
          <w:b/>
          <w:bCs/>
          <w:rtl/>
          <w:lang w:val="es-ES" w:eastAsia="zh-TW" w:bidi="ar-DZ"/>
        </w:rPr>
        <w:t xml:space="preserve"> لجميع </w:t>
      </w:r>
      <w:r w:rsidR="002729A0">
        <w:rPr>
          <w:rFonts w:hint="cs"/>
          <w:b/>
          <w:bCs/>
          <w:rtl/>
          <w:lang w:val="es-ES" w:eastAsia="zh-TW" w:bidi="ar-DZ"/>
        </w:rPr>
        <w:t>ال</w:t>
      </w:r>
      <w:r w:rsidR="002729A0">
        <w:rPr>
          <w:b/>
          <w:bCs/>
          <w:rtl/>
          <w:lang w:val="es-ES" w:eastAsia="zh-TW" w:bidi="ar-DZ"/>
        </w:rPr>
        <w:t>ضحايا</w:t>
      </w:r>
      <w:r w:rsidR="002729A0" w:rsidRPr="006E4083">
        <w:rPr>
          <w:b/>
          <w:bCs/>
          <w:rtl/>
          <w:lang w:val="es-ES" w:eastAsia="zh-TW" w:bidi="ar-DZ"/>
        </w:rPr>
        <w:t>؛</w:t>
      </w:r>
    </w:p>
    <w:p w:rsidR="002729A0" w:rsidRPr="006E4083" w:rsidRDefault="00AE5D3B" w:rsidP="002729A0">
      <w:pPr>
        <w:pStyle w:val="SingleTxtGA"/>
        <w:rPr>
          <w:b/>
          <w:bCs/>
          <w:rtl/>
          <w:lang w:val="es-ES" w:eastAsia="zh-TW" w:bidi="ar-DZ"/>
        </w:rPr>
      </w:pPr>
      <w:r>
        <w:rPr>
          <w:b/>
          <w:bCs/>
          <w:rtl/>
          <w:lang w:val="es-ES" w:eastAsia="zh-TW" w:bidi="ar-DZ"/>
        </w:rPr>
        <w:tab/>
      </w:r>
      <w:r w:rsidRPr="00AE5D3B">
        <w:rPr>
          <w:rFonts w:hint="cs"/>
          <w:rtl/>
          <w:lang w:val="es-ES" w:eastAsia="zh-TW" w:bidi="ar-DZ"/>
        </w:rPr>
        <w:t>(</w:t>
      </w:r>
      <w:r w:rsidR="002729A0" w:rsidRPr="00AE5D3B">
        <w:rPr>
          <w:rtl/>
          <w:lang w:val="es-ES" w:eastAsia="zh-TW" w:bidi="ar-DZ"/>
        </w:rPr>
        <w:t>ه</w:t>
      </w:r>
      <w:r w:rsidR="003560DE" w:rsidRPr="00AE5D3B">
        <w:rPr>
          <w:rtl/>
          <w:lang w:val="es-ES" w:eastAsia="zh-TW" w:bidi="ar-DZ"/>
        </w:rPr>
        <w:t>)</w:t>
      </w:r>
      <w:r w:rsidR="003560DE" w:rsidRPr="00AE5D3B">
        <w:rPr>
          <w:rtl/>
          <w:lang w:val="es-ES" w:eastAsia="zh-TW" w:bidi="ar-DZ"/>
        </w:rPr>
        <w:tab/>
      </w:r>
      <w:r w:rsidR="002729A0" w:rsidRPr="006E4083">
        <w:rPr>
          <w:b/>
          <w:bCs/>
          <w:rtl/>
          <w:lang w:val="es-ES" w:eastAsia="zh-TW" w:bidi="ar-DZ"/>
        </w:rPr>
        <w:t>زيادة الموارد واتخاذ الخطوات اللازمة لمعالجة أوجه القصور التي قد تك</w:t>
      </w:r>
      <w:r w:rsidR="002729A0">
        <w:rPr>
          <w:b/>
          <w:bCs/>
          <w:rtl/>
          <w:lang w:val="es-ES" w:eastAsia="zh-TW" w:bidi="ar-DZ"/>
        </w:rPr>
        <w:t>ون موجودة في ال</w:t>
      </w:r>
      <w:r w:rsidR="002729A0">
        <w:rPr>
          <w:rFonts w:hint="cs"/>
          <w:b/>
          <w:bCs/>
          <w:rtl/>
          <w:lang w:val="es-ES" w:eastAsia="zh-TW" w:bidi="ar-DZ"/>
        </w:rPr>
        <w:t>عمليات</w:t>
      </w:r>
      <w:r w:rsidR="002729A0">
        <w:rPr>
          <w:b/>
          <w:bCs/>
          <w:rtl/>
          <w:lang w:val="es-ES" w:eastAsia="zh-TW" w:bidi="ar-DZ"/>
        </w:rPr>
        <w:t xml:space="preserve"> الداخلية ل</w:t>
      </w:r>
      <w:r w:rsidR="002729A0" w:rsidRPr="006E4083">
        <w:rPr>
          <w:b/>
          <w:bCs/>
          <w:rtl/>
          <w:lang w:val="es-ES" w:eastAsia="zh-TW" w:bidi="ar-DZ"/>
        </w:rPr>
        <w:t xml:space="preserve">مستشفى فيديريكو مورا ومراكز </w:t>
      </w:r>
      <w:r w:rsidR="002729A0">
        <w:rPr>
          <w:rFonts w:hint="cs"/>
          <w:b/>
          <w:bCs/>
          <w:rtl/>
          <w:lang w:val="es-ES" w:eastAsia="zh-TW" w:bidi="ar-DZ"/>
        </w:rPr>
        <w:t>رعاية ا</w:t>
      </w:r>
      <w:r w:rsidR="002729A0" w:rsidRPr="006E4083">
        <w:rPr>
          <w:b/>
          <w:bCs/>
          <w:rtl/>
          <w:lang w:val="es-ES" w:eastAsia="zh-TW" w:bidi="ar-DZ"/>
        </w:rPr>
        <w:t xml:space="preserve">لأطفال </w:t>
      </w:r>
      <w:r w:rsidR="002729A0">
        <w:rPr>
          <w:rFonts w:hint="cs"/>
          <w:b/>
          <w:bCs/>
          <w:rtl/>
          <w:lang w:val="es-ES" w:eastAsia="zh-TW" w:bidi="ar-DZ"/>
        </w:rPr>
        <w:t>ذوي الإعاقة</w:t>
      </w:r>
      <w:r w:rsidR="002729A0" w:rsidRPr="006E4083">
        <w:rPr>
          <w:b/>
          <w:bCs/>
          <w:rtl/>
          <w:lang w:val="es-ES" w:eastAsia="zh-TW" w:bidi="ar-DZ"/>
        </w:rPr>
        <w:t xml:space="preserve">، ولا سيما عن طريق </w:t>
      </w:r>
      <w:r w:rsidR="002729A0">
        <w:rPr>
          <w:rFonts w:hint="cs"/>
          <w:b/>
          <w:bCs/>
          <w:rtl/>
          <w:lang w:val="es-ES" w:eastAsia="zh-TW" w:bidi="ar-DZ"/>
        </w:rPr>
        <w:t>حظر الحبس الانفرادي</w:t>
      </w:r>
      <w:r w:rsidR="002729A0" w:rsidRPr="006E4083">
        <w:rPr>
          <w:b/>
          <w:bCs/>
          <w:rtl/>
          <w:lang w:val="es-ES" w:eastAsia="zh-TW" w:bidi="ar-DZ"/>
        </w:rPr>
        <w:t xml:space="preserve"> </w:t>
      </w:r>
      <w:r w:rsidR="002729A0">
        <w:rPr>
          <w:rFonts w:hint="cs"/>
          <w:b/>
          <w:bCs/>
          <w:rtl/>
          <w:lang w:val="es-ES" w:eastAsia="zh-TW" w:bidi="ar-DZ"/>
        </w:rPr>
        <w:t>وتوفير</w:t>
      </w:r>
      <w:r w:rsidR="002729A0">
        <w:rPr>
          <w:b/>
          <w:bCs/>
          <w:rtl/>
          <w:lang w:val="es-ES" w:eastAsia="zh-TW" w:bidi="ar-DZ"/>
        </w:rPr>
        <w:t xml:space="preserve"> الرعاية ال</w:t>
      </w:r>
      <w:r w:rsidR="002729A0">
        <w:rPr>
          <w:rFonts w:hint="cs"/>
          <w:b/>
          <w:bCs/>
          <w:rtl/>
          <w:lang w:val="es-ES" w:eastAsia="zh-TW" w:bidi="ar-DZ"/>
        </w:rPr>
        <w:t>طبية</w:t>
      </w:r>
      <w:r w:rsidR="002729A0">
        <w:rPr>
          <w:b/>
          <w:bCs/>
          <w:rtl/>
          <w:lang w:val="es-ES" w:eastAsia="zh-TW" w:bidi="ar-DZ"/>
        </w:rPr>
        <w:t xml:space="preserve"> والصحية ال</w:t>
      </w:r>
      <w:r w:rsidR="002729A0">
        <w:rPr>
          <w:rFonts w:hint="cs"/>
          <w:b/>
          <w:bCs/>
          <w:rtl/>
          <w:lang w:val="es-ES" w:eastAsia="zh-TW" w:bidi="ar-DZ"/>
        </w:rPr>
        <w:t>سليم</w:t>
      </w:r>
      <w:r w:rsidR="002729A0" w:rsidRPr="006E4083">
        <w:rPr>
          <w:b/>
          <w:bCs/>
          <w:rtl/>
          <w:lang w:val="es-ES" w:eastAsia="zh-TW" w:bidi="ar-DZ"/>
        </w:rPr>
        <w:t>ة للأشخاص المقيمين</w:t>
      </w:r>
      <w:r w:rsidR="002729A0">
        <w:rPr>
          <w:rFonts w:hint="cs"/>
          <w:b/>
          <w:bCs/>
          <w:rtl/>
          <w:lang w:val="es-ES" w:eastAsia="zh-TW" w:bidi="ar-DZ"/>
        </w:rPr>
        <w:t xml:space="preserve"> في هذه المؤسسات</w:t>
      </w:r>
      <w:r w:rsidR="002729A0" w:rsidRPr="006E4083">
        <w:rPr>
          <w:b/>
          <w:bCs/>
          <w:rtl/>
          <w:lang w:val="es-ES" w:eastAsia="zh-TW" w:bidi="ar-DZ"/>
        </w:rPr>
        <w:t xml:space="preserve"> و</w:t>
      </w:r>
      <w:r w:rsidR="002729A0">
        <w:rPr>
          <w:rFonts w:hint="cs"/>
          <w:b/>
          <w:bCs/>
          <w:rtl/>
          <w:lang w:val="es-ES" w:eastAsia="zh-TW" w:bidi="ar-DZ"/>
        </w:rPr>
        <w:t>اختيار موظفيها</w:t>
      </w:r>
      <w:r w:rsidR="002729A0">
        <w:rPr>
          <w:b/>
          <w:bCs/>
          <w:rtl/>
          <w:lang w:val="es-ES" w:eastAsia="zh-TW" w:bidi="ar-DZ"/>
        </w:rPr>
        <w:t xml:space="preserve"> و</w:t>
      </w:r>
      <w:r w:rsidR="002729A0" w:rsidRPr="006E4083">
        <w:rPr>
          <w:b/>
          <w:bCs/>
          <w:rtl/>
          <w:lang w:val="es-ES" w:eastAsia="zh-TW" w:bidi="ar-DZ"/>
        </w:rPr>
        <w:t>تدريب</w:t>
      </w:r>
      <w:r w:rsidR="002729A0">
        <w:rPr>
          <w:rFonts w:hint="cs"/>
          <w:b/>
          <w:bCs/>
          <w:rtl/>
          <w:lang w:val="es-ES" w:eastAsia="zh-TW" w:bidi="ar-DZ"/>
        </w:rPr>
        <w:t>هم</w:t>
      </w:r>
      <w:r w:rsidR="002729A0" w:rsidRPr="006E4083">
        <w:rPr>
          <w:b/>
          <w:bCs/>
          <w:rtl/>
          <w:lang w:val="es-ES" w:eastAsia="zh-TW" w:bidi="ar-DZ"/>
        </w:rPr>
        <w:t xml:space="preserve"> </w:t>
      </w:r>
      <w:r w:rsidR="002729A0">
        <w:rPr>
          <w:rFonts w:hint="cs"/>
          <w:b/>
          <w:bCs/>
          <w:rtl/>
          <w:lang w:val="es-ES" w:eastAsia="zh-TW" w:bidi="ar-DZ"/>
        </w:rPr>
        <w:t>على النحو المناسب</w:t>
      </w:r>
      <w:r w:rsidR="002729A0" w:rsidRPr="006E4083">
        <w:rPr>
          <w:b/>
          <w:bCs/>
          <w:rtl/>
          <w:lang w:val="es-ES" w:eastAsia="zh-TW" w:bidi="ar-DZ"/>
        </w:rPr>
        <w:t>؛</w:t>
      </w:r>
    </w:p>
    <w:p w:rsidR="002729A0" w:rsidRDefault="00AE5D3B" w:rsidP="002729A0">
      <w:pPr>
        <w:pStyle w:val="SingleTxtGA"/>
        <w:rPr>
          <w:b/>
          <w:bCs/>
          <w:rtl/>
          <w:lang w:val="es-ES" w:eastAsia="zh-TW" w:bidi="ar-DZ"/>
        </w:rPr>
      </w:pPr>
      <w:r>
        <w:rPr>
          <w:b/>
          <w:bCs/>
          <w:rtl/>
          <w:lang w:val="es-ES" w:eastAsia="zh-TW" w:bidi="ar-DZ"/>
        </w:rPr>
        <w:tab/>
      </w:r>
      <w:r w:rsidRPr="00AE5D3B">
        <w:rPr>
          <w:rFonts w:hint="cs"/>
          <w:rtl/>
          <w:lang w:val="es-ES" w:eastAsia="zh-TW" w:bidi="ar-DZ"/>
        </w:rPr>
        <w:t>(</w:t>
      </w:r>
      <w:r w:rsidR="002729A0" w:rsidRPr="00AE5D3B">
        <w:rPr>
          <w:rtl/>
          <w:lang w:val="es-ES" w:eastAsia="zh-TW" w:bidi="ar-DZ"/>
        </w:rPr>
        <w:t>و</w:t>
      </w:r>
      <w:r w:rsidR="003560DE" w:rsidRPr="00AE5D3B">
        <w:rPr>
          <w:rtl/>
          <w:lang w:val="es-ES" w:eastAsia="zh-TW" w:bidi="ar-DZ"/>
        </w:rPr>
        <w:t>)</w:t>
      </w:r>
      <w:r w:rsidR="003560DE">
        <w:rPr>
          <w:b/>
          <w:bCs/>
          <w:rtl/>
          <w:lang w:val="es-ES" w:eastAsia="zh-TW" w:bidi="ar-DZ"/>
        </w:rPr>
        <w:tab/>
      </w:r>
      <w:r w:rsidR="002729A0">
        <w:rPr>
          <w:b/>
          <w:bCs/>
          <w:rtl/>
          <w:lang w:val="es-ES" w:eastAsia="zh-TW" w:bidi="ar-DZ"/>
        </w:rPr>
        <w:t xml:space="preserve">ضمان </w:t>
      </w:r>
      <w:r w:rsidR="002729A0">
        <w:rPr>
          <w:rFonts w:hint="cs"/>
          <w:b/>
          <w:bCs/>
          <w:rtl/>
          <w:lang w:val="es-ES" w:eastAsia="zh-TW" w:bidi="ar-DZ"/>
        </w:rPr>
        <w:t xml:space="preserve">اضطلاع </w:t>
      </w:r>
      <w:r w:rsidR="002729A0" w:rsidRPr="006E4083">
        <w:rPr>
          <w:b/>
          <w:bCs/>
          <w:rtl/>
          <w:lang w:val="es-ES" w:eastAsia="zh-TW" w:bidi="ar-DZ"/>
        </w:rPr>
        <w:t>سلطات</w:t>
      </w:r>
      <w:r w:rsidR="002729A0">
        <w:rPr>
          <w:rFonts w:hint="cs"/>
          <w:b/>
          <w:bCs/>
          <w:rtl/>
          <w:lang w:val="es-ES" w:eastAsia="zh-TW" w:bidi="ar-DZ"/>
        </w:rPr>
        <w:t xml:space="preserve"> التفتيش المعنية</w:t>
      </w:r>
      <w:r w:rsidR="002729A0" w:rsidRPr="006E4083">
        <w:rPr>
          <w:b/>
          <w:bCs/>
          <w:rtl/>
          <w:lang w:val="es-ES" w:eastAsia="zh-TW" w:bidi="ar-DZ"/>
        </w:rPr>
        <w:t xml:space="preserve"> </w:t>
      </w:r>
      <w:r w:rsidR="002729A0">
        <w:rPr>
          <w:rFonts w:hint="cs"/>
          <w:b/>
          <w:bCs/>
          <w:rtl/>
          <w:lang w:val="es-ES" w:eastAsia="zh-TW" w:bidi="ar-DZ"/>
        </w:rPr>
        <w:t>ب</w:t>
      </w:r>
      <w:r w:rsidR="002729A0" w:rsidRPr="006E4083">
        <w:rPr>
          <w:b/>
          <w:bCs/>
          <w:rtl/>
          <w:lang w:val="es-ES" w:eastAsia="zh-TW" w:bidi="ar-DZ"/>
        </w:rPr>
        <w:t xml:space="preserve">الصحة </w:t>
      </w:r>
      <w:r w:rsidR="002729A0">
        <w:rPr>
          <w:rFonts w:hint="cs"/>
          <w:b/>
          <w:bCs/>
          <w:rtl/>
          <w:lang w:val="es-ES" w:eastAsia="zh-TW" w:bidi="ar-DZ"/>
        </w:rPr>
        <w:t xml:space="preserve">والشؤون </w:t>
      </w:r>
      <w:r w:rsidR="002729A0" w:rsidRPr="006E4083">
        <w:rPr>
          <w:b/>
          <w:bCs/>
          <w:rtl/>
          <w:lang w:val="es-ES" w:eastAsia="zh-TW" w:bidi="ar-DZ"/>
        </w:rPr>
        <w:t>الاجتماعية</w:t>
      </w:r>
      <w:r w:rsidR="002729A0">
        <w:rPr>
          <w:rFonts w:hint="cs"/>
          <w:b/>
          <w:bCs/>
          <w:rtl/>
          <w:lang w:val="es-ES" w:eastAsia="zh-TW" w:bidi="ar-DZ"/>
        </w:rPr>
        <w:t xml:space="preserve"> وآليات الرصد المستقلة</w:t>
      </w:r>
      <w:r w:rsidR="002729A0">
        <w:rPr>
          <w:b/>
          <w:bCs/>
          <w:rtl/>
          <w:lang w:val="es-ES" w:eastAsia="zh-TW" w:bidi="ar-DZ"/>
        </w:rPr>
        <w:t xml:space="preserve"> </w:t>
      </w:r>
      <w:r w:rsidR="002729A0">
        <w:rPr>
          <w:rFonts w:hint="cs"/>
          <w:b/>
          <w:bCs/>
          <w:rtl/>
          <w:lang w:val="es-ES" w:eastAsia="zh-TW" w:bidi="ar-DZ"/>
        </w:rPr>
        <w:t>ب</w:t>
      </w:r>
      <w:r w:rsidR="002729A0">
        <w:rPr>
          <w:b/>
          <w:bCs/>
          <w:rtl/>
          <w:lang w:val="es-ES" w:eastAsia="zh-TW" w:bidi="ar-DZ"/>
        </w:rPr>
        <w:t xml:space="preserve">رصد دوري </w:t>
      </w:r>
      <w:r w:rsidR="002729A0">
        <w:rPr>
          <w:rFonts w:hint="cs"/>
          <w:b/>
          <w:bCs/>
          <w:rtl/>
          <w:lang w:val="es-ES" w:eastAsia="zh-TW" w:bidi="ar-DZ"/>
        </w:rPr>
        <w:t xml:space="preserve">لمرافق الصحة العقلية </w:t>
      </w:r>
      <w:r w:rsidR="002729A0" w:rsidRPr="006E4083">
        <w:rPr>
          <w:b/>
          <w:bCs/>
          <w:rtl/>
          <w:lang w:val="es-ES" w:eastAsia="zh-TW" w:bidi="ar-DZ"/>
        </w:rPr>
        <w:t>ومراكز إزالة السموم.</w:t>
      </w:r>
    </w:p>
    <w:p w:rsidR="002729A0" w:rsidRPr="00335D38" w:rsidRDefault="00AE5D3B" w:rsidP="00AE5D3B">
      <w:pPr>
        <w:pStyle w:val="H23GA"/>
        <w:rPr>
          <w:rtl/>
          <w:lang w:val="es-ES" w:bidi="ar-DZ"/>
        </w:rPr>
      </w:pPr>
      <w:r>
        <w:rPr>
          <w:rtl/>
          <w:lang w:val="es-ES" w:bidi="ar-DZ"/>
        </w:rPr>
        <w:tab/>
      </w:r>
      <w:r>
        <w:rPr>
          <w:rtl/>
          <w:lang w:val="es-ES" w:bidi="ar-DZ"/>
        </w:rPr>
        <w:tab/>
      </w:r>
      <w:r w:rsidR="002729A0" w:rsidRPr="00D90E7C">
        <w:rPr>
          <w:rtl/>
          <w:lang w:val="es-ES" w:bidi="ar-DZ"/>
        </w:rPr>
        <w:t>الوفيات ال</w:t>
      </w:r>
      <w:r w:rsidR="002729A0" w:rsidRPr="00D90E7C">
        <w:rPr>
          <w:rFonts w:hint="cs"/>
          <w:rtl/>
          <w:lang w:val="es-ES" w:bidi="ar-DZ"/>
        </w:rPr>
        <w:t>ناجمة عن العنف،</w:t>
      </w:r>
      <w:r w:rsidR="002729A0" w:rsidRPr="00D90E7C">
        <w:rPr>
          <w:rtl/>
          <w:lang w:val="es-ES" w:bidi="ar-DZ"/>
        </w:rPr>
        <w:t xml:space="preserve"> وعمليات الإخلاء</w:t>
      </w:r>
      <w:r w:rsidR="002729A0" w:rsidRPr="00D90E7C">
        <w:rPr>
          <w:rFonts w:hint="cs"/>
          <w:rtl/>
          <w:lang w:val="es-ES" w:bidi="ar-DZ"/>
        </w:rPr>
        <w:t>،</w:t>
      </w:r>
      <w:r w:rsidR="002729A0" w:rsidRPr="00D90E7C">
        <w:rPr>
          <w:rtl/>
          <w:lang w:val="es-ES" w:bidi="ar-DZ"/>
        </w:rPr>
        <w:t xml:space="preserve"> والأمن الداخلي</w:t>
      </w:r>
    </w:p>
    <w:p w:rsidR="002729A0" w:rsidRPr="00335D38" w:rsidRDefault="002729A0" w:rsidP="00994AF3">
      <w:pPr>
        <w:pStyle w:val="SingleTxtGA"/>
        <w:rPr>
          <w:rtl/>
          <w:lang w:val="es-ES" w:eastAsia="zh-TW" w:bidi="ar-DZ"/>
        </w:rPr>
      </w:pPr>
      <w:r>
        <w:rPr>
          <w:rtl/>
          <w:lang w:val="es-ES" w:eastAsia="zh-TW" w:bidi="ar-DZ"/>
        </w:rPr>
        <w:t>32-</w:t>
      </w:r>
      <w:r>
        <w:rPr>
          <w:rtl/>
          <w:lang w:val="es-ES" w:eastAsia="zh-TW" w:bidi="ar-DZ"/>
        </w:rPr>
        <w:tab/>
      </w:r>
      <w:r w:rsidRPr="00335D38">
        <w:rPr>
          <w:rtl/>
          <w:lang w:val="es-ES" w:eastAsia="zh-TW" w:bidi="ar-DZ"/>
        </w:rPr>
        <w:t xml:space="preserve">لا تزال اللجنة تشعر بالقلق إزاء ارتفاع عدد ضحايا الوفيات </w:t>
      </w:r>
      <w:r w:rsidRPr="00931249">
        <w:rPr>
          <w:rtl/>
          <w:lang w:val="es-ES" w:eastAsia="zh-TW" w:bidi="ar-DZ"/>
        </w:rPr>
        <w:t>الناجمة عن العنف</w:t>
      </w:r>
      <w:r>
        <w:rPr>
          <w:rtl/>
          <w:lang w:val="es-ES" w:eastAsia="zh-TW" w:bidi="ar-DZ"/>
        </w:rPr>
        <w:t xml:space="preserve"> في سياق الجريمة المنظمة، </w:t>
      </w:r>
      <w:r>
        <w:rPr>
          <w:rFonts w:hint="cs"/>
          <w:rtl/>
          <w:lang w:val="es-ES" w:eastAsia="zh-TW" w:bidi="ar-DZ"/>
        </w:rPr>
        <w:t xml:space="preserve">وباستخدام </w:t>
      </w:r>
      <w:r>
        <w:rPr>
          <w:rtl/>
          <w:lang w:val="es-ES" w:eastAsia="zh-TW" w:bidi="ar-DZ"/>
        </w:rPr>
        <w:t>الأسلحة النارية</w:t>
      </w:r>
      <w:r>
        <w:rPr>
          <w:rFonts w:hint="cs"/>
          <w:rtl/>
          <w:lang w:val="es-ES" w:eastAsia="zh-TW" w:bidi="ar-DZ"/>
        </w:rPr>
        <w:t xml:space="preserve"> في معظم الحالات</w:t>
      </w:r>
      <w:r w:rsidRPr="00335D38">
        <w:rPr>
          <w:rtl/>
          <w:lang w:val="es-ES" w:eastAsia="zh-TW" w:bidi="ar-DZ"/>
        </w:rPr>
        <w:t>، و</w:t>
      </w:r>
      <w:r>
        <w:rPr>
          <w:rFonts w:hint="cs"/>
          <w:rtl/>
          <w:lang w:val="es-ES" w:eastAsia="zh-TW" w:bidi="ar-DZ"/>
        </w:rPr>
        <w:t xml:space="preserve">إزاء </w:t>
      </w:r>
      <w:r>
        <w:rPr>
          <w:rtl/>
          <w:lang w:val="es-ES" w:eastAsia="zh-TW" w:bidi="ar-DZ"/>
        </w:rPr>
        <w:t>التقارير ال</w:t>
      </w:r>
      <w:r>
        <w:rPr>
          <w:rFonts w:hint="cs"/>
          <w:rtl/>
          <w:lang w:val="es-ES" w:eastAsia="zh-TW" w:bidi="ar-DZ"/>
        </w:rPr>
        <w:t xml:space="preserve">تي تشير إلى </w:t>
      </w:r>
      <w:r w:rsidRPr="00335D38">
        <w:rPr>
          <w:rtl/>
          <w:lang w:val="es-ES" w:eastAsia="zh-TW" w:bidi="ar-DZ"/>
        </w:rPr>
        <w:t>استمرار ع</w:t>
      </w:r>
      <w:r>
        <w:rPr>
          <w:rtl/>
          <w:lang w:val="es-ES" w:eastAsia="zh-TW" w:bidi="ar-DZ"/>
        </w:rPr>
        <w:t>مليات الإعدام خارج نطاق القانون</w:t>
      </w:r>
      <w:r w:rsidRPr="00335D38">
        <w:rPr>
          <w:rtl/>
          <w:lang w:val="es-ES" w:eastAsia="zh-TW" w:bidi="ar-DZ"/>
        </w:rPr>
        <w:t xml:space="preserve">، </w:t>
      </w:r>
      <w:r>
        <w:rPr>
          <w:rFonts w:hint="cs"/>
          <w:rtl/>
          <w:lang w:val="es-ES" w:eastAsia="zh-TW" w:bidi="ar-DZ"/>
        </w:rPr>
        <w:t>على ال</w:t>
      </w:r>
      <w:r w:rsidRPr="00335D38">
        <w:rPr>
          <w:rtl/>
          <w:lang w:val="es-ES" w:eastAsia="zh-TW" w:bidi="ar-DZ"/>
        </w:rPr>
        <w:t xml:space="preserve">رغم </w:t>
      </w:r>
      <w:r>
        <w:rPr>
          <w:rFonts w:hint="cs"/>
          <w:rtl/>
          <w:lang w:val="es-ES" w:eastAsia="zh-TW" w:bidi="ar-DZ"/>
        </w:rPr>
        <w:t xml:space="preserve">من </w:t>
      </w:r>
      <w:r w:rsidRPr="00335D38">
        <w:rPr>
          <w:rtl/>
          <w:lang w:val="es-ES" w:eastAsia="zh-TW" w:bidi="ar-DZ"/>
        </w:rPr>
        <w:t xml:space="preserve">حملات التوعية </w:t>
      </w:r>
      <w:r>
        <w:rPr>
          <w:rFonts w:hint="cs"/>
          <w:rtl/>
          <w:lang w:val="es-ES" w:eastAsia="zh-TW" w:bidi="ar-DZ"/>
        </w:rPr>
        <w:t>التي نُظمت في هذا الصدد</w:t>
      </w:r>
      <w:r>
        <w:rPr>
          <w:rtl/>
          <w:lang w:val="es-ES" w:eastAsia="zh-TW" w:bidi="ar-DZ"/>
        </w:rPr>
        <w:t>. ك</w:t>
      </w:r>
      <w:r w:rsidRPr="00931249">
        <w:rPr>
          <w:rtl/>
          <w:lang w:val="es-ES" w:eastAsia="zh-TW" w:bidi="ar-DZ"/>
        </w:rPr>
        <w:t xml:space="preserve">ما </w:t>
      </w:r>
      <w:r w:rsidRPr="00931249">
        <w:rPr>
          <w:rFonts w:hint="cs"/>
          <w:rtl/>
          <w:lang w:val="es-ES" w:eastAsia="zh-TW" w:bidi="ar-DZ"/>
        </w:rPr>
        <w:t>ت</w:t>
      </w:r>
      <w:r w:rsidRPr="00931249">
        <w:rPr>
          <w:rtl/>
          <w:lang w:val="es-ES" w:eastAsia="zh-TW" w:bidi="ar-DZ"/>
        </w:rPr>
        <w:t xml:space="preserve">شعر </w:t>
      </w:r>
      <w:r w:rsidRPr="00931249">
        <w:rPr>
          <w:rFonts w:hint="cs"/>
          <w:rtl/>
          <w:lang w:val="es-ES" w:eastAsia="zh-TW" w:bidi="ar-DZ"/>
        </w:rPr>
        <w:t xml:space="preserve">اللجنة </w:t>
      </w:r>
      <w:r w:rsidRPr="00931249">
        <w:rPr>
          <w:rtl/>
          <w:lang w:val="es-ES" w:eastAsia="zh-TW" w:bidi="ar-DZ"/>
        </w:rPr>
        <w:t>بالقل</w:t>
      </w:r>
      <w:r>
        <w:rPr>
          <w:rtl/>
          <w:lang w:val="es-ES" w:eastAsia="zh-TW" w:bidi="ar-DZ"/>
        </w:rPr>
        <w:t xml:space="preserve">ق إزاء استمرار التحديات </w:t>
      </w:r>
      <w:r>
        <w:rPr>
          <w:rFonts w:hint="cs"/>
          <w:rtl/>
          <w:lang w:val="es-ES" w:eastAsia="zh-TW" w:bidi="ar-DZ"/>
        </w:rPr>
        <w:t>التي تعيق</w:t>
      </w:r>
      <w:r w:rsidRPr="00931249">
        <w:rPr>
          <w:rtl/>
          <w:lang w:val="es-ES" w:eastAsia="zh-TW" w:bidi="ar-DZ"/>
        </w:rPr>
        <w:t xml:space="preserve"> </w:t>
      </w:r>
      <w:r>
        <w:rPr>
          <w:rFonts w:hint="cs"/>
          <w:rtl/>
          <w:lang w:val="es-ES" w:eastAsia="zh-TW" w:bidi="ar-DZ"/>
        </w:rPr>
        <w:t xml:space="preserve">مراقبة </w:t>
      </w:r>
      <w:r>
        <w:rPr>
          <w:rtl/>
          <w:lang w:val="es-ES" w:eastAsia="zh-TW" w:bidi="ar-DZ"/>
        </w:rPr>
        <w:t xml:space="preserve">الدولة </w:t>
      </w:r>
      <w:r>
        <w:rPr>
          <w:rFonts w:hint="cs"/>
          <w:rtl/>
          <w:lang w:val="es-ES" w:eastAsia="zh-TW" w:bidi="ar-DZ"/>
        </w:rPr>
        <w:t>ل</w:t>
      </w:r>
      <w:r w:rsidRPr="00931249">
        <w:rPr>
          <w:rtl/>
          <w:lang w:val="es-ES" w:eastAsia="zh-TW" w:bidi="ar-DZ"/>
        </w:rPr>
        <w:t>لشركات الأمنية الخاصة</w:t>
      </w:r>
      <w:r w:rsidRPr="00335D38">
        <w:rPr>
          <w:rtl/>
          <w:lang w:val="es-ES" w:eastAsia="zh-TW" w:bidi="ar-DZ"/>
        </w:rPr>
        <w:t xml:space="preserve"> التي </w:t>
      </w:r>
      <w:r w:rsidRPr="00335D38">
        <w:rPr>
          <w:rFonts w:hint="cs"/>
          <w:rtl/>
          <w:lang w:val="es-ES" w:eastAsia="zh-TW" w:bidi="ar-DZ"/>
        </w:rPr>
        <w:t>ت</w:t>
      </w:r>
      <w:r>
        <w:rPr>
          <w:rFonts w:hint="cs"/>
          <w:rtl/>
          <w:lang w:val="es-ES" w:eastAsia="zh-TW" w:bidi="ar-DZ"/>
        </w:rPr>
        <w:t>ستحوذ</w:t>
      </w:r>
      <w:r>
        <w:rPr>
          <w:rtl/>
          <w:lang w:val="es-ES" w:eastAsia="zh-TW" w:bidi="ar-DZ"/>
        </w:rPr>
        <w:t xml:space="preserve"> أحياناً </w:t>
      </w:r>
      <w:r>
        <w:rPr>
          <w:rFonts w:hint="cs"/>
          <w:rtl/>
          <w:lang w:val="es-ES" w:eastAsia="zh-TW" w:bidi="ar-DZ"/>
        </w:rPr>
        <w:t xml:space="preserve">على </w:t>
      </w:r>
      <w:r w:rsidRPr="00335D38">
        <w:rPr>
          <w:rtl/>
          <w:lang w:val="es-ES" w:eastAsia="zh-TW" w:bidi="ar-DZ"/>
        </w:rPr>
        <w:t xml:space="preserve">وظائف </w:t>
      </w:r>
      <w:r>
        <w:rPr>
          <w:rFonts w:hint="cs"/>
          <w:rtl/>
          <w:lang w:val="es-ES" w:eastAsia="zh-TW" w:bidi="ar-DZ"/>
        </w:rPr>
        <w:t>من مهام</w:t>
      </w:r>
      <w:r>
        <w:rPr>
          <w:rtl/>
          <w:lang w:val="es-ES" w:eastAsia="zh-TW" w:bidi="ar-DZ"/>
        </w:rPr>
        <w:t xml:space="preserve"> الشرطة المدنية الوطنية، مما</w:t>
      </w:r>
      <w:r w:rsidR="00994AF3">
        <w:rPr>
          <w:rFonts w:hint="eastAsia"/>
          <w:rtl/>
          <w:lang w:val="es-ES" w:eastAsia="zh-TW" w:bidi="ar-DZ"/>
        </w:rPr>
        <w:t> </w:t>
      </w:r>
      <w:r>
        <w:rPr>
          <w:rtl/>
          <w:lang w:val="es-ES" w:eastAsia="zh-TW" w:bidi="ar-DZ"/>
        </w:rPr>
        <w:t>يولّد جواً من الترهيب</w:t>
      </w:r>
      <w:r w:rsidRPr="00335D38">
        <w:rPr>
          <w:rtl/>
          <w:lang w:val="es-ES" w:eastAsia="zh-TW" w:bidi="ar-DZ"/>
        </w:rPr>
        <w:t xml:space="preserve">، لا سيما في مجتمعات السكان الأصليين. </w:t>
      </w:r>
      <w:r>
        <w:rPr>
          <w:rFonts w:hint="cs"/>
          <w:rtl/>
          <w:lang w:val="es-ES" w:eastAsia="zh-TW" w:bidi="ar-DZ"/>
        </w:rPr>
        <w:t>و</w:t>
      </w:r>
      <w:r w:rsidRPr="00335D38">
        <w:rPr>
          <w:rtl/>
          <w:lang w:val="es-ES" w:eastAsia="zh-TW" w:bidi="ar-DZ"/>
        </w:rPr>
        <w:t xml:space="preserve">فيما يتعلق بمشاركة القوات العسكرية في مهام الأمن الداخلي </w:t>
      </w:r>
      <w:r>
        <w:rPr>
          <w:rFonts w:hint="cs"/>
          <w:rtl/>
          <w:lang w:val="es-ES" w:eastAsia="zh-TW" w:bidi="ar-DZ"/>
        </w:rPr>
        <w:t xml:space="preserve">من أجل التصدي </w:t>
      </w:r>
      <w:r>
        <w:rPr>
          <w:rtl/>
          <w:lang w:val="es-ES" w:eastAsia="zh-TW" w:bidi="ar-DZ"/>
        </w:rPr>
        <w:t>لحالة انعدام الأمن</w:t>
      </w:r>
      <w:r w:rsidRPr="00335D38">
        <w:rPr>
          <w:rtl/>
          <w:lang w:val="es-ES" w:eastAsia="zh-TW" w:bidi="ar-DZ"/>
        </w:rPr>
        <w:t xml:space="preserve">، لا تزال اللجنة تشعر بالقلق </w:t>
      </w:r>
      <w:r>
        <w:rPr>
          <w:rFonts w:hint="cs"/>
          <w:rtl/>
          <w:lang w:val="es-ES" w:eastAsia="zh-TW" w:bidi="ar-DZ"/>
        </w:rPr>
        <w:t xml:space="preserve">بسبب </w:t>
      </w:r>
      <w:r w:rsidRPr="00335D38">
        <w:rPr>
          <w:rtl/>
          <w:lang w:val="es-ES" w:eastAsia="zh-TW" w:bidi="ar-DZ"/>
        </w:rPr>
        <w:t xml:space="preserve">التقارير التي تفيد بأن القوات المسلحة تواصل </w:t>
      </w:r>
      <w:r>
        <w:rPr>
          <w:rtl/>
          <w:lang w:val="es-ES" w:eastAsia="zh-TW" w:bidi="ar-DZ"/>
        </w:rPr>
        <w:t xml:space="preserve">القيام بهذه المهام، </w:t>
      </w:r>
      <w:r w:rsidRPr="00335D38">
        <w:rPr>
          <w:rtl/>
          <w:lang w:val="es-ES" w:eastAsia="zh-TW" w:bidi="ar-DZ"/>
        </w:rPr>
        <w:t>رغم</w:t>
      </w:r>
      <w:r>
        <w:rPr>
          <w:rFonts w:hint="cs"/>
          <w:rtl/>
          <w:lang w:val="es-ES" w:eastAsia="zh-TW" w:bidi="ar-DZ"/>
        </w:rPr>
        <w:t xml:space="preserve"> أن من المقرر الانتهاء من السحب </w:t>
      </w:r>
      <w:r w:rsidRPr="00335D38">
        <w:rPr>
          <w:rtl/>
          <w:lang w:val="es-ES" w:eastAsia="zh-TW" w:bidi="ar-DZ"/>
        </w:rPr>
        <w:t>التدريجي</w:t>
      </w:r>
      <w:r>
        <w:rPr>
          <w:rFonts w:hint="cs"/>
          <w:rtl/>
          <w:lang w:val="es-ES" w:eastAsia="zh-TW" w:bidi="ar-DZ"/>
        </w:rPr>
        <w:t xml:space="preserve"> للدعم الذي تقدمه هذه القوات في عام 2018</w:t>
      </w:r>
      <w:r w:rsidRPr="00335D38">
        <w:rPr>
          <w:rtl/>
          <w:lang w:val="es-ES" w:eastAsia="zh-TW" w:bidi="ar-DZ"/>
        </w:rPr>
        <w:t xml:space="preserve">. </w:t>
      </w:r>
      <w:r>
        <w:rPr>
          <w:rFonts w:hint="cs"/>
          <w:rtl/>
          <w:lang w:val="es-ES" w:eastAsia="zh-TW" w:bidi="ar-DZ"/>
        </w:rPr>
        <w:t>و</w:t>
      </w:r>
      <w:r w:rsidRPr="00335D38">
        <w:rPr>
          <w:rtl/>
          <w:lang w:val="es-ES" w:eastAsia="zh-TW" w:bidi="ar-DZ"/>
        </w:rPr>
        <w:t>على الرغ</w:t>
      </w:r>
      <w:r>
        <w:rPr>
          <w:rtl/>
          <w:lang w:val="es-ES" w:eastAsia="zh-TW" w:bidi="ar-DZ"/>
        </w:rPr>
        <w:t>م من المعلومات التي قدمها الوفد</w:t>
      </w:r>
      <w:r w:rsidRPr="00335D38">
        <w:rPr>
          <w:rtl/>
          <w:lang w:val="es-ES" w:eastAsia="zh-TW" w:bidi="ar-DZ"/>
        </w:rPr>
        <w:t>، لا تزال اللجنة تشع</w:t>
      </w:r>
      <w:r>
        <w:rPr>
          <w:rtl/>
          <w:lang w:val="es-ES" w:eastAsia="zh-TW" w:bidi="ar-DZ"/>
        </w:rPr>
        <w:t xml:space="preserve">ر بالقلق إزاء التقارير التي </w:t>
      </w:r>
      <w:r>
        <w:rPr>
          <w:rFonts w:hint="cs"/>
          <w:rtl/>
          <w:lang w:val="es-ES" w:eastAsia="zh-TW" w:bidi="ar-DZ"/>
        </w:rPr>
        <w:t xml:space="preserve">تشير إلى عمليات </w:t>
      </w:r>
      <w:r w:rsidRPr="00335D38">
        <w:rPr>
          <w:rtl/>
          <w:lang w:val="es-ES" w:eastAsia="zh-TW" w:bidi="ar-DZ"/>
        </w:rPr>
        <w:t xml:space="preserve">إخلاء قسري </w:t>
      </w:r>
      <w:r>
        <w:rPr>
          <w:rFonts w:hint="cs"/>
          <w:rtl/>
          <w:lang w:val="es-ES" w:eastAsia="zh-TW" w:bidi="ar-DZ"/>
        </w:rPr>
        <w:t xml:space="preserve">قامت بها </w:t>
      </w:r>
      <w:r>
        <w:rPr>
          <w:rtl/>
          <w:lang w:val="es-ES" w:eastAsia="zh-TW" w:bidi="ar-DZ"/>
        </w:rPr>
        <w:t xml:space="preserve">الشرطة المدنية الوطنية </w:t>
      </w:r>
      <w:r>
        <w:rPr>
          <w:rFonts w:hint="cs"/>
          <w:rtl/>
          <w:lang w:val="es-ES" w:eastAsia="zh-TW" w:bidi="ar-DZ"/>
        </w:rPr>
        <w:t xml:space="preserve">مع </w:t>
      </w:r>
      <w:r>
        <w:rPr>
          <w:rtl/>
          <w:lang w:val="es-ES" w:eastAsia="zh-TW" w:bidi="ar-DZ"/>
        </w:rPr>
        <w:t>الجيش</w:t>
      </w:r>
      <w:r w:rsidRPr="00335D38">
        <w:rPr>
          <w:rtl/>
          <w:lang w:val="es-ES" w:eastAsia="zh-TW" w:bidi="ar-DZ"/>
        </w:rPr>
        <w:t xml:space="preserve">، </w:t>
      </w:r>
      <w:r>
        <w:rPr>
          <w:rFonts w:hint="cs"/>
          <w:rtl/>
          <w:lang w:val="es-ES" w:eastAsia="zh-TW" w:bidi="ar-DZ"/>
        </w:rPr>
        <w:t>وأفرقة من قطاع</w:t>
      </w:r>
      <w:r>
        <w:rPr>
          <w:rtl/>
          <w:lang w:val="es-ES" w:eastAsia="zh-TW" w:bidi="ar-DZ"/>
        </w:rPr>
        <w:t xml:space="preserve"> الأمن الخاص</w:t>
      </w:r>
      <w:r w:rsidRPr="00335D38">
        <w:rPr>
          <w:rtl/>
          <w:lang w:val="es-ES" w:eastAsia="zh-TW" w:bidi="ar-DZ"/>
        </w:rPr>
        <w:t xml:space="preserve">، </w:t>
      </w:r>
      <w:r>
        <w:rPr>
          <w:rFonts w:hint="cs"/>
          <w:rtl/>
          <w:lang w:val="es-ES" w:eastAsia="zh-TW" w:bidi="ar-DZ"/>
        </w:rPr>
        <w:t xml:space="preserve">بطريقة عنيفة وباستخدام الترهيب والتهديد، مما كان له </w:t>
      </w:r>
      <w:r>
        <w:rPr>
          <w:rtl/>
          <w:lang w:val="es-ES" w:eastAsia="zh-TW" w:bidi="ar-DZ"/>
        </w:rPr>
        <w:t xml:space="preserve">أثر كبير على </w:t>
      </w:r>
      <w:r w:rsidRPr="00335D38">
        <w:rPr>
          <w:rtl/>
          <w:lang w:val="es-ES" w:eastAsia="zh-TW" w:bidi="ar-DZ"/>
        </w:rPr>
        <w:t>مجتمعات</w:t>
      </w:r>
      <w:r>
        <w:rPr>
          <w:rFonts w:hint="cs"/>
          <w:rtl/>
          <w:lang w:val="es-ES" w:eastAsia="zh-TW" w:bidi="ar-DZ"/>
        </w:rPr>
        <w:t xml:space="preserve"> السكان</w:t>
      </w:r>
      <w:r>
        <w:rPr>
          <w:rtl/>
          <w:lang w:val="es-ES" w:eastAsia="zh-TW" w:bidi="ar-DZ"/>
        </w:rPr>
        <w:t xml:space="preserve"> الأصلي</w:t>
      </w:r>
      <w:r>
        <w:rPr>
          <w:rFonts w:hint="cs"/>
          <w:rtl/>
          <w:lang w:val="es-ES" w:eastAsia="zh-TW" w:bidi="ar-DZ"/>
        </w:rPr>
        <w:t>ين</w:t>
      </w:r>
      <w:r>
        <w:rPr>
          <w:rtl/>
          <w:lang w:val="es-ES" w:eastAsia="zh-TW" w:bidi="ar-DZ"/>
        </w:rPr>
        <w:t xml:space="preserve"> (المواد 2 و12 و</w:t>
      </w:r>
      <w:r w:rsidRPr="00335D38">
        <w:rPr>
          <w:rtl/>
          <w:lang w:val="es-ES" w:eastAsia="zh-TW" w:bidi="ar-DZ"/>
        </w:rPr>
        <w:t>16).</w:t>
      </w:r>
    </w:p>
    <w:p w:rsidR="002729A0" w:rsidRPr="00335D38" w:rsidRDefault="002729A0" w:rsidP="002729A0">
      <w:pPr>
        <w:pStyle w:val="SingleTxtGA"/>
        <w:rPr>
          <w:b/>
          <w:bCs/>
          <w:rtl/>
          <w:lang w:val="es-ES" w:eastAsia="zh-TW" w:bidi="ar-DZ"/>
        </w:rPr>
      </w:pPr>
      <w:r w:rsidRPr="006A1681">
        <w:rPr>
          <w:rtl/>
          <w:lang w:val="es-ES" w:eastAsia="zh-TW" w:bidi="ar-DZ"/>
        </w:rPr>
        <w:t>33</w:t>
      </w:r>
      <w:r>
        <w:rPr>
          <w:rtl/>
          <w:lang w:val="es-ES" w:eastAsia="zh-TW" w:bidi="ar-DZ"/>
        </w:rPr>
        <w:t>-</w:t>
      </w:r>
      <w:r>
        <w:rPr>
          <w:rtl/>
          <w:lang w:val="es-ES" w:eastAsia="zh-TW" w:bidi="ar-DZ"/>
        </w:rPr>
        <w:tab/>
      </w:r>
      <w:r w:rsidRPr="00335D38">
        <w:rPr>
          <w:b/>
          <w:bCs/>
          <w:rtl/>
          <w:lang w:val="es-ES" w:eastAsia="zh-TW" w:bidi="ar-DZ"/>
        </w:rPr>
        <w:t>تكرر اللجنة توصي</w:t>
      </w:r>
      <w:r>
        <w:rPr>
          <w:rFonts w:hint="cs"/>
          <w:b/>
          <w:bCs/>
          <w:rtl/>
          <w:lang w:val="es-ES" w:eastAsia="zh-TW" w:bidi="ar-DZ"/>
        </w:rPr>
        <w:t>ا</w:t>
      </w:r>
      <w:r w:rsidRPr="00335D38">
        <w:rPr>
          <w:b/>
          <w:bCs/>
          <w:rtl/>
          <w:lang w:val="es-ES" w:eastAsia="zh-TW" w:bidi="ar-DZ"/>
        </w:rPr>
        <w:t>تها السابقة (</w:t>
      </w:r>
      <w:r w:rsidRPr="00832E35">
        <w:rPr>
          <w:rFonts w:ascii="TimesNewRoman,Bold" w:hAnsi="TimesNewRoman,Bold" w:cs="TimesNewRoman,Bold"/>
          <w:b/>
          <w:bCs/>
          <w:lang w:val="es-CL" w:eastAsia="en-GB"/>
        </w:rPr>
        <w:t>CAT/C/GTM/CO/4</w:t>
      </w:r>
      <w:r>
        <w:rPr>
          <w:b/>
          <w:bCs/>
          <w:rtl/>
          <w:lang w:val="es-ES" w:eastAsia="zh-TW" w:bidi="ar-DZ"/>
        </w:rPr>
        <w:t>، الفقرة 16</w:t>
      </w:r>
      <w:r>
        <w:rPr>
          <w:rFonts w:ascii="TimesNewRoman,Bold" w:hAnsi="TimesNewRoman,Bold" w:cs="TimesNewRoman,Bold" w:hint="cs"/>
          <w:b/>
          <w:bCs/>
          <w:rtl/>
          <w:lang w:val="es-CL" w:eastAsia="en-GB" w:bidi="ar-DZ"/>
        </w:rPr>
        <w:t xml:space="preserve"> </w:t>
      </w:r>
      <w:r w:rsidRPr="00464542">
        <w:rPr>
          <w:rFonts w:ascii="Traditional Arabic" w:hAnsi="Traditional Arabic"/>
          <w:b/>
          <w:bCs/>
          <w:rtl/>
          <w:lang w:val="es-CL" w:eastAsia="en-GB" w:bidi="ar-DZ"/>
        </w:rPr>
        <w:t>و</w:t>
      </w:r>
      <w:r w:rsidRPr="00832E35">
        <w:rPr>
          <w:rFonts w:ascii="TimesNewRoman,Bold" w:hAnsi="TimesNewRoman,Bold" w:cs="TimesNewRoman,Bold"/>
          <w:b/>
          <w:bCs/>
          <w:lang w:val="es-CL" w:eastAsia="en-GB"/>
        </w:rPr>
        <w:t>CAT/C/GTM/CO/5-6</w:t>
      </w:r>
      <w:r>
        <w:rPr>
          <w:rFonts w:hint="cs"/>
          <w:b/>
          <w:bCs/>
          <w:rtl/>
          <w:lang w:val="es-ES" w:eastAsia="zh-TW" w:bidi="ar-DZ"/>
        </w:rPr>
        <w:t xml:space="preserve">، </w:t>
      </w:r>
      <w:r w:rsidRPr="00335D38">
        <w:rPr>
          <w:b/>
          <w:bCs/>
          <w:rtl/>
          <w:lang w:val="es-ES" w:eastAsia="zh-TW" w:bidi="ar-DZ"/>
        </w:rPr>
        <w:t xml:space="preserve">الفقرتان 15 </w:t>
      </w:r>
      <w:r w:rsidRPr="00335D38">
        <w:rPr>
          <w:rFonts w:hint="cs"/>
          <w:b/>
          <w:bCs/>
          <w:rtl/>
          <w:lang w:val="es-ES" w:eastAsia="zh-TW" w:bidi="ar-DZ"/>
        </w:rPr>
        <w:t>و16)،</w:t>
      </w:r>
      <w:r w:rsidRPr="00335D38">
        <w:rPr>
          <w:b/>
          <w:bCs/>
          <w:rtl/>
          <w:lang w:val="es-ES" w:eastAsia="zh-TW" w:bidi="ar-DZ"/>
        </w:rPr>
        <w:t xml:space="preserve"> وتحث الدولة </w:t>
      </w:r>
      <w:r>
        <w:rPr>
          <w:b/>
          <w:bCs/>
          <w:rtl/>
          <w:lang w:val="es-ES" w:eastAsia="zh-TW" w:bidi="ar-DZ"/>
        </w:rPr>
        <w:t>الطرف على مضاعفة جهود</w:t>
      </w:r>
      <w:r>
        <w:rPr>
          <w:rFonts w:hint="cs"/>
          <w:b/>
          <w:bCs/>
          <w:rtl/>
          <w:lang w:val="es-ES" w:eastAsia="zh-TW" w:bidi="ar-DZ"/>
        </w:rPr>
        <w:t>ها من أجل القيام بما يلي</w:t>
      </w:r>
      <w:r w:rsidRPr="00335D38">
        <w:rPr>
          <w:b/>
          <w:bCs/>
          <w:rtl/>
          <w:lang w:val="es-ES" w:eastAsia="zh-TW" w:bidi="ar-DZ"/>
        </w:rPr>
        <w:t>:</w:t>
      </w:r>
    </w:p>
    <w:p w:rsidR="002729A0" w:rsidRPr="00335D38" w:rsidRDefault="00AE5D3B" w:rsidP="002729A0">
      <w:pPr>
        <w:pStyle w:val="SingleTxtGA"/>
        <w:rPr>
          <w:b/>
          <w:bCs/>
          <w:rtl/>
          <w:lang w:val="es-ES" w:eastAsia="zh-TW" w:bidi="ar-DZ"/>
        </w:rPr>
      </w:pPr>
      <w:r>
        <w:rPr>
          <w:b/>
          <w:bCs/>
          <w:rtl/>
          <w:lang w:val="es-ES" w:eastAsia="zh-TW" w:bidi="ar-DZ"/>
        </w:rPr>
        <w:tab/>
      </w:r>
      <w:r w:rsidRPr="00AE5D3B">
        <w:rPr>
          <w:rFonts w:hint="cs"/>
          <w:rtl/>
          <w:lang w:val="es-ES" w:eastAsia="zh-TW" w:bidi="ar-DZ"/>
        </w:rPr>
        <w:t>(</w:t>
      </w:r>
      <w:r w:rsidR="002729A0" w:rsidRPr="00AE5D3B">
        <w:rPr>
          <w:rtl/>
          <w:lang w:val="es-ES" w:eastAsia="zh-TW" w:bidi="ar-DZ"/>
        </w:rPr>
        <w:t>أ</w:t>
      </w:r>
      <w:r w:rsidR="003560DE" w:rsidRPr="00AE5D3B">
        <w:rPr>
          <w:rtl/>
          <w:lang w:val="es-ES" w:eastAsia="zh-TW" w:bidi="ar-DZ"/>
        </w:rPr>
        <w:t>)</w:t>
      </w:r>
      <w:r w:rsidR="003560DE">
        <w:rPr>
          <w:b/>
          <w:bCs/>
          <w:rtl/>
          <w:lang w:val="es-ES" w:eastAsia="zh-TW" w:bidi="ar-DZ"/>
        </w:rPr>
        <w:tab/>
      </w:r>
      <w:r w:rsidR="002729A0" w:rsidRPr="00335D38">
        <w:rPr>
          <w:b/>
          <w:bCs/>
          <w:rtl/>
          <w:lang w:val="es-ES" w:eastAsia="zh-TW" w:bidi="ar-DZ"/>
        </w:rPr>
        <w:t>منع جميع أعمال العنف</w:t>
      </w:r>
      <w:r w:rsidR="002729A0" w:rsidRPr="00E67C73">
        <w:rPr>
          <w:b/>
          <w:bCs/>
          <w:rtl/>
          <w:lang w:val="es-ES" w:eastAsia="zh-TW" w:bidi="ar-DZ"/>
        </w:rPr>
        <w:t xml:space="preserve"> </w:t>
      </w:r>
      <w:r w:rsidR="002729A0" w:rsidRPr="00335D38">
        <w:rPr>
          <w:b/>
          <w:bCs/>
          <w:rtl/>
          <w:lang w:val="es-ES" w:eastAsia="zh-TW" w:bidi="ar-DZ"/>
        </w:rPr>
        <w:t>و</w:t>
      </w:r>
      <w:r w:rsidR="002729A0">
        <w:rPr>
          <w:rFonts w:hint="cs"/>
          <w:b/>
          <w:bCs/>
          <w:rtl/>
          <w:lang w:val="es-ES" w:eastAsia="zh-TW" w:bidi="ar-DZ"/>
        </w:rPr>
        <w:t>ال</w:t>
      </w:r>
      <w:r w:rsidR="002729A0" w:rsidRPr="00335D38">
        <w:rPr>
          <w:b/>
          <w:bCs/>
          <w:rtl/>
          <w:lang w:val="es-ES" w:eastAsia="zh-TW" w:bidi="ar-DZ"/>
        </w:rPr>
        <w:t xml:space="preserve">معاقبة </w:t>
      </w:r>
      <w:r w:rsidR="002729A0">
        <w:rPr>
          <w:rFonts w:hint="cs"/>
          <w:b/>
          <w:bCs/>
          <w:rtl/>
          <w:lang w:val="es-ES" w:eastAsia="zh-TW" w:bidi="ar-DZ"/>
        </w:rPr>
        <w:t xml:space="preserve">عليها في نطاق </w:t>
      </w:r>
      <w:r w:rsidR="002729A0">
        <w:rPr>
          <w:b/>
          <w:bCs/>
          <w:rtl/>
          <w:lang w:val="es-ES" w:eastAsia="zh-TW" w:bidi="ar-DZ"/>
        </w:rPr>
        <w:t>ولايتها</w:t>
      </w:r>
      <w:r w:rsidR="002729A0" w:rsidRPr="00335D38">
        <w:rPr>
          <w:b/>
          <w:bCs/>
          <w:rtl/>
          <w:lang w:val="es-ES" w:eastAsia="zh-TW" w:bidi="ar-DZ"/>
        </w:rPr>
        <w:t>، بما في ذلك ال</w:t>
      </w:r>
      <w:r w:rsidR="002729A0">
        <w:rPr>
          <w:rFonts w:hint="cs"/>
          <w:b/>
          <w:bCs/>
          <w:rtl/>
          <w:lang w:val="es-ES" w:eastAsia="zh-TW" w:bidi="ar-DZ"/>
        </w:rPr>
        <w:t>قتل</w:t>
      </w:r>
      <w:r w:rsidR="002729A0">
        <w:rPr>
          <w:b/>
          <w:bCs/>
          <w:rtl/>
          <w:lang w:val="es-ES" w:eastAsia="zh-TW" w:bidi="ar-DZ"/>
        </w:rPr>
        <w:t xml:space="preserve"> والإعدام خارج نطاق القانون</w:t>
      </w:r>
      <w:r w:rsidR="002729A0" w:rsidRPr="00335D38">
        <w:rPr>
          <w:b/>
          <w:bCs/>
          <w:rtl/>
          <w:lang w:val="es-ES" w:eastAsia="zh-TW" w:bidi="ar-DZ"/>
        </w:rPr>
        <w:t>، و</w:t>
      </w:r>
      <w:r w:rsidR="002729A0">
        <w:rPr>
          <w:rFonts w:hint="cs"/>
          <w:b/>
          <w:bCs/>
          <w:rtl/>
          <w:lang w:val="es-ES" w:eastAsia="zh-TW" w:bidi="ar-DZ"/>
        </w:rPr>
        <w:t>النظر في</w:t>
      </w:r>
      <w:r w:rsidR="002729A0" w:rsidRPr="00335D38">
        <w:rPr>
          <w:b/>
          <w:bCs/>
          <w:rtl/>
          <w:lang w:val="es-ES" w:eastAsia="zh-TW" w:bidi="ar-DZ"/>
        </w:rPr>
        <w:t xml:space="preserve"> الادعاءات المتعلقة بالاستخدام المفرط للقوة </w:t>
      </w:r>
      <w:r w:rsidR="002729A0">
        <w:rPr>
          <w:rFonts w:hint="cs"/>
          <w:b/>
          <w:bCs/>
          <w:rtl/>
          <w:lang w:val="es-ES" w:eastAsia="zh-TW" w:bidi="ar-DZ"/>
        </w:rPr>
        <w:t>على أيدي</w:t>
      </w:r>
      <w:r w:rsidR="002729A0" w:rsidRPr="00335D38">
        <w:rPr>
          <w:b/>
          <w:bCs/>
          <w:rtl/>
          <w:lang w:val="es-ES" w:eastAsia="zh-TW" w:bidi="ar-DZ"/>
        </w:rPr>
        <w:t xml:space="preserve"> قوات الأمن أو </w:t>
      </w:r>
      <w:r w:rsidR="002729A0">
        <w:rPr>
          <w:rFonts w:hint="cs"/>
          <w:b/>
          <w:bCs/>
          <w:rtl/>
          <w:lang w:val="es-ES" w:eastAsia="zh-TW" w:bidi="ar-DZ"/>
        </w:rPr>
        <w:t>بموافقتها،</w:t>
      </w:r>
      <w:r w:rsidR="002729A0" w:rsidRPr="00335D38">
        <w:rPr>
          <w:b/>
          <w:bCs/>
          <w:rtl/>
          <w:lang w:val="es-ES" w:eastAsia="zh-TW" w:bidi="ar-DZ"/>
        </w:rPr>
        <w:t xml:space="preserve"> وضمان التحقيق في</w:t>
      </w:r>
      <w:r w:rsidR="002729A0">
        <w:rPr>
          <w:rFonts w:hint="cs"/>
          <w:b/>
          <w:bCs/>
          <w:rtl/>
          <w:lang w:val="es-ES" w:eastAsia="zh-TW" w:bidi="ar-DZ"/>
        </w:rPr>
        <w:t>ها</w:t>
      </w:r>
      <w:r w:rsidR="002729A0" w:rsidRPr="00335D38">
        <w:rPr>
          <w:b/>
          <w:bCs/>
          <w:rtl/>
          <w:lang w:val="es-ES" w:eastAsia="zh-TW" w:bidi="ar-DZ"/>
        </w:rPr>
        <w:t xml:space="preserve"> </w:t>
      </w:r>
      <w:r w:rsidR="002729A0">
        <w:rPr>
          <w:rFonts w:hint="cs"/>
          <w:b/>
          <w:bCs/>
          <w:rtl/>
          <w:lang w:val="es-ES" w:eastAsia="zh-TW" w:bidi="ar-DZ"/>
        </w:rPr>
        <w:t>على الفور وبصورة</w:t>
      </w:r>
      <w:r w:rsidR="002729A0" w:rsidRPr="00335D38">
        <w:rPr>
          <w:b/>
          <w:bCs/>
          <w:rtl/>
          <w:lang w:val="es-ES" w:eastAsia="zh-TW" w:bidi="ar-DZ"/>
        </w:rPr>
        <w:t xml:space="preserve"> فعالة</w:t>
      </w:r>
      <w:r w:rsidR="002729A0">
        <w:rPr>
          <w:b/>
          <w:bCs/>
          <w:rtl/>
          <w:lang w:val="es-ES" w:eastAsia="zh-TW" w:bidi="ar-DZ"/>
        </w:rPr>
        <w:t xml:space="preserve"> ومستقلة و</w:t>
      </w:r>
      <w:r w:rsidR="002729A0">
        <w:rPr>
          <w:rFonts w:hint="cs"/>
          <w:b/>
          <w:bCs/>
          <w:rtl/>
          <w:lang w:val="es-ES" w:eastAsia="zh-TW" w:bidi="ar-DZ"/>
        </w:rPr>
        <w:t>نزيهة</w:t>
      </w:r>
      <w:r w:rsidR="002729A0" w:rsidRPr="00335D38">
        <w:rPr>
          <w:b/>
          <w:bCs/>
          <w:rtl/>
          <w:lang w:val="es-ES" w:eastAsia="zh-TW" w:bidi="ar-DZ"/>
        </w:rPr>
        <w:t>، و</w:t>
      </w:r>
      <w:r w:rsidR="002729A0">
        <w:rPr>
          <w:rFonts w:hint="cs"/>
          <w:b/>
          <w:bCs/>
          <w:rtl/>
          <w:lang w:val="es-ES" w:eastAsia="zh-TW" w:bidi="ar-DZ"/>
        </w:rPr>
        <w:t xml:space="preserve">ضمان </w:t>
      </w:r>
      <w:r w:rsidR="002729A0" w:rsidRPr="00335D38">
        <w:rPr>
          <w:b/>
          <w:bCs/>
          <w:rtl/>
          <w:lang w:val="es-ES" w:eastAsia="zh-TW" w:bidi="ar-DZ"/>
        </w:rPr>
        <w:t>م</w:t>
      </w:r>
      <w:r w:rsidR="002729A0">
        <w:rPr>
          <w:rFonts w:hint="cs"/>
          <w:b/>
          <w:bCs/>
          <w:rtl/>
          <w:lang w:val="es-ES" w:eastAsia="zh-TW" w:bidi="ar-DZ"/>
        </w:rPr>
        <w:t xml:space="preserve">حاكمة </w:t>
      </w:r>
      <w:r w:rsidR="002729A0" w:rsidRPr="00335D38">
        <w:rPr>
          <w:b/>
          <w:bCs/>
          <w:rtl/>
          <w:lang w:val="es-ES" w:eastAsia="zh-TW" w:bidi="ar-DZ"/>
        </w:rPr>
        <w:t xml:space="preserve">الجناة ومعاقبتهم </w:t>
      </w:r>
      <w:r w:rsidR="002729A0">
        <w:rPr>
          <w:rFonts w:hint="cs"/>
          <w:b/>
          <w:bCs/>
          <w:rtl/>
          <w:lang w:val="es-ES" w:eastAsia="zh-TW" w:bidi="ar-DZ"/>
        </w:rPr>
        <w:t xml:space="preserve">وحصول </w:t>
      </w:r>
      <w:r w:rsidR="002729A0">
        <w:rPr>
          <w:b/>
          <w:bCs/>
          <w:rtl/>
          <w:lang w:val="es-ES" w:eastAsia="zh-TW" w:bidi="ar-DZ"/>
        </w:rPr>
        <w:t>الضحايا على تعويض مناسب</w:t>
      </w:r>
      <w:r w:rsidR="002729A0" w:rsidRPr="00335D38">
        <w:rPr>
          <w:b/>
          <w:bCs/>
          <w:rtl/>
          <w:lang w:val="es-ES" w:eastAsia="zh-TW" w:bidi="ar-DZ"/>
        </w:rPr>
        <w:t>؛</w:t>
      </w:r>
    </w:p>
    <w:p w:rsidR="002729A0" w:rsidRPr="00335D38" w:rsidRDefault="00AE5D3B" w:rsidP="002729A0">
      <w:pPr>
        <w:pStyle w:val="SingleTxtGA"/>
        <w:rPr>
          <w:b/>
          <w:bCs/>
          <w:rtl/>
          <w:lang w:val="es-ES" w:eastAsia="zh-TW" w:bidi="ar-DZ"/>
        </w:rPr>
      </w:pPr>
      <w:r>
        <w:rPr>
          <w:b/>
          <w:bCs/>
          <w:rtl/>
          <w:lang w:val="es-ES" w:eastAsia="zh-TW" w:bidi="ar-DZ"/>
        </w:rPr>
        <w:tab/>
      </w:r>
      <w:r w:rsidRPr="00AE5D3B">
        <w:rPr>
          <w:rFonts w:hint="cs"/>
          <w:rtl/>
          <w:lang w:val="es-ES" w:eastAsia="zh-TW" w:bidi="ar-DZ"/>
        </w:rPr>
        <w:t>(</w:t>
      </w:r>
      <w:r w:rsidR="002729A0" w:rsidRPr="00AE5D3B">
        <w:rPr>
          <w:rtl/>
          <w:lang w:val="es-ES" w:eastAsia="zh-TW" w:bidi="ar-DZ"/>
        </w:rPr>
        <w:t>ب</w:t>
      </w:r>
      <w:r w:rsidR="003560DE" w:rsidRPr="00AE5D3B">
        <w:rPr>
          <w:rtl/>
          <w:lang w:val="es-ES" w:eastAsia="zh-TW" w:bidi="ar-DZ"/>
        </w:rPr>
        <w:t>)</w:t>
      </w:r>
      <w:r w:rsidR="003560DE">
        <w:rPr>
          <w:b/>
          <w:bCs/>
          <w:rtl/>
          <w:lang w:val="es-ES" w:eastAsia="zh-TW" w:bidi="ar-DZ"/>
        </w:rPr>
        <w:tab/>
      </w:r>
      <w:r w:rsidR="002729A0" w:rsidRPr="00335D38">
        <w:rPr>
          <w:b/>
          <w:bCs/>
          <w:rtl/>
          <w:lang w:val="es-ES" w:eastAsia="zh-TW" w:bidi="ar-DZ"/>
        </w:rPr>
        <w:t>وضع سياسة</w:t>
      </w:r>
      <w:r w:rsidR="002729A0">
        <w:rPr>
          <w:b/>
          <w:bCs/>
          <w:rtl/>
          <w:lang w:val="es-ES" w:eastAsia="zh-TW" w:bidi="ar-DZ"/>
        </w:rPr>
        <w:t xml:space="preserve"> لمنع الإعدام خارج نطاق القانون</w:t>
      </w:r>
      <w:r w:rsidR="002729A0" w:rsidRPr="00335D38">
        <w:rPr>
          <w:b/>
          <w:bCs/>
          <w:rtl/>
          <w:lang w:val="es-ES" w:eastAsia="zh-TW" w:bidi="ar-DZ"/>
        </w:rPr>
        <w:t>؛</w:t>
      </w:r>
    </w:p>
    <w:p w:rsidR="002729A0" w:rsidRPr="00335D38" w:rsidRDefault="00AE5D3B" w:rsidP="002729A0">
      <w:pPr>
        <w:pStyle w:val="SingleTxtGA"/>
        <w:rPr>
          <w:b/>
          <w:bCs/>
          <w:rtl/>
          <w:lang w:val="es-ES" w:eastAsia="zh-TW" w:bidi="ar-DZ"/>
        </w:rPr>
      </w:pPr>
      <w:r>
        <w:rPr>
          <w:b/>
          <w:bCs/>
          <w:rtl/>
          <w:lang w:val="es-ES" w:eastAsia="zh-TW" w:bidi="ar-DZ"/>
        </w:rPr>
        <w:tab/>
      </w:r>
      <w:r w:rsidRPr="00AE5D3B">
        <w:rPr>
          <w:rFonts w:hint="cs"/>
          <w:rtl/>
          <w:lang w:val="es-ES" w:eastAsia="zh-TW" w:bidi="ar-DZ"/>
        </w:rPr>
        <w:t>(</w:t>
      </w:r>
      <w:r w:rsidR="002729A0" w:rsidRPr="00AE5D3B">
        <w:rPr>
          <w:rtl/>
          <w:lang w:val="es-ES" w:eastAsia="zh-TW" w:bidi="ar-DZ"/>
        </w:rPr>
        <w:t>ج</w:t>
      </w:r>
      <w:r w:rsidR="003560DE" w:rsidRPr="00AE5D3B">
        <w:rPr>
          <w:rtl/>
          <w:lang w:val="es-ES" w:eastAsia="zh-TW" w:bidi="ar-DZ"/>
        </w:rPr>
        <w:t>)</w:t>
      </w:r>
      <w:r w:rsidR="003560DE">
        <w:rPr>
          <w:b/>
          <w:bCs/>
          <w:rtl/>
          <w:lang w:val="es-ES" w:eastAsia="zh-TW" w:bidi="ar-DZ"/>
        </w:rPr>
        <w:tab/>
      </w:r>
      <w:r w:rsidR="002729A0" w:rsidRPr="00335D38">
        <w:rPr>
          <w:b/>
          <w:bCs/>
          <w:rtl/>
          <w:lang w:val="es-ES" w:eastAsia="zh-TW" w:bidi="ar-DZ"/>
        </w:rPr>
        <w:t>وضع سياسة تفرض رقابة أكثر صرامة ع</w:t>
      </w:r>
      <w:r w:rsidR="002729A0">
        <w:rPr>
          <w:b/>
          <w:bCs/>
          <w:rtl/>
          <w:lang w:val="es-ES" w:eastAsia="zh-TW" w:bidi="ar-DZ"/>
        </w:rPr>
        <w:t>لى حيازة الأسلحة النارية وحملها</w:t>
      </w:r>
      <w:r w:rsidR="002729A0" w:rsidRPr="00335D38">
        <w:rPr>
          <w:b/>
          <w:bCs/>
          <w:rtl/>
          <w:lang w:val="es-ES" w:eastAsia="zh-TW" w:bidi="ar-DZ"/>
        </w:rPr>
        <w:t>؛</w:t>
      </w:r>
    </w:p>
    <w:p w:rsidR="002729A0" w:rsidRPr="00335D38" w:rsidRDefault="00AE5D3B" w:rsidP="002729A0">
      <w:pPr>
        <w:pStyle w:val="SingleTxtGA"/>
        <w:rPr>
          <w:b/>
          <w:bCs/>
          <w:rtl/>
          <w:lang w:val="es-ES" w:eastAsia="zh-TW" w:bidi="ar-DZ"/>
        </w:rPr>
      </w:pPr>
      <w:r>
        <w:rPr>
          <w:b/>
          <w:bCs/>
          <w:rtl/>
          <w:lang w:val="es-ES" w:eastAsia="zh-TW" w:bidi="ar-DZ"/>
        </w:rPr>
        <w:tab/>
      </w:r>
      <w:r w:rsidRPr="00AE5D3B">
        <w:rPr>
          <w:rFonts w:hint="cs"/>
          <w:rtl/>
          <w:lang w:val="es-ES" w:eastAsia="zh-TW" w:bidi="ar-DZ"/>
        </w:rPr>
        <w:t>(</w:t>
      </w:r>
      <w:r w:rsidR="002729A0" w:rsidRPr="00AE5D3B">
        <w:rPr>
          <w:rtl/>
          <w:lang w:val="es-ES" w:eastAsia="zh-TW" w:bidi="ar-DZ"/>
        </w:rPr>
        <w:t>د</w:t>
      </w:r>
      <w:r w:rsidR="003560DE" w:rsidRPr="00AE5D3B">
        <w:rPr>
          <w:rtl/>
          <w:lang w:val="es-ES" w:eastAsia="zh-TW" w:bidi="ar-DZ"/>
        </w:rPr>
        <w:t>)</w:t>
      </w:r>
      <w:r w:rsidR="003560DE">
        <w:rPr>
          <w:b/>
          <w:bCs/>
          <w:rtl/>
          <w:lang w:val="es-ES" w:eastAsia="zh-TW" w:bidi="ar-DZ"/>
        </w:rPr>
        <w:tab/>
      </w:r>
      <w:r w:rsidR="002729A0">
        <w:rPr>
          <w:rFonts w:hint="cs"/>
          <w:b/>
          <w:bCs/>
          <w:rtl/>
          <w:lang w:val="es-ES" w:eastAsia="zh-TW" w:bidi="ar-DZ"/>
        </w:rPr>
        <w:t>التعجيل باعتماد</w:t>
      </w:r>
      <w:r w:rsidR="002729A0" w:rsidRPr="00335D38">
        <w:rPr>
          <w:b/>
          <w:bCs/>
          <w:rtl/>
          <w:lang w:val="es-ES" w:eastAsia="zh-TW" w:bidi="ar-DZ"/>
        </w:rPr>
        <w:t xml:space="preserve"> التدابير اللازمة</w:t>
      </w:r>
      <w:r w:rsidR="002729A0">
        <w:rPr>
          <w:b/>
          <w:bCs/>
          <w:rtl/>
          <w:lang w:val="es-ES" w:eastAsia="zh-TW" w:bidi="ar-DZ"/>
        </w:rPr>
        <w:t xml:space="preserve"> لل</w:t>
      </w:r>
      <w:r w:rsidR="002729A0">
        <w:rPr>
          <w:rFonts w:hint="cs"/>
          <w:b/>
          <w:bCs/>
          <w:rtl/>
          <w:lang w:val="es-ES" w:eastAsia="zh-TW" w:bidi="ar-DZ"/>
        </w:rPr>
        <w:t>وفاء ب</w:t>
      </w:r>
      <w:r w:rsidR="002729A0" w:rsidRPr="00335D38">
        <w:rPr>
          <w:b/>
          <w:bCs/>
          <w:rtl/>
          <w:lang w:val="es-ES" w:eastAsia="zh-TW" w:bidi="ar-DZ"/>
        </w:rPr>
        <w:t>التزام الدولة الطرف بسحب القوات المسلح</w:t>
      </w:r>
      <w:r w:rsidR="002729A0">
        <w:rPr>
          <w:b/>
          <w:bCs/>
          <w:rtl/>
          <w:lang w:val="es-ES" w:eastAsia="zh-TW" w:bidi="ar-DZ"/>
        </w:rPr>
        <w:t xml:space="preserve">ة نهائياً من مهام </w:t>
      </w:r>
      <w:r w:rsidR="002729A0">
        <w:rPr>
          <w:rFonts w:hint="cs"/>
          <w:b/>
          <w:bCs/>
          <w:rtl/>
          <w:lang w:val="es-ES" w:eastAsia="zh-TW" w:bidi="ar-DZ"/>
        </w:rPr>
        <w:t>ال</w:t>
      </w:r>
      <w:r w:rsidR="002729A0">
        <w:rPr>
          <w:b/>
          <w:bCs/>
          <w:rtl/>
          <w:lang w:val="es-ES" w:eastAsia="zh-TW" w:bidi="ar-DZ"/>
        </w:rPr>
        <w:t>أمن ال</w:t>
      </w:r>
      <w:r w:rsidR="002729A0">
        <w:rPr>
          <w:rFonts w:hint="cs"/>
          <w:b/>
          <w:bCs/>
          <w:rtl/>
          <w:lang w:val="es-ES" w:eastAsia="zh-TW" w:bidi="ar-DZ"/>
        </w:rPr>
        <w:t>عام</w:t>
      </w:r>
      <w:r w:rsidR="002729A0" w:rsidRPr="00335D38">
        <w:rPr>
          <w:b/>
          <w:bCs/>
          <w:rtl/>
          <w:lang w:val="es-ES" w:eastAsia="zh-TW" w:bidi="ar-DZ"/>
        </w:rPr>
        <w:t>؛</w:t>
      </w:r>
    </w:p>
    <w:p w:rsidR="002729A0" w:rsidRPr="00335D38" w:rsidRDefault="00AE5D3B" w:rsidP="00994AF3">
      <w:pPr>
        <w:pStyle w:val="SingleTxtGA"/>
        <w:rPr>
          <w:b/>
          <w:bCs/>
          <w:rtl/>
          <w:lang w:val="es-ES" w:eastAsia="zh-TW" w:bidi="ar-DZ"/>
        </w:rPr>
      </w:pPr>
      <w:r w:rsidRPr="00AE5D3B">
        <w:rPr>
          <w:rtl/>
          <w:lang w:val="es-ES" w:eastAsia="zh-TW" w:bidi="ar-DZ"/>
        </w:rPr>
        <w:tab/>
      </w:r>
      <w:r w:rsidRPr="00AE5D3B">
        <w:rPr>
          <w:rFonts w:hint="cs"/>
          <w:rtl/>
          <w:lang w:val="es-ES" w:eastAsia="zh-TW" w:bidi="ar-DZ"/>
        </w:rPr>
        <w:t>(</w:t>
      </w:r>
      <w:r w:rsidR="002729A0" w:rsidRPr="00AE5D3B">
        <w:rPr>
          <w:rtl/>
          <w:lang w:val="es-ES" w:eastAsia="zh-TW" w:bidi="ar-DZ"/>
        </w:rPr>
        <w:t>ه</w:t>
      </w:r>
      <w:r w:rsidR="003560DE" w:rsidRPr="00AE5D3B">
        <w:rPr>
          <w:rtl/>
          <w:lang w:val="es-ES" w:eastAsia="zh-TW" w:bidi="ar-DZ"/>
        </w:rPr>
        <w:t>)</w:t>
      </w:r>
      <w:r w:rsidR="003560DE">
        <w:rPr>
          <w:b/>
          <w:bCs/>
          <w:rtl/>
          <w:lang w:val="es-ES" w:eastAsia="zh-TW" w:bidi="ar-DZ"/>
        </w:rPr>
        <w:tab/>
      </w:r>
      <w:r w:rsidR="002729A0" w:rsidRPr="00335D38">
        <w:rPr>
          <w:b/>
          <w:bCs/>
          <w:rtl/>
          <w:lang w:val="es-ES" w:eastAsia="zh-TW" w:bidi="ar-DZ"/>
        </w:rPr>
        <w:t>ضمان امتثال جميع شركات الأمن الخاصة للتسجيل الإلزامي المنصوص عليه في التشريع</w:t>
      </w:r>
      <w:r w:rsidR="002729A0">
        <w:rPr>
          <w:rFonts w:hint="cs"/>
          <w:b/>
          <w:bCs/>
          <w:rtl/>
          <w:lang w:val="es-ES" w:eastAsia="zh-TW" w:bidi="ar-DZ"/>
        </w:rPr>
        <w:t>ات</w:t>
      </w:r>
      <w:r w:rsidR="002729A0">
        <w:rPr>
          <w:b/>
          <w:bCs/>
          <w:rtl/>
          <w:lang w:val="es-ES" w:eastAsia="zh-TW" w:bidi="ar-DZ"/>
        </w:rPr>
        <w:t xml:space="preserve"> ال</w:t>
      </w:r>
      <w:r w:rsidR="002729A0">
        <w:rPr>
          <w:rFonts w:hint="cs"/>
          <w:b/>
          <w:bCs/>
          <w:rtl/>
          <w:lang w:val="es-ES" w:eastAsia="zh-TW" w:bidi="ar-DZ"/>
        </w:rPr>
        <w:t>سارية</w:t>
      </w:r>
      <w:r w:rsidR="002729A0">
        <w:rPr>
          <w:b/>
          <w:bCs/>
          <w:rtl/>
          <w:lang w:val="es-ES" w:eastAsia="zh-TW" w:bidi="ar-DZ"/>
        </w:rPr>
        <w:t>، و</w:t>
      </w:r>
      <w:r w:rsidR="002729A0">
        <w:rPr>
          <w:rFonts w:hint="cs"/>
          <w:b/>
          <w:bCs/>
          <w:rtl/>
          <w:lang w:val="es-ES" w:eastAsia="zh-TW" w:bidi="ar-DZ"/>
        </w:rPr>
        <w:t>إخضاع</w:t>
      </w:r>
      <w:r w:rsidR="002729A0" w:rsidRPr="00335D38">
        <w:rPr>
          <w:b/>
          <w:bCs/>
          <w:rtl/>
          <w:lang w:val="es-ES" w:eastAsia="zh-TW" w:bidi="ar-DZ"/>
        </w:rPr>
        <w:t xml:space="preserve"> أنشطتها </w:t>
      </w:r>
      <w:r w:rsidR="002729A0">
        <w:rPr>
          <w:b/>
          <w:bCs/>
          <w:rtl/>
          <w:lang w:val="es-ES" w:eastAsia="zh-TW" w:bidi="ar-DZ"/>
        </w:rPr>
        <w:t>لل</w:t>
      </w:r>
      <w:r w:rsidR="002729A0">
        <w:rPr>
          <w:rFonts w:hint="cs"/>
          <w:b/>
          <w:bCs/>
          <w:rtl/>
          <w:lang w:val="es-ES" w:eastAsia="zh-TW" w:bidi="ar-DZ"/>
        </w:rPr>
        <w:t>مراقبة المناسبة</w:t>
      </w:r>
      <w:r w:rsidR="002729A0">
        <w:rPr>
          <w:b/>
          <w:bCs/>
          <w:rtl/>
          <w:lang w:val="es-ES" w:eastAsia="zh-TW" w:bidi="ar-DZ"/>
        </w:rPr>
        <w:t xml:space="preserve"> و</w:t>
      </w:r>
      <w:r w:rsidR="002729A0">
        <w:rPr>
          <w:rFonts w:hint="cs"/>
          <w:b/>
          <w:bCs/>
          <w:rtl/>
          <w:lang w:val="es-ES" w:eastAsia="zh-TW" w:bidi="ar-DZ"/>
        </w:rPr>
        <w:t>ل</w:t>
      </w:r>
      <w:r w:rsidR="002729A0">
        <w:rPr>
          <w:b/>
          <w:bCs/>
          <w:rtl/>
          <w:lang w:val="es-ES" w:eastAsia="zh-TW" w:bidi="ar-DZ"/>
        </w:rPr>
        <w:t>لمساءلة، ومعاقبة من لا</w:t>
      </w:r>
      <w:r w:rsidR="00994AF3">
        <w:rPr>
          <w:rFonts w:hint="cs"/>
          <w:b/>
          <w:bCs/>
          <w:rtl/>
          <w:lang w:val="es-ES" w:eastAsia="zh-TW" w:bidi="ar-DZ"/>
        </w:rPr>
        <w:t> </w:t>
      </w:r>
      <w:r w:rsidR="002729A0">
        <w:rPr>
          <w:b/>
          <w:bCs/>
          <w:rtl/>
          <w:lang w:val="es-ES" w:eastAsia="zh-TW" w:bidi="ar-DZ"/>
        </w:rPr>
        <w:t>يمتثلون لل</w:t>
      </w:r>
      <w:r w:rsidR="002729A0">
        <w:rPr>
          <w:rFonts w:hint="cs"/>
          <w:b/>
          <w:bCs/>
          <w:rtl/>
          <w:lang w:val="es-ES" w:eastAsia="zh-TW" w:bidi="ar-DZ"/>
        </w:rPr>
        <w:t>معايير</w:t>
      </w:r>
      <w:r w:rsidR="002729A0" w:rsidRPr="00335D38">
        <w:rPr>
          <w:b/>
          <w:bCs/>
          <w:rtl/>
          <w:lang w:val="es-ES" w:eastAsia="zh-TW" w:bidi="ar-DZ"/>
        </w:rPr>
        <w:t>؛</w:t>
      </w:r>
    </w:p>
    <w:p w:rsidR="002729A0" w:rsidRPr="00335D38" w:rsidRDefault="00AE5D3B" w:rsidP="002729A0">
      <w:pPr>
        <w:pStyle w:val="SingleTxtGA"/>
        <w:rPr>
          <w:b/>
          <w:bCs/>
          <w:rtl/>
          <w:lang w:val="es-ES" w:eastAsia="zh-TW" w:bidi="ar-DZ"/>
        </w:rPr>
      </w:pPr>
      <w:r>
        <w:rPr>
          <w:b/>
          <w:bCs/>
          <w:rtl/>
          <w:lang w:val="es-ES" w:eastAsia="zh-TW" w:bidi="ar-DZ"/>
        </w:rPr>
        <w:tab/>
      </w:r>
      <w:r w:rsidRPr="00AE5D3B">
        <w:rPr>
          <w:rFonts w:hint="cs"/>
          <w:rtl/>
          <w:lang w:val="es-ES" w:eastAsia="zh-TW" w:bidi="ar-DZ"/>
        </w:rPr>
        <w:t>(</w:t>
      </w:r>
      <w:r w:rsidR="002729A0" w:rsidRPr="00AE5D3B">
        <w:rPr>
          <w:rtl/>
          <w:lang w:val="es-ES" w:eastAsia="zh-TW" w:bidi="ar-DZ"/>
        </w:rPr>
        <w:t>و</w:t>
      </w:r>
      <w:r w:rsidR="003560DE" w:rsidRPr="00AE5D3B">
        <w:rPr>
          <w:rtl/>
          <w:lang w:val="es-ES" w:eastAsia="zh-TW" w:bidi="ar-DZ"/>
        </w:rPr>
        <w:t>)</w:t>
      </w:r>
      <w:r w:rsidR="003560DE">
        <w:rPr>
          <w:b/>
          <w:bCs/>
          <w:rtl/>
          <w:lang w:val="es-ES" w:eastAsia="zh-TW" w:bidi="ar-DZ"/>
        </w:rPr>
        <w:tab/>
      </w:r>
      <w:r w:rsidR="002729A0" w:rsidRPr="00335D38">
        <w:rPr>
          <w:b/>
          <w:bCs/>
          <w:rtl/>
          <w:lang w:val="es-ES" w:eastAsia="zh-TW" w:bidi="ar-DZ"/>
        </w:rPr>
        <w:t>توفير التدريب المنتظم لجميع موظفي إنفاذ القانون على استخدام القوة وفق</w:t>
      </w:r>
      <w:r w:rsidR="00994AF3">
        <w:rPr>
          <w:b/>
          <w:bCs/>
          <w:rtl/>
          <w:lang w:val="es-ES" w:eastAsia="zh-TW" w:bidi="ar-DZ"/>
        </w:rPr>
        <w:t xml:space="preserve">اً </w:t>
      </w:r>
      <w:r w:rsidR="002729A0" w:rsidRPr="00335D38">
        <w:rPr>
          <w:b/>
          <w:bCs/>
          <w:rtl/>
          <w:lang w:val="es-ES" w:eastAsia="zh-TW" w:bidi="ar-DZ"/>
        </w:rPr>
        <w:t xml:space="preserve">لمبادئ الشرعية والضرورة </w:t>
      </w:r>
      <w:r w:rsidR="002729A0">
        <w:rPr>
          <w:b/>
          <w:bCs/>
          <w:rtl/>
          <w:lang w:val="es-ES" w:eastAsia="zh-TW" w:bidi="ar-DZ"/>
        </w:rPr>
        <w:t>والتناسب في سياق عمليات الإخلاء</w:t>
      </w:r>
      <w:r w:rsidR="002729A0" w:rsidRPr="00335D38">
        <w:rPr>
          <w:b/>
          <w:bCs/>
          <w:rtl/>
          <w:lang w:val="es-ES" w:eastAsia="zh-TW" w:bidi="ar-DZ"/>
        </w:rPr>
        <w:t xml:space="preserve">، </w:t>
      </w:r>
      <w:r w:rsidR="002729A0" w:rsidRPr="00D27880">
        <w:rPr>
          <w:b/>
          <w:bCs/>
          <w:rtl/>
          <w:lang w:val="es-ES" w:eastAsia="zh-TW" w:bidi="ar-DZ"/>
        </w:rPr>
        <w:t xml:space="preserve">مع إيلاء الاعتبار الواجب </w:t>
      </w:r>
      <w:r w:rsidR="002729A0">
        <w:rPr>
          <w:rFonts w:hint="cs"/>
          <w:b/>
          <w:bCs/>
          <w:rtl/>
          <w:lang w:val="es-ES" w:eastAsia="zh-TW" w:bidi="ar-DZ"/>
        </w:rPr>
        <w:t>ل</w:t>
      </w:r>
      <w:r w:rsidR="002729A0" w:rsidRPr="00335D38">
        <w:rPr>
          <w:b/>
          <w:bCs/>
          <w:rtl/>
          <w:lang w:val="es-ES" w:eastAsia="zh-TW" w:bidi="ar-DZ"/>
        </w:rPr>
        <w:t>لمبادئ</w:t>
      </w:r>
      <w:r w:rsidR="002729A0" w:rsidRPr="0060626D">
        <w:rPr>
          <w:rtl/>
        </w:rPr>
        <w:t xml:space="preserve"> </w:t>
      </w:r>
      <w:r w:rsidR="002729A0" w:rsidRPr="0060626D">
        <w:rPr>
          <w:b/>
          <w:bCs/>
          <w:rtl/>
          <w:lang w:val="es-ES" w:eastAsia="zh-TW" w:bidi="ar-DZ"/>
        </w:rPr>
        <w:t>الأساسية بشأن استخدام القوة والأسلحة النارية من جانب الموظفين المكلفين بإنفاذ القوانين</w:t>
      </w:r>
      <w:r w:rsidR="002729A0">
        <w:rPr>
          <w:rFonts w:hint="cs"/>
          <w:b/>
          <w:bCs/>
          <w:rtl/>
          <w:lang w:val="es-ES" w:eastAsia="zh-TW" w:bidi="ar-DZ"/>
        </w:rPr>
        <w:t>.</w:t>
      </w:r>
    </w:p>
    <w:p w:rsidR="002729A0" w:rsidRPr="00335D38" w:rsidRDefault="00AE5D3B" w:rsidP="00AE5D3B">
      <w:pPr>
        <w:pStyle w:val="H23GA"/>
        <w:rPr>
          <w:rtl/>
          <w:lang w:val="es-ES" w:bidi="ar-DZ"/>
        </w:rPr>
      </w:pPr>
      <w:r>
        <w:rPr>
          <w:rtl/>
          <w:lang w:val="es-ES" w:bidi="ar-DZ"/>
        </w:rPr>
        <w:tab/>
      </w:r>
      <w:r>
        <w:rPr>
          <w:rtl/>
          <w:lang w:val="es-ES" w:bidi="ar-DZ"/>
        </w:rPr>
        <w:tab/>
      </w:r>
      <w:r w:rsidR="002729A0" w:rsidRPr="00335D38">
        <w:rPr>
          <w:rtl/>
          <w:lang w:val="es-ES" w:bidi="ar-DZ"/>
        </w:rPr>
        <w:t xml:space="preserve">مبدأ عدم الإعادة القسرية </w:t>
      </w:r>
      <w:r w:rsidR="002729A0">
        <w:rPr>
          <w:rFonts w:hint="cs"/>
          <w:rtl/>
          <w:lang w:val="es-ES" w:bidi="ar-DZ"/>
        </w:rPr>
        <w:t>وحالة</w:t>
      </w:r>
      <w:r w:rsidR="002729A0" w:rsidRPr="00335D38">
        <w:rPr>
          <w:rtl/>
          <w:lang w:val="es-ES" w:bidi="ar-DZ"/>
        </w:rPr>
        <w:t xml:space="preserve"> المهاجرين</w:t>
      </w:r>
    </w:p>
    <w:p w:rsidR="002729A0" w:rsidRPr="00D27880" w:rsidRDefault="00AE5D3B" w:rsidP="003D0B5A">
      <w:pPr>
        <w:pStyle w:val="SingleTxtGA"/>
        <w:rPr>
          <w:rtl/>
          <w:lang w:val="es-ES" w:eastAsia="zh-TW" w:bidi="ar-DZ"/>
        </w:rPr>
      </w:pPr>
      <w:r>
        <w:rPr>
          <w:rtl/>
          <w:lang w:val="es-ES" w:eastAsia="zh-TW" w:bidi="ar-DZ"/>
        </w:rPr>
        <w:t>34</w:t>
      </w:r>
      <w:r w:rsidR="002729A0">
        <w:rPr>
          <w:rtl/>
          <w:lang w:val="es-ES" w:eastAsia="zh-TW" w:bidi="ar-DZ"/>
        </w:rPr>
        <w:t>-</w:t>
      </w:r>
      <w:r w:rsidR="002729A0">
        <w:rPr>
          <w:rtl/>
          <w:lang w:val="es-ES" w:eastAsia="zh-TW" w:bidi="ar-DZ"/>
        </w:rPr>
        <w:tab/>
      </w:r>
      <w:r w:rsidR="002729A0">
        <w:rPr>
          <w:rFonts w:hint="cs"/>
          <w:rtl/>
          <w:lang w:val="es-ES" w:eastAsia="zh-TW" w:bidi="ar-DZ"/>
        </w:rPr>
        <w:t>تعرب</w:t>
      </w:r>
      <w:r w:rsidR="002729A0" w:rsidRPr="00D27880">
        <w:rPr>
          <w:rtl/>
          <w:lang w:val="es-ES" w:eastAsia="zh-TW" w:bidi="ar-DZ"/>
        </w:rPr>
        <w:t xml:space="preserve"> اللجنة</w:t>
      </w:r>
      <w:r w:rsidR="002729A0">
        <w:rPr>
          <w:rFonts w:hint="cs"/>
          <w:rtl/>
          <w:lang w:val="es-ES" w:eastAsia="zh-TW" w:bidi="ar-DZ"/>
        </w:rPr>
        <w:t xml:space="preserve"> عن تقديرها</w:t>
      </w:r>
      <w:r w:rsidR="002729A0" w:rsidRPr="00D27880">
        <w:rPr>
          <w:rtl/>
          <w:lang w:val="es-ES" w:eastAsia="zh-TW" w:bidi="ar-DZ"/>
        </w:rPr>
        <w:t xml:space="preserve"> </w:t>
      </w:r>
      <w:r w:rsidR="002729A0">
        <w:rPr>
          <w:rFonts w:hint="cs"/>
          <w:rtl/>
          <w:lang w:val="es-ES" w:eastAsia="zh-TW" w:bidi="ar-DZ"/>
        </w:rPr>
        <w:t>ل</w:t>
      </w:r>
      <w:r w:rsidR="002729A0" w:rsidRPr="00D27880">
        <w:rPr>
          <w:rtl/>
          <w:lang w:val="es-ES" w:eastAsia="zh-TW" w:bidi="ar-DZ"/>
        </w:rPr>
        <w:t>اعتماد قانون الهج</w:t>
      </w:r>
      <w:r w:rsidR="002729A0">
        <w:rPr>
          <w:rtl/>
          <w:lang w:val="es-ES" w:eastAsia="zh-TW" w:bidi="ar-DZ"/>
        </w:rPr>
        <w:t>رة الجديد في عام 2016 (</w:t>
      </w:r>
      <w:r w:rsidR="002729A0" w:rsidRPr="00D27880">
        <w:rPr>
          <w:rtl/>
          <w:lang w:val="es-ES" w:eastAsia="zh-TW" w:bidi="ar-DZ"/>
        </w:rPr>
        <w:t>الفقرة الفرعية</w:t>
      </w:r>
      <w:r w:rsidR="00464542">
        <w:rPr>
          <w:rFonts w:hint="cs"/>
          <w:rtl/>
          <w:lang w:val="es-ES" w:eastAsia="zh-TW" w:bidi="ar-DZ"/>
        </w:rPr>
        <w:t> </w:t>
      </w:r>
      <w:r w:rsidR="003560DE">
        <w:rPr>
          <w:rFonts w:hint="cs"/>
          <w:rtl/>
          <w:lang w:val="es-ES" w:eastAsia="zh-TW" w:bidi="ar-DZ"/>
        </w:rPr>
        <w:t>(</w:t>
      </w:r>
      <w:r w:rsidR="002729A0" w:rsidRPr="00D27880">
        <w:rPr>
          <w:rtl/>
          <w:lang w:val="es-ES" w:eastAsia="zh-TW" w:bidi="ar-DZ"/>
        </w:rPr>
        <w:t xml:space="preserve">ب) </w:t>
      </w:r>
      <w:r w:rsidR="002729A0">
        <w:rPr>
          <w:rFonts w:hint="cs"/>
          <w:rtl/>
          <w:lang w:val="es-ES" w:eastAsia="zh-TW" w:bidi="ar-DZ"/>
        </w:rPr>
        <w:t xml:space="preserve">من الفقرة 4 </w:t>
      </w:r>
      <w:r w:rsidR="002729A0">
        <w:rPr>
          <w:rtl/>
          <w:lang w:val="es-ES" w:eastAsia="zh-TW" w:bidi="ar-DZ"/>
        </w:rPr>
        <w:t>أعلاه)</w:t>
      </w:r>
      <w:r w:rsidR="002729A0" w:rsidRPr="00D27880">
        <w:rPr>
          <w:rtl/>
          <w:lang w:val="es-ES" w:eastAsia="zh-TW" w:bidi="ar-DZ"/>
        </w:rPr>
        <w:t xml:space="preserve">، </w:t>
      </w:r>
      <w:r w:rsidR="002729A0">
        <w:rPr>
          <w:rFonts w:hint="cs"/>
          <w:rtl/>
          <w:lang w:val="es-ES" w:eastAsia="zh-TW" w:bidi="ar-DZ"/>
        </w:rPr>
        <w:t xml:space="preserve">لكنها </w:t>
      </w:r>
      <w:r w:rsidR="002729A0">
        <w:rPr>
          <w:rtl/>
          <w:lang w:val="es-ES" w:eastAsia="zh-TW" w:bidi="ar-DZ"/>
        </w:rPr>
        <w:t xml:space="preserve">تلاحظ </w:t>
      </w:r>
      <w:r w:rsidR="002729A0">
        <w:rPr>
          <w:rFonts w:hint="cs"/>
          <w:rtl/>
          <w:lang w:val="es-ES" w:eastAsia="zh-TW" w:bidi="ar-DZ"/>
        </w:rPr>
        <w:t>ب</w:t>
      </w:r>
      <w:r w:rsidR="002729A0">
        <w:rPr>
          <w:rtl/>
          <w:lang w:val="es-ES" w:eastAsia="zh-TW" w:bidi="ar-DZ"/>
        </w:rPr>
        <w:t>قلق أن بعض أحكامه</w:t>
      </w:r>
      <w:r w:rsidR="002729A0" w:rsidRPr="00D27880">
        <w:rPr>
          <w:rtl/>
          <w:lang w:val="es-ES" w:eastAsia="zh-TW" w:bidi="ar-DZ"/>
        </w:rPr>
        <w:t xml:space="preserve"> قد تؤدي إلى انتهاكات لمبدأ </w:t>
      </w:r>
      <w:r w:rsidR="002729A0">
        <w:rPr>
          <w:rtl/>
          <w:lang w:val="es-ES" w:eastAsia="zh-TW" w:bidi="ar-DZ"/>
        </w:rPr>
        <w:t>عدم الإعادة القسرية</w:t>
      </w:r>
      <w:r w:rsidR="002729A0" w:rsidRPr="00D27880">
        <w:rPr>
          <w:rtl/>
          <w:lang w:val="es-ES" w:eastAsia="zh-TW" w:bidi="ar-DZ"/>
        </w:rPr>
        <w:t xml:space="preserve">، لأنها لا تعترف صراحة </w:t>
      </w:r>
      <w:r w:rsidR="002729A0">
        <w:rPr>
          <w:rFonts w:hint="cs"/>
          <w:rtl/>
          <w:lang w:val="es-ES" w:eastAsia="zh-TW" w:bidi="ar-DZ"/>
        </w:rPr>
        <w:t xml:space="preserve">بهذا المبدأ </w:t>
      </w:r>
      <w:r w:rsidR="002729A0" w:rsidRPr="00D27880">
        <w:rPr>
          <w:rtl/>
          <w:lang w:val="es-ES" w:eastAsia="zh-TW" w:bidi="ar-DZ"/>
        </w:rPr>
        <w:t xml:space="preserve">خلال </w:t>
      </w:r>
      <w:r w:rsidR="002729A0">
        <w:rPr>
          <w:rFonts w:hint="cs"/>
          <w:rtl/>
          <w:lang w:val="es-ES" w:eastAsia="zh-TW" w:bidi="ar-DZ"/>
        </w:rPr>
        <w:t>ال</w:t>
      </w:r>
      <w:r w:rsidR="002729A0" w:rsidRPr="00D27880">
        <w:rPr>
          <w:rtl/>
          <w:lang w:val="es-ES" w:eastAsia="zh-TW" w:bidi="ar-DZ"/>
        </w:rPr>
        <w:t>فترة</w:t>
      </w:r>
      <w:r w:rsidR="002729A0">
        <w:rPr>
          <w:rFonts w:hint="cs"/>
          <w:rtl/>
          <w:lang w:val="es-ES" w:eastAsia="zh-TW" w:bidi="ar-DZ"/>
        </w:rPr>
        <w:t xml:space="preserve"> التي تستغرقها</w:t>
      </w:r>
      <w:r w:rsidR="002729A0" w:rsidRPr="00D27880">
        <w:rPr>
          <w:rtl/>
          <w:lang w:val="es-ES" w:eastAsia="zh-TW" w:bidi="ar-DZ"/>
        </w:rPr>
        <w:t xml:space="preserve"> إجراءات اللجوء و</w:t>
      </w:r>
      <w:r w:rsidR="002729A0">
        <w:rPr>
          <w:rFonts w:hint="cs"/>
          <w:rtl/>
          <w:lang w:val="es-ES" w:eastAsia="zh-TW" w:bidi="ar-DZ"/>
        </w:rPr>
        <w:t xml:space="preserve">لأنها </w:t>
      </w:r>
      <w:r w:rsidR="002729A0" w:rsidRPr="00D27880">
        <w:rPr>
          <w:rtl/>
          <w:lang w:val="es-ES" w:eastAsia="zh-TW" w:bidi="ar-DZ"/>
        </w:rPr>
        <w:t xml:space="preserve">تنص على طرد الأشخاص الذين </w:t>
      </w:r>
      <w:r w:rsidR="002729A0">
        <w:rPr>
          <w:rFonts w:hint="cs"/>
          <w:rtl/>
          <w:lang w:val="es-ES" w:eastAsia="zh-TW" w:bidi="ar-DZ"/>
        </w:rPr>
        <w:t>لا يستوفون الشروط</w:t>
      </w:r>
      <w:r w:rsidR="002729A0">
        <w:rPr>
          <w:rtl/>
          <w:lang w:val="es-ES" w:eastAsia="zh-TW" w:bidi="ar-DZ"/>
        </w:rPr>
        <w:t xml:space="preserve"> الإدارية ل</w:t>
      </w:r>
      <w:r w:rsidR="002729A0" w:rsidRPr="00D27880">
        <w:rPr>
          <w:rtl/>
          <w:lang w:val="es-ES" w:eastAsia="zh-TW" w:bidi="ar-DZ"/>
        </w:rPr>
        <w:t xml:space="preserve">دخول </w:t>
      </w:r>
      <w:r w:rsidR="002729A0">
        <w:rPr>
          <w:rFonts w:hint="cs"/>
          <w:rtl/>
          <w:lang w:val="es-ES" w:eastAsia="zh-TW" w:bidi="ar-DZ"/>
        </w:rPr>
        <w:t>البلد</w:t>
      </w:r>
      <w:r w:rsidR="002729A0" w:rsidRPr="00D27880">
        <w:rPr>
          <w:rtl/>
          <w:lang w:val="es-ES" w:eastAsia="zh-TW" w:bidi="ar-DZ"/>
        </w:rPr>
        <w:t xml:space="preserve">، </w:t>
      </w:r>
      <w:r w:rsidR="002729A0">
        <w:rPr>
          <w:rFonts w:hint="cs"/>
          <w:rtl/>
          <w:lang w:val="es-ES" w:eastAsia="zh-TW" w:bidi="ar-DZ"/>
        </w:rPr>
        <w:t>بمن فيهم</w:t>
      </w:r>
      <w:r w:rsidR="002729A0" w:rsidRPr="00D27880">
        <w:rPr>
          <w:rtl/>
          <w:lang w:val="es-ES" w:eastAsia="zh-TW" w:bidi="ar-DZ"/>
        </w:rPr>
        <w:t xml:space="preserve"> أولئك الذين يحتاجون إلى </w:t>
      </w:r>
      <w:r w:rsidR="002729A0">
        <w:rPr>
          <w:rtl/>
          <w:lang w:val="es-ES" w:eastAsia="zh-TW" w:bidi="ar-DZ"/>
        </w:rPr>
        <w:t xml:space="preserve">الحماية الدولية. كما تلاحظ </w:t>
      </w:r>
      <w:r w:rsidR="002729A0">
        <w:rPr>
          <w:rFonts w:hint="cs"/>
          <w:rtl/>
          <w:lang w:val="es-ES" w:eastAsia="zh-TW" w:bidi="ar-DZ"/>
        </w:rPr>
        <w:t>اللجنة ب</w:t>
      </w:r>
      <w:r w:rsidR="002729A0" w:rsidRPr="00D27880">
        <w:rPr>
          <w:rtl/>
          <w:lang w:val="es-ES" w:eastAsia="zh-TW" w:bidi="ar-DZ"/>
        </w:rPr>
        <w:t xml:space="preserve">قلق </w:t>
      </w:r>
      <w:r w:rsidR="002729A0">
        <w:rPr>
          <w:rFonts w:hint="cs"/>
          <w:rtl/>
          <w:lang w:val="es-ES" w:eastAsia="zh-TW" w:bidi="ar-DZ"/>
        </w:rPr>
        <w:t>عدم وجود</w:t>
      </w:r>
      <w:r w:rsidR="002729A0">
        <w:rPr>
          <w:rtl/>
          <w:lang w:val="es-ES" w:eastAsia="zh-TW" w:bidi="ar-DZ"/>
        </w:rPr>
        <w:t xml:space="preserve"> إجراءات </w:t>
      </w:r>
      <w:r w:rsidR="002729A0">
        <w:rPr>
          <w:rFonts w:hint="cs"/>
          <w:rtl/>
          <w:lang w:val="es-ES" w:eastAsia="zh-TW" w:bidi="ar-DZ"/>
        </w:rPr>
        <w:t>للطعن وعدم وضع اللوائح ذات الصلة بالقانون الجديد حتى الآن</w:t>
      </w:r>
      <w:r w:rsidR="002729A0" w:rsidRPr="00D27880">
        <w:rPr>
          <w:rtl/>
          <w:lang w:val="es-ES" w:eastAsia="zh-TW" w:bidi="ar-DZ"/>
        </w:rPr>
        <w:t xml:space="preserve">، </w:t>
      </w:r>
      <w:r w:rsidR="002729A0">
        <w:rPr>
          <w:rFonts w:hint="cs"/>
          <w:rtl/>
          <w:lang w:val="es-ES" w:eastAsia="zh-TW" w:bidi="ar-DZ"/>
        </w:rPr>
        <w:t>وإن كانت</w:t>
      </w:r>
      <w:r w:rsidR="002729A0" w:rsidRPr="00D27880">
        <w:rPr>
          <w:rtl/>
          <w:lang w:val="es-ES" w:eastAsia="zh-TW" w:bidi="ar-DZ"/>
        </w:rPr>
        <w:t xml:space="preserve"> تلاحظ التزام الدولة باعتماد لائحة في وقت قريب. </w:t>
      </w:r>
      <w:r w:rsidR="002729A0">
        <w:rPr>
          <w:rFonts w:hint="cs"/>
          <w:rtl/>
          <w:lang w:val="es-ES" w:eastAsia="zh-TW" w:bidi="ar-DZ"/>
        </w:rPr>
        <w:t>و</w:t>
      </w:r>
      <w:r w:rsidR="002729A0" w:rsidRPr="00D27880">
        <w:rPr>
          <w:rtl/>
          <w:lang w:val="es-ES" w:eastAsia="zh-TW" w:bidi="ar-DZ"/>
        </w:rPr>
        <w:t>تشعر اللجنة بالقلق</w:t>
      </w:r>
      <w:r w:rsidR="002729A0">
        <w:rPr>
          <w:rFonts w:hint="cs"/>
          <w:rtl/>
          <w:lang w:val="es-ES" w:eastAsia="zh-TW" w:bidi="ar-DZ"/>
        </w:rPr>
        <w:t xml:space="preserve"> أيض</w:t>
      </w:r>
      <w:r w:rsidR="00994AF3">
        <w:rPr>
          <w:rFonts w:hint="cs"/>
          <w:rtl/>
          <w:lang w:val="es-ES" w:eastAsia="zh-TW" w:bidi="ar-DZ"/>
        </w:rPr>
        <w:t xml:space="preserve">اً </w:t>
      </w:r>
      <w:r w:rsidR="002729A0" w:rsidRPr="00D27880">
        <w:rPr>
          <w:rtl/>
          <w:lang w:val="es-ES" w:eastAsia="zh-TW" w:bidi="ar-DZ"/>
        </w:rPr>
        <w:t>إزاء التقارير التي ت</w:t>
      </w:r>
      <w:r w:rsidR="002729A0">
        <w:rPr>
          <w:rFonts w:hint="cs"/>
          <w:rtl/>
          <w:lang w:val="es-ES" w:eastAsia="zh-TW" w:bidi="ar-DZ"/>
        </w:rPr>
        <w:t xml:space="preserve">شير إلى عمليات </w:t>
      </w:r>
      <w:r w:rsidR="002729A0" w:rsidRPr="00D27880">
        <w:rPr>
          <w:rtl/>
          <w:lang w:val="es-ES" w:eastAsia="zh-TW" w:bidi="ar-DZ"/>
        </w:rPr>
        <w:t>الطرد الجماعي و</w:t>
      </w:r>
      <w:r w:rsidR="002729A0">
        <w:rPr>
          <w:rFonts w:hint="cs"/>
          <w:rtl/>
          <w:lang w:val="es-ES" w:eastAsia="zh-TW" w:bidi="ar-DZ"/>
        </w:rPr>
        <w:t>ال</w:t>
      </w:r>
      <w:r w:rsidR="002729A0" w:rsidRPr="00D27880">
        <w:rPr>
          <w:rtl/>
          <w:lang w:val="es-ES" w:eastAsia="zh-TW" w:bidi="ar-DZ"/>
        </w:rPr>
        <w:t xml:space="preserve">إعادة </w:t>
      </w:r>
      <w:r w:rsidR="002729A0">
        <w:rPr>
          <w:rFonts w:hint="cs"/>
          <w:rtl/>
          <w:lang w:val="es-ES" w:eastAsia="zh-TW" w:bidi="ar-DZ"/>
        </w:rPr>
        <w:t>القسرية ل</w:t>
      </w:r>
      <w:r w:rsidR="002729A0" w:rsidRPr="00D27880">
        <w:rPr>
          <w:rtl/>
          <w:lang w:val="es-ES" w:eastAsia="zh-TW" w:bidi="ar-DZ"/>
        </w:rPr>
        <w:t xml:space="preserve">لأطفال والمراهقين غير المصحوبين بذويهم دون إيلاء الاعتبار الواجب لمبدأ عدم الإعادة القسرية أو </w:t>
      </w:r>
      <w:r w:rsidR="002729A0">
        <w:rPr>
          <w:rFonts w:hint="cs"/>
          <w:rtl/>
          <w:lang w:val="es-ES" w:eastAsia="zh-TW" w:bidi="ar-DZ"/>
        </w:rPr>
        <w:t>ل</w:t>
      </w:r>
      <w:r w:rsidR="002729A0" w:rsidRPr="00D27880">
        <w:rPr>
          <w:rtl/>
          <w:lang w:val="es-ES" w:eastAsia="zh-TW" w:bidi="ar-DZ"/>
        </w:rPr>
        <w:t>مصلحة الطفل الفضلى. وتشعر اللجنة بالقلق إزاء حالة انعدام الأمن التي يواجهها المهاجرون العابر</w:t>
      </w:r>
      <w:r w:rsidR="002729A0">
        <w:rPr>
          <w:rtl/>
          <w:lang w:val="es-ES" w:eastAsia="zh-TW" w:bidi="ar-DZ"/>
        </w:rPr>
        <w:t>ون</w:t>
      </w:r>
      <w:r w:rsidR="002729A0" w:rsidRPr="00D27880">
        <w:rPr>
          <w:rtl/>
          <w:lang w:val="es-ES" w:eastAsia="zh-TW" w:bidi="ar-DZ"/>
        </w:rPr>
        <w:t>، لا</w:t>
      </w:r>
      <w:r w:rsidR="003D0B5A">
        <w:rPr>
          <w:rFonts w:hint="cs"/>
          <w:rtl/>
          <w:lang w:val="es-ES" w:eastAsia="zh-TW" w:bidi="ar-DZ"/>
        </w:rPr>
        <w:t> </w:t>
      </w:r>
      <w:r w:rsidR="002729A0" w:rsidRPr="00D27880">
        <w:rPr>
          <w:rtl/>
          <w:lang w:val="es-ES" w:eastAsia="zh-TW" w:bidi="ar-DZ"/>
        </w:rPr>
        <w:t>سيما أ</w:t>
      </w:r>
      <w:r w:rsidR="002729A0">
        <w:rPr>
          <w:rFonts w:hint="cs"/>
          <w:rtl/>
          <w:lang w:val="es-ES" w:eastAsia="zh-TW" w:bidi="ar-DZ"/>
        </w:rPr>
        <w:t>فراد</w:t>
      </w:r>
      <w:r w:rsidR="002729A0" w:rsidRPr="00D27880">
        <w:rPr>
          <w:rtl/>
          <w:lang w:val="es-ES" w:eastAsia="zh-TW" w:bidi="ar-DZ"/>
        </w:rPr>
        <w:t xml:space="preserve"> م</w:t>
      </w:r>
      <w:r w:rsidR="002729A0">
        <w:rPr>
          <w:rtl/>
          <w:lang w:val="es-ES" w:eastAsia="zh-TW" w:bidi="ar-DZ"/>
        </w:rPr>
        <w:t>ا يسمى "قافلة المهاجرين" القادم</w:t>
      </w:r>
      <w:r w:rsidR="002729A0">
        <w:rPr>
          <w:rFonts w:hint="cs"/>
          <w:rtl/>
          <w:lang w:val="es-ES" w:eastAsia="zh-TW" w:bidi="ar-DZ"/>
        </w:rPr>
        <w:t>و</w:t>
      </w:r>
      <w:r w:rsidR="002729A0" w:rsidRPr="00D27880">
        <w:rPr>
          <w:rtl/>
          <w:lang w:val="es-ES" w:eastAsia="zh-TW" w:bidi="ar-DZ"/>
        </w:rPr>
        <w:t xml:space="preserve">ن من أمريكا الوسطى. كما تشعر بالقلق إزاء الظروف المؤسفة للمراكز التي يحتجز فيها المهاجرون والعائدون (المواد 2 </w:t>
      </w:r>
      <w:r w:rsidR="002729A0" w:rsidRPr="00D27880">
        <w:rPr>
          <w:rFonts w:hint="cs"/>
          <w:rtl/>
          <w:lang w:val="es-ES" w:eastAsia="zh-TW" w:bidi="ar-DZ"/>
        </w:rPr>
        <w:t>و3 و16</w:t>
      </w:r>
      <w:r w:rsidR="002729A0" w:rsidRPr="00D27880">
        <w:rPr>
          <w:rtl/>
          <w:lang w:val="es-ES" w:eastAsia="zh-TW" w:bidi="ar-DZ"/>
        </w:rPr>
        <w:t>).</w:t>
      </w:r>
    </w:p>
    <w:p w:rsidR="002729A0" w:rsidRPr="00335D38" w:rsidRDefault="002729A0" w:rsidP="002729A0">
      <w:pPr>
        <w:pStyle w:val="SingleTxtGA"/>
        <w:rPr>
          <w:b/>
          <w:bCs/>
          <w:rtl/>
          <w:lang w:val="es-ES" w:eastAsia="zh-TW" w:bidi="ar-DZ"/>
        </w:rPr>
      </w:pPr>
      <w:r w:rsidRPr="00DD41AD">
        <w:rPr>
          <w:rFonts w:hint="cs"/>
          <w:rtl/>
          <w:lang w:val="es-ES" w:eastAsia="zh-TW" w:bidi="ar-DZ"/>
        </w:rPr>
        <w:t>35-</w:t>
      </w:r>
      <w:r w:rsidRPr="00DD41AD">
        <w:rPr>
          <w:rFonts w:hint="cs"/>
          <w:rtl/>
          <w:lang w:val="es-ES" w:eastAsia="zh-TW" w:bidi="ar-DZ"/>
        </w:rPr>
        <w:tab/>
      </w:r>
      <w:r w:rsidRPr="00335D38">
        <w:rPr>
          <w:b/>
          <w:bCs/>
          <w:rtl/>
          <w:lang w:val="es-ES" w:eastAsia="zh-TW" w:bidi="ar-DZ"/>
        </w:rPr>
        <w:t>ينبغي للدولة الطرف أن تعتمد التدابير التشريعية والإدارية اللازمة ل</w:t>
      </w:r>
      <w:r>
        <w:rPr>
          <w:rFonts w:hint="cs"/>
          <w:b/>
          <w:bCs/>
          <w:rtl/>
          <w:lang w:val="es-ES" w:eastAsia="zh-TW" w:bidi="ar-DZ"/>
        </w:rPr>
        <w:t>كي تضمن</w:t>
      </w:r>
      <w:r w:rsidRPr="00335D38">
        <w:rPr>
          <w:b/>
          <w:bCs/>
          <w:rtl/>
          <w:lang w:val="es-ES" w:eastAsia="zh-TW" w:bidi="ar-DZ"/>
        </w:rPr>
        <w:t>، في القانون والممارسة</w:t>
      </w:r>
      <w:r>
        <w:rPr>
          <w:rFonts w:hint="cs"/>
          <w:b/>
          <w:bCs/>
          <w:rtl/>
          <w:lang w:val="es-ES" w:eastAsia="zh-TW" w:bidi="ar-DZ"/>
        </w:rPr>
        <w:t>، ما يلي</w:t>
      </w:r>
      <w:r w:rsidRPr="00335D38">
        <w:rPr>
          <w:b/>
          <w:bCs/>
          <w:rtl/>
          <w:lang w:val="es-ES" w:eastAsia="zh-TW" w:bidi="ar-DZ"/>
        </w:rPr>
        <w:t>:</w:t>
      </w:r>
    </w:p>
    <w:p w:rsidR="002729A0" w:rsidRPr="00335D38" w:rsidRDefault="00AE5D3B" w:rsidP="002729A0">
      <w:pPr>
        <w:pStyle w:val="SingleTxtGA"/>
        <w:rPr>
          <w:b/>
          <w:bCs/>
          <w:rtl/>
          <w:lang w:val="es-ES" w:eastAsia="zh-TW" w:bidi="ar-DZ"/>
        </w:rPr>
      </w:pPr>
      <w:r w:rsidRPr="00AE5D3B">
        <w:rPr>
          <w:rtl/>
          <w:lang w:val="es-ES" w:eastAsia="zh-TW" w:bidi="ar-DZ"/>
        </w:rPr>
        <w:tab/>
      </w:r>
      <w:r w:rsidRPr="00AE5D3B">
        <w:rPr>
          <w:rFonts w:hint="cs"/>
          <w:rtl/>
          <w:lang w:val="es-ES" w:eastAsia="zh-TW" w:bidi="ar-DZ"/>
        </w:rPr>
        <w:t>(</w:t>
      </w:r>
      <w:r w:rsidR="002729A0" w:rsidRPr="00AE5D3B">
        <w:rPr>
          <w:rtl/>
          <w:lang w:val="es-ES" w:eastAsia="zh-TW" w:bidi="ar-DZ"/>
        </w:rPr>
        <w:t>أ</w:t>
      </w:r>
      <w:r w:rsidR="003560DE" w:rsidRPr="00AE5D3B">
        <w:rPr>
          <w:rtl/>
          <w:lang w:val="es-ES" w:eastAsia="zh-TW" w:bidi="ar-DZ"/>
        </w:rPr>
        <w:t>)</w:t>
      </w:r>
      <w:r w:rsidR="003560DE">
        <w:rPr>
          <w:b/>
          <w:bCs/>
          <w:rtl/>
          <w:lang w:val="es-ES" w:eastAsia="zh-TW" w:bidi="ar-DZ"/>
        </w:rPr>
        <w:tab/>
      </w:r>
      <w:r w:rsidR="002729A0">
        <w:rPr>
          <w:rFonts w:hint="cs"/>
          <w:b/>
          <w:bCs/>
          <w:rtl/>
          <w:lang w:val="es-ES" w:eastAsia="zh-TW" w:bidi="ar-DZ"/>
        </w:rPr>
        <w:t>عدم</w:t>
      </w:r>
      <w:r w:rsidR="002729A0" w:rsidRPr="00335D38">
        <w:rPr>
          <w:b/>
          <w:bCs/>
          <w:rtl/>
          <w:lang w:val="es-ES" w:eastAsia="zh-TW" w:bidi="ar-DZ"/>
        </w:rPr>
        <w:t xml:space="preserve"> طرد أي شخص أو إعادته</w:t>
      </w:r>
      <w:r w:rsidR="002729A0">
        <w:rPr>
          <w:rFonts w:hint="cs"/>
          <w:b/>
          <w:bCs/>
          <w:rtl/>
          <w:lang w:val="es-ES" w:eastAsia="zh-TW" w:bidi="ar-DZ"/>
        </w:rPr>
        <w:t xml:space="preserve"> قسر</w:t>
      </w:r>
      <w:r w:rsidR="00994AF3">
        <w:rPr>
          <w:rFonts w:hint="cs"/>
          <w:b/>
          <w:bCs/>
          <w:rtl/>
          <w:lang w:val="es-ES" w:eastAsia="zh-TW" w:bidi="ar-DZ"/>
        </w:rPr>
        <w:t xml:space="preserve">اً </w:t>
      </w:r>
      <w:r w:rsidR="002729A0" w:rsidRPr="00335D38">
        <w:rPr>
          <w:b/>
          <w:bCs/>
          <w:rtl/>
          <w:lang w:val="es-ES" w:eastAsia="zh-TW" w:bidi="ar-DZ"/>
        </w:rPr>
        <w:t xml:space="preserve">أو تسليمه إلى دولة أخرى عندما تكون هناك أسباب </w:t>
      </w:r>
      <w:r w:rsidR="002729A0">
        <w:rPr>
          <w:rFonts w:hint="cs"/>
          <w:b/>
          <w:bCs/>
          <w:rtl/>
          <w:lang w:val="es-ES" w:eastAsia="zh-TW" w:bidi="ar-DZ"/>
        </w:rPr>
        <w:t>وجيهة</w:t>
      </w:r>
      <w:r w:rsidR="002729A0" w:rsidRPr="00335D38">
        <w:rPr>
          <w:b/>
          <w:bCs/>
          <w:rtl/>
          <w:lang w:val="es-ES" w:eastAsia="zh-TW" w:bidi="ar-DZ"/>
        </w:rPr>
        <w:t xml:space="preserve"> للاعتقاد بأنه سيتعرض </w:t>
      </w:r>
      <w:r w:rsidR="002729A0" w:rsidRPr="00FA4C8B">
        <w:rPr>
          <w:b/>
          <w:bCs/>
          <w:rtl/>
          <w:lang w:val="es-ES" w:eastAsia="zh-TW" w:bidi="ar-DZ"/>
        </w:rPr>
        <w:t>بصورة شخصية ومتوقعة لخطر التعذيب</w:t>
      </w:r>
      <w:r w:rsidR="002729A0" w:rsidRPr="00335D38">
        <w:rPr>
          <w:b/>
          <w:bCs/>
          <w:rtl/>
          <w:lang w:val="es-ES" w:eastAsia="zh-TW" w:bidi="ar-DZ"/>
        </w:rPr>
        <w:t>؛</w:t>
      </w:r>
    </w:p>
    <w:p w:rsidR="002729A0" w:rsidRPr="00335D38" w:rsidRDefault="00AE5D3B" w:rsidP="002729A0">
      <w:pPr>
        <w:pStyle w:val="SingleTxtGA"/>
        <w:rPr>
          <w:b/>
          <w:bCs/>
          <w:rtl/>
          <w:lang w:val="es-ES" w:eastAsia="zh-TW" w:bidi="ar-DZ"/>
        </w:rPr>
      </w:pPr>
      <w:r>
        <w:rPr>
          <w:b/>
          <w:bCs/>
          <w:rtl/>
          <w:lang w:val="es-ES" w:eastAsia="zh-TW" w:bidi="ar-DZ"/>
        </w:rPr>
        <w:tab/>
      </w:r>
      <w:r w:rsidRPr="00AE5D3B">
        <w:rPr>
          <w:rFonts w:hint="cs"/>
          <w:rtl/>
          <w:lang w:val="es-ES" w:eastAsia="zh-TW" w:bidi="ar-DZ"/>
        </w:rPr>
        <w:t>(</w:t>
      </w:r>
      <w:r w:rsidR="002729A0" w:rsidRPr="00AE5D3B">
        <w:rPr>
          <w:rtl/>
          <w:lang w:val="es-ES" w:eastAsia="zh-TW" w:bidi="ar-DZ"/>
        </w:rPr>
        <w:t>ب</w:t>
      </w:r>
      <w:r w:rsidR="003560DE" w:rsidRPr="00AE5D3B">
        <w:rPr>
          <w:rtl/>
          <w:lang w:val="es-ES" w:eastAsia="zh-TW" w:bidi="ar-DZ"/>
        </w:rPr>
        <w:t>)</w:t>
      </w:r>
      <w:r w:rsidR="003560DE">
        <w:rPr>
          <w:b/>
          <w:bCs/>
          <w:rtl/>
          <w:lang w:val="es-ES" w:eastAsia="zh-TW" w:bidi="ar-DZ"/>
        </w:rPr>
        <w:tab/>
      </w:r>
      <w:r w:rsidR="002729A0">
        <w:rPr>
          <w:rFonts w:hint="cs"/>
          <w:b/>
          <w:bCs/>
          <w:rtl/>
          <w:lang w:val="es-ES" w:eastAsia="zh-TW" w:bidi="ar-DZ"/>
        </w:rPr>
        <w:t xml:space="preserve">إمكانية </w:t>
      </w:r>
      <w:r w:rsidR="002729A0" w:rsidRPr="00335D38">
        <w:rPr>
          <w:b/>
          <w:bCs/>
          <w:rtl/>
          <w:lang w:val="es-ES" w:eastAsia="zh-TW" w:bidi="ar-DZ"/>
        </w:rPr>
        <w:t xml:space="preserve">الوصول إلى إجراءات تحديد </w:t>
      </w:r>
      <w:r w:rsidR="002729A0">
        <w:rPr>
          <w:rFonts w:hint="cs"/>
          <w:b/>
          <w:bCs/>
          <w:rtl/>
          <w:lang w:val="es-ES" w:eastAsia="zh-TW" w:bidi="ar-DZ"/>
        </w:rPr>
        <w:t>حالة</w:t>
      </w:r>
      <w:r w:rsidR="002729A0" w:rsidRPr="00335D38">
        <w:rPr>
          <w:b/>
          <w:bCs/>
          <w:rtl/>
          <w:lang w:val="es-ES" w:eastAsia="zh-TW" w:bidi="ar-DZ"/>
        </w:rPr>
        <w:t xml:space="preserve"> اللاجئ، وخاصة عند المعابر الحدودية، و</w:t>
      </w:r>
      <w:r w:rsidR="002729A0">
        <w:rPr>
          <w:rFonts w:hint="cs"/>
          <w:b/>
          <w:bCs/>
          <w:rtl/>
          <w:lang w:val="es-ES" w:eastAsia="zh-TW" w:bidi="ar-DZ"/>
        </w:rPr>
        <w:t>البت بشكل</w:t>
      </w:r>
      <w:r w:rsidR="002729A0">
        <w:rPr>
          <w:b/>
          <w:bCs/>
          <w:rtl/>
          <w:lang w:val="es-ES" w:eastAsia="zh-TW" w:bidi="ar-DZ"/>
        </w:rPr>
        <w:t xml:space="preserve"> سريع وعادل </w:t>
      </w:r>
      <w:r w:rsidR="002729A0">
        <w:rPr>
          <w:rFonts w:hint="cs"/>
          <w:b/>
          <w:bCs/>
          <w:rtl/>
          <w:lang w:val="es-ES" w:eastAsia="zh-TW" w:bidi="ar-DZ"/>
        </w:rPr>
        <w:t xml:space="preserve">في </w:t>
      </w:r>
      <w:r w:rsidR="002729A0" w:rsidRPr="00335D38">
        <w:rPr>
          <w:b/>
          <w:bCs/>
          <w:rtl/>
          <w:lang w:val="es-ES" w:eastAsia="zh-TW" w:bidi="ar-DZ"/>
        </w:rPr>
        <w:t>وضع اللاجئين</w:t>
      </w:r>
      <w:r w:rsidR="002729A0">
        <w:rPr>
          <w:rFonts w:hint="cs"/>
          <w:b/>
          <w:bCs/>
          <w:rtl/>
          <w:lang w:val="es-ES" w:eastAsia="zh-TW" w:bidi="ar-DZ"/>
        </w:rPr>
        <w:t>،</w:t>
      </w:r>
      <w:r w:rsidR="002729A0" w:rsidRPr="00335D38">
        <w:rPr>
          <w:b/>
          <w:bCs/>
          <w:rtl/>
          <w:lang w:val="es-ES" w:eastAsia="zh-TW" w:bidi="ar-DZ"/>
        </w:rPr>
        <w:t xml:space="preserve"> و</w:t>
      </w:r>
      <w:r w:rsidR="002729A0">
        <w:rPr>
          <w:rFonts w:hint="cs"/>
          <w:b/>
          <w:bCs/>
          <w:rtl/>
          <w:lang w:val="es-ES" w:eastAsia="zh-TW" w:bidi="ar-DZ"/>
        </w:rPr>
        <w:t xml:space="preserve">منح </w:t>
      </w:r>
      <w:r w:rsidR="002729A0" w:rsidRPr="00335D38">
        <w:rPr>
          <w:b/>
          <w:bCs/>
          <w:rtl/>
          <w:lang w:val="es-ES" w:eastAsia="zh-TW" w:bidi="ar-DZ"/>
        </w:rPr>
        <w:t xml:space="preserve">الحق في </w:t>
      </w:r>
      <w:r w:rsidR="002729A0">
        <w:rPr>
          <w:rFonts w:hint="cs"/>
          <w:b/>
          <w:bCs/>
          <w:rtl/>
          <w:lang w:val="es-ES" w:eastAsia="zh-TW" w:bidi="ar-DZ"/>
        </w:rPr>
        <w:t xml:space="preserve">سبيل </w:t>
      </w:r>
      <w:r w:rsidR="002729A0">
        <w:rPr>
          <w:b/>
          <w:bCs/>
          <w:rtl/>
          <w:lang w:val="es-ES" w:eastAsia="zh-TW" w:bidi="ar-DZ"/>
        </w:rPr>
        <w:t xml:space="preserve">انتصاف </w:t>
      </w:r>
      <w:r w:rsidR="002729A0" w:rsidRPr="00335D38">
        <w:rPr>
          <w:b/>
          <w:bCs/>
          <w:rtl/>
          <w:lang w:val="es-ES" w:eastAsia="zh-TW" w:bidi="ar-DZ"/>
        </w:rPr>
        <w:t xml:space="preserve">فعال </w:t>
      </w:r>
      <w:r w:rsidR="002729A0">
        <w:rPr>
          <w:rFonts w:hint="cs"/>
          <w:b/>
          <w:bCs/>
          <w:rtl/>
          <w:lang w:val="es-ES" w:eastAsia="zh-TW" w:bidi="ar-DZ"/>
        </w:rPr>
        <w:t>يكون ذا أثر إيقافي</w:t>
      </w:r>
      <w:r w:rsidR="002729A0" w:rsidRPr="00335D38">
        <w:rPr>
          <w:b/>
          <w:bCs/>
          <w:rtl/>
          <w:lang w:val="es-ES" w:eastAsia="zh-TW" w:bidi="ar-DZ"/>
        </w:rPr>
        <w:t xml:space="preserve"> </w:t>
      </w:r>
      <w:r w:rsidR="002729A0">
        <w:rPr>
          <w:rFonts w:hint="cs"/>
          <w:b/>
          <w:bCs/>
          <w:rtl/>
          <w:lang w:val="es-ES" w:eastAsia="zh-TW" w:bidi="ar-DZ"/>
        </w:rPr>
        <w:t>ويسمح</w:t>
      </w:r>
      <w:r w:rsidR="002729A0" w:rsidRPr="00335D38">
        <w:rPr>
          <w:b/>
          <w:bCs/>
          <w:rtl/>
          <w:lang w:val="es-ES" w:eastAsia="zh-TW" w:bidi="ar-DZ"/>
        </w:rPr>
        <w:t xml:space="preserve"> </w:t>
      </w:r>
      <w:r w:rsidR="002729A0">
        <w:rPr>
          <w:rFonts w:hint="cs"/>
          <w:b/>
          <w:bCs/>
          <w:rtl/>
          <w:lang w:val="es-ES" w:eastAsia="zh-TW" w:bidi="ar-DZ"/>
        </w:rPr>
        <w:t>ب</w:t>
      </w:r>
      <w:r w:rsidR="002729A0" w:rsidRPr="00335D38">
        <w:rPr>
          <w:b/>
          <w:bCs/>
          <w:rtl/>
          <w:lang w:val="es-ES" w:eastAsia="zh-TW" w:bidi="ar-DZ"/>
        </w:rPr>
        <w:t xml:space="preserve">فحص الطعون </w:t>
      </w:r>
      <w:r w:rsidR="002729A0">
        <w:rPr>
          <w:rFonts w:hint="cs"/>
          <w:b/>
          <w:bCs/>
          <w:rtl/>
          <w:lang w:val="es-ES" w:eastAsia="zh-TW" w:bidi="ar-DZ"/>
        </w:rPr>
        <w:t>على يد هيئة مستقلة؛</w:t>
      </w:r>
    </w:p>
    <w:p w:rsidR="002729A0" w:rsidRPr="00335D38" w:rsidRDefault="00AE5D3B" w:rsidP="002729A0">
      <w:pPr>
        <w:pStyle w:val="SingleTxtGA"/>
        <w:rPr>
          <w:b/>
          <w:bCs/>
          <w:rtl/>
          <w:lang w:val="es-ES" w:eastAsia="zh-TW" w:bidi="ar-DZ"/>
        </w:rPr>
      </w:pPr>
      <w:r w:rsidRPr="00AE5D3B">
        <w:rPr>
          <w:rtl/>
          <w:lang w:val="es-ES" w:eastAsia="zh-TW" w:bidi="ar-DZ"/>
        </w:rPr>
        <w:tab/>
      </w:r>
      <w:r w:rsidRPr="00AE5D3B">
        <w:rPr>
          <w:rFonts w:hint="cs"/>
          <w:rtl/>
          <w:lang w:val="es-ES" w:eastAsia="zh-TW" w:bidi="ar-DZ"/>
        </w:rPr>
        <w:t>(</w:t>
      </w:r>
      <w:r w:rsidR="002729A0" w:rsidRPr="00AE5D3B">
        <w:rPr>
          <w:rtl/>
          <w:lang w:val="es-ES" w:eastAsia="zh-TW" w:bidi="ar-DZ"/>
        </w:rPr>
        <w:t>ج</w:t>
      </w:r>
      <w:r w:rsidR="003560DE" w:rsidRPr="00AE5D3B">
        <w:rPr>
          <w:rtl/>
          <w:lang w:val="es-ES" w:eastAsia="zh-TW" w:bidi="ar-DZ"/>
        </w:rPr>
        <w:t>)</w:t>
      </w:r>
      <w:r w:rsidR="003560DE">
        <w:rPr>
          <w:b/>
          <w:bCs/>
          <w:rtl/>
          <w:lang w:val="es-ES" w:eastAsia="zh-TW" w:bidi="ar-DZ"/>
        </w:rPr>
        <w:tab/>
      </w:r>
      <w:r w:rsidR="002729A0">
        <w:rPr>
          <w:rFonts w:hint="cs"/>
          <w:b/>
          <w:bCs/>
          <w:rtl/>
          <w:lang w:val="es-ES" w:eastAsia="zh-TW" w:bidi="ar-DZ"/>
        </w:rPr>
        <w:t>حصول ملتمسي</w:t>
      </w:r>
      <w:r w:rsidR="002729A0" w:rsidRPr="00335D38">
        <w:rPr>
          <w:b/>
          <w:bCs/>
          <w:rtl/>
          <w:lang w:val="es-ES" w:eastAsia="zh-TW" w:bidi="ar-DZ"/>
        </w:rPr>
        <w:t xml:space="preserve"> اللجوء والمهاجرين </w:t>
      </w:r>
      <w:r w:rsidR="002729A0">
        <w:rPr>
          <w:rFonts w:hint="cs"/>
          <w:b/>
          <w:bCs/>
          <w:rtl/>
          <w:lang w:val="es-ES" w:eastAsia="zh-TW" w:bidi="ar-DZ"/>
        </w:rPr>
        <w:t>ع</w:t>
      </w:r>
      <w:r w:rsidR="002729A0" w:rsidRPr="00335D38">
        <w:rPr>
          <w:b/>
          <w:bCs/>
          <w:rtl/>
          <w:lang w:val="es-ES" w:eastAsia="zh-TW" w:bidi="ar-DZ"/>
        </w:rPr>
        <w:t>لى المساعدة</w:t>
      </w:r>
      <w:r w:rsidR="002729A0">
        <w:rPr>
          <w:rFonts w:hint="cs"/>
          <w:b/>
          <w:bCs/>
          <w:rtl/>
          <w:lang w:val="es-ES" w:eastAsia="zh-TW" w:bidi="ar-DZ"/>
        </w:rPr>
        <w:t xml:space="preserve"> القانونية</w:t>
      </w:r>
      <w:r w:rsidR="002729A0" w:rsidRPr="00335D38">
        <w:rPr>
          <w:b/>
          <w:bCs/>
          <w:rtl/>
          <w:lang w:val="es-ES" w:eastAsia="zh-TW" w:bidi="ar-DZ"/>
        </w:rPr>
        <w:t xml:space="preserve">، </w:t>
      </w:r>
      <w:r w:rsidR="002729A0">
        <w:rPr>
          <w:rFonts w:hint="cs"/>
          <w:b/>
          <w:bCs/>
          <w:rtl/>
          <w:lang w:val="es-ES" w:eastAsia="zh-TW" w:bidi="ar-DZ"/>
        </w:rPr>
        <w:t>و</w:t>
      </w:r>
      <w:r w:rsidR="002729A0" w:rsidRPr="00335D38">
        <w:rPr>
          <w:b/>
          <w:bCs/>
          <w:rtl/>
          <w:lang w:val="es-ES" w:eastAsia="zh-TW" w:bidi="ar-DZ"/>
        </w:rPr>
        <w:t xml:space="preserve">خدمات الترجمة الشفوية وغيرها من الخدمات الأساسية </w:t>
      </w:r>
      <w:r w:rsidR="002729A0">
        <w:rPr>
          <w:rFonts w:hint="cs"/>
          <w:b/>
          <w:bCs/>
          <w:rtl/>
          <w:lang w:val="es-ES" w:eastAsia="zh-TW" w:bidi="ar-DZ"/>
        </w:rPr>
        <w:t>ومراعاة</w:t>
      </w:r>
      <w:r w:rsidR="002729A0">
        <w:rPr>
          <w:b/>
          <w:bCs/>
          <w:rtl/>
          <w:lang w:val="es-ES" w:eastAsia="zh-TW" w:bidi="ar-DZ"/>
        </w:rPr>
        <w:t xml:space="preserve"> مص</w:t>
      </w:r>
      <w:r w:rsidR="002729A0" w:rsidRPr="00335D38">
        <w:rPr>
          <w:b/>
          <w:bCs/>
          <w:rtl/>
          <w:lang w:val="es-ES" w:eastAsia="zh-TW" w:bidi="ar-DZ"/>
        </w:rPr>
        <w:t>لح</w:t>
      </w:r>
      <w:r w:rsidR="002729A0">
        <w:rPr>
          <w:rFonts w:hint="cs"/>
          <w:b/>
          <w:bCs/>
          <w:rtl/>
          <w:lang w:val="es-ES" w:eastAsia="zh-TW" w:bidi="ar-DZ"/>
        </w:rPr>
        <w:t>ة</w:t>
      </w:r>
      <w:r w:rsidR="002729A0" w:rsidRPr="00335D38">
        <w:rPr>
          <w:b/>
          <w:bCs/>
          <w:rtl/>
          <w:lang w:val="es-ES" w:eastAsia="zh-TW" w:bidi="ar-DZ"/>
        </w:rPr>
        <w:t xml:space="preserve"> الطفل </w:t>
      </w:r>
      <w:r w:rsidR="002729A0">
        <w:rPr>
          <w:rFonts w:hint="cs"/>
          <w:b/>
          <w:bCs/>
          <w:rtl/>
          <w:lang w:val="es-ES" w:eastAsia="zh-TW" w:bidi="ar-DZ"/>
        </w:rPr>
        <w:t>الفضلى في المقام</w:t>
      </w:r>
      <w:r w:rsidR="002729A0" w:rsidRPr="00335D38">
        <w:rPr>
          <w:b/>
          <w:bCs/>
          <w:rtl/>
          <w:lang w:val="es-ES" w:eastAsia="zh-TW" w:bidi="ar-DZ"/>
        </w:rPr>
        <w:t xml:space="preserve"> الأول في جميع القرارات المتعلقة بال</w:t>
      </w:r>
      <w:r w:rsidR="002729A0">
        <w:rPr>
          <w:b/>
          <w:bCs/>
          <w:rtl/>
          <w:lang w:val="es-ES" w:eastAsia="zh-TW" w:bidi="ar-DZ"/>
        </w:rPr>
        <w:t>أطفال والمراهقين المهاجرين و</w:t>
      </w:r>
      <w:r w:rsidR="002729A0">
        <w:rPr>
          <w:rFonts w:hint="cs"/>
          <w:b/>
          <w:bCs/>
          <w:rtl/>
          <w:lang w:val="es-ES" w:eastAsia="zh-TW" w:bidi="ar-DZ"/>
        </w:rPr>
        <w:t>ملتمس</w:t>
      </w:r>
      <w:r w:rsidR="002729A0" w:rsidRPr="00335D38">
        <w:rPr>
          <w:b/>
          <w:bCs/>
          <w:rtl/>
          <w:lang w:val="es-ES" w:eastAsia="zh-TW" w:bidi="ar-DZ"/>
        </w:rPr>
        <w:t>ي اللجوء</w:t>
      </w:r>
      <w:r w:rsidR="002729A0">
        <w:rPr>
          <w:rFonts w:hint="cs"/>
          <w:b/>
          <w:bCs/>
          <w:rtl/>
          <w:lang w:val="es-ES" w:eastAsia="zh-TW" w:bidi="ar-DZ"/>
        </w:rPr>
        <w:t>؛</w:t>
      </w:r>
    </w:p>
    <w:p w:rsidR="002729A0" w:rsidRPr="00335D38" w:rsidRDefault="00AE5D3B" w:rsidP="002729A0">
      <w:pPr>
        <w:pStyle w:val="SingleTxtGA"/>
        <w:rPr>
          <w:b/>
          <w:bCs/>
          <w:rtl/>
          <w:lang w:val="es-ES" w:eastAsia="zh-TW" w:bidi="ar-DZ"/>
        </w:rPr>
      </w:pPr>
      <w:r>
        <w:rPr>
          <w:b/>
          <w:bCs/>
          <w:rtl/>
          <w:lang w:val="es-ES" w:eastAsia="zh-TW" w:bidi="ar-DZ"/>
        </w:rPr>
        <w:tab/>
      </w:r>
      <w:r w:rsidRPr="00AE5D3B">
        <w:rPr>
          <w:rFonts w:hint="cs"/>
          <w:rtl/>
          <w:lang w:val="es-ES" w:eastAsia="zh-TW" w:bidi="ar-DZ"/>
        </w:rPr>
        <w:t>(</w:t>
      </w:r>
      <w:r w:rsidR="002729A0" w:rsidRPr="00AE5D3B">
        <w:rPr>
          <w:rtl/>
          <w:lang w:val="es-ES" w:eastAsia="zh-TW" w:bidi="ar-DZ"/>
        </w:rPr>
        <w:t>د</w:t>
      </w:r>
      <w:r w:rsidR="003560DE" w:rsidRPr="00AE5D3B">
        <w:rPr>
          <w:rtl/>
          <w:lang w:val="es-ES" w:eastAsia="zh-TW" w:bidi="ar-DZ"/>
        </w:rPr>
        <w:t>)</w:t>
      </w:r>
      <w:r w:rsidR="003560DE">
        <w:rPr>
          <w:b/>
          <w:bCs/>
          <w:rtl/>
          <w:lang w:val="es-ES" w:eastAsia="zh-TW" w:bidi="ar-DZ"/>
        </w:rPr>
        <w:tab/>
      </w:r>
      <w:r w:rsidR="002729A0">
        <w:rPr>
          <w:rFonts w:hint="cs"/>
          <w:b/>
          <w:bCs/>
          <w:rtl/>
          <w:lang w:val="es-ES" w:eastAsia="zh-TW" w:bidi="ar-DZ"/>
        </w:rPr>
        <w:t xml:space="preserve">الظروف الآمنة </w:t>
      </w:r>
      <w:r w:rsidR="002729A0" w:rsidRPr="00335D38">
        <w:rPr>
          <w:b/>
          <w:bCs/>
          <w:rtl/>
          <w:lang w:val="es-ES" w:eastAsia="zh-TW" w:bidi="ar-DZ"/>
        </w:rPr>
        <w:t xml:space="preserve">والمساعدة </w:t>
      </w:r>
      <w:r w:rsidR="002729A0">
        <w:rPr>
          <w:rFonts w:hint="cs"/>
          <w:b/>
          <w:bCs/>
          <w:rtl/>
          <w:lang w:val="es-ES" w:eastAsia="zh-TW" w:bidi="ar-DZ"/>
        </w:rPr>
        <w:t>اللازمة</w:t>
      </w:r>
      <w:r w:rsidR="002729A0" w:rsidRPr="00335D38">
        <w:rPr>
          <w:b/>
          <w:bCs/>
          <w:rtl/>
          <w:lang w:val="es-ES" w:eastAsia="zh-TW" w:bidi="ar-DZ"/>
        </w:rPr>
        <w:t xml:space="preserve"> للمهاجرين العابرين والظروف المادية والخدمات الأساسية اللازمة في مراكز الاستقبال.</w:t>
      </w:r>
    </w:p>
    <w:p w:rsidR="002729A0" w:rsidRPr="00335D38" w:rsidRDefault="00AE5D3B" w:rsidP="00AE5D3B">
      <w:pPr>
        <w:pStyle w:val="H23GA"/>
        <w:rPr>
          <w:rtl/>
          <w:lang w:val="es-ES" w:bidi="ar-DZ"/>
        </w:rPr>
      </w:pPr>
      <w:r>
        <w:rPr>
          <w:rtl/>
          <w:lang w:val="es-ES" w:bidi="ar-DZ"/>
        </w:rPr>
        <w:tab/>
      </w:r>
      <w:r>
        <w:rPr>
          <w:rtl/>
          <w:lang w:val="es-ES" w:bidi="ar-DZ"/>
        </w:rPr>
        <w:tab/>
      </w:r>
      <w:r w:rsidR="002729A0">
        <w:rPr>
          <w:rFonts w:hint="cs"/>
          <w:rtl/>
          <w:lang w:val="es-ES" w:bidi="ar-DZ"/>
        </w:rPr>
        <w:t>قتل الإناث</w:t>
      </w:r>
      <w:r w:rsidR="002729A0" w:rsidRPr="00335D38">
        <w:rPr>
          <w:rtl/>
          <w:lang w:val="es-ES" w:bidi="ar-DZ"/>
        </w:rPr>
        <w:t xml:space="preserve"> والعنف </w:t>
      </w:r>
      <w:r w:rsidR="002729A0">
        <w:rPr>
          <w:rFonts w:hint="cs"/>
          <w:rtl/>
          <w:lang w:val="es-ES" w:bidi="ar-DZ"/>
        </w:rPr>
        <w:t>الجنساني</w:t>
      </w:r>
      <w:r w:rsidR="002729A0" w:rsidRPr="00335D38">
        <w:rPr>
          <w:rtl/>
          <w:lang w:val="es-ES" w:bidi="ar-DZ"/>
        </w:rPr>
        <w:t xml:space="preserve"> والاتجار</w:t>
      </w:r>
      <w:r w:rsidR="002729A0">
        <w:rPr>
          <w:rFonts w:hint="cs"/>
          <w:rtl/>
          <w:lang w:val="es-ES" w:bidi="ar-DZ"/>
        </w:rPr>
        <w:t xml:space="preserve"> بالأشخاص</w:t>
      </w:r>
    </w:p>
    <w:p w:rsidR="002729A0" w:rsidRPr="003473F2" w:rsidRDefault="00AE5D3B" w:rsidP="002729A0">
      <w:pPr>
        <w:pStyle w:val="SingleTxtGA"/>
        <w:rPr>
          <w:rtl/>
          <w:lang w:val="es-ES" w:eastAsia="zh-TW" w:bidi="ar-DZ"/>
        </w:rPr>
      </w:pPr>
      <w:r>
        <w:rPr>
          <w:rtl/>
          <w:lang w:val="es-ES" w:eastAsia="zh-TW" w:bidi="ar-DZ"/>
        </w:rPr>
        <w:t>36</w:t>
      </w:r>
      <w:r>
        <w:rPr>
          <w:rFonts w:hint="cs"/>
          <w:rtl/>
          <w:lang w:val="es-ES" w:eastAsia="zh-TW" w:bidi="ar-DZ"/>
        </w:rPr>
        <w:t>-</w:t>
      </w:r>
      <w:r>
        <w:rPr>
          <w:rFonts w:hint="cs"/>
          <w:rtl/>
          <w:lang w:val="es-ES" w:eastAsia="zh-TW" w:bidi="ar-DZ"/>
        </w:rPr>
        <w:tab/>
      </w:r>
      <w:r w:rsidR="002729A0">
        <w:rPr>
          <w:rFonts w:hint="cs"/>
          <w:rtl/>
          <w:lang w:val="es-ES" w:eastAsia="zh-TW" w:bidi="ar-DZ"/>
        </w:rPr>
        <w:t>تعرب اللجنة عن تقديرها</w:t>
      </w:r>
      <w:r w:rsidR="002729A0">
        <w:rPr>
          <w:rtl/>
          <w:lang w:val="es-ES" w:eastAsia="zh-TW" w:bidi="ar-DZ"/>
        </w:rPr>
        <w:t xml:space="preserve"> </w:t>
      </w:r>
      <w:r w:rsidR="002729A0">
        <w:rPr>
          <w:rFonts w:hint="cs"/>
          <w:rtl/>
          <w:lang w:val="es-ES" w:eastAsia="zh-TW" w:bidi="ar-DZ"/>
        </w:rPr>
        <w:t>ل</w:t>
      </w:r>
      <w:r w:rsidR="002729A0">
        <w:rPr>
          <w:rtl/>
          <w:lang w:val="es-ES" w:eastAsia="zh-TW" w:bidi="ar-DZ"/>
        </w:rPr>
        <w:t xml:space="preserve">لتدابير المتخذة </w:t>
      </w:r>
      <w:r w:rsidR="002729A0">
        <w:rPr>
          <w:rFonts w:hint="cs"/>
          <w:rtl/>
          <w:lang w:val="es-ES" w:eastAsia="zh-TW" w:bidi="ar-DZ"/>
        </w:rPr>
        <w:t xml:space="preserve">من أجل </w:t>
      </w:r>
      <w:r w:rsidR="002729A0" w:rsidRPr="003473F2">
        <w:rPr>
          <w:rtl/>
          <w:lang w:val="es-ES" w:eastAsia="zh-TW" w:bidi="ar-DZ"/>
        </w:rPr>
        <w:t xml:space="preserve">مكافحة العنف </w:t>
      </w:r>
      <w:r w:rsidR="002729A0">
        <w:rPr>
          <w:rFonts w:hint="cs"/>
          <w:rtl/>
          <w:lang w:val="es-ES" w:eastAsia="zh-TW" w:bidi="ar-DZ"/>
        </w:rPr>
        <w:t>الجنساني</w:t>
      </w:r>
      <w:r w:rsidR="002729A0" w:rsidRPr="003473F2">
        <w:rPr>
          <w:rtl/>
          <w:lang w:val="es-ES" w:eastAsia="zh-TW" w:bidi="ar-DZ"/>
        </w:rPr>
        <w:t xml:space="preserve"> والاتجار</w:t>
      </w:r>
      <w:r w:rsidR="002729A0">
        <w:rPr>
          <w:rFonts w:hint="cs"/>
          <w:rtl/>
          <w:lang w:val="es-ES" w:eastAsia="zh-TW" w:bidi="ar-DZ"/>
        </w:rPr>
        <w:t xml:space="preserve"> بالأشخاص</w:t>
      </w:r>
      <w:r w:rsidR="002729A0" w:rsidRPr="003473F2">
        <w:rPr>
          <w:rtl/>
          <w:lang w:val="es-ES" w:eastAsia="zh-TW" w:bidi="ar-DZ"/>
        </w:rPr>
        <w:t xml:space="preserve"> (الفقرة</w:t>
      </w:r>
      <w:r w:rsidR="002729A0">
        <w:rPr>
          <w:rFonts w:hint="cs"/>
          <w:rtl/>
          <w:lang w:val="es-ES" w:eastAsia="zh-TW" w:bidi="ar-DZ"/>
        </w:rPr>
        <w:t xml:space="preserve"> الفرعية</w:t>
      </w:r>
      <w:r w:rsidR="003560DE">
        <w:rPr>
          <w:rFonts w:hint="cs"/>
          <w:rtl/>
          <w:lang w:val="es-ES" w:eastAsia="zh-TW" w:bidi="ar-DZ"/>
        </w:rPr>
        <w:t xml:space="preserve"> (</w:t>
      </w:r>
      <w:r w:rsidR="002729A0" w:rsidRPr="003473F2">
        <w:rPr>
          <w:rtl/>
          <w:lang w:val="es-ES" w:eastAsia="zh-TW" w:bidi="ar-DZ"/>
        </w:rPr>
        <w:t>أ</w:t>
      </w:r>
      <w:r w:rsidR="003560DE">
        <w:rPr>
          <w:rFonts w:hint="cs"/>
          <w:rtl/>
          <w:lang w:val="es-ES" w:eastAsia="zh-TW" w:bidi="ar-DZ"/>
        </w:rPr>
        <w:t>)</w:t>
      </w:r>
      <w:r w:rsidR="002729A0" w:rsidRPr="003473F2">
        <w:rPr>
          <w:rtl/>
          <w:lang w:val="es-ES" w:eastAsia="zh-TW" w:bidi="ar-DZ"/>
        </w:rPr>
        <w:t>)</w:t>
      </w:r>
      <w:r w:rsidR="002729A0">
        <w:rPr>
          <w:rFonts w:hint="cs"/>
          <w:rtl/>
          <w:lang w:val="es-ES" w:eastAsia="zh-TW" w:bidi="ar-DZ"/>
        </w:rPr>
        <w:t xml:space="preserve"> من </w:t>
      </w:r>
      <w:r w:rsidR="002729A0">
        <w:rPr>
          <w:rtl/>
          <w:lang w:val="es-ES" w:eastAsia="zh-TW" w:bidi="ar-DZ"/>
        </w:rPr>
        <w:t>الفقرة 4</w:t>
      </w:r>
      <w:r w:rsidR="002729A0" w:rsidRPr="003473F2">
        <w:rPr>
          <w:rtl/>
          <w:lang w:val="es-ES" w:eastAsia="zh-TW" w:bidi="ar-DZ"/>
        </w:rPr>
        <w:t>،</w:t>
      </w:r>
      <w:r w:rsidR="002729A0">
        <w:rPr>
          <w:rFonts w:hint="cs"/>
          <w:rtl/>
          <w:lang w:val="es-ES" w:eastAsia="zh-TW" w:bidi="ar-DZ"/>
        </w:rPr>
        <w:t xml:space="preserve"> والفقرات الفرعية (أ) و(ب) و(ج)</w:t>
      </w:r>
      <w:r w:rsidR="002729A0" w:rsidRPr="003473F2">
        <w:rPr>
          <w:rtl/>
          <w:lang w:val="es-ES" w:eastAsia="zh-TW" w:bidi="ar-DZ"/>
        </w:rPr>
        <w:t xml:space="preserve"> </w:t>
      </w:r>
      <w:r w:rsidR="002729A0">
        <w:rPr>
          <w:rFonts w:hint="cs"/>
          <w:rtl/>
          <w:lang w:val="es-ES" w:eastAsia="zh-TW" w:bidi="ar-DZ"/>
        </w:rPr>
        <w:t xml:space="preserve">من الفقرة 5 </w:t>
      </w:r>
      <w:r w:rsidR="002729A0">
        <w:rPr>
          <w:rtl/>
          <w:lang w:val="es-ES" w:eastAsia="zh-TW" w:bidi="ar-DZ"/>
        </w:rPr>
        <w:t xml:space="preserve">أعلاه)، </w:t>
      </w:r>
      <w:r w:rsidR="002729A0">
        <w:rPr>
          <w:rFonts w:hint="cs"/>
          <w:rtl/>
          <w:lang w:val="es-ES" w:eastAsia="zh-TW" w:bidi="ar-DZ"/>
        </w:rPr>
        <w:t>لكن</w:t>
      </w:r>
      <w:r w:rsidR="002729A0" w:rsidRPr="003473F2">
        <w:rPr>
          <w:rtl/>
          <w:lang w:val="es-ES" w:eastAsia="zh-TW" w:bidi="ar-DZ"/>
        </w:rPr>
        <w:t xml:space="preserve">ها لا تزال تشعر بالقلق إزاء زيادة حالات العنف الجنسي </w:t>
      </w:r>
      <w:r w:rsidR="002729A0">
        <w:rPr>
          <w:rFonts w:hint="cs"/>
          <w:rtl/>
          <w:lang w:val="es-ES" w:eastAsia="zh-TW" w:bidi="ar-DZ"/>
        </w:rPr>
        <w:t>المسجلة والعدد</w:t>
      </w:r>
      <w:r w:rsidR="002729A0" w:rsidRPr="006A7E57">
        <w:rPr>
          <w:rtl/>
          <w:lang w:val="es-ES" w:eastAsia="zh-TW" w:bidi="ar-DZ"/>
        </w:rPr>
        <w:t xml:space="preserve"> المثير للجزع من جرائم قتل الإناث</w:t>
      </w:r>
      <w:r w:rsidR="002729A0">
        <w:rPr>
          <w:rFonts w:hint="cs"/>
          <w:rtl/>
          <w:lang w:val="es-ES" w:eastAsia="zh-TW" w:bidi="ar-DZ"/>
        </w:rPr>
        <w:t>، الذي</w:t>
      </w:r>
      <w:r w:rsidR="002729A0">
        <w:rPr>
          <w:rtl/>
          <w:lang w:val="es-ES" w:eastAsia="zh-TW" w:bidi="ar-DZ"/>
        </w:rPr>
        <w:t xml:space="preserve"> </w:t>
      </w:r>
      <w:r w:rsidR="002729A0">
        <w:rPr>
          <w:rFonts w:hint="cs"/>
          <w:rtl/>
          <w:lang w:val="es-ES" w:eastAsia="zh-TW" w:bidi="ar-DZ"/>
        </w:rPr>
        <w:t>تمثل في</w:t>
      </w:r>
      <w:r w:rsidR="002729A0" w:rsidRPr="003473F2">
        <w:rPr>
          <w:rtl/>
          <w:lang w:val="es-ES" w:eastAsia="zh-TW" w:bidi="ar-DZ"/>
        </w:rPr>
        <w:t xml:space="preserve"> 307 </w:t>
      </w:r>
      <w:r w:rsidR="002729A0">
        <w:rPr>
          <w:rFonts w:hint="cs"/>
          <w:rtl/>
          <w:lang w:val="es-ES" w:eastAsia="zh-TW" w:bidi="ar-DZ"/>
        </w:rPr>
        <w:t>وفيات</w:t>
      </w:r>
      <w:r w:rsidR="002729A0" w:rsidRPr="003473F2">
        <w:rPr>
          <w:rtl/>
          <w:lang w:val="es-ES" w:eastAsia="zh-TW" w:bidi="ar-DZ"/>
        </w:rPr>
        <w:t xml:space="preserve"> في عام 2018</w:t>
      </w:r>
      <w:r w:rsidR="002729A0">
        <w:rPr>
          <w:rFonts w:hint="cs"/>
          <w:rtl/>
          <w:lang w:val="es-ES" w:eastAsia="zh-TW" w:bidi="ar-DZ"/>
        </w:rPr>
        <w:t>.</w:t>
      </w:r>
      <w:r w:rsidR="002729A0" w:rsidRPr="003473F2">
        <w:rPr>
          <w:rtl/>
          <w:lang w:val="es-ES" w:eastAsia="zh-TW" w:bidi="ar-DZ"/>
        </w:rPr>
        <w:t xml:space="preserve"> </w:t>
      </w:r>
      <w:r w:rsidR="002729A0">
        <w:rPr>
          <w:rFonts w:hint="cs"/>
          <w:rtl/>
          <w:lang w:val="es-ES" w:eastAsia="zh-TW" w:bidi="ar-DZ"/>
        </w:rPr>
        <w:t xml:space="preserve">وقد حدث </w:t>
      </w:r>
      <w:r w:rsidR="002729A0" w:rsidRPr="003473F2">
        <w:rPr>
          <w:rtl/>
          <w:lang w:val="es-ES" w:eastAsia="zh-TW" w:bidi="ar-DZ"/>
        </w:rPr>
        <w:t xml:space="preserve">بعض </w:t>
      </w:r>
      <w:r w:rsidR="002729A0">
        <w:rPr>
          <w:rFonts w:hint="cs"/>
          <w:rtl/>
          <w:lang w:val="es-ES" w:eastAsia="zh-TW" w:bidi="ar-DZ"/>
        </w:rPr>
        <w:t>هذه الجرائم</w:t>
      </w:r>
      <w:r w:rsidR="002729A0" w:rsidRPr="003473F2">
        <w:rPr>
          <w:rtl/>
          <w:lang w:val="es-ES" w:eastAsia="zh-TW" w:bidi="ar-DZ"/>
        </w:rPr>
        <w:t xml:space="preserve"> كشكل من أشكال السيطرة الاجتم</w:t>
      </w:r>
      <w:r w:rsidR="002729A0">
        <w:rPr>
          <w:rtl/>
          <w:lang w:val="es-ES" w:eastAsia="zh-TW" w:bidi="ar-DZ"/>
        </w:rPr>
        <w:t xml:space="preserve">اعية والترهيب </w:t>
      </w:r>
      <w:r w:rsidR="002729A0">
        <w:rPr>
          <w:rFonts w:hint="cs"/>
          <w:rtl/>
          <w:lang w:val="es-ES" w:eastAsia="zh-TW" w:bidi="ar-DZ"/>
        </w:rPr>
        <w:t>على أيدي تنظيمات إجرامية بينما حدثت</w:t>
      </w:r>
      <w:r w:rsidR="002729A0">
        <w:rPr>
          <w:rtl/>
          <w:lang w:val="es-ES" w:eastAsia="zh-TW" w:bidi="ar-DZ"/>
        </w:rPr>
        <w:t xml:space="preserve"> </w:t>
      </w:r>
      <w:r w:rsidR="002729A0">
        <w:rPr>
          <w:rFonts w:hint="cs"/>
          <w:rtl/>
          <w:lang w:val="es-ES" w:eastAsia="zh-TW" w:bidi="ar-DZ"/>
        </w:rPr>
        <w:t>ثماني</w:t>
      </w:r>
      <w:r w:rsidR="002729A0">
        <w:rPr>
          <w:rtl/>
          <w:lang w:val="es-ES" w:eastAsia="zh-TW" w:bidi="ar-DZ"/>
        </w:rPr>
        <w:t xml:space="preserve"> من</w:t>
      </w:r>
      <w:r w:rsidR="002729A0">
        <w:rPr>
          <w:rFonts w:hint="cs"/>
          <w:rtl/>
          <w:lang w:val="es-ES" w:eastAsia="zh-TW" w:bidi="ar-DZ"/>
        </w:rPr>
        <w:t xml:space="preserve">ها على أيدي أفراد </w:t>
      </w:r>
      <w:r w:rsidR="002729A0" w:rsidRPr="003473F2">
        <w:rPr>
          <w:rtl/>
          <w:lang w:val="es-ES" w:eastAsia="zh-TW" w:bidi="ar-DZ"/>
        </w:rPr>
        <w:t xml:space="preserve">الشرطة بين عامي 2012 </w:t>
      </w:r>
      <w:r w:rsidR="002729A0" w:rsidRPr="003473F2">
        <w:rPr>
          <w:rFonts w:hint="cs"/>
          <w:rtl/>
          <w:lang w:val="es-ES" w:eastAsia="zh-TW" w:bidi="ar-DZ"/>
        </w:rPr>
        <w:t>و2018</w:t>
      </w:r>
      <w:r w:rsidR="002729A0" w:rsidRPr="003473F2">
        <w:rPr>
          <w:rtl/>
          <w:lang w:val="es-ES" w:eastAsia="zh-TW" w:bidi="ar-DZ"/>
        </w:rPr>
        <w:t>. وتشعر اللجنة بالقلق أيض</w:t>
      </w:r>
      <w:r w:rsidR="00994AF3">
        <w:rPr>
          <w:rtl/>
          <w:lang w:val="es-ES" w:eastAsia="zh-TW" w:bidi="ar-DZ"/>
        </w:rPr>
        <w:t xml:space="preserve">اً </w:t>
      </w:r>
      <w:r w:rsidR="002729A0">
        <w:rPr>
          <w:rFonts w:hint="cs"/>
          <w:rtl/>
          <w:lang w:val="es-ES" w:eastAsia="zh-TW" w:bidi="ar-DZ"/>
        </w:rPr>
        <w:t>إزاء انخفاض عدد</w:t>
      </w:r>
      <w:r w:rsidR="002729A0" w:rsidRPr="003473F2">
        <w:rPr>
          <w:rtl/>
          <w:lang w:val="es-ES" w:eastAsia="zh-TW" w:bidi="ar-DZ"/>
        </w:rPr>
        <w:t xml:space="preserve"> الملاحقات القضائية </w:t>
      </w:r>
      <w:r w:rsidR="002729A0">
        <w:rPr>
          <w:rFonts w:hint="cs"/>
          <w:rtl/>
          <w:lang w:val="es-ES" w:eastAsia="zh-TW" w:bidi="ar-DZ"/>
        </w:rPr>
        <w:t>وليونة العقوبات المفروضة</w:t>
      </w:r>
      <w:r w:rsidR="002729A0" w:rsidRPr="003473F2">
        <w:rPr>
          <w:rtl/>
          <w:lang w:val="es-ES" w:eastAsia="zh-TW" w:bidi="ar-DZ"/>
        </w:rPr>
        <w:t xml:space="preserve"> وعدم وجود محاكم متخصصة في جميع </w:t>
      </w:r>
      <w:r w:rsidR="002729A0">
        <w:rPr>
          <w:rFonts w:hint="cs"/>
          <w:rtl/>
          <w:lang w:val="es-ES" w:eastAsia="zh-TW" w:bidi="ar-DZ"/>
        </w:rPr>
        <w:t>مناطق البلد</w:t>
      </w:r>
      <w:r w:rsidR="002729A0">
        <w:rPr>
          <w:rtl/>
          <w:lang w:val="es-ES" w:eastAsia="zh-TW" w:bidi="ar-DZ"/>
        </w:rPr>
        <w:t xml:space="preserve"> و</w:t>
      </w:r>
      <w:r w:rsidR="002729A0">
        <w:rPr>
          <w:rFonts w:hint="cs"/>
          <w:rtl/>
          <w:lang w:val="es-ES" w:eastAsia="zh-TW" w:bidi="ar-DZ"/>
        </w:rPr>
        <w:t xml:space="preserve">التقليل من شأن </w:t>
      </w:r>
      <w:r w:rsidR="002729A0" w:rsidRPr="003473F2">
        <w:rPr>
          <w:rtl/>
          <w:lang w:val="es-ES" w:eastAsia="zh-TW" w:bidi="ar-DZ"/>
        </w:rPr>
        <w:t xml:space="preserve">حالات الاتجار المكتشفة </w:t>
      </w:r>
      <w:r w:rsidR="002729A0">
        <w:rPr>
          <w:rFonts w:hint="cs"/>
          <w:rtl/>
          <w:lang w:val="es-ES" w:eastAsia="zh-TW" w:bidi="ar-DZ"/>
        </w:rPr>
        <w:t>في صفوف</w:t>
      </w:r>
      <w:r w:rsidR="002729A0" w:rsidRPr="003473F2">
        <w:rPr>
          <w:rtl/>
          <w:lang w:val="es-ES" w:eastAsia="zh-TW" w:bidi="ar-DZ"/>
        </w:rPr>
        <w:t xml:space="preserve"> السكان </w:t>
      </w:r>
      <w:r w:rsidR="002729A0">
        <w:rPr>
          <w:rtl/>
          <w:lang w:val="es-ES" w:eastAsia="zh-TW" w:bidi="ar-DZ"/>
        </w:rPr>
        <w:t>الذين يعيشون في أوضاع هشة. ويساور</w:t>
      </w:r>
      <w:r w:rsidR="002729A0">
        <w:rPr>
          <w:rFonts w:hint="cs"/>
          <w:rtl/>
          <w:lang w:val="es-ES" w:eastAsia="zh-TW" w:bidi="ar-DZ"/>
        </w:rPr>
        <w:t xml:space="preserve"> اللجنة </w:t>
      </w:r>
      <w:r w:rsidR="002729A0">
        <w:rPr>
          <w:rtl/>
          <w:lang w:val="es-ES" w:eastAsia="zh-TW" w:bidi="ar-DZ"/>
        </w:rPr>
        <w:t>القلق أيضاً إزاء عدم</w:t>
      </w:r>
      <w:r w:rsidR="002729A0">
        <w:rPr>
          <w:rFonts w:hint="cs"/>
          <w:rtl/>
          <w:lang w:val="es-ES" w:eastAsia="zh-TW" w:bidi="ar-DZ"/>
        </w:rPr>
        <w:t xml:space="preserve"> منح تعويضات للضحايا </w:t>
      </w:r>
      <w:r w:rsidR="002729A0" w:rsidRPr="003473F2">
        <w:rPr>
          <w:rtl/>
          <w:lang w:val="es-ES" w:eastAsia="zh-TW" w:bidi="ar-DZ"/>
        </w:rPr>
        <w:t>وعدم كفاي</w:t>
      </w:r>
      <w:r w:rsidR="002729A0">
        <w:rPr>
          <w:rtl/>
          <w:lang w:val="es-ES" w:eastAsia="zh-TW" w:bidi="ar-DZ"/>
        </w:rPr>
        <w:t>ة الموارد المخصصة لمراكز الدعم</w:t>
      </w:r>
      <w:r w:rsidR="002729A0" w:rsidRPr="003473F2">
        <w:rPr>
          <w:rtl/>
          <w:lang w:val="es-ES" w:eastAsia="zh-TW" w:bidi="ar-DZ"/>
        </w:rPr>
        <w:t xml:space="preserve">، فضلاً عن عدم وجود خدمات </w:t>
      </w:r>
      <w:r w:rsidR="002729A0">
        <w:rPr>
          <w:rFonts w:hint="cs"/>
          <w:rtl/>
          <w:lang w:val="es-ES" w:eastAsia="zh-TW" w:bidi="ar-DZ"/>
        </w:rPr>
        <w:t>جيدة</w:t>
      </w:r>
      <w:r w:rsidR="002729A0">
        <w:rPr>
          <w:rtl/>
          <w:lang w:val="es-ES" w:eastAsia="zh-TW" w:bidi="ar-DZ"/>
        </w:rPr>
        <w:t xml:space="preserve"> متخصصة في م</w:t>
      </w:r>
      <w:r w:rsidR="002729A0">
        <w:rPr>
          <w:rFonts w:hint="cs"/>
          <w:rtl/>
          <w:lang w:val="es-ES" w:eastAsia="zh-TW" w:bidi="ar-DZ"/>
        </w:rPr>
        <w:t xml:space="preserve">راكز إيواء </w:t>
      </w:r>
      <w:r w:rsidR="002729A0">
        <w:rPr>
          <w:rtl/>
          <w:lang w:val="es-ES" w:eastAsia="zh-TW" w:bidi="ar-DZ"/>
        </w:rPr>
        <w:t>ضحايا الاتجار. و</w:t>
      </w:r>
      <w:r w:rsidR="002729A0" w:rsidRPr="003473F2">
        <w:rPr>
          <w:rtl/>
          <w:lang w:val="es-ES" w:eastAsia="zh-TW" w:bidi="ar-DZ"/>
        </w:rPr>
        <w:t xml:space="preserve">تلاحظ اللجنة </w:t>
      </w:r>
      <w:r w:rsidR="002729A0">
        <w:rPr>
          <w:rFonts w:hint="cs"/>
          <w:rtl/>
          <w:lang w:val="es-ES" w:eastAsia="zh-TW" w:bidi="ar-DZ"/>
        </w:rPr>
        <w:t xml:space="preserve">إعادة </w:t>
      </w:r>
      <w:r w:rsidR="002729A0" w:rsidRPr="003473F2">
        <w:rPr>
          <w:rtl/>
          <w:lang w:val="es-ES" w:eastAsia="zh-TW" w:bidi="ar-DZ"/>
        </w:rPr>
        <w:t xml:space="preserve">تنشيط </w:t>
      </w:r>
      <w:r w:rsidR="002729A0">
        <w:rPr>
          <w:rFonts w:hint="cs"/>
          <w:rtl/>
          <w:lang w:val="es-ES" w:eastAsia="zh-TW" w:bidi="ar-DZ"/>
        </w:rPr>
        <w:t>الهيئة الوطنية لتنسيق الوقاية من</w:t>
      </w:r>
      <w:r w:rsidR="002729A0" w:rsidRPr="003473F2">
        <w:rPr>
          <w:rtl/>
          <w:lang w:val="es-ES" w:eastAsia="zh-TW" w:bidi="ar-DZ"/>
        </w:rPr>
        <w:t xml:space="preserve"> العنف المنزلي والعنف ضد المرأة </w:t>
      </w:r>
      <w:r w:rsidR="002729A0">
        <w:rPr>
          <w:rFonts w:hint="cs"/>
          <w:rtl/>
          <w:lang w:val="es-ES" w:eastAsia="zh-TW" w:bidi="ar-DZ"/>
        </w:rPr>
        <w:t>في الآونة الأخيرة</w:t>
      </w:r>
      <w:r w:rsidR="002729A0" w:rsidRPr="003473F2">
        <w:rPr>
          <w:rtl/>
          <w:lang w:val="es-ES" w:eastAsia="zh-TW" w:bidi="ar-DZ"/>
        </w:rPr>
        <w:t xml:space="preserve">، </w:t>
      </w:r>
      <w:r w:rsidR="002729A0">
        <w:rPr>
          <w:rFonts w:hint="cs"/>
          <w:rtl/>
          <w:lang w:val="es-ES" w:eastAsia="zh-TW" w:bidi="ar-DZ"/>
        </w:rPr>
        <w:t xml:space="preserve">لكنها </w:t>
      </w:r>
      <w:r w:rsidR="002729A0">
        <w:rPr>
          <w:rtl/>
          <w:lang w:val="es-ES" w:eastAsia="zh-TW" w:bidi="ar-DZ"/>
        </w:rPr>
        <w:t xml:space="preserve">تأسف </w:t>
      </w:r>
      <w:r w:rsidR="002729A0">
        <w:rPr>
          <w:rFonts w:hint="cs"/>
          <w:rtl/>
          <w:lang w:val="es-ES" w:eastAsia="zh-TW" w:bidi="ar-DZ"/>
        </w:rPr>
        <w:t>ل</w:t>
      </w:r>
      <w:r w:rsidR="002729A0" w:rsidRPr="003473F2">
        <w:rPr>
          <w:rtl/>
          <w:lang w:val="es-ES" w:eastAsia="zh-TW" w:bidi="ar-DZ"/>
        </w:rPr>
        <w:t xml:space="preserve">أن هذه المؤسسة </w:t>
      </w:r>
      <w:r w:rsidR="002729A0">
        <w:rPr>
          <w:rFonts w:hint="cs"/>
          <w:rtl/>
          <w:lang w:val="es-ES" w:eastAsia="zh-TW" w:bidi="ar-DZ"/>
        </w:rPr>
        <w:t>تعاني من الضعف ومن انعدام</w:t>
      </w:r>
      <w:r w:rsidR="002729A0" w:rsidRPr="003473F2">
        <w:rPr>
          <w:rtl/>
          <w:lang w:val="es-ES" w:eastAsia="zh-TW" w:bidi="ar-DZ"/>
        </w:rPr>
        <w:t xml:space="preserve"> الموارد اللازمة (المواد 2 </w:t>
      </w:r>
      <w:r w:rsidR="002729A0" w:rsidRPr="003473F2">
        <w:rPr>
          <w:rFonts w:hint="cs"/>
          <w:rtl/>
          <w:lang w:val="es-ES" w:eastAsia="zh-TW" w:bidi="ar-DZ"/>
        </w:rPr>
        <w:t>و12 و13 و16</w:t>
      </w:r>
      <w:r w:rsidR="002729A0" w:rsidRPr="003473F2">
        <w:rPr>
          <w:rtl/>
          <w:lang w:val="es-ES" w:eastAsia="zh-TW" w:bidi="ar-DZ"/>
        </w:rPr>
        <w:t>).</w:t>
      </w:r>
    </w:p>
    <w:p w:rsidR="002729A0" w:rsidRPr="00335D38" w:rsidRDefault="002729A0" w:rsidP="002729A0">
      <w:pPr>
        <w:pStyle w:val="SingleTxtGA"/>
        <w:rPr>
          <w:b/>
          <w:bCs/>
          <w:rtl/>
          <w:lang w:val="es-ES" w:eastAsia="zh-TW" w:bidi="ar-DZ"/>
        </w:rPr>
      </w:pPr>
      <w:r w:rsidRPr="003473F2">
        <w:rPr>
          <w:rtl/>
          <w:lang w:val="es-ES" w:eastAsia="zh-TW" w:bidi="ar-DZ"/>
        </w:rPr>
        <w:t>37</w:t>
      </w:r>
      <w:r>
        <w:rPr>
          <w:rtl/>
          <w:lang w:val="es-ES" w:eastAsia="zh-TW" w:bidi="ar-DZ"/>
        </w:rPr>
        <w:t>-</w:t>
      </w:r>
      <w:r>
        <w:rPr>
          <w:rtl/>
          <w:lang w:val="es-ES" w:eastAsia="zh-TW" w:bidi="ar-DZ"/>
        </w:rPr>
        <w:tab/>
      </w:r>
      <w:r w:rsidRPr="00335D38">
        <w:rPr>
          <w:b/>
          <w:bCs/>
          <w:rtl/>
          <w:lang w:val="es-ES" w:eastAsia="zh-TW" w:bidi="ar-DZ"/>
        </w:rPr>
        <w:t>تكرر اللجنة توصي</w:t>
      </w:r>
      <w:r>
        <w:rPr>
          <w:rFonts w:hint="cs"/>
          <w:b/>
          <w:bCs/>
          <w:rtl/>
          <w:lang w:val="es-ES" w:eastAsia="zh-TW" w:bidi="ar-DZ"/>
        </w:rPr>
        <w:t>ا</w:t>
      </w:r>
      <w:r w:rsidRPr="00335D38">
        <w:rPr>
          <w:b/>
          <w:bCs/>
          <w:rtl/>
          <w:lang w:val="es-ES" w:eastAsia="zh-TW" w:bidi="ar-DZ"/>
        </w:rPr>
        <w:t>تها السابقة (</w:t>
      </w:r>
      <w:r w:rsidRPr="00832E35">
        <w:rPr>
          <w:rFonts w:ascii="TimesNewRoman,Bold" w:hAnsi="TimesNewRoman,Bold" w:cs="TimesNewRoman,Bold"/>
          <w:b/>
          <w:bCs/>
          <w:lang w:val="es-CL" w:eastAsia="en-GB"/>
        </w:rPr>
        <w:t>CAT/C/GTM/CO/4</w:t>
      </w:r>
      <w:r>
        <w:rPr>
          <w:b/>
          <w:bCs/>
          <w:rtl/>
          <w:lang w:val="es-ES" w:eastAsia="zh-TW" w:bidi="ar-DZ"/>
        </w:rPr>
        <w:t>، الفقرة 16 و</w:t>
      </w:r>
      <w:r w:rsidRPr="00832E35">
        <w:rPr>
          <w:rFonts w:ascii="TimesNewRoman,Bold" w:hAnsi="TimesNewRoman,Bold" w:cs="TimesNewRoman,Bold"/>
          <w:b/>
          <w:bCs/>
          <w:lang w:val="es-CL" w:eastAsia="en-GB"/>
        </w:rPr>
        <w:t>CAT/C/GTM/CO/5-6</w:t>
      </w:r>
      <w:r>
        <w:rPr>
          <w:b/>
          <w:bCs/>
          <w:rtl/>
          <w:lang w:val="es-ES" w:eastAsia="zh-TW" w:bidi="ar-DZ"/>
        </w:rPr>
        <w:t>، الفقرة 13)</w:t>
      </w:r>
      <w:r w:rsidRPr="00335D38">
        <w:rPr>
          <w:b/>
          <w:bCs/>
          <w:rtl/>
          <w:lang w:val="es-ES" w:eastAsia="zh-TW" w:bidi="ar-DZ"/>
        </w:rPr>
        <w:t>، وتحث الدولة الطرف على القيام بما يلي:</w:t>
      </w:r>
    </w:p>
    <w:p w:rsidR="002729A0" w:rsidRPr="00335D38" w:rsidRDefault="00AE5D3B" w:rsidP="002729A0">
      <w:pPr>
        <w:pStyle w:val="SingleTxtGA"/>
        <w:rPr>
          <w:b/>
          <w:bCs/>
          <w:rtl/>
          <w:lang w:val="es-ES" w:eastAsia="zh-TW" w:bidi="ar-DZ"/>
        </w:rPr>
      </w:pPr>
      <w:r w:rsidRPr="00AE5D3B">
        <w:rPr>
          <w:rtl/>
          <w:lang w:val="es-ES" w:eastAsia="zh-TW" w:bidi="ar-DZ"/>
        </w:rPr>
        <w:tab/>
      </w:r>
      <w:r w:rsidRPr="00AE5D3B">
        <w:rPr>
          <w:rFonts w:hint="cs"/>
          <w:rtl/>
          <w:lang w:val="es-ES" w:eastAsia="zh-TW" w:bidi="ar-DZ"/>
        </w:rPr>
        <w:t>(</w:t>
      </w:r>
      <w:r w:rsidR="002729A0" w:rsidRPr="00AE5D3B">
        <w:rPr>
          <w:rtl/>
          <w:lang w:val="es-ES" w:eastAsia="zh-TW" w:bidi="ar-DZ"/>
        </w:rPr>
        <w:t>أ</w:t>
      </w:r>
      <w:r w:rsidR="003560DE" w:rsidRPr="00AE5D3B">
        <w:rPr>
          <w:rtl/>
          <w:lang w:val="es-ES" w:eastAsia="zh-TW" w:bidi="ar-DZ"/>
        </w:rPr>
        <w:t>)</w:t>
      </w:r>
      <w:r w:rsidR="003560DE" w:rsidRPr="00AE5D3B">
        <w:rPr>
          <w:rtl/>
          <w:lang w:val="es-ES" w:eastAsia="zh-TW" w:bidi="ar-DZ"/>
        </w:rPr>
        <w:tab/>
      </w:r>
      <w:r w:rsidR="002729A0" w:rsidRPr="00335D38">
        <w:rPr>
          <w:b/>
          <w:bCs/>
          <w:rtl/>
          <w:lang w:val="es-ES" w:eastAsia="zh-TW" w:bidi="ar-DZ"/>
        </w:rPr>
        <w:t>ضمان التحقيق</w:t>
      </w:r>
      <w:r w:rsidR="002729A0">
        <w:rPr>
          <w:rFonts w:hint="cs"/>
          <w:b/>
          <w:bCs/>
          <w:rtl/>
          <w:lang w:val="es-ES" w:eastAsia="zh-TW" w:bidi="ar-DZ"/>
        </w:rPr>
        <w:t xml:space="preserve"> الشامل، المراعي للاعتبارات الجنسانية وللانتماء الثقافي،</w:t>
      </w:r>
      <w:r w:rsidR="002729A0" w:rsidRPr="00335D38">
        <w:rPr>
          <w:b/>
          <w:bCs/>
          <w:rtl/>
          <w:lang w:val="es-ES" w:eastAsia="zh-TW" w:bidi="ar-DZ"/>
        </w:rPr>
        <w:t xml:space="preserve"> في جميع حالات العنف</w:t>
      </w:r>
      <w:r w:rsidR="002729A0" w:rsidRPr="005F5FAF">
        <w:rPr>
          <w:b/>
          <w:bCs/>
          <w:rtl/>
          <w:lang w:val="es-ES" w:eastAsia="zh-TW" w:bidi="ar-DZ"/>
        </w:rPr>
        <w:t xml:space="preserve"> </w:t>
      </w:r>
      <w:r w:rsidR="002729A0">
        <w:rPr>
          <w:b/>
          <w:bCs/>
          <w:rtl/>
          <w:lang w:val="es-ES" w:eastAsia="zh-TW" w:bidi="ar-DZ"/>
        </w:rPr>
        <w:t>الجنساني</w:t>
      </w:r>
      <w:r w:rsidR="002729A0" w:rsidRPr="00335D38">
        <w:rPr>
          <w:b/>
          <w:bCs/>
          <w:rtl/>
          <w:lang w:val="es-ES" w:eastAsia="zh-TW" w:bidi="ar-DZ"/>
        </w:rPr>
        <w:t xml:space="preserve"> والاتجار</w:t>
      </w:r>
      <w:r w:rsidR="002729A0">
        <w:rPr>
          <w:rFonts w:hint="cs"/>
          <w:b/>
          <w:bCs/>
          <w:rtl/>
          <w:lang w:val="es-ES" w:eastAsia="zh-TW" w:bidi="ar-DZ"/>
        </w:rPr>
        <w:t>،</w:t>
      </w:r>
      <w:r w:rsidR="002729A0" w:rsidRPr="00335D38">
        <w:rPr>
          <w:b/>
          <w:bCs/>
          <w:rtl/>
          <w:lang w:val="es-ES" w:eastAsia="zh-TW" w:bidi="ar-DZ"/>
        </w:rPr>
        <w:t xml:space="preserve"> ولا سيما </w:t>
      </w:r>
      <w:r w:rsidR="002729A0" w:rsidRPr="005F5FAF">
        <w:rPr>
          <w:b/>
          <w:bCs/>
          <w:rtl/>
          <w:lang w:val="es-ES" w:eastAsia="zh-TW" w:bidi="ar-DZ"/>
        </w:rPr>
        <w:t xml:space="preserve">تلك التي اتخذت فيها سلطات الدولة أو كيانات أخرى إجراءات أو امتنعت فيها عن اتخاذ إجراءات على نحو أثار المسؤولية الدولية للدولة الطرف بموجب الاتفاقية، وضمان محاكمة </w:t>
      </w:r>
      <w:r w:rsidR="002729A0" w:rsidRPr="008C66EA">
        <w:rPr>
          <w:b/>
          <w:bCs/>
          <w:rtl/>
          <w:lang w:val="en-GB" w:eastAsia="zh-TW" w:bidi="ar-DZ"/>
        </w:rPr>
        <w:t>ال</w:t>
      </w:r>
      <w:r w:rsidR="002729A0">
        <w:rPr>
          <w:b/>
          <w:bCs/>
          <w:rtl/>
          <w:lang w:val="en-GB" w:eastAsia="zh-TW" w:bidi="ar-DZ"/>
        </w:rPr>
        <w:t xml:space="preserve">جناة المزعومين </w:t>
      </w:r>
      <w:r w:rsidR="002729A0" w:rsidRPr="005F5FAF">
        <w:rPr>
          <w:b/>
          <w:bCs/>
          <w:rtl/>
          <w:lang w:val="es-ES" w:eastAsia="zh-TW" w:bidi="ar-DZ"/>
        </w:rPr>
        <w:t>ومعاقبتهم، في حال إدانتهم، على النحو الواجب، وضمان الجبر لل</w:t>
      </w:r>
      <w:r w:rsidR="002729A0">
        <w:rPr>
          <w:b/>
          <w:bCs/>
          <w:rtl/>
          <w:lang w:val="es-ES" w:eastAsia="zh-TW" w:bidi="ar-DZ"/>
        </w:rPr>
        <w:t>ضحايا، بما في ذلك التعويض ال</w:t>
      </w:r>
      <w:r w:rsidR="002729A0">
        <w:rPr>
          <w:rFonts w:hint="cs"/>
          <w:b/>
          <w:bCs/>
          <w:rtl/>
          <w:lang w:val="es-ES" w:eastAsia="zh-TW" w:bidi="ar-DZ"/>
        </w:rPr>
        <w:t>مناسب</w:t>
      </w:r>
      <w:r w:rsidR="002729A0" w:rsidRPr="005F5FAF">
        <w:rPr>
          <w:b/>
          <w:bCs/>
          <w:rtl/>
          <w:lang w:val="es-ES" w:eastAsia="zh-TW" w:bidi="ar-DZ"/>
        </w:rPr>
        <w:t>؛</w:t>
      </w:r>
    </w:p>
    <w:p w:rsidR="002729A0" w:rsidRPr="00335D38" w:rsidRDefault="00AE5D3B" w:rsidP="002729A0">
      <w:pPr>
        <w:pStyle w:val="SingleTxtGA"/>
        <w:rPr>
          <w:b/>
          <w:bCs/>
          <w:rtl/>
          <w:lang w:val="es-ES" w:eastAsia="zh-TW" w:bidi="ar-DZ"/>
        </w:rPr>
      </w:pPr>
      <w:r>
        <w:rPr>
          <w:b/>
          <w:bCs/>
          <w:rtl/>
          <w:lang w:val="es-ES" w:eastAsia="zh-TW" w:bidi="ar-DZ"/>
        </w:rPr>
        <w:tab/>
      </w:r>
      <w:r w:rsidRPr="00AE5D3B">
        <w:rPr>
          <w:rFonts w:hint="cs"/>
          <w:rtl/>
          <w:lang w:val="es-ES" w:eastAsia="zh-TW" w:bidi="ar-DZ"/>
        </w:rPr>
        <w:t>(</w:t>
      </w:r>
      <w:r w:rsidR="002729A0" w:rsidRPr="00AE5D3B">
        <w:rPr>
          <w:rtl/>
          <w:lang w:val="es-ES" w:eastAsia="zh-TW" w:bidi="ar-DZ"/>
        </w:rPr>
        <w:t>ب</w:t>
      </w:r>
      <w:r w:rsidR="003560DE" w:rsidRPr="00AE5D3B">
        <w:rPr>
          <w:rtl/>
          <w:lang w:val="es-ES" w:eastAsia="zh-TW" w:bidi="ar-DZ"/>
        </w:rPr>
        <w:t>)</w:t>
      </w:r>
      <w:r w:rsidR="003560DE">
        <w:rPr>
          <w:b/>
          <w:bCs/>
          <w:rtl/>
          <w:lang w:val="es-ES" w:eastAsia="zh-TW" w:bidi="ar-DZ"/>
        </w:rPr>
        <w:tab/>
      </w:r>
      <w:r w:rsidR="002729A0" w:rsidRPr="00335D38">
        <w:rPr>
          <w:b/>
          <w:bCs/>
          <w:rtl/>
          <w:lang w:val="es-ES" w:eastAsia="zh-TW" w:bidi="ar-DZ"/>
        </w:rPr>
        <w:t xml:space="preserve">تعزيز إنشاء مكاتب </w:t>
      </w:r>
      <w:r w:rsidR="002729A0">
        <w:rPr>
          <w:rFonts w:hint="cs"/>
          <w:b/>
          <w:bCs/>
          <w:rtl/>
          <w:lang w:val="es-ES" w:eastAsia="zh-TW" w:bidi="ar-DZ"/>
        </w:rPr>
        <w:t xml:space="preserve">للادعاء العام وهيئات قضائية </w:t>
      </w:r>
      <w:r w:rsidR="002729A0">
        <w:rPr>
          <w:b/>
          <w:bCs/>
          <w:rtl/>
          <w:lang w:val="es-ES" w:eastAsia="zh-TW" w:bidi="ar-DZ"/>
        </w:rPr>
        <w:t>متخصص</w:t>
      </w:r>
      <w:r w:rsidR="002729A0">
        <w:rPr>
          <w:rFonts w:hint="cs"/>
          <w:b/>
          <w:bCs/>
          <w:rtl/>
          <w:lang w:val="es-ES" w:eastAsia="zh-TW" w:bidi="ar-DZ"/>
        </w:rPr>
        <w:t>ة</w:t>
      </w:r>
      <w:r w:rsidR="002729A0">
        <w:rPr>
          <w:b/>
          <w:bCs/>
          <w:rtl/>
          <w:lang w:val="es-ES" w:eastAsia="zh-TW" w:bidi="ar-DZ"/>
        </w:rPr>
        <w:t xml:space="preserve"> في جميع </w:t>
      </w:r>
      <w:r w:rsidR="002729A0">
        <w:rPr>
          <w:rFonts w:hint="cs"/>
          <w:b/>
          <w:bCs/>
          <w:rtl/>
          <w:lang w:val="es-ES" w:eastAsia="zh-TW" w:bidi="ar-DZ"/>
        </w:rPr>
        <w:t>مناطق</w:t>
      </w:r>
      <w:r w:rsidR="002729A0">
        <w:rPr>
          <w:b/>
          <w:bCs/>
          <w:rtl/>
          <w:lang w:val="es-ES" w:eastAsia="zh-TW" w:bidi="ar-DZ"/>
        </w:rPr>
        <w:t xml:space="preserve"> البلد</w:t>
      </w:r>
      <w:r w:rsidR="002729A0" w:rsidRPr="00335D38">
        <w:rPr>
          <w:b/>
          <w:bCs/>
          <w:rtl/>
          <w:lang w:val="es-ES" w:eastAsia="zh-TW" w:bidi="ar-DZ"/>
        </w:rPr>
        <w:t>؛</w:t>
      </w:r>
    </w:p>
    <w:p w:rsidR="002729A0" w:rsidRPr="00335D38" w:rsidRDefault="00AE5D3B" w:rsidP="002729A0">
      <w:pPr>
        <w:pStyle w:val="SingleTxtGA"/>
        <w:rPr>
          <w:b/>
          <w:bCs/>
          <w:rtl/>
          <w:lang w:val="es-ES" w:eastAsia="zh-TW" w:bidi="ar-DZ"/>
        </w:rPr>
      </w:pPr>
      <w:r>
        <w:rPr>
          <w:b/>
          <w:bCs/>
          <w:rtl/>
          <w:lang w:val="es-ES" w:eastAsia="zh-TW" w:bidi="ar-DZ"/>
        </w:rPr>
        <w:tab/>
      </w:r>
      <w:r w:rsidRPr="00AE5D3B">
        <w:rPr>
          <w:rFonts w:hint="cs"/>
          <w:rtl/>
          <w:lang w:val="es-ES" w:eastAsia="zh-TW" w:bidi="ar-DZ"/>
        </w:rPr>
        <w:t>(</w:t>
      </w:r>
      <w:r w:rsidR="002729A0" w:rsidRPr="00AE5D3B">
        <w:rPr>
          <w:rtl/>
          <w:lang w:val="es-ES" w:eastAsia="zh-TW" w:bidi="ar-DZ"/>
        </w:rPr>
        <w:t>ج</w:t>
      </w:r>
      <w:r w:rsidR="003560DE" w:rsidRPr="00AE5D3B">
        <w:rPr>
          <w:rtl/>
          <w:lang w:val="es-ES" w:eastAsia="zh-TW" w:bidi="ar-DZ"/>
        </w:rPr>
        <w:t>)</w:t>
      </w:r>
      <w:r w:rsidR="003560DE">
        <w:rPr>
          <w:b/>
          <w:bCs/>
          <w:rtl/>
          <w:lang w:val="es-ES" w:eastAsia="zh-TW" w:bidi="ar-DZ"/>
        </w:rPr>
        <w:tab/>
      </w:r>
      <w:r w:rsidR="002729A0" w:rsidRPr="00335D38">
        <w:rPr>
          <w:b/>
          <w:bCs/>
          <w:rtl/>
          <w:lang w:val="es-ES" w:eastAsia="zh-TW" w:bidi="ar-DZ"/>
        </w:rPr>
        <w:t xml:space="preserve">توفير التدريب الإلزامي على </w:t>
      </w:r>
      <w:r w:rsidR="002729A0">
        <w:rPr>
          <w:rFonts w:hint="cs"/>
          <w:b/>
          <w:bCs/>
          <w:rtl/>
          <w:lang w:val="es-ES" w:eastAsia="zh-TW" w:bidi="ar-DZ"/>
        </w:rPr>
        <w:t>ال</w:t>
      </w:r>
      <w:r w:rsidR="002729A0" w:rsidRPr="00335D38">
        <w:rPr>
          <w:b/>
          <w:bCs/>
          <w:rtl/>
          <w:lang w:val="es-ES" w:eastAsia="zh-TW" w:bidi="ar-DZ"/>
        </w:rPr>
        <w:t xml:space="preserve">مقاضاة </w:t>
      </w:r>
      <w:r w:rsidR="002729A0">
        <w:rPr>
          <w:rFonts w:hint="cs"/>
          <w:b/>
          <w:bCs/>
          <w:rtl/>
          <w:lang w:val="es-ES" w:eastAsia="zh-TW" w:bidi="ar-DZ"/>
        </w:rPr>
        <w:t xml:space="preserve">بشأن </w:t>
      </w:r>
      <w:r w:rsidR="002729A0">
        <w:rPr>
          <w:b/>
          <w:bCs/>
          <w:rtl/>
          <w:lang w:val="es-ES" w:eastAsia="zh-TW" w:bidi="ar-DZ"/>
        </w:rPr>
        <w:t>العنف ال</w:t>
      </w:r>
      <w:r w:rsidR="002729A0">
        <w:rPr>
          <w:rFonts w:hint="cs"/>
          <w:b/>
          <w:bCs/>
          <w:rtl/>
          <w:lang w:val="es-ES" w:eastAsia="zh-TW" w:bidi="ar-DZ"/>
        </w:rPr>
        <w:t xml:space="preserve">جنساني </w:t>
      </w:r>
      <w:r w:rsidR="002729A0">
        <w:rPr>
          <w:b/>
          <w:bCs/>
          <w:rtl/>
          <w:lang w:val="es-ES" w:eastAsia="zh-TW" w:bidi="ar-DZ"/>
        </w:rPr>
        <w:t xml:space="preserve">والاتجار </w:t>
      </w:r>
      <w:r w:rsidR="002729A0">
        <w:rPr>
          <w:rFonts w:hint="cs"/>
          <w:b/>
          <w:bCs/>
          <w:rtl/>
          <w:lang w:val="es-ES" w:eastAsia="zh-TW" w:bidi="ar-DZ"/>
        </w:rPr>
        <w:t>بالبشر ل</w:t>
      </w:r>
      <w:r w:rsidR="002729A0" w:rsidRPr="00335D38">
        <w:rPr>
          <w:b/>
          <w:bCs/>
          <w:rtl/>
          <w:lang w:val="es-ES" w:eastAsia="zh-TW" w:bidi="ar-DZ"/>
        </w:rPr>
        <w:t>جميع الموظفين</w:t>
      </w:r>
      <w:r w:rsidR="002729A0">
        <w:rPr>
          <w:b/>
          <w:bCs/>
          <w:rtl/>
          <w:lang w:val="es-ES" w:eastAsia="zh-TW" w:bidi="ar-DZ"/>
        </w:rPr>
        <w:t xml:space="preserve"> القضائيين وموظفي إنفاذ القانون</w:t>
      </w:r>
      <w:r w:rsidR="002729A0" w:rsidRPr="00335D38">
        <w:rPr>
          <w:b/>
          <w:bCs/>
          <w:rtl/>
          <w:lang w:val="es-ES" w:eastAsia="zh-TW" w:bidi="ar-DZ"/>
        </w:rPr>
        <w:t>، ومواصلة تنفيذ حملات التوعية بجميع أشكال العنف</w:t>
      </w:r>
      <w:r w:rsidR="002729A0">
        <w:rPr>
          <w:b/>
          <w:bCs/>
          <w:rtl/>
          <w:lang w:val="es-ES" w:eastAsia="zh-TW" w:bidi="ar-DZ"/>
        </w:rPr>
        <w:t xml:space="preserve"> ضد المرأة، بما في ذلك الاتجار</w:t>
      </w:r>
      <w:r w:rsidR="002729A0" w:rsidRPr="00335D38">
        <w:rPr>
          <w:b/>
          <w:bCs/>
          <w:rtl/>
          <w:lang w:val="es-ES" w:eastAsia="zh-TW" w:bidi="ar-DZ"/>
        </w:rPr>
        <w:t xml:space="preserve">، مع </w:t>
      </w:r>
      <w:r w:rsidR="002729A0">
        <w:rPr>
          <w:rFonts w:hint="cs"/>
          <w:b/>
          <w:bCs/>
          <w:rtl/>
          <w:lang w:val="es-ES" w:eastAsia="zh-TW" w:bidi="ar-DZ"/>
        </w:rPr>
        <w:t xml:space="preserve">مراعاة الاعتبارات الجنسانية </w:t>
      </w:r>
      <w:r w:rsidR="003D0B5A">
        <w:rPr>
          <w:b/>
          <w:bCs/>
          <w:rtl/>
          <w:lang w:val="es-ES" w:eastAsia="zh-TW" w:bidi="ar-DZ"/>
        </w:rPr>
        <w:t>والانتماء الثقافي</w:t>
      </w:r>
      <w:r w:rsidR="003D0B5A">
        <w:rPr>
          <w:rFonts w:hint="cs"/>
          <w:b/>
          <w:bCs/>
          <w:rtl/>
          <w:lang w:val="es-ES" w:eastAsia="zh-TW" w:bidi="ar-DZ"/>
        </w:rPr>
        <w:t>؛</w:t>
      </w:r>
    </w:p>
    <w:p w:rsidR="002729A0" w:rsidRPr="00335D38" w:rsidRDefault="00AE5D3B" w:rsidP="002729A0">
      <w:pPr>
        <w:pStyle w:val="SingleTxtGA"/>
        <w:rPr>
          <w:b/>
          <w:bCs/>
          <w:rtl/>
          <w:lang w:val="es-ES" w:eastAsia="zh-TW" w:bidi="ar-DZ"/>
        </w:rPr>
      </w:pPr>
      <w:r>
        <w:rPr>
          <w:b/>
          <w:bCs/>
          <w:rtl/>
          <w:lang w:val="es-ES" w:eastAsia="zh-TW" w:bidi="ar-DZ"/>
        </w:rPr>
        <w:tab/>
      </w:r>
      <w:r w:rsidRPr="00AE5D3B">
        <w:rPr>
          <w:rFonts w:hint="cs"/>
          <w:rtl/>
          <w:lang w:val="es-ES" w:eastAsia="zh-TW" w:bidi="ar-DZ"/>
        </w:rPr>
        <w:t>(</w:t>
      </w:r>
      <w:r w:rsidR="002729A0" w:rsidRPr="00AE5D3B">
        <w:rPr>
          <w:rtl/>
          <w:lang w:val="es-ES" w:eastAsia="zh-TW" w:bidi="ar-DZ"/>
        </w:rPr>
        <w:t>د</w:t>
      </w:r>
      <w:r w:rsidR="003560DE" w:rsidRPr="00AE5D3B">
        <w:rPr>
          <w:rtl/>
          <w:lang w:val="es-ES" w:eastAsia="zh-TW" w:bidi="ar-DZ"/>
        </w:rPr>
        <w:t>)</w:t>
      </w:r>
      <w:r w:rsidR="003560DE">
        <w:rPr>
          <w:b/>
          <w:bCs/>
          <w:rtl/>
          <w:lang w:val="es-ES" w:eastAsia="zh-TW" w:bidi="ar-DZ"/>
        </w:rPr>
        <w:tab/>
      </w:r>
      <w:r w:rsidR="002729A0">
        <w:rPr>
          <w:b/>
          <w:bCs/>
          <w:rtl/>
          <w:lang w:val="es-ES" w:eastAsia="zh-TW" w:bidi="ar-DZ"/>
        </w:rPr>
        <w:t>توفير الموارد المالية سنوي</w:t>
      </w:r>
      <w:r w:rsidR="00994AF3">
        <w:rPr>
          <w:rFonts w:hint="cs"/>
          <w:b/>
          <w:bCs/>
          <w:rtl/>
          <w:lang w:val="es-ES" w:eastAsia="zh-TW" w:bidi="ar-DZ"/>
        </w:rPr>
        <w:t xml:space="preserve">اً </w:t>
      </w:r>
      <w:r w:rsidR="002729A0" w:rsidRPr="00335D38">
        <w:rPr>
          <w:b/>
          <w:bCs/>
          <w:rtl/>
          <w:lang w:val="es-ES" w:eastAsia="zh-TW" w:bidi="ar-DZ"/>
        </w:rPr>
        <w:t>للمؤسسات المسؤولة عن تنفيذ الإطار التشريعي</w:t>
      </w:r>
      <w:r w:rsidR="002729A0">
        <w:rPr>
          <w:rFonts w:hint="cs"/>
          <w:b/>
          <w:bCs/>
          <w:rtl/>
          <w:lang w:val="es-ES" w:eastAsia="zh-TW" w:bidi="ar-DZ"/>
        </w:rPr>
        <w:t xml:space="preserve"> القائم</w:t>
      </w:r>
      <w:r w:rsidR="002729A0" w:rsidRPr="00335D38">
        <w:rPr>
          <w:b/>
          <w:bCs/>
          <w:rtl/>
          <w:lang w:val="es-ES" w:eastAsia="zh-TW" w:bidi="ar-DZ"/>
        </w:rPr>
        <w:t xml:space="preserve">، لا سيما </w:t>
      </w:r>
      <w:r w:rsidR="002729A0">
        <w:rPr>
          <w:rFonts w:hint="cs"/>
          <w:b/>
          <w:bCs/>
          <w:rtl/>
          <w:lang w:val="es-ES" w:eastAsia="zh-TW" w:bidi="ar-DZ"/>
        </w:rPr>
        <w:t xml:space="preserve">لمراكز الدعم </w:t>
      </w:r>
      <w:r w:rsidR="002729A0" w:rsidRPr="004A031A">
        <w:rPr>
          <w:rFonts w:hint="cs"/>
          <w:b/>
          <w:bCs/>
          <w:rtl/>
          <w:lang w:val="es-ES" w:eastAsia="zh-TW" w:bidi="ar-DZ"/>
        </w:rPr>
        <w:t>و</w:t>
      </w:r>
      <w:r w:rsidR="002729A0">
        <w:rPr>
          <w:rFonts w:hint="cs"/>
          <w:b/>
          <w:bCs/>
          <w:rtl/>
          <w:lang w:val="es-ES" w:eastAsia="zh-TW" w:bidi="ar-DZ"/>
        </w:rPr>
        <w:t>ا</w:t>
      </w:r>
      <w:r w:rsidR="002729A0" w:rsidRPr="004A031A">
        <w:rPr>
          <w:rFonts w:hint="cs"/>
          <w:b/>
          <w:bCs/>
          <w:rtl/>
          <w:lang w:val="es-ES" w:eastAsia="zh-TW" w:bidi="ar-DZ"/>
        </w:rPr>
        <w:t>لهيئة الوطنية لتنسيق الوقاية من</w:t>
      </w:r>
      <w:r w:rsidR="002729A0" w:rsidRPr="004A031A">
        <w:rPr>
          <w:b/>
          <w:bCs/>
          <w:rtl/>
          <w:lang w:val="es-ES" w:eastAsia="zh-TW" w:bidi="ar-DZ"/>
        </w:rPr>
        <w:t xml:space="preserve"> العنف المنزلي والعنف ضد المرأة</w:t>
      </w:r>
      <w:r w:rsidR="002729A0" w:rsidRPr="00335D38">
        <w:rPr>
          <w:b/>
          <w:bCs/>
          <w:rtl/>
          <w:lang w:val="es-ES" w:eastAsia="zh-TW" w:bidi="ar-DZ"/>
        </w:rPr>
        <w:t xml:space="preserve"> </w:t>
      </w:r>
      <w:r w:rsidR="002729A0">
        <w:rPr>
          <w:b/>
          <w:bCs/>
          <w:rtl/>
          <w:lang w:val="es-ES" w:eastAsia="zh-TW" w:bidi="ar-DZ"/>
        </w:rPr>
        <w:t>وم</w:t>
      </w:r>
      <w:r w:rsidR="002729A0">
        <w:rPr>
          <w:rFonts w:hint="cs"/>
          <w:b/>
          <w:bCs/>
          <w:rtl/>
          <w:lang w:val="es-ES" w:eastAsia="zh-TW" w:bidi="ar-DZ"/>
        </w:rPr>
        <w:t xml:space="preserve">راكز إيواء </w:t>
      </w:r>
      <w:r w:rsidR="002729A0">
        <w:rPr>
          <w:b/>
          <w:bCs/>
          <w:rtl/>
          <w:lang w:val="es-ES" w:eastAsia="zh-TW" w:bidi="ar-DZ"/>
        </w:rPr>
        <w:t xml:space="preserve">ضحايا الاتجار، وضمان </w:t>
      </w:r>
      <w:r w:rsidR="002729A0" w:rsidRPr="00335D38">
        <w:rPr>
          <w:b/>
          <w:bCs/>
          <w:rtl/>
          <w:lang w:val="es-ES" w:eastAsia="zh-TW" w:bidi="ar-DZ"/>
        </w:rPr>
        <w:t xml:space="preserve">استقبال </w:t>
      </w:r>
      <w:r w:rsidR="002729A0">
        <w:rPr>
          <w:rFonts w:hint="cs"/>
          <w:b/>
          <w:bCs/>
          <w:rtl/>
          <w:lang w:val="es-ES" w:eastAsia="zh-TW" w:bidi="ar-DZ"/>
        </w:rPr>
        <w:t xml:space="preserve">هؤلاء الضحايا </w:t>
      </w:r>
      <w:r w:rsidR="002729A0">
        <w:rPr>
          <w:b/>
          <w:bCs/>
          <w:rtl/>
          <w:lang w:val="es-ES" w:eastAsia="zh-TW" w:bidi="ar-DZ"/>
        </w:rPr>
        <w:t>و</w:t>
      </w:r>
      <w:r w:rsidR="002729A0">
        <w:rPr>
          <w:rFonts w:hint="cs"/>
          <w:b/>
          <w:bCs/>
          <w:rtl/>
          <w:lang w:val="es-ES" w:eastAsia="zh-TW" w:bidi="ar-DZ"/>
        </w:rPr>
        <w:t xml:space="preserve">تلقيهم </w:t>
      </w:r>
      <w:r w:rsidR="002729A0">
        <w:rPr>
          <w:b/>
          <w:bCs/>
          <w:rtl/>
          <w:lang w:val="es-ES" w:eastAsia="zh-TW" w:bidi="ar-DZ"/>
        </w:rPr>
        <w:t>خدمات في المرتبة الثانية</w:t>
      </w:r>
      <w:r w:rsidR="002729A0" w:rsidRPr="00335D38">
        <w:rPr>
          <w:b/>
          <w:bCs/>
          <w:rtl/>
          <w:lang w:val="es-ES" w:eastAsia="zh-TW" w:bidi="ar-DZ"/>
        </w:rPr>
        <w:t>؛</w:t>
      </w:r>
    </w:p>
    <w:p w:rsidR="002729A0" w:rsidRPr="00335D38" w:rsidRDefault="00AE5D3B" w:rsidP="00994AF3">
      <w:pPr>
        <w:pStyle w:val="SingleTxtGA"/>
        <w:rPr>
          <w:b/>
          <w:bCs/>
          <w:rtl/>
          <w:lang w:val="es-ES" w:eastAsia="zh-TW" w:bidi="ar-DZ"/>
        </w:rPr>
      </w:pPr>
      <w:r>
        <w:rPr>
          <w:b/>
          <w:bCs/>
          <w:rtl/>
          <w:lang w:val="es-ES" w:eastAsia="zh-TW" w:bidi="ar-DZ"/>
        </w:rPr>
        <w:tab/>
      </w:r>
      <w:r w:rsidRPr="00AE5D3B">
        <w:rPr>
          <w:rFonts w:hint="cs"/>
          <w:rtl/>
          <w:lang w:val="es-ES" w:eastAsia="zh-TW" w:bidi="ar-DZ"/>
        </w:rPr>
        <w:t>(</w:t>
      </w:r>
      <w:r w:rsidR="002729A0" w:rsidRPr="00AE5D3B">
        <w:rPr>
          <w:rtl/>
          <w:lang w:val="es-ES" w:eastAsia="zh-TW" w:bidi="ar-DZ"/>
        </w:rPr>
        <w:t>ه</w:t>
      </w:r>
      <w:r w:rsidR="003560DE" w:rsidRPr="00AE5D3B">
        <w:rPr>
          <w:rtl/>
          <w:lang w:val="es-ES" w:eastAsia="zh-TW" w:bidi="ar-DZ"/>
        </w:rPr>
        <w:t>)</w:t>
      </w:r>
      <w:r w:rsidR="003560DE" w:rsidRPr="00AE5D3B">
        <w:rPr>
          <w:rtl/>
          <w:lang w:val="es-ES" w:eastAsia="zh-TW" w:bidi="ar-DZ"/>
        </w:rPr>
        <w:tab/>
      </w:r>
      <w:r w:rsidR="002729A0">
        <w:rPr>
          <w:b/>
          <w:bCs/>
          <w:rtl/>
          <w:lang w:val="es-ES" w:eastAsia="zh-TW" w:bidi="ar-DZ"/>
        </w:rPr>
        <w:t xml:space="preserve">زيادة </w:t>
      </w:r>
      <w:r w:rsidR="002729A0" w:rsidRPr="00335D38">
        <w:rPr>
          <w:b/>
          <w:bCs/>
          <w:rtl/>
          <w:lang w:val="es-ES" w:eastAsia="zh-TW" w:bidi="ar-DZ"/>
        </w:rPr>
        <w:t>قدرة موظفي إنفاذ القانون</w:t>
      </w:r>
      <w:r w:rsidR="002729A0" w:rsidRPr="00347EB8">
        <w:rPr>
          <w:b/>
          <w:bCs/>
          <w:rtl/>
          <w:lang w:val="es-ES" w:eastAsia="zh-TW" w:bidi="ar-DZ"/>
        </w:rPr>
        <w:t xml:space="preserve"> </w:t>
      </w:r>
      <w:r w:rsidR="002729A0" w:rsidRPr="00335D38">
        <w:rPr>
          <w:b/>
          <w:bCs/>
          <w:rtl/>
          <w:lang w:val="es-ES" w:eastAsia="zh-TW" w:bidi="ar-DZ"/>
        </w:rPr>
        <w:t>على الكشف المبكر</w:t>
      </w:r>
      <w:r w:rsidR="002729A0">
        <w:rPr>
          <w:b/>
          <w:bCs/>
          <w:rtl/>
          <w:lang w:val="es-ES" w:eastAsia="zh-TW" w:bidi="ar-DZ"/>
        </w:rPr>
        <w:t xml:space="preserve"> لتحديد ضحايا الاتجار بسرعة</w:t>
      </w:r>
      <w:r w:rsidR="002729A0" w:rsidRPr="00335D38">
        <w:rPr>
          <w:b/>
          <w:bCs/>
          <w:rtl/>
          <w:lang w:val="es-ES" w:eastAsia="zh-TW" w:bidi="ar-DZ"/>
        </w:rPr>
        <w:t xml:space="preserve">، على النحو الذي أوصت به </w:t>
      </w:r>
      <w:r w:rsidR="002729A0">
        <w:rPr>
          <w:rFonts w:hint="cs"/>
          <w:b/>
          <w:bCs/>
          <w:rtl/>
          <w:lang w:val="es-ES" w:eastAsia="zh-TW" w:bidi="ar-DZ"/>
        </w:rPr>
        <w:t>ال</w:t>
      </w:r>
      <w:r w:rsidR="002729A0" w:rsidRPr="00335D38">
        <w:rPr>
          <w:b/>
          <w:bCs/>
          <w:rtl/>
          <w:lang w:val="es-ES" w:eastAsia="zh-TW" w:bidi="ar-DZ"/>
        </w:rPr>
        <w:t xml:space="preserve">لجنة </w:t>
      </w:r>
      <w:r w:rsidR="002729A0">
        <w:rPr>
          <w:rFonts w:hint="cs"/>
          <w:b/>
          <w:bCs/>
          <w:rtl/>
          <w:lang w:val="es-ES" w:eastAsia="zh-TW" w:bidi="ar-DZ"/>
        </w:rPr>
        <w:t>المعنية ب</w:t>
      </w:r>
      <w:r w:rsidR="002729A0" w:rsidRPr="00335D38">
        <w:rPr>
          <w:b/>
          <w:bCs/>
          <w:rtl/>
          <w:lang w:val="es-ES" w:eastAsia="zh-TW" w:bidi="ar-DZ"/>
        </w:rPr>
        <w:t>القضاء على التمييز ضد المرأة (</w:t>
      </w:r>
      <w:hyperlink r:id="rId9" w:history="1">
        <w:r w:rsidR="002729A0" w:rsidRPr="0048366D">
          <w:rPr>
            <w:b/>
          </w:rPr>
          <w:t>CEDAW/C/GTM/CO/8-9</w:t>
        </w:r>
      </w:hyperlink>
      <w:r w:rsidR="002729A0">
        <w:rPr>
          <w:b/>
          <w:bCs/>
          <w:rtl/>
          <w:lang w:val="es-ES" w:eastAsia="zh-TW" w:bidi="ar-DZ"/>
        </w:rPr>
        <w:t xml:space="preserve">، الفقرتان 24 </w:t>
      </w:r>
      <w:r w:rsidR="002729A0">
        <w:rPr>
          <w:rFonts w:hint="cs"/>
          <w:b/>
          <w:bCs/>
          <w:rtl/>
          <w:lang w:val="es-ES" w:eastAsia="zh-TW" w:bidi="ar-DZ"/>
        </w:rPr>
        <w:t>و25</w:t>
      </w:r>
      <w:r w:rsidR="002729A0" w:rsidRPr="00335D38">
        <w:rPr>
          <w:b/>
          <w:bCs/>
          <w:rtl/>
          <w:lang w:val="es-ES" w:eastAsia="zh-TW" w:bidi="ar-DZ"/>
        </w:rPr>
        <w:t>).</w:t>
      </w:r>
    </w:p>
    <w:p w:rsidR="002729A0" w:rsidRPr="00335D38" w:rsidRDefault="00AE5D3B" w:rsidP="00AE5D3B">
      <w:pPr>
        <w:pStyle w:val="H23GA"/>
        <w:rPr>
          <w:rtl/>
          <w:lang w:val="es-ES" w:bidi="ar-DZ"/>
        </w:rPr>
      </w:pPr>
      <w:r>
        <w:rPr>
          <w:rtl/>
          <w:lang w:val="es-ES" w:bidi="ar-DZ"/>
        </w:rPr>
        <w:tab/>
      </w:r>
      <w:r>
        <w:rPr>
          <w:rtl/>
          <w:lang w:val="es-ES" w:bidi="ar-DZ"/>
        </w:rPr>
        <w:tab/>
      </w:r>
      <w:r w:rsidR="002729A0" w:rsidRPr="00335D38">
        <w:rPr>
          <w:rtl/>
          <w:lang w:val="es-ES" w:bidi="ar-DZ"/>
        </w:rPr>
        <w:t>الاعتداءات على المدافعين عن حقوق الإنسان و</w:t>
      </w:r>
      <w:r w:rsidR="002729A0">
        <w:rPr>
          <w:rFonts w:hint="cs"/>
          <w:rtl/>
          <w:lang w:val="es-ES" w:bidi="ar-DZ"/>
        </w:rPr>
        <w:t xml:space="preserve">على </w:t>
      </w:r>
      <w:r w:rsidR="002729A0" w:rsidRPr="00335D38">
        <w:rPr>
          <w:rtl/>
          <w:lang w:val="es-ES" w:bidi="ar-DZ"/>
        </w:rPr>
        <w:t>الصحفيين</w:t>
      </w:r>
    </w:p>
    <w:p w:rsidR="002729A0" w:rsidRPr="00814F66" w:rsidRDefault="002729A0" w:rsidP="002729A0">
      <w:pPr>
        <w:pStyle w:val="SingleTxtGA"/>
        <w:rPr>
          <w:rtl/>
          <w:lang w:val="es-ES" w:eastAsia="zh-TW" w:bidi="ar-DZ"/>
        </w:rPr>
      </w:pPr>
      <w:r w:rsidRPr="00E32B5A">
        <w:rPr>
          <w:rtl/>
          <w:lang w:val="es-ES" w:eastAsia="zh-TW" w:bidi="ar-DZ"/>
        </w:rPr>
        <w:t>38</w:t>
      </w:r>
      <w:r>
        <w:rPr>
          <w:rFonts w:hint="cs"/>
          <w:rtl/>
          <w:lang w:val="es-ES" w:eastAsia="zh-TW" w:bidi="ar-DZ"/>
        </w:rPr>
        <w:t>-</w:t>
      </w:r>
      <w:r>
        <w:rPr>
          <w:rFonts w:hint="cs"/>
          <w:rtl/>
          <w:lang w:val="es-ES" w:eastAsia="zh-TW" w:bidi="ar-DZ"/>
        </w:rPr>
        <w:tab/>
      </w:r>
      <w:r w:rsidRPr="00E32B5A">
        <w:rPr>
          <w:rtl/>
          <w:lang w:val="es-ES" w:eastAsia="zh-TW" w:bidi="ar-DZ"/>
        </w:rPr>
        <w:t xml:space="preserve">تكرر اللجنة </w:t>
      </w:r>
      <w:r w:rsidRPr="00E32B5A">
        <w:rPr>
          <w:rFonts w:hint="cs"/>
          <w:rtl/>
          <w:lang w:val="es-ES" w:eastAsia="zh-TW" w:bidi="ar-DZ"/>
        </w:rPr>
        <w:t xml:space="preserve">الإعراب </w:t>
      </w:r>
      <w:r w:rsidRPr="00E32B5A">
        <w:rPr>
          <w:rtl/>
          <w:lang w:val="es-ES" w:eastAsia="zh-TW" w:bidi="ar-DZ"/>
        </w:rPr>
        <w:t xml:space="preserve">عن قلقها إزاء التقارير التي </w:t>
      </w:r>
      <w:r w:rsidRPr="00E32B5A">
        <w:rPr>
          <w:rFonts w:hint="cs"/>
          <w:rtl/>
          <w:lang w:val="es-ES" w:eastAsia="zh-TW" w:bidi="ar-DZ"/>
        </w:rPr>
        <w:t>تشير إلى</w:t>
      </w:r>
      <w:r w:rsidRPr="00E32B5A">
        <w:rPr>
          <w:rtl/>
          <w:lang w:val="es-ES" w:eastAsia="zh-TW" w:bidi="ar-DZ"/>
        </w:rPr>
        <w:t xml:space="preserve"> الزيادة الكبيرة في </w:t>
      </w:r>
      <w:r>
        <w:rPr>
          <w:rFonts w:hint="cs"/>
          <w:rtl/>
          <w:lang w:val="es-ES" w:eastAsia="zh-TW" w:bidi="ar-DZ"/>
        </w:rPr>
        <w:t>الاعتداءات</w:t>
      </w:r>
      <w:r w:rsidRPr="00E32B5A">
        <w:rPr>
          <w:rtl/>
          <w:lang w:val="es-ES" w:eastAsia="zh-TW" w:bidi="ar-DZ"/>
        </w:rPr>
        <w:t xml:space="preserve"> </w:t>
      </w:r>
      <w:r>
        <w:rPr>
          <w:rFonts w:hint="cs"/>
          <w:rtl/>
          <w:lang w:val="es-ES" w:eastAsia="zh-TW" w:bidi="ar-DZ"/>
        </w:rPr>
        <w:t>على</w:t>
      </w:r>
      <w:r w:rsidRPr="00E32B5A">
        <w:rPr>
          <w:rtl/>
          <w:lang w:val="es-ES" w:eastAsia="zh-TW" w:bidi="ar-DZ"/>
        </w:rPr>
        <w:t xml:space="preserve"> المدافعين عن حقوق الإنسان و</w:t>
      </w:r>
      <w:r>
        <w:rPr>
          <w:rFonts w:hint="cs"/>
          <w:rtl/>
          <w:lang w:val="es-ES" w:eastAsia="zh-TW" w:bidi="ar-DZ"/>
        </w:rPr>
        <w:t xml:space="preserve">على </w:t>
      </w:r>
      <w:r w:rsidRPr="00E32B5A">
        <w:rPr>
          <w:rtl/>
          <w:lang w:val="es-ES" w:eastAsia="zh-TW" w:bidi="ar-DZ"/>
        </w:rPr>
        <w:t>الصحفيين، بدء</w:t>
      </w:r>
      <w:r w:rsidR="00994AF3">
        <w:rPr>
          <w:rtl/>
          <w:lang w:val="es-ES" w:eastAsia="zh-TW" w:bidi="ar-DZ"/>
        </w:rPr>
        <w:t xml:space="preserve">اً </w:t>
      </w:r>
      <w:r w:rsidRPr="00E32B5A">
        <w:rPr>
          <w:rtl/>
          <w:lang w:val="es-ES" w:eastAsia="zh-TW" w:bidi="ar-DZ"/>
        </w:rPr>
        <w:t>من</w:t>
      </w:r>
      <w:r>
        <w:rPr>
          <w:rtl/>
          <w:lang w:val="es-ES" w:eastAsia="zh-TW" w:bidi="ar-DZ"/>
        </w:rPr>
        <w:t xml:space="preserve"> تهديدات ومضايقات</w:t>
      </w:r>
      <w:r w:rsidRPr="00D713B4">
        <w:rPr>
          <w:rtl/>
          <w:lang w:val="es-ES" w:eastAsia="zh-TW" w:bidi="ar-DZ"/>
        </w:rPr>
        <w:t xml:space="preserve"> </w:t>
      </w:r>
      <w:r>
        <w:rPr>
          <w:rtl/>
          <w:lang w:val="es-ES" w:eastAsia="zh-TW" w:bidi="ar-DZ"/>
        </w:rPr>
        <w:t>متكررة</w:t>
      </w:r>
      <w:r>
        <w:rPr>
          <w:rFonts w:hint="cs"/>
          <w:rtl/>
          <w:lang w:val="es-ES" w:eastAsia="zh-TW" w:bidi="ar-DZ"/>
        </w:rPr>
        <w:t xml:space="preserve"> وحتى</w:t>
      </w:r>
      <w:r w:rsidRPr="00E32B5A">
        <w:rPr>
          <w:rtl/>
          <w:lang w:val="es-ES" w:eastAsia="zh-TW" w:bidi="ar-DZ"/>
        </w:rPr>
        <w:t xml:space="preserve"> ال</w:t>
      </w:r>
      <w:r>
        <w:rPr>
          <w:rFonts w:hint="cs"/>
          <w:rtl/>
          <w:lang w:val="es-ES" w:eastAsia="zh-TW" w:bidi="ar-DZ"/>
        </w:rPr>
        <w:t>اغتيال.</w:t>
      </w:r>
      <w:r w:rsidRPr="00E32B5A">
        <w:rPr>
          <w:rtl/>
          <w:lang w:val="es-ES" w:eastAsia="zh-TW" w:bidi="ar-DZ"/>
        </w:rPr>
        <w:t xml:space="preserve"> و</w:t>
      </w:r>
      <w:r>
        <w:rPr>
          <w:rFonts w:hint="cs"/>
          <w:rtl/>
          <w:lang w:val="es-ES" w:eastAsia="zh-TW" w:bidi="ar-DZ"/>
        </w:rPr>
        <w:t xml:space="preserve">في </w:t>
      </w:r>
      <w:r w:rsidRPr="00E32B5A">
        <w:rPr>
          <w:rtl/>
          <w:lang w:val="es-ES" w:eastAsia="zh-TW" w:bidi="ar-DZ"/>
        </w:rPr>
        <w:t xml:space="preserve">الفترة ما بين </w:t>
      </w:r>
      <w:r>
        <w:rPr>
          <w:rFonts w:hint="cs"/>
          <w:rtl/>
          <w:lang w:val="es-ES" w:eastAsia="zh-TW" w:bidi="ar-DZ"/>
        </w:rPr>
        <w:t>كانون الثاني/</w:t>
      </w:r>
      <w:r w:rsidRPr="00E32B5A">
        <w:rPr>
          <w:rtl/>
          <w:lang w:val="es-ES" w:eastAsia="zh-TW" w:bidi="ar-DZ"/>
        </w:rPr>
        <w:t>يناير و</w:t>
      </w:r>
      <w:r>
        <w:rPr>
          <w:rFonts w:hint="cs"/>
          <w:rtl/>
          <w:lang w:val="es-ES" w:eastAsia="zh-TW" w:bidi="ar-DZ"/>
        </w:rPr>
        <w:t>تشرين الأول/</w:t>
      </w:r>
      <w:r w:rsidRPr="00E32B5A">
        <w:rPr>
          <w:rtl/>
          <w:lang w:val="es-ES" w:eastAsia="zh-TW" w:bidi="ar-DZ"/>
        </w:rPr>
        <w:t>أكتوبر 2018</w:t>
      </w:r>
      <w:r>
        <w:rPr>
          <w:rFonts w:hint="cs"/>
          <w:rtl/>
          <w:lang w:val="es-ES" w:eastAsia="zh-TW" w:bidi="ar-DZ"/>
        </w:rPr>
        <w:t xml:space="preserve">، </w:t>
      </w:r>
      <w:r>
        <w:rPr>
          <w:rtl/>
          <w:lang w:val="es-ES" w:eastAsia="zh-TW" w:bidi="ar-DZ"/>
        </w:rPr>
        <w:t>س</w:t>
      </w:r>
      <w:r>
        <w:rPr>
          <w:rFonts w:hint="cs"/>
          <w:rtl/>
          <w:lang w:val="es-ES" w:eastAsia="zh-TW" w:bidi="ar-DZ"/>
        </w:rPr>
        <w:t>ُ</w:t>
      </w:r>
      <w:r>
        <w:rPr>
          <w:rtl/>
          <w:lang w:val="es-ES" w:eastAsia="zh-TW" w:bidi="ar-DZ"/>
        </w:rPr>
        <w:t>جل</w:t>
      </w:r>
      <w:r>
        <w:rPr>
          <w:rFonts w:hint="cs"/>
          <w:rtl/>
          <w:lang w:val="es-ES" w:eastAsia="zh-TW" w:bidi="ar-DZ"/>
        </w:rPr>
        <w:t>ت</w:t>
      </w:r>
      <w:r w:rsidRPr="00E32B5A">
        <w:rPr>
          <w:rtl/>
          <w:lang w:val="es-ES" w:eastAsia="zh-TW" w:bidi="ar-DZ"/>
        </w:rPr>
        <w:t xml:space="preserve"> 24 </w:t>
      </w:r>
      <w:r>
        <w:rPr>
          <w:rFonts w:hint="cs"/>
          <w:rtl/>
          <w:lang w:val="es-ES" w:eastAsia="zh-TW" w:bidi="ar-DZ"/>
        </w:rPr>
        <w:t>حالة اغتيال ل</w:t>
      </w:r>
      <w:r w:rsidRPr="00E32B5A">
        <w:rPr>
          <w:rtl/>
          <w:lang w:val="es-ES" w:eastAsia="zh-TW" w:bidi="ar-DZ"/>
        </w:rPr>
        <w:t xml:space="preserve">مدافعين عن </w:t>
      </w:r>
      <w:r>
        <w:rPr>
          <w:rFonts w:hint="cs"/>
          <w:rtl/>
          <w:lang w:val="es-ES" w:eastAsia="zh-TW" w:bidi="ar-DZ"/>
        </w:rPr>
        <w:t>حقوق الإنسان</w:t>
      </w:r>
      <w:r w:rsidRPr="00E32B5A">
        <w:rPr>
          <w:rtl/>
          <w:lang w:val="es-ES" w:eastAsia="zh-TW" w:bidi="ar-DZ"/>
        </w:rPr>
        <w:t xml:space="preserve">، </w:t>
      </w:r>
      <w:r>
        <w:rPr>
          <w:rFonts w:hint="cs"/>
          <w:rtl/>
          <w:lang w:val="es-ES" w:eastAsia="zh-TW" w:bidi="ar-DZ"/>
        </w:rPr>
        <w:t>معظمهم من</w:t>
      </w:r>
      <w:r w:rsidRPr="00E32B5A">
        <w:rPr>
          <w:rtl/>
          <w:lang w:val="es-ES" w:eastAsia="zh-TW" w:bidi="ar-DZ"/>
        </w:rPr>
        <w:t xml:space="preserve"> المدافعين عن حقوق الشعوب الأصلية وملكية الأرض والبيئة. وتشعر اللجنة بالقلق أيض</w:t>
      </w:r>
      <w:r w:rsidR="00994AF3">
        <w:rPr>
          <w:rtl/>
          <w:lang w:val="es-ES" w:eastAsia="zh-TW" w:bidi="ar-DZ"/>
        </w:rPr>
        <w:t xml:space="preserve">اً </w:t>
      </w:r>
      <w:r w:rsidRPr="00E32B5A">
        <w:rPr>
          <w:rtl/>
          <w:lang w:val="es-ES" w:eastAsia="zh-TW" w:bidi="ar-DZ"/>
        </w:rPr>
        <w:t>إزاء استمرار وصم وتشويه صورة المدافعين</w:t>
      </w:r>
      <w:r w:rsidRPr="00AE500F">
        <w:rPr>
          <w:rtl/>
          <w:lang w:val="es-ES" w:eastAsia="zh-TW" w:bidi="ar-DZ"/>
        </w:rPr>
        <w:t xml:space="preserve"> </w:t>
      </w:r>
      <w:r w:rsidRPr="00E32B5A">
        <w:rPr>
          <w:rtl/>
          <w:lang w:val="es-ES" w:eastAsia="zh-TW" w:bidi="ar-DZ"/>
        </w:rPr>
        <w:t xml:space="preserve">عن </w:t>
      </w:r>
      <w:r>
        <w:rPr>
          <w:rFonts w:hint="cs"/>
          <w:rtl/>
          <w:lang w:val="es-ES" w:eastAsia="zh-TW" w:bidi="ar-DZ"/>
        </w:rPr>
        <w:t>حقوق الإنسان</w:t>
      </w:r>
      <w:r w:rsidRPr="00E32B5A">
        <w:rPr>
          <w:rtl/>
          <w:lang w:val="es-ES" w:eastAsia="zh-TW" w:bidi="ar-DZ"/>
        </w:rPr>
        <w:t xml:space="preserve"> </w:t>
      </w:r>
      <w:r>
        <w:rPr>
          <w:rFonts w:hint="cs"/>
          <w:rtl/>
          <w:lang w:val="es-ES" w:eastAsia="zh-TW" w:bidi="ar-DZ"/>
        </w:rPr>
        <w:t>من خلال</w:t>
      </w:r>
      <w:r>
        <w:rPr>
          <w:rtl/>
          <w:lang w:val="es-ES" w:eastAsia="zh-TW" w:bidi="ar-DZ"/>
        </w:rPr>
        <w:t xml:space="preserve"> وسائ</w:t>
      </w:r>
      <w:r>
        <w:rPr>
          <w:rFonts w:hint="cs"/>
          <w:rtl/>
          <w:lang w:val="es-ES" w:eastAsia="zh-TW" w:bidi="ar-DZ"/>
        </w:rPr>
        <w:t>ط</w:t>
      </w:r>
      <w:r>
        <w:rPr>
          <w:rtl/>
          <w:lang w:val="es-ES" w:eastAsia="zh-TW" w:bidi="ar-DZ"/>
        </w:rPr>
        <w:t xml:space="preserve"> الإعلام و</w:t>
      </w:r>
      <w:r w:rsidRPr="00E32B5A">
        <w:rPr>
          <w:rtl/>
          <w:lang w:val="es-ES" w:eastAsia="zh-TW" w:bidi="ar-DZ"/>
        </w:rPr>
        <w:t xml:space="preserve">شبكات </w:t>
      </w:r>
      <w:r>
        <w:rPr>
          <w:rFonts w:hint="cs"/>
          <w:rtl/>
          <w:lang w:val="es-ES" w:eastAsia="zh-TW" w:bidi="ar-DZ"/>
        </w:rPr>
        <w:t xml:space="preserve">التواصل </w:t>
      </w:r>
      <w:r>
        <w:rPr>
          <w:rtl/>
          <w:lang w:val="es-ES" w:eastAsia="zh-TW" w:bidi="ar-DZ"/>
        </w:rPr>
        <w:t>الاجتماعي</w:t>
      </w:r>
      <w:r w:rsidRPr="00E32B5A">
        <w:rPr>
          <w:rtl/>
          <w:lang w:val="es-ES" w:eastAsia="zh-TW" w:bidi="ar-DZ"/>
        </w:rPr>
        <w:t xml:space="preserve"> </w:t>
      </w:r>
      <w:r>
        <w:rPr>
          <w:rFonts w:hint="cs"/>
          <w:rtl/>
          <w:lang w:val="es-ES" w:eastAsia="zh-TW" w:bidi="ar-DZ"/>
        </w:rPr>
        <w:t>ومن قبل أفراد</w:t>
      </w:r>
      <w:r w:rsidRPr="00E32B5A">
        <w:rPr>
          <w:rtl/>
          <w:lang w:val="es-ES" w:eastAsia="zh-TW" w:bidi="ar-DZ"/>
        </w:rPr>
        <w:t xml:space="preserve"> السلطة التنفيذية، و</w:t>
      </w:r>
      <w:r>
        <w:rPr>
          <w:rFonts w:hint="cs"/>
          <w:rtl/>
          <w:lang w:val="es-ES" w:eastAsia="zh-TW" w:bidi="ar-DZ"/>
        </w:rPr>
        <w:t>إزاء الادعاءات</w:t>
      </w:r>
      <w:r w:rsidRPr="00E32B5A">
        <w:rPr>
          <w:rtl/>
          <w:lang w:val="es-ES" w:eastAsia="zh-TW" w:bidi="ar-DZ"/>
        </w:rPr>
        <w:t xml:space="preserve"> </w:t>
      </w:r>
      <w:r>
        <w:rPr>
          <w:rFonts w:hint="cs"/>
          <w:rtl/>
          <w:lang w:val="es-ES" w:eastAsia="zh-TW" w:bidi="ar-DZ"/>
        </w:rPr>
        <w:t>المتعلقة ب</w:t>
      </w:r>
      <w:r>
        <w:rPr>
          <w:rtl/>
          <w:lang w:val="es-ES" w:eastAsia="zh-TW" w:bidi="ar-DZ"/>
        </w:rPr>
        <w:t>سوء استخدام قانون ال</w:t>
      </w:r>
      <w:r>
        <w:rPr>
          <w:rFonts w:hint="cs"/>
          <w:rtl/>
          <w:lang w:val="es-ES" w:eastAsia="zh-TW" w:bidi="ar-DZ"/>
        </w:rPr>
        <w:t>عقوبات</w:t>
      </w:r>
      <w:r w:rsidRPr="00E32B5A">
        <w:rPr>
          <w:rtl/>
          <w:lang w:val="es-ES" w:eastAsia="zh-TW" w:bidi="ar-DZ"/>
        </w:rPr>
        <w:t xml:space="preserve"> ضد المدافعين عن حقوق الإنسان، </w:t>
      </w:r>
      <w:r>
        <w:rPr>
          <w:rFonts w:hint="cs"/>
          <w:rtl/>
          <w:lang w:val="es-ES" w:eastAsia="zh-TW" w:bidi="ar-DZ"/>
        </w:rPr>
        <w:t>وبالأخص ما يتعرضون له من رقابة و</w:t>
      </w:r>
      <w:r>
        <w:rPr>
          <w:rtl/>
          <w:lang w:val="es-ES" w:eastAsia="zh-TW" w:bidi="ar-DZ"/>
        </w:rPr>
        <w:t xml:space="preserve">اعتقالات تعسفية واستخدام </w:t>
      </w:r>
      <w:r w:rsidRPr="00E32B5A">
        <w:rPr>
          <w:rtl/>
          <w:lang w:val="es-ES" w:eastAsia="zh-TW" w:bidi="ar-DZ"/>
        </w:rPr>
        <w:t>مطول لل</w:t>
      </w:r>
      <w:r>
        <w:rPr>
          <w:rFonts w:hint="cs"/>
          <w:rtl/>
          <w:lang w:val="es-ES" w:eastAsia="zh-TW" w:bidi="ar-DZ"/>
        </w:rPr>
        <w:t xml:space="preserve">احتجاز </w:t>
      </w:r>
      <w:r w:rsidRPr="007B735F">
        <w:rPr>
          <w:rFonts w:hint="cs"/>
          <w:rtl/>
          <w:lang w:val="es-ES" w:eastAsia="zh-TW" w:bidi="ar-DZ"/>
        </w:rPr>
        <w:t>السابق للمحاكمة</w:t>
      </w:r>
      <w:r w:rsidRPr="007B735F">
        <w:rPr>
          <w:rtl/>
          <w:lang w:val="es-ES" w:eastAsia="zh-TW" w:bidi="ar-DZ"/>
        </w:rPr>
        <w:t xml:space="preserve"> </w:t>
      </w:r>
      <w:r>
        <w:rPr>
          <w:rtl/>
          <w:lang w:val="es-ES" w:eastAsia="zh-TW" w:bidi="ar-DZ"/>
        </w:rPr>
        <w:t>في الم</w:t>
      </w:r>
      <w:r>
        <w:rPr>
          <w:rFonts w:hint="cs"/>
          <w:rtl/>
          <w:lang w:val="es-ES" w:eastAsia="zh-TW" w:bidi="ar-DZ"/>
        </w:rPr>
        <w:t xml:space="preserve">ناطق </w:t>
      </w:r>
      <w:r w:rsidRPr="007B735F">
        <w:rPr>
          <w:rtl/>
          <w:lang w:val="es-ES" w:eastAsia="zh-TW" w:bidi="ar-DZ"/>
        </w:rPr>
        <w:t xml:space="preserve">التي تسود </w:t>
      </w:r>
      <w:r>
        <w:rPr>
          <w:rFonts w:hint="cs"/>
          <w:rtl/>
          <w:lang w:val="es-ES" w:eastAsia="zh-TW" w:bidi="ar-DZ"/>
        </w:rPr>
        <w:t xml:space="preserve">فيها </w:t>
      </w:r>
      <w:r>
        <w:rPr>
          <w:rtl/>
          <w:lang w:val="es-ES" w:eastAsia="zh-TW" w:bidi="ar-DZ"/>
        </w:rPr>
        <w:t>الن</w:t>
      </w:r>
      <w:r w:rsidRPr="007B735F">
        <w:rPr>
          <w:rtl/>
          <w:lang w:val="es-ES" w:eastAsia="zh-TW" w:bidi="ar-DZ"/>
        </w:rPr>
        <w:t>ز</w:t>
      </w:r>
      <w:r>
        <w:rPr>
          <w:rFonts w:hint="cs"/>
          <w:rtl/>
          <w:lang w:val="es-ES" w:eastAsia="zh-TW" w:bidi="ar-DZ"/>
        </w:rPr>
        <w:t>ا</w:t>
      </w:r>
      <w:r w:rsidRPr="007B735F">
        <w:rPr>
          <w:rtl/>
          <w:lang w:val="es-ES" w:eastAsia="zh-TW" w:bidi="ar-DZ"/>
        </w:rPr>
        <w:t>عات الزراعية، من بين أمور أخرى</w:t>
      </w:r>
      <w:r w:rsidRPr="007B735F">
        <w:rPr>
          <w:lang w:val="es-ES" w:eastAsia="zh-TW" w:bidi="ar-DZ"/>
        </w:rPr>
        <w:t>.</w:t>
      </w:r>
      <w:r>
        <w:rPr>
          <w:rFonts w:hint="cs"/>
          <w:b/>
          <w:bCs/>
          <w:rtl/>
          <w:lang w:val="es-ES" w:eastAsia="zh-TW" w:bidi="ar-DZ"/>
        </w:rPr>
        <w:t xml:space="preserve"> </w:t>
      </w:r>
      <w:r w:rsidRPr="00814F66">
        <w:rPr>
          <w:rFonts w:hint="cs"/>
          <w:rtl/>
          <w:lang w:val="es-ES" w:eastAsia="zh-TW" w:bidi="ar-DZ"/>
        </w:rPr>
        <w:t>و</w:t>
      </w:r>
      <w:r>
        <w:rPr>
          <w:rFonts w:hint="cs"/>
          <w:rtl/>
          <w:lang w:val="es-ES" w:eastAsia="zh-TW" w:bidi="ar-DZ"/>
        </w:rPr>
        <w:t>تحيط اللجنة علم</w:t>
      </w:r>
      <w:r w:rsidR="00994AF3">
        <w:rPr>
          <w:rFonts w:hint="cs"/>
          <w:rtl/>
          <w:lang w:val="es-ES" w:eastAsia="zh-TW" w:bidi="ar-DZ"/>
        </w:rPr>
        <w:t xml:space="preserve">اً </w:t>
      </w:r>
      <w:r>
        <w:rPr>
          <w:rFonts w:hint="cs"/>
          <w:rtl/>
          <w:lang w:val="es-ES" w:eastAsia="zh-TW" w:bidi="ar-DZ"/>
        </w:rPr>
        <w:t>ب</w:t>
      </w:r>
      <w:r w:rsidRPr="00814F66">
        <w:rPr>
          <w:rtl/>
          <w:lang w:val="es-ES" w:eastAsia="zh-TW" w:bidi="ar-DZ"/>
        </w:rPr>
        <w:t xml:space="preserve">آليات الحماية الحالية (الفقرة </w:t>
      </w:r>
      <w:r>
        <w:rPr>
          <w:rFonts w:hint="cs"/>
          <w:rtl/>
          <w:lang w:val="es-ES" w:eastAsia="zh-TW" w:bidi="ar-DZ"/>
        </w:rPr>
        <w:t xml:space="preserve">الفرعية </w:t>
      </w:r>
      <w:r w:rsidR="003560DE">
        <w:rPr>
          <w:rFonts w:hint="cs"/>
          <w:rtl/>
          <w:lang w:val="es-ES" w:eastAsia="zh-TW" w:bidi="ar-DZ"/>
        </w:rPr>
        <w:t>(</w:t>
      </w:r>
      <w:r w:rsidRPr="00814F66">
        <w:rPr>
          <w:rtl/>
          <w:lang w:val="es-ES" w:eastAsia="zh-TW" w:bidi="ar-DZ"/>
        </w:rPr>
        <w:t>ه</w:t>
      </w:r>
      <w:r w:rsidR="003560DE">
        <w:rPr>
          <w:rFonts w:hint="cs"/>
          <w:rtl/>
          <w:lang w:val="es-ES" w:eastAsia="zh-TW" w:bidi="ar-DZ"/>
        </w:rPr>
        <w:t>)</w:t>
      </w:r>
      <w:r w:rsidRPr="00814F66">
        <w:rPr>
          <w:rtl/>
          <w:lang w:val="es-ES" w:eastAsia="zh-TW" w:bidi="ar-DZ"/>
        </w:rPr>
        <w:t xml:space="preserve">) </w:t>
      </w:r>
      <w:r>
        <w:rPr>
          <w:rFonts w:hint="cs"/>
          <w:rtl/>
          <w:lang w:val="es-ES" w:eastAsia="zh-TW" w:bidi="ar-DZ"/>
        </w:rPr>
        <w:t xml:space="preserve">من الفقرة 5 </w:t>
      </w:r>
      <w:r w:rsidRPr="00814F66">
        <w:rPr>
          <w:rtl/>
          <w:lang w:val="es-ES" w:eastAsia="zh-TW" w:bidi="ar-DZ"/>
        </w:rPr>
        <w:t>أعلاه) و</w:t>
      </w:r>
      <w:r>
        <w:rPr>
          <w:rFonts w:hint="cs"/>
          <w:rtl/>
          <w:lang w:val="es-ES" w:eastAsia="zh-TW" w:bidi="ar-DZ"/>
        </w:rPr>
        <w:t>ب</w:t>
      </w:r>
      <w:r>
        <w:rPr>
          <w:rtl/>
          <w:lang w:val="es-ES" w:eastAsia="zh-TW" w:bidi="ar-DZ"/>
        </w:rPr>
        <w:t>التدابير الاحترازية الم</w:t>
      </w:r>
      <w:r>
        <w:rPr>
          <w:rFonts w:hint="cs"/>
          <w:rtl/>
          <w:lang w:val="es-ES" w:eastAsia="zh-TW" w:bidi="ar-DZ"/>
        </w:rPr>
        <w:t>تخذة</w:t>
      </w:r>
      <w:r w:rsidRPr="00FE46AF">
        <w:rPr>
          <w:rtl/>
          <w:lang w:val="es-ES" w:eastAsia="zh-TW" w:bidi="ar-DZ"/>
        </w:rPr>
        <w:t xml:space="preserve">، </w:t>
      </w:r>
      <w:r>
        <w:rPr>
          <w:rFonts w:hint="cs"/>
          <w:rtl/>
          <w:lang w:val="es-ES" w:eastAsia="zh-TW" w:bidi="ar-DZ"/>
        </w:rPr>
        <w:t xml:space="preserve">لكنها </w:t>
      </w:r>
      <w:r>
        <w:rPr>
          <w:rtl/>
          <w:lang w:val="es-ES" w:eastAsia="zh-TW" w:bidi="ar-DZ"/>
        </w:rPr>
        <w:t>تأسف ل</w:t>
      </w:r>
      <w:r>
        <w:rPr>
          <w:rFonts w:hint="cs"/>
          <w:rtl/>
          <w:lang w:val="es-ES" w:eastAsia="zh-TW" w:bidi="ar-DZ"/>
        </w:rPr>
        <w:t>عدم الانتهاء حتى الآن من</w:t>
      </w:r>
      <w:r w:rsidRPr="00FE46AF">
        <w:rPr>
          <w:rtl/>
          <w:lang w:val="es-ES" w:eastAsia="zh-TW" w:bidi="ar-DZ"/>
        </w:rPr>
        <w:t xml:space="preserve"> عملية وضع سياسة عامة لحماية المدافعين عن حقوق الإنسان</w:t>
      </w:r>
      <w:r w:rsidRPr="00814F66">
        <w:rPr>
          <w:rtl/>
          <w:lang w:val="es-ES" w:eastAsia="zh-TW" w:bidi="ar-DZ"/>
        </w:rPr>
        <w:t xml:space="preserve">. كما تأسف لقلة عدد </w:t>
      </w:r>
      <w:r>
        <w:rPr>
          <w:rtl/>
          <w:lang w:val="es-ES" w:eastAsia="zh-TW" w:bidi="ar-DZ"/>
        </w:rPr>
        <w:t xml:space="preserve">الإدانات </w:t>
      </w:r>
      <w:r>
        <w:rPr>
          <w:rFonts w:hint="cs"/>
          <w:rtl/>
          <w:lang w:val="es-ES" w:eastAsia="zh-TW" w:bidi="ar-DZ"/>
        </w:rPr>
        <w:t xml:space="preserve">بشأن </w:t>
      </w:r>
      <w:r>
        <w:rPr>
          <w:rtl/>
          <w:lang w:val="es-ES" w:eastAsia="zh-TW" w:bidi="ar-DZ"/>
        </w:rPr>
        <w:t>هذه الأفعال</w:t>
      </w:r>
      <w:r w:rsidRPr="00814F66">
        <w:rPr>
          <w:rtl/>
          <w:lang w:val="es-ES" w:eastAsia="zh-TW" w:bidi="ar-DZ"/>
        </w:rPr>
        <w:t>، و</w:t>
      </w:r>
      <w:r>
        <w:rPr>
          <w:rFonts w:hint="cs"/>
          <w:rtl/>
          <w:lang w:val="es-ES" w:eastAsia="zh-TW" w:bidi="ar-DZ"/>
        </w:rPr>
        <w:t xml:space="preserve">عدم فعالية </w:t>
      </w:r>
      <w:r w:rsidRPr="00FE46AF">
        <w:rPr>
          <w:rtl/>
          <w:lang w:val="es-ES" w:eastAsia="zh-TW" w:bidi="ar-DZ"/>
        </w:rPr>
        <w:t xml:space="preserve">الهيئة المعنية بتحليل الاعتداءات على مناصري حقوق الإنسان </w:t>
      </w:r>
      <w:r>
        <w:rPr>
          <w:rtl/>
          <w:lang w:val="es-ES" w:eastAsia="zh-TW" w:bidi="ar-DZ"/>
        </w:rPr>
        <w:t xml:space="preserve">(المواد 2 </w:t>
      </w:r>
      <w:r>
        <w:rPr>
          <w:rFonts w:hint="cs"/>
          <w:rtl/>
          <w:lang w:val="es-ES" w:eastAsia="zh-TW" w:bidi="ar-DZ"/>
        </w:rPr>
        <w:t>و11 و12 و13 و</w:t>
      </w:r>
      <w:r w:rsidRPr="00814F66">
        <w:rPr>
          <w:rtl/>
          <w:lang w:val="es-ES" w:eastAsia="zh-TW" w:bidi="ar-DZ"/>
        </w:rPr>
        <w:t>16).</w:t>
      </w:r>
    </w:p>
    <w:p w:rsidR="002729A0" w:rsidRPr="00814F66" w:rsidRDefault="002729A0" w:rsidP="002729A0">
      <w:pPr>
        <w:pStyle w:val="SingleTxtGA"/>
        <w:rPr>
          <w:rtl/>
          <w:lang w:val="es-ES" w:eastAsia="zh-TW" w:bidi="ar-DZ"/>
        </w:rPr>
      </w:pPr>
      <w:r w:rsidRPr="00814F66">
        <w:rPr>
          <w:rtl/>
          <w:lang w:val="es-ES" w:eastAsia="zh-TW" w:bidi="ar-DZ"/>
        </w:rPr>
        <w:t>39</w:t>
      </w:r>
      <w:r>
        <w:rPr>
          <w:rtl/>
          <w:lang w:val="es-ES" w:eastAsia="zh-TW" w:bidi="ar-DZ"/>
        </w:rPr>
        <w:t>-</w:t>
      </w:r>
      <w:r>
        <w:rPr>
          <w:rtl/>
          <w:lang w:val="es-ES" w:eastAsia="zh-TW" w:bidi="ar-DZ"/>
        </w:rPr>
        <w:tab/>
      </w:r>
      <w:r w:rsidRPr="005C6A03">
        <w:rPr>
          <w:b/>
          <w:bCs/>
          <w:rtl/>
          <w:lang w:val="es-ES" w:eastAsia="zh-TW" w:bidi="ar-DZ"/>
        </w:rPr>
        <w:t>تكرر اللجنة توصي</w:t>
      </w:r>
      <w:r>
        <w:rPr>
          <w:rFonts w:hint="cs"/>
          <w:b/>
          <w:bCs/>
          <w:rtl/>
          <w:lang w:val="es-ES" w:eastAsia="zh-TW" w:bidi="ar-DZ"/>
        </w:rPr>
        <w:t>ا</w:t>
      </w:r>
      <w:r w:rsidRPr="005C6A03">
        <w:rPr>
          <w:b/>
          <w:bCs/>
          <w:rtl/>
          <w:lang w:val="es-ES" w:eastAsia="zh-TW" w:bidi="ar-DZ"/>
        </w:rPr>
        <w:t>تها السابقة (</w:t>
      </w:r>
      <w:r w:rsidRPr="00E67E0E">
        <w:rPr>
          <w:b/>
          <w:lang w:val="es-ES_tradnl"/>
        </w:rPr>
        <w:t>CAT/C/GTM/CO/4</w:t>
      </w:r>
      <w:r w:rsidRPr="005C6A03">
        <w:rPr>
          <w:b/>
          <w:bCs/>
          <w:rtl/>
          <w:lang w:val="es-ES" w:eastAsia="zh-TW" w:bidi="ar-DZ"/>
        </w:rPr>
        <w:t>، الفقرة 12 و</w:t>
      </w:r>
      <w:r w:rsidRPr="00E67E0E">
        <w:rPr>
          <w:b/>
          <w:lang w:val="es-ES_tradnl"/>
        </w:rPr>
        <w:t>CAT/C/GTM/CO/5-6</w:t>
      </w:r>
      <w:r w:rsidRPr="005C6A03">
        <w:rPr>
          <w:b/>
          <w:bCs/>
          <w:rtl/>
          <w:lang w:val="es-ES" w:eastAsia="zh-TW" w:bidi="ar-DZ"/>
        </w:rPr>
        <w:t>، الفقرة 14) وتحث الدولة الطرف على القيام بما يلي:</w:t>
      </w:r>
    </w:p>
    <w:p w:rsidR="002729A0" w:rsidRPr="005C6A03" w:rsidRDefault="00AE5D3B" w:rsidP="00AE5D3B">
      <w:pPr>
        <w:pStyle w:val="SingleTxtGA"/>
        <w:rPr>
          <w:b/>
          <w:bCs/>
          <w:rtl/>
          <w:lang w:val="es-ES" w:eastAsia="zh-TW" w:bidi="ar-DZ"/>
        </w:rPr>
      </w:pPr>
      <w:r w:rsidRPr="00AE5D3B">
        <w:rPr>
          <w:rtl/>
          <w:lang w:val="es-ES" w:eastAsia="zh-TW" w:bidi="ar-DZ"/>
        </w:rPr>
        <w:tab/>
      </w:r>
      <w:r w:rsidRPr="00AE5D3B">
        <w:rPr>
          <w:rFonts w:hint="cs"/>
          <w:rtl/>
          <w:lang w:val="es-ES" w:eastAsia="zh-TW" w:bidi="ar-DZ"/>
        </w:rPr>
        <w:t>(</w:t>
      </w:r>
      <w:r w:rsidR="002729A0" w:rsidRPr="00AE5D3B">
        <w:rPr>
          <w:rtl/>
          <w:lang w:val="es-ES" w:eastAsia="zh-TW" w:bidi="ar-DZ"/>
        </w:rPr>
        <w:t>أ</w:t>
      </w:r>
      <w:r w:rsidR="003560DE" w:rsidRPr="00AE5D3B">
        <w:rPr>
          <w:rtl/>
          <w:lang w:val="es-ES" w:eastAsia="zh-TW" w:bidi="ar-DZ"/>
        </w:rPr>
        <w:t>)</w:t>
      </w:r>
      <w:r w:rsidR="003560DE">
        <w:rPr>
          <w:b/>
          <w:bCs/>
          <w:rtl/>
          <w:lang w:val="es-ES" w:eastAsia="zh-TW" w:bidi="ar-DZ"/>
        </w:rPr>
        <w:tab/>
      </w:r>
      <w:r w:rsidR="002729A0" w:rsidRPr="005C6A03">
        <w:rPr>
          <w:b/>
          <w:bCs/>
          <w:rtl/>
          <w:lang w:val="es-ES" w:eastAsia="zh-TW" w:bidi="ar-DZ"/>
        </w:rPr>
        <w:t>اعتماد وتنفيذ سياسة عامة لحماية المدافعين عن حقوق الإنسان، ولا</w:t>
      </w:r>
      <w:r>
        <w:rPr>
          <w:rFonts w:hint="cs"/>
          <w:b/>
          <w:bCs/>
          <w:rtl/>
          <w:lang w:val="es-ES" w:eastAsia="zh-TW" w:bidi="ar-DZ"/>
        </w:rPr>
        <w:t> </w:t>
      </w:r>
      <w:r w:rsidR="002729A0" w:rsidRPr="005C6A03">
        <w:rPr>
          <w:b/>
          <w:bCs/>
          <w:rtl/>
          <w:lang w:val="es-ES" w:eastAsia="zh-TW" w:bidi="ar-DZ"/>
        </w:rPr>
        <w:t xml:space="preserve">سيما </w:t>
      </w:r>
      <w:r w:rsidR="002729A0">
        <w:rPr>
          <w:rFonts w:hint="cs"/>
          <w:b/>
          <w:bCs/>
          <w:rtl/>
          <w:lang w:val="es-ES" w:eastAsia="zh-TW" w:bidi="ar-DZ"/>
        </w:rPr>
        <w:t xml:space="preserve">أولئك الذين يدافعون عن </w:t>
      </w:r>
      <w:r w:rsidR="002729A0" w:rsidRPr="005C6A03">
        <w:rPr>
          <w:b/>
          <w:bCs/>
          <w:rtl/>
          <w:lang w:val="es-ES" w:eastAsia="zh-TW" w:bidi="ar-DZ"/>
        </w:rPr>
        <w:t xml:space="preserve">حقوق </w:t>
      </w:r>
      <w:r w:rsidR="002729A0">
        <w:rPr>
          <w:rFonts w:hint="cs"/>
          <w:b/>
          <w:bCs/>
          <w:rtl/>
          <w:lang w:val="es-ES" w:eastAsia="zh-TW" w:bidi="ar-DZ"/>
        </w:rPr>
        <w:t>الشعوب الأصلية،</w:t>
      </w:r>
      <w:r w:rsidR="002729A0" w:rsidRPr="005C6A03">
        <w:rPr>
          <w:b/>
          <w:bCs/>
          <w:rtl/>
          <w:lang w:val="es-ES" w:eastAsia="zh-TW" w:bidi="ar-DZ"/>
        </w:rPr>
        <w:t xml:space="preserve"> وبرنامج لحماية </w:t>
      </w:r>
      <w:r w:rsidR="002729A0">
        <w:rPr>
          <w:b/>
          <w:bCs/>
          <w:rtl/>
          <w:lang w:val="es-ES" w:eastAsia="zh-TW" w:bidi="ar-DZ"/>
        </w:rPr>
        <w:t xml:space="preserve">الصحفيين </w:t>
      </w:r>
      <w:r w:rsidR="002729A0" w:rsidRPr="005C6A03">
        <w:rPr>
          <w:b/>
          <w:bCs/>
          <w:rtl/>
          <w:lang w:val="es-ES" w:eastAsia="zh-TW" w:bidi="ar-DZ"/>
        </w:rPr>
        <w:t xml:space="preserve">وإعلاميي وسائط التواصل الاجتماعي، </w:t>
      </w:r>
      <w:r w:rsidR="002729A0">
        <w:rPr>
          <w:rFonts w:hint="cs"/>
          <w:b/>
          <w:bCs/>
          <w:rtl/>
          <w:lang w:val="es-ES" w:eastAsia="zh-TW" w:bidi="ar-DZ"/>
        </w:rPr>
        <w:t>على إثر</w:t>
      </w:r>
      <w:r w:rsidR="002729A0" w:rsidRPr="005C6A03">
        <w:rPr>
          <w:b/>
          <w:bCs/>
          <w:rtl/>
          <w:lang w:val="es-ES" w:eastAsia="zh-TW" w:bidi="ar-DZ"/>
        </w:rPr>
        <w:t xml:space="preserve"> عملية تشاركية</w:t>
      </w:r>
      <w:r w:rsidR="002729A0">
        <w:rPr>
          <w:rFonts w:hint="cs"/>
          <w:b/>
          <w:bCs/>
          <w:rtl/>
          <w:lang w:val="es-ES" w:eastAsia="zh-TW" w:bidi="ar-DZ"/>
        </w:rPr>
        <w:t>،</w:t>
      </w:r>
      <w:r w:rsidR="002729A0" w:rsidRPr="005C6A03">
        <w:rPr>
          <w:b/>
          <w:bCs/>
          <w:rtl/>
          <w:lang w:val="es-ES" w:eastAsia="zh-TW" w:bidi="ar-DZ"/>
        </w:rPr>
        <w:t xml:space="preserve"> و</w:t>
      </w:r>
      <w:r w:rsidR="002729A0">
        <w:rPr>
          <w:rFonts w:hint="cs"/>
          <w:b/>
          <w:bCs/>
          <w:rtl/>
          <w:lang w:val="es-ES" w:eastAsia="zh-TW" w:bidi="ar-DZ"/>
        </w:rPr>
        <w:t xml:space="preserve">البحث بعمق في </w:t>
      </w:r>
      <w:r w:rsidR="002729A0" w:rsidRPr="005C6A03">
        <w:rPr>
          <w:b/>
          <w:bCs/>
          <w:rtl/>
          <w:lang w:val="es-ES" w:eastAsia="zh-TW" w:bidi="ar-DZ"/>
        </w:rPr>
        <w:t>أسباب هذا</w:t>
      </w:r>
      <w:r w:rsidR="002729A0">
        <w:rPr>
          <w:b/>
          <w:bCs/>
          <w:rtl/>
          <w:lang w:val="es-ES" w:eastAsia="zh-TW" w:bidi="ar-DZ"/>
        </w:rPr>
        <w:t xml:space="preserve"> العنف غير المسبوق تجاه هذه ال</w:t>
      </w:r>
      <w:r w:rsidR="002729A0">
        <w:rPr>
          <w:rFonts w:hint="cs"/>
          <w:b/>
          <w:bCs/>
          <w:rtl/>
          <w:lang w:val="es-ES" w:eastAsia="zh-TW" w:bidi="ar-DZ"/>
        </w:rPr>
        <w:t>فئات؛</w:t>
      </w:r>
    </w:p>
    <w:p w:rsidR="002729A0" w:rsidRPr="00C800BA" w:rsidRDefault="00AE5D3B" w:rsidP="002729A0">
      <w:pPr>
        <w:pStyle w:val="SingleTxtGA"/>
        <w:rPr>
          <w:b/>
          <w:bCs/>
          <w:rtl/>
          <w:lang w:val="es-ES" w:eastAsia="zh-TW" w:bidi="ar-DZ"/>
        </w:rPr>
      </w:pPr>
      <w:r w:rsidRPr="00AE5D3B">
        <w:rPr>
          <w:rtl/>
          <w:lang w:val="es-ES" w:eastAsia="zh-TW" w:bidi="ar-DZ"/>
        </w:rPr>
        <w:tab/>
      </w:r>
      <w:r w:rsidRPr="00AE5D3B">
        <w:rPr>
          <w:rFonts w:hint="cs"/>
          <w:rtl/>
          <w:lang w:val="es-ES" w:eastAsia="zh-TW" w:bidi="ar-DZ"/>
        </w:rPr>
        <w:t>(</w:t>
      </w:r>
      <w:r w:rsidR="002729A0" w:rsidRPr="00AE5D3B">
        <w:rPr>
          <w:rtl/>
          <w:lang w:val="es-ES" w:eastAsia="zh-TW" w:bidi="ar-DZ"/>
        </w:rPr>
        <w:t>ب</w:t>
      </w:r>
      <w:r w:rsidR="003560DE" w:rsidRPr="00AE5D3B">
        <w:rPr>
          <w:rtl/>
          <w:lang w:val="es-ES" w:eastAsia="zh-TW" w:bidi="ar-DZ"/>
        </w:rPr>
        <w:t>)</w:t>
      </w:r>
      <w:r w:rsidR="003560DE">
        <w:rPr>
          <w:b/>
          <w:bCs/>
          <w:rtl/>
          <w:lang w:val="es-ES" w:eastAsia="zh-TW" w:bidi="ar-DZ"/>
        </w:rPr>
        <w:tab/>
      </w:r>
      <w:r w:rsidR="002729A0" w:rsidRPr="00C800BA">
        <w:rPr>
          <w:b/>
          <w:bCs/>
          <w:rtl/>
          <w:lang w:val="es-ES" w:eastAsia="zh-TW" w:bidi="ar-DZ"/>
        </w:rPr>
        <w:t>إ</w:t>
      </w:r>
      <w:r w:rsidR="002729A0">
        <w:rPr>
          <w:rFonts w:hint="cs"/>
          <w:b/>
          <w:bCs/>
          <w:rtl/>
          <w:lang w:val="es-ES" w:eastAsia="zh-TW" w:bidi="ar-DZ"/>
        </w:rPr>
        <w:t>ذكاء الوعي بالتوجيه</w:t>
      </w:r>
      <w:r w:rsidR="002729A0" w:rsidRPr="00C800BA">
        <w:rPr>
          <w:b/>
          <w:bCs/>
          <w:rtl/>
          <w:lang w:val="es-ES" w:eastAsia="zh-TW" w:bidi="ar-DZ"/>
        </w:rPr>
        <w:t xml:space="preserve"> العام 5-2018 </w:t>
      </w:r>
      <w:r w:rsidR="002729A0">
        <w:rPr>
          <w:rFonts w:hint="cs"/>
          <w:b/>
          <w:bCs/>
          <w:rtl/>
          <w:lang w:val="es-ES" w:eastAsia="zh-TW" w:bidi="ar-DZ"/>
        </w:rPr>
        <w:t>الصادر عن النيابة العامة</w:t>
      </w:r>
      <w:r w:rsidR="002729A0" w:rsidRPr="00C800BA">
        <w:rPr>
          <w:b/>
          <w:bCs/>
          <w:rtl/>
          <w:lang w:val="es-ES" w:eastAsia="zh-TW" w:bidi="ar-DZ"/>
        </w:rPr>
        <w:t xml:space="preserve"> وضمان</w:t>
      </w:r>
      <w:r w:rsidR="002729A0">
        <w:rPr>
          <w:rFonts w:hint="cs"/>
          <w:b/>
          <w:bCs/>
          <w:rtl/>
          <w:lang w:val="es-ES" w:eastAsia="zh-TW" w:bidi="ar-DZ"/>
        </w:rPr>
        <w:t xml:space="preserve"> إجراء</w:t>
      </w:r>
      <w:r w:rsidR="002729A0" w:rsidRPr="00C800BA">
        <w:rPr>
          <w:b/>
          <w:bCs/>
          <w:rtl/>
          <w:lang w:val="es-ES" w:eastAsia="zh-TW" w:bidi="ar-DZ"/>
        </w:rPr>
        <w:t xml:space="preserve"> تحقيق سريع وشامل وفعال </w:t>
      </w:r>
      <w:r w:rsidR="002729A0">
        <w:rPr>
          <w:rFonts w:hint="cs"/>
          <w:b/>
          <w:bCs/>
          <w:rtl/>
          <w:lang w:val="es-ES" w:eastAsia="zh-TW" w:bidi="ar-DZ"/>
        </w:rPr>
        <w:t>في جميع</w:t>
      </w:r>
      <w:r w:rsidR="002729A0" w:rsidRPr="00C800BA">
        <w:rPr>
          <w:b/>
          <w:bCs/>
          <w:rtl/>
          <w:lang w:val="es-ES" w:eastAsia="zh-TW" w:bidi="ar-DZ"/>
        </w:rPr>
        <w:t xml:space="preserve"> التهديدات والهجمات </w:t>
      </w:r>
      <w:r w:rsidR="002729A0">
        <w:rPr>
          <w:rFonts w:hint="cs"/>
          <w:b/>
          <w:bCs/>
          <w:rtl/>
          <w:lang w:val="es-ES" w:eastAsia="zh-TW" w:bidi="ar-DZ"/>
        </w:rPr>
        <w:t>التي استهدفت</w:t>
      </w:r>
      <w:r w:rsidR="002729A0">
        <w:rPr>
          <w:b/>
          <w:bCs/>
          <w:rtl/>
          <w:lang w:val="es-ES" w:eastAsia="zh-TW" w:bidi="ar-DZ"/>
        </w:rPr>
        <w:t xml:space="preserve"> مدافعين عن حقوق الإنسان وصحفيين، و</w:t>
      </w:r>
      <w:r w:rsidR="002729A0">
        <w:rPr>
          <w:rFonts w:hint="cs"/>
          <w:b/>
          <w:bCs/>
          <w:rtl/>
          <w:lang w:val="es-ES" w:eastAsia="zh-TW" w:bidi="ar-DZ"/>
        </w:rPr>
        <w:t>محاكمة</w:t>
      </w:r>
      <w:r w:rsidR="002729A0" w:rsidRPr="00C800BA">
        <w:rPr>
          <w:b/>
          <w:bCs/>
          <w:rtl/>
          <w:lang w:val="es-ES" w:eastAsia="zh-TW" w:bidi="ar-DZ"/>
        </w:rPr>
        <w:t xml:space="preserve"> المسؤول</w:t>
      </w:r>
      <w:r w:rsidR="002729A0">
        <w:rPr>
          <w:b/>
          <w:bCs/>
          <w:rtl/>
          <w:lang w:val="es-ES" w:eastAsia="zh-TW" w:bidi="ar-DZ"/>
        </w:rPr>
        <w:t xml:space="preserve">ين عنها ومعاقبتهم بعقوبات </w:t>
      </w:r>
      <w:r w:rsidR="002729A0">
        <w:rPr>
          <w:rFonts w:hint="cs"/>
          <w:b/>
          <w:bCs/>
          <w:rtl/>
          <w:lang w:val="es-ES" w:eastAsia="zh-TW" w:bidi="ar-DZ"/>
        </w:rPr>
        <w:t xml:space="preserve">تتناسب مع </w:t>
      </w:r>
      <w:r w:rsidR="002729A0" w:rsidRPr="00C800BA">
        <w:rPr>
          <w:b/>
          <w:bCs/>
          <w:rtl/>
          <w:lang w:val="es-ES" w:eastAsia="zh-TW" w:bidi="ar-DZ"/>
        </w:rPr>
        <w:t>خطورة أفعالهم</w:t>
      </w:r>
      <w:r w:rsidR="002729A0">
        <w:rPr>
          <w:rFonts w:hint="cs"/>
          <w:b/>
          <w:bCs/>
          <w:rtl/>
          <w:lang w:val="es-ES" w:eastAsia="zh-TW" w:bidi="ar-DZ"/>
        </w:rPr>
        <w:t>؛</w:t>
      </w:r>
    </w:p>
    <w:p w:rsidR="002729A0" w:rsidRPr="006F10A0" w:rsidRDefault="00AE5D3B" w:rsidP="002729A0">
      <w:pPr>
        <w:pStyle w:val="SingleTxtGA"/>
        <w:rPr>
          <w:b/>
          <w:bCs/>
          <w:rtl/>
          <w:lang w:val="es-ES" w:eastAsia="zh-TW" w:bidi="ar-DZ"/>
        </w:rPr>
      </w:pPr>
      <w:r w:rsidRPr="00AE5D3B">
        <w:rPr>
          <w:rtl/>
          <w:lang w:val="es-ES" w:eastAsia="zh-TW" w:bidi="ar-DZ"/>
        </w:rPr>
        <w:tab/>
      </w:r>
      <w:r w:rsidRPr="00AE5D3B">
        <w:rPr>
          <w:rFonts w:hint="cs"/>
          <w:rtl/>
          <w:lang w:val="es-ES" w:eastAsia="zh-TW" w:bidi="ar-DZ"/>
        </w:rPr>
        <w:t>(</w:t>
      </w:r>
      <w:r w:rsidR="002729A0" w:rsidRPr="00AE5D3B">
        <w:rPr>
          <w:rtl/>
          <w:lang w:val="es-ES" w:eastAsia="zh-TW" w:bidi="ar-DZ"/>
        </w:rPr>
        <w:t>ج</w:t>
      </w:r>
      <w:r w:rsidR="003560DE" w:rsidRPr="00AE5D3B">
        <w:rPr>
          <w:rtl/>
          <w:lang w:val="es-ES" w:eastAsia="zh-TW" w:bidi="ar-DZ"/>
        </w:rPr>
        <w:t>)</w:t>
      </w:r>
      <w:r w:rsidR="003560DE" w:rsidRPr="00AE5D3B">
        <w:rPr>
          <w:rtl/>
          <w:lang w:val="es-ES" w:eastAsia="zh-TW" w:bidi="ar-DZ"/>
        </w:rPr>
        <w:tab/>
      </w:r>
      <w:r w:rsidR="002729A0" w:rsidRPr="006F10A0">
        <w:rPr>
          <w:b/>
          <w:bCs/>
          <w:rtl/>
          <w:lang w:val="es-ES" w:eastAsia="zh-TW" w:bidi="ar-DZ"/>
        </w:rPr>
        <w:t xml:space="preserve">ضمان عدم استخدام نظام العدالة الجنائية لمهاجمة </w:t>
      </w:r>
      <w:r w:rsidR="002729A0">
        <w:rPr>
          <w:b/>
          <w:bCs/>
          <w:rtl/>
          <w:lang w:val="es-ES" w:eastAsia="zh-TW" w:bidi="ar-DZ"/>
        </w:rPr>
        <w:t>المدافعين عن حقوق الإنسان و</w:t>
      </w:r>
      <w:r w:rsidR="002729A0">
        <w:rPr>
          <w:rFonts w:hint="cs"/>
          <w:b/>
          <w:bCs/>
          <w:rtl/>
          <w:lang w:val="es-ES" w:eastAsia="zh-TW" w:bidi="ar-DZ"/>
        </w:rPr>
        <w:t xml:space="preserve">الحرص على احترام </w:t>
      </w:r>
      <w:r w:rsidR="002729A0" w:rsidRPr="006F10A0">
        <w:rPr>
          <w:b/>
          <w:bCs/>
          <w:rtl/>
          <w:lang w:val="es-ES" w:eastAsia="zh-TW" w:bidi="ar-DZ"/>
        </w:rPr>
        <w:t>ضمانات الإجراءات القانونية الواجب</w:t>
      </w:r>
      <w:r w:rsidR="002729A0">
        <w:rPr>
          <w:b/>
          <w:bCs/>
          <w:rtl/>
          <w:lang w:val="es-ES" w:eastAsia="zh-TW" w:bidi="ar-DZ"/>
        </w:rPr>
        <w:t xml:space="preserve">ة في قضايا المدافعين عن </w:t>
      </w:r>
      <w:r w:rsidR="002729A0">
        <w:rPr>
          <w:rFonts w:hint="cs"/>
          <w:b/>
          <w:bCs/>
          <w:rtl/>
          <w:lang w:val="es-ES" w:eastAsia="zh-TW" w:bidi="ar-DZ"/>
        </w:rPr>
        <w:t xml:space="preserve">حقوق الإنسان المتهمين بارتكاب </w:t>
      </w:r>
      <w:r w:rsidR="002729A0">
        <w:rPr>
          <w:b/>
          <w:bCs/>
          <w:rtl/>
          <w:lang w:val="es-ES" w:eastAsia="zh-TW" w:bidi="ar-DZ"/>
        </w:rPr>
        <w:t>جرائم</w:t>
      </w:r>
      <w:r w:rsidR="002729A0" w:rsidRPr="006F10A0">
        <w:rPr>
          <w:b/>
          <w:bCs/>
          <w:rtl/>
          <w:lang w:val="es-ES" w:eastAsia="zh-TW" w:bidi="ar-DZ"/>
        </w:rPr>
        <w:t>؛</w:t>
      </w:r>
    </w:p>
    <w:p w:rsidR="002729A0" w:rsidRPr="006F10A0" w:rsidRDefault="00AE5D3B" w:rsidP="002729A0">
      <w:pPr>
        <w:pStyle w:val="SingleTxtGA"/>
        <w:rPr>
          <w:b/>
          <w:bCs/>
          <w:rtl/>
          <w:lang w:val="es-ES" w:eastAsia="zh-TW" w:bidi="ar-DZ"/>
        </w:rPr>
      </w:pPr>
      <w:r w:rsidRPr="00AE5D3B">
        <w:rPr>
          <w:rtl/>
          <w:lang w:val="es-ES" w:eastAsia="zh-TW" w:bidi="ar-DZ"/>
        </w:rPr>
        <w:tab/>
      </w:r>
      <w:r w:rsidRPr="00AE5D3B">
        <w:rPr>
          <w:rFonts w:hint="cs"/>
          <w:rtl/>
          <w:lang w:val="es-ES" w:eastAsia="zh-TW" w:bidi="ar-DZ"/>
        </w:rPr>
        <w:t>(</w:t>
      </w:r>
      <w:r w:rsidR="002729A0" w:rsidRPr="00AE5D3B">
        <w:rPr>
          <w:rtl/>
          <w:lang w:val="es-ES" w:eastAsia="zh-TW" w:bidi="ar-DZ"/>
        </w:rPr>
        <w:t>د</w:t>
      </w:r>
      <w:r w:rsidR="003560DE" w:rsidRPr="00AE5D3B">
        <w:rPr>
          <w:rtl/>
          <w:lang w:val="es-ES" w:eastAsia="zh-TW" w:bidi="ar-DZ"/>
        </w:rPr>
        <w:t>)</w:t>
      </w:r>
      <w:r w:rsidR="003560DE" w:rsidRPr="00AE5D3B">
        <w:rPr>
          <w:rtl/>
          <w:lang w:val="es-ES" w:eastAsia="zh-TW" w:bidi="ar-DZ"/>
        </w:rPr>
        <w:tab/>
      </w:r>
      <w:r w:rsidR="002729A0" w:rsidRPr="006F10A0">
        <w:rPr>
          <w:b/>
          <w:bCs/>
          <w:rtl/>
          <w:lang w:val="es-ES" w:eastAsia="zh-TW" w:bidi="ar-DZ"/>
        </w:rPr>
        <w:t>توفير الموارد وال</w:t>
      </w:r>
      <w:r w:rsidR="002729A0">
        <w:rPr>
          <w:rFonts w:hint="cs"/>
          <w:b/>
          <w:bCs/>
          <w:rtl/>
          <w:lang w:val="es-ES" w:eastAsia="zh-TW" w:bidi="ar-DZ"/>
        </w:rPr>
        <w:t>دورات التدريبية اللازمة</w:t>
      </w:r>
      <w:r w:rsidR="002729A0" w:rsidRPr="006F10A0">
        <w:rPr>
          <w:b/>
          <w:bCs/>
          <w:rtl/>
          <w:lang w:val="es-ES" w:eastAsia="zh-TW" w:bidi="ar-DZ"/>
        </w:rPr>
        <w:t xml:space="preserve"> للهيئات القائمة </w:t>
      </w:r>
      <w:r w:rsidR="002729A0">
        <w:rPr>
          <w:rFonts w:hint="cs"/>
          <w:b/>
          <w:bCs/>
          <w:rtl/>
          <w:lang w:val="es-ES" w:eastAsia="zh-TW" w:bidi="ar-DZ"/>
        </w:rPr>
        <w:t>المكلفة بتوفير الحماية،</w:t>
      </w:r>
      <w:r w:rsidR="002729A0" w:rsidRPr="006F10A0">
        <w:rPr>
          <w:b/>
          <w:bCs/>
          <w:rtl/>
          <w:lang w:val="es-ES" w:eastAsia="zh-TW" w:bidi="ar-DZ"/>
        </w:rPr>
        <w:t xml:space="preserve"> </w:t>
      </w:r>
      <w:r w:rsidR="002729A0">
        <w:rPr>
          <w:rFonts w:hint="cs"/>
          <w:b/>
          <w:bCs/>
          <w:rtl/>
          <w:lang w:val="es-ES" w:eastAsia="zh-TW" w:bidi="ar-DZ"/>
        </w:rPr>
        <w:t xml:space="preserve">كي </w:t>
      </w:r>
      <w:r w:rsidR="002729A0" w:rsidRPr="006F10A0">
        <w:rPr>
          <w:b/>
          <w:bCs/>
          <w:rtl/>
          <w:lang w:val="es-ES" w:eastAsia="zh-TW" w:bidi="ar-DZ"/>
        </w:rPr>
        <w:t>تستجيب بط</w:t>
      </w:r>
      <w:r w:rsidR="002729A0">
        <w:rPr>
          <w:b/>
          <w:bCs/>
          <w:rtl/>
          <w:lang w:val="es-ES" w:eastAsia="zh-TW" w:bidi="ar-DZ"/>
        </w:rPr>
        <w:t xml:space="preserve">ريقة منسقة </w:t>
      </w:r>
      <w:r w:rsidR="002729A0">
        <w:rPr>
          <w:rFonts w:hint="cs"/>
          <w:b/>
          <w:bCs/>
          <w:rtl/>
          <w:lang w:val="es-ES" w:eastAsia="zh-TW" w:bidi="ar-DZ"/>
        </w:rPr>
        <w:t>وب</w:t>
      </w:r>
      <w:r w:rsidR="002729A0">
        <w:rPr>
          <w:b/>
          <w:bCs/>
          <w:rtl/>
          <w:lang w:val="es-ES" w:eastAsia="zh-TW" w:bidi="ar-DZ"/>
        </w:rPr>
        <w:t>بذل العناية الواجبة</w:t>
      </w:r>
      <w:r w:rsidR="002729A0" w:rsidRPr="006F10A0">
        <w:rPr>
          <w:b/>
          <w:bCs/>
          <w:rtl/>
          <w:lang w:val="es-ES" w:eastAsia="zh-TW" w:bidi="ar-DZ"/>
        </w:rPr>
        <w:t>؛</w:t>
      </w:r>
    </w:p>
    <w:p w:rsidR="002729A0" w:rsidRPr="006F10A0" w:rsidRDefault="00AE5D3B" w:rsidP="002729A0">
      <w:pPr>
        <w:pStyle w:val="SingleTxtGA"/>
        <w:rPr>
          <w:b/>
          <w:bCs/>
          <w:rtl/>
          <w:lang w:val="es-ES" w:eastAsia="zh-TW" w:bidi="ar-DZ"/>
        </w:rPr>
      </w:pPr>
      <w:r w:rsidRPr="00AE5D3B">
        <w:rPr>
          <w:rtl/>
          <w:lang w:val="es-ES" w:eastAsia="zh-TW" w:bidi="ar-DZ"/>
        </w:rPr>
        <w:tab/>
      </w:r>
      <w:r w:rsidRPr="00AE5D3B">
        <w:rPr>
          <w:rFonts w:hint="cs"/>
          <w:rtl/>
          <w:lang w:val="es-ES" w:eastAsia="zh-TW" w:bidi="ar-DZ"/>
        </w:rPr>
        <w:t>(</w:t>
      </w:r>
      <w:r w:rsidR="002729A0" w:rsidRPr="00AE5D3B">
        <w:rPr>
          <w:rtl/>
          <w:lang w:val="es-ES" w:eastAsia="zh-TW" w:bidi="ar-DZ"/>
        </w:rPr>
        <w:t>هـ</w:t>
      </w:r>
      <w:r w:rsidR="003560DE" w:rsidRPr="00AE5D3B">
        <w:rPr>
          <w:rtl/>
          <w:lang w:val="es-ES" w:eastAsia="zh-TW" w:bidi="ar-DZ"/>
        </w:rPr>
        <w:t>)</w:t>
      </w:r>
      <w:r w:rsidR="003560DE">
        <w:rPr>
          <w:b/>
          <w:bCs/>
          <w:rtl/>
          <w:lang w:val="es-ES" w:eastAsia="zh-TW" w:bidi="ar-DZ"/>
        </w:rPr>
        <w:tab/>
      </w:r>
      <w:r w:rsidR="002729A0" w:rsidRPr="006F10A0">
        <w:rPr>
          <w:b/>
          <w:bCs/>
          <w:rtl/>
          <w:lang w:val="es-ES" w:eastAsia="zh-TW" w:bidi="ar-DZ"/>
        </w:rPr>
        <w:t>ضمان عدم تعرض المدافعين عن حقوق الإنسان لأعمال انتقامية بسبب البلاغات أو المعلومات ا</w:t>
      </w:r>
      <w:r w:rsidR="002729A0">
        <w:rPr>
          <w:rFonts w:hint="cs"/>
          <w:b/>
          <w:bCs/>
          <w:rtl/>
          <w:lang w:val="es-ES" w:eastAsia="zh-TW" w:bidi="ar-DZ"/>
        </w:rPr>
        <w:t xml:space="preserve">لتي يقدمونها </w:t>
      </w:r>
      <w:r w:rsidR="002729A0" w:rsidRPr="006F10A0">
        <w:rPr>
          <w:b/>
          <w:bCs/>
          <w:rtl/>
          <w:lang w:val="es-ES" w:eastAsia="zh-TW" w:bidi="ar-DZ"/>
        </w:rPr>
        <w:t>إلى هيئات المعاهدات التابعة للأمم ا</w:t>
      </w:r>
      <w:r w:rsidR="002729A0">
        <w:rPr>
          <w:b/>
          <w:bCs/>
          <w:rtl/>
          <w:lang w:val="es-ES" w:eastAsia="zh-TW" w:bidi="ar-DZ"/>
        </w:rPr>
        <w:t>لمتحدة، بما في</w:t>
      </w:r>
      <w:r w:rsidR="002729A0">
        <w:rPr>
          <w:rFonts w:hint="cs"/>
          <w:b/>
          <w:bCs/>
          <w:rtl/>
          <w:lang w:val="es-ES" w:eastAsia="zh-TW" w:bidi="ar-DZ"/>
        </w:rPr>
        <w:t>ها</w:t>
      </w:r>
      <w:r w:rsidR="002729A0" w:rsidRPr="006F10A0">
        <w:rPr>
          <w:b/>
          <w:bCs/>
          <w:rtl/>
          <w:lang w:val="es-ES" w:eastAsia="zh-TW" w:bidi="ar-DZ"/>
        </w:rPr>
        <w:t xml:space="preserve"> لجنة مناهضة التعذيب نفسها.</w:t>
      </w:r>
    </w:p>
    <w:p w:rsidR="002729A0" w:rsidRPr="00FE0D44" w:rsidRDefault="00AE5D3B" w:rsidP="00AE5D3B">
      <w:pPr>
        <w:pStyle w:val="H23GA"/>
        <w:rPr>
          <w:rtl/>
          <w:lang w:val="es-ES" w:bidi="ar-DZ"/>
        </w:rPr>
      </w:pPr>
      <w:r>
        <w:rPr>
          <w:rtl/>
          <w:lang w:val="es-ES" w:bidi="ar-DZ"/>
        </w:rPr>
        <w:tab/>
      </w:r>
      <w:r>
        <w:rPr>
          <w:rtl/>
          <w:lang w:val="es-ES" w:bidi="ar-DZ"/>
        </w:rPr>
        <w:tab/>
      </w:r>
      <w:r w:rsidR="002729A0" w:rsidRPr="00FE0D44">
        <w:rPr>
          <w:rtl/>
          <w:lang w:val="es-ES" w:bidi="ar-DZ"/>
        </w:rPr>
        <w:t>العنف بسبب المي</w:t>
      </w:r>
      <w:r w:rsidR="002729A0">
        <w:rPr>
          <w:rtl/>
          <w:lang w:val="es-ES" w:bidi="ar-DZ"/>
        </w:rPr>
        <w:t>ل الجنسي</w:t>
      </w:r>
      <w:r w:rsidR="002729A0" w:rsidRPr="00FE0D44">
        <w:rPr>
          <w:rtl/>
          <w:lang w:val="es-ES" w:bidi="ar-DZ"/>
        </w:rPr>
        <w:t xml:space="preserve"> أو الهوية الجنس</w:t>
      </w:r>
      <w:r w:rsidR="002729A0" w:rsidRPr="00FE0D44">
        <w:rPr>
          <w:rFonts w:hint="cs"/>
          <w:rtl/>
          <w:lang w:val="es-ES" w:bidi="ar-DZ"/>
        </w:rPr>
        <w:t>ان</w:t>
      </w:r>
      <w:r w:rsidR="002729A0" w:rsidRPr="00FE0D44">
        <w:rPr>
          <w:rtl/>
          <w:lang w:val="es-ES" w:bidi="ar-DZ"/>
        </w:rPr>
        <w:t>ية</w:t>
      </w:r>
    </w:p>
    <w:p w:rsidR="002729A0" w:rsidRPr="00814F66" w:rsidRDefault="002729A0" w:rsidP="002729A0">
      <w:pPr>
        <w:pStyle w:val="SingleTxtGA"/>
        <w:rPr>
          <w:rtl/>
          <w:lang w:val="es-ES" w:eastAsia="zh-TW" w:bidi="ar-DZ"/>
        </w:rPr>
      </w:pPr>
      <w:r w:rsidRPr="00814F66">
        <w:rPr>
          <w:rtl/>
          <w:lang w:val="es-ES" w:eastAsia="zh-TW" w:bidi="ar-DZ"/>
        </w:rPr>
        <w:t>40</w:t>
      </w:r>
      <w:r>
        <w:rPr>
          <w:rFonts w:hint="cs"/>
          <w:rtl/>
          <w:lang w:val="es-ES" w:eastAsia="zh-TW" w:bidi="ar-DZ"/>
        </w:rPr>
        <w:t>-</w:t>
      </w:r>
      <w:r>
        <w:rPr>
          <w:rFonts w:hint="cs"/>
          <w:rtl/>
          <w:lang w:val="es-ES" w:eastAsia="zh-TW" w:bidi="ar-DZ"/>
        </w:rPr>
        <w:tab/>
      </w:r>
      <w:r w:rsidRPr="00814F66">
        <w:rPr>
          <w:rtl/>
          <w:lang w:val="es-ES" w:eastAsia="zh-TW" w:bidi="ar-DZ"/>
        </w:rPr>
        <w:t xml:space="preserve">تقدر </w:t>
      </w:r>
      <w:r>
        <w:rPr>
          <w:rFonts w:hint="cs"/>
          <w:rtl/>
          <w:lang w:val="es-ES" w:eastAsia="zh-TW" w:bidi="ar-DZ"/>
        </w:rPr>
        <w:t xml:space="preserve">اللجنة </w:t>
      </w:r>
      <w:r w:rsidRPr="00814F66">
        <w:rPr>
          <w:rtl/>
          <w:lang w:val="es-ES" w:eastAsia="zh-TW" w:bidi="ar-DZ"/>
        </w:rPr>
        <w:t>الجهود التي تبذلها الدولة الطرف لضمان حقوق</w:t>
      </w:r>
      <w:r w:rsidRPr="00DE3CF6">
        <w:rPr>
          <w:lang w:val="es-ES" w:eastAsia="zh-TW" w:bidi="ar-DZ"/>
        </w:rPr>
        <w:t xml:space="preserve"> </w:t>
      </w:r>
      <w:r>
        <w:rPr>
          <w:rtl/>
          <w:lang w:val="es-ES" w:eastAsia="zh-TW" w:bidi="ar-DZ"/>
        </w:rPr>
        <w:t>المثليات والمثلي</w:t>
      </w:r>
      <w:r>
        <w:rPr>
          <w:rFonts w:hint="cs"/>
          <w:rtl/>
          <w:lang w:val="es-ES" w:eastAsia="zh-TW" w:bidi="ar-DZ"/>
        </w:rPr>
        <w:t>ي</w:t>
      </w:r>
      <w:r w:rsidRPr="00DE3CF6">
        <w:rPr>
          <w:rtl/>
          <w:lang w:val="es-ES" w:eastAsia="zh-TW" w:bidi="ar-DZ"/>
        </w:rPr>
        <w:t>ن ومزدوج</w:t>
      </w:r>
      <w:r>
        <w:rPr>
          <w:rFonts w:hint="cs"/>
          <w:rtl/>
          <w:lang w:val="es-ES" w:eastAsia="zh-TW" w:bidi="ar-DZ"/>
        </w:rPr>
        <w:t>ي</w:t>
      </w:r>
      <w:r w:rsidRPr="00DE3CF6">
        <w:rPr>
          <w:rtl/>
          <w:lang w:val="es-ES" w:eastAsia="zh-TW" w:bidi="ar-DZ"/>
        </w:rPr>
        <w:t xml:space="preserve"> الميل الجنسي ومغاير</w:t>
      </w:r>
      <w:r>
        <w:rPr>
          <w:rFonts w:hint="cs"/>
          <w:rtl/>
          <w:lang w:val="es-ES" w:eastAsia="zh-TW" w:bidi="ar-DZ"/>
        </w:rPr>
        <w:t>ي</w:t>
      </w:r>
      <w:r w:rsidRPr="00DE3CF6">
        <w:rPr>
          <w:rtl/>
          <w:lang w:val="es-ES" w:eastAsia="zh-TW" w:bidi="ar-DZ"/>
        </w:rPr>
        <w:t xml:space="preserve"> الهوية الجنسانية</w:t>
      </w:r>
      <w:r>
        <w:rPr>
          <w:rFonts w:hint="cs"/>
          <w:rtl/>
          <w:lang w:val="es-ES" w:eastAsia="zh-TW" w:bidi="ar-DZ"/>
        </w:rPr>
        <w:t xml:space="preserve"> وحاملي صفات الجنسين</w:t>
      </w:r>
      <w:r w:rsidRPr="00814F66">
        <w:rPr>
          <w:rtl/>
          <w:lang w:val="es-ES" w:eastAsia="zh-TW" w:bidi="ar-DZ"/>
        </w:rPr>
        <w:t xml:space="preserve"> </w:t>
      </w:r>
      <w:r>
        <w:rPr>
          <w:rFonts w:hint="cs"/>
          <w:b/>
          <w:bCs/>
          <w:rtl/>
          <w:lang w:val="es-ES" w:eastAsia="zh-TW" w:bidi="ar-DZ"/>
        </w:rPr>
        <w:t>(</w:t>
      </w:r>
      <w:r>
        <w:rPr>
          <w:rFonts w:hint="cs"/>
          <w:rtl/>
          <w:lang w:val="es-ES" w:eastAsia="zh-TW" w:bidi="ar-DZ"/>
        </w:rPr>
        <w:t>مجتمع الميم</w:t>
      </w:r>
      <w:r w:rsidRPr="001D68C7">
        <w:rPr>
          <w:b/>
          <w:bCs/>
          <w:rtl/>
          <w:lang w:val="es-ES" w:eastAsia="zh-TW" w:bidi="ar-DZ"/>
        </w:rPr>
        <w:t>)</w:t>
      </w:r>
      <w:r w:rsidRPr="00814F66">
        <w:rPr>
          <w:rtl/>
          <w:lang w:val="es-ES" w:eastAsia="zh-TW" w:bidi="ar-DZ"/>
        </w:rPr>
        <w:t xml:space="preserve">، </w:t>
      </w:r>
      <w:r>
        <w:rPr>
          <w:rFonts w:hint="cs"/>
          <w:rtl/>
          <w:lang w:val="es-ES" w:eastAsia="zh-TW" w:bidi="ar-DZ"/>
        </w:rPr>
        <w:t xml:space="preserve">لكنها </w:t>
      </w:r>
      <w:r w:rsidRPr="00814F66">
        <w:rPr>
          <w:rtl/>
          <w:lang w:val="es-ES" w:eastAsia="zh-TW" w:bidi="ar-DZ"/>
        </w:rPr>
        <w:t>لا تزال تشعر ب</w:t>
      </w:r>
      <w:r>
        <w:rPr>
          <w:rtl/>
          <w:lang w:val="es-ES" w:eastAsia="zh-TW" w:bidi="ar-DZ"/>
        </w:rPr>
        <w:t>القلق إزاء ارتفاع معدل</w:t>
      </w:r>
      <w:r>
        <w:rPr>
          <w:rFonts w:hint="cs"/>
          <w:rtl/>
          <w:lang w:val="es-ES" w:eastAsia="zh-TW" w:bidi="ar-DZ"/>
        </w:rPr>
        <w:t xml:space="preserve"> أعمال</w:t>
      </w:r>
      <w:r>
        <w:rPr>
          <w:rtl/>
          <w:lang w:val="es-ES" w:eastAsia="zh-TW" w:bidi="ar-DZ"/>
        </w:rPr>
        <w:t xml:space="preserve"> العنف ال</w:t>
      </w:r>
      <w:r>
        <w:rPr>
          <w:rFonts w:hint="cs"/>
          <w:rtl/>
          <w:lang w:val="es-ES" w:eastAsia="zh-TW" w:bidi="ar-DZ"/>
        </w:rPr>
        <w:t>ت</w:t>
      </w:r>
      <w:r>
        <w:rPr>
          <w:rtl/>
          <w:lang w:val="es-ES" w:eastAsia="zh-TW" w:bidi="ar-DZ"/>
        </w:rPr>
        <w:t>ي يواجهونه</w:t>
      </w:r>
      <w:r>
        <w:rPr>
          <w:rFonts w:hint="cs"/>
          <w:rtl/>
          <w:lang w:val="es-ES" w:eastAsia="zh-TW" w:bidi="ar-DZ"/>
        </w:rPr>
        <w:t>ا</w:t>
      </w:r>
      <w:r>
        <w:rPr>
          <w:rtl/>
          <w:lang w:val="es-ES" w:eastAsia="zh-TW" w:bidi="ar-DZ"/>
        </w:rPr>
        <w:t>، و</w:t>
      </w:r>
      <w:r>
        <w:rPr>
          <w:rFonts w:hint="cs"/>
          <w:rtl/>
          <w:lang w:val="es-ES" w:eastAsia="zh-TW" w:bidi="ar-DZ"/>
        </w:rPr>
        <w:t xml:space="preserve">منها بالأخص </w:t>
      </w:r>
      <w:r w:rsidRPr="00814F66">
        <w:rPr>
          <w:rtl/>
          <w:lang w:val="es-ES" w:eastAsia="zh-TW" w:bidi="ar-DZ"/>
        </w:rPr>
        <w:t xml:space="preserve">قتل النساء </w:t>
      </w:r>
      <w:r>
        <w:rPr>
          <w:rFonts w:hint="cs"/>
          <w:rtl/>
          <w:lang w:val="es-ES" w:eastAsia="zh-TW" w:bidi="ar-DZ"/>
        </w:rPr>
        <w:t>مغايرات الهوية الجنسانية</w:t>
      </w:r>
      <w:r w:rsidRPr="00814F66">
        <w:rPr>
          <w:rtl/>
          <w:lang w:val="es-ES" w:eastAsia="zh-TW" w:bidi="ar-DZ"/>
        </w:rPr>
        <w:t xml:space="preserve">، </w:t>
      </w:r>
      <w:r>
        <w:rPr>
          <w:rFonts w:hint="cs"/>
          <w:rtl/>
          <w:lang w:val="es-ES" w:eastAsia="zh-TW" w:bidi="ar-DZ"/>
        </w:rPr>
        <w:t xml:space="preserve">في </w:t>
      </w:r>
      <w:r w:rsidRPr="00814F66">
        <w:rPr>
          <w:rtl/>
          <w:lang w:val="es-ES" w:eastAsia="zh-TW" w:bidi="ar-DZ"/>
        </w:rPr>
        <w:t>سياق الجريمة المنظمة</w:t>
      </w:r>
      <w:r>
        <w:rPr>
          <w:rFonts w:hint="cs"/>
          <w:rtl/>
          <w:lang w:val="es-ES" w:eastAsia="zh-TW" w:bidi="ar-DZ"/>
        </w:rPr>
        <w:t xml:space="preserve"> في أغلب الأحيان</w:t>
      </w:r>
      <w:r w:rsidRPr="00814F66">
        <w:rPr>
          <w:rtl/>
          <w:lang w:val="es-ES" w:eastAsia="zh-TW" w:bidi="ar-DZ"/>
        </w:rPr>
        <w:t xml:space="preserve">. وتشعر اللجنة بالقلق لأن </w:t>
      </w:r>
      <w:r>
        <w:rPr>
          <w:rFonts w:hint="cs"/>
          <w:rtl/>
          <w:lang w:val="es-ES" w:eastAsia="zh-TW" w:bidi="ar-DZ"/>
        </w:rPr>
        <w:t>مشاريع القوانين</w:t>
      </w:r>
      <w:r w:rsidRPr="00814F66">
        <w:rPr>
          <w:rtl/>
          <w:lang w:val="es-ES" w:eastAsia="zh-TW" w:bidi="ar-DZ"/>
        </w:rPr>
        <w:t xml:space="preserve"> </w:t>
      </w:r>
      <w:r>
        <w:rPr>
          <w:rtl/>
          <w:lang w:val="es-ES" w:eastAsia="zh-TW" w:bidi="ar-DZ"/>
        </w:rPr>
        <w:t>التي تكرس التمييز على أساس الميل الجنسي</w:t>
      </w:r>
      <w:r w:rsidRPr="00814F66">
        <w:rPr>
          <w:rtl/>
          <w:lang w:val="es-ES" w:eastAsia="zh-TW" w:bidi="ar-DZ"/>
        </w:rPr>
        <w:t>، م</w:t>
      </w:r>
      <w:r>
        <w:rPr>
          <w:rFonts w:hint="cs"/>
          <w:rtl/>
          <w:lang w:val="es-ES" w:eastAsia="zh-TW" w:bidi="ar-DZ"/>
        </w:rPr>
        <w:t>ن قبيل</w:t>
      </w:r>
      <w:r w:rsidRPr="00814F66">
        <w:rPr>
          <w:rtl/>
          <w:lang w:val="es-ES" w:eastAsia="zh-TW" w:bidi="ar-DZ"/>
        </w:rPr>
        <w:t xml:space="preserve"> مشروع القانون </w:t>
      </w:r>
      <w:r>
        <w:rPr>
          <w:rtl/>
          <w:lang w:val="es-ES" w:eastAsia="zh-TW" w:bidi="ar-DZ"/>
        </w:rPr>
        <w:t>5272</w:t>
      </w:r>
      <w:r>
        <w:rPr>
          <w:rFonts w:hint="cs"/>
          <w:rtl/>
          <w:lang w:val="es-ES" w:eastAsia="zh-TW" w:bidi="ar-DZ"/>
        </w:rPr>
        <w:t>،</w:t>
      </w:r>
      <w:r w:rsidRPr="00814F66">
        <w:rPr>
          <w:rtl/>
          <w:lang w:val="es-ES" w:eastAsia="zh-TW" w:bidi="ar-DZ"/>
        </w:rPr>
        <w:t xml:space="preserve"> قد تؤدي إلى تفاقم هذه الهجمات. وتشعر اللجنة بالقلق أيض</w:t>
      </w:r>
      <w:r w:rsidR="00994AF3">
        <w:rPr>
          <w:rtl/>
          <w:lang w:val="es-ES" w:eastAsia="zh-TW" w:bidi="ar-DZ"/>
        </w:rPr>
        <w:t xml:space="preserve">اً </w:t>
      </w:r>
      <w:r w:rsidRPr="00814F66">
        <w:rPr>
          <w:rtl/>
          <w:lang w:val="es-ES" w:eastAsia="zh-TW" w:bidi="ar-DZ"/>
        </w:rPr>
        <w:t xml:space="preserve">إزاء </w:t>
      </w:r>
      <w:r>
        <w:rPr>
          <w:rFonts w:hint="cs"/>
          <w:rtl/>
          <w:lang w:val="es-ES" w:eastAsia="zh-TW" w:bidi="ar-DZ"/>
        </w:rPr>
        <w:t>حالة الضعف التي يعاني منها</w:t>
      </w:r>
      <w:r w:rsidRPr="00814F66">
        <w:rPr>
          <w:rtl/>
          <w:lang w:val="es-ES" w:eastAsia="zh-TW" w:bidi="ar-DZ"/>
        </w:rPr>
        <w:t xml:space="preserve"> </w:t>
      </w:r>
      <w:r>
        <w:rPr>
          <w:rFonts w:hint="cs"/>
          <w:rtl/>
          <w:lang w:val="es-ES" w:eastAsia="zh-TW" w:bidi="ar-DZ"/>
        </w:rPr>
        <w:t>أفراد مجتمع الميم</w:t>
      </w:r>
      <w:r w:rsidRPr="00814F66">
        <w:rPr>
          <w:rtl/>
          <w:lang w:val="es-ES" w:eastAsia="zh-TW" w:bidi="ar-DZ"/>
        </w:rPr>
        <w:t xml:space="preserve"> </w:t>
      </w:r>
      <w:r>
        <w:rPr>
          <w:rFonts w:hint="cs"/>
          <w:rtl/>
          <w:lang w:val="es-ES" w:eastAsia="zh-TW" w:bidi="ar-DZ"/>
        </w:rPr>
        <w:t>أثناء الاحتجاز</w:t>
      </w:r>
      <w:r w:rsidRPr="00814F66">
        <w:rPr>
          <w:rtl/>
          <w:lang w:val="es-ES" w:eastAsia="zh-TW" w:bidi="ar-DZ"/>
        </w:rPr>
        <w:t xml:space="preserve">، </w:t>
      </w:r>
      <w:r>
        <w:rPr>
          <w:rFonts w:hint="cs"/>
          <w:rtl/>
          <w:lang w:val="es-ES" w:eastAsia="zh-TW" w:bidi="ar-DZ"/>
        </w:rPr>
        <w:t>بما في ذلك احتجاز</w:t>
      </w:r>
      <w:r w:rsidRPr="00814F66">
        <w:rPr>
          <w:rtl/>
          <w:lang w:val="es-ES" w:eastAsia="zh-TW" w:bidi="ar-DZ"/>
        </w:rPr>
        <w:t xml:space="preserve"> النساء </w:t>
      </w:r>
      <w:r>
        <w:rPr>
          <w:rFonts w:hint="cs"/>
          <w:rtl/>
          <w:lang w:val="es-ES" w:eastAsia="zh-TW" w:bidi="ar-DZ"/>
        </w:rPr>
        <w:t>مغايرات الهوية الجنسانية</w:t>
      </w:r>
      <w:r w:rsidRPr="00814F66">
        <w:rPr>
          <w:rtl/>
          <w:lang w:val="es-ES" w:eastAsia="zh-TW" w:bidi="ar-DZ"/>
        </w:rPr>
        <w:t xml:space="preserve"> </w:t>
      </w:r>
      <w:r>
        <w:rPr>
          <w:rtl/>
          <w:lang w:val="es-ES" w:eastAsia="zh-TW" w:bidi="ar-DZ"/>
        </w:rPr>
        <w:t xml:space="preserve">في سجون الذكور، مما يعرضهم </w:t>
      </w:r>
      <w:r>
        <w:rPr>
          <w:rFonts w:hint="cs"/>
          <w:rtl/>
          <w:lang w:val="es-ES" w:eastAsia="zh-TW" w:bidi="ar-DZ"/>
        </w:rPr>
        <w:t>ل</w:t>
      </w:r>
      <w:r w:rsidRPr="00814F66">
        <w:rPr>
          <w:rtl/>
          <w:lang w:val="es-ES" w:eastAsia="zh-TW" w:bidi="ar-DZ"/>
        </w:rPr>
        <w:t>لعنف الجنسي</w:t>
      </w:r>
      <w:r>
        <w:rPr>
          <w:rFonts w:hint="cs"/>
          <w:rtl/>
          <w:lang w:val="es-ES" w:eastAsia="zh-TW" w:bidi="ar-DZ"/>
        </w:rPr>
        <w:t xml:space="preserve"> بمعدلات عالية</w:t>
      </w:r>
      <w:r w:rsidRPr="00814F66">
        <w:rPr>
          <w:rtl/>
          <w:lang w:val="es-ES" w:eastAsia="zh-TW" w:bidi="ar-DZ"/>
        </w:rPr>
        <w:t>، وال</w:t>
      </w:r>
      <w:r>
        <w:rPr>
          <w:rFonts w:hint="cs"/>
          <w:rtl/>
          <w:lang w:val="es-ES" w:eastAsia="zh-TW" w:bidi="ar-DZ"/>
        </w:rPr>
        <w:t>عزل</w:t>
      </w:r>
      <w:r w:rsidRPr="00814F66">
        <w:rPr>
          <w:rtl/>
          <w:lang w:val="es-ES" w:eastAsia="zh-TW" w:bidi="ar-DZ"/>
        </w:rPr>
        <w:t xml:space="preserve"> لأسباب أمنية خلال فترات </w:t>
      </w:r>
      <w:r>
        <w:rPr>
          <w:rFonts w:hint="cs"/>
          <w:rtl/>
          <w:lang w:val="es-ES" w:eastAsia="zh-TW" w:bidi="ar-DZ"/>
        </w:rPr>
        <w:t xml:space="preserve">مطولة </w:t>
      </w:r>
      <w:r>
        <w:rPr>
          <w:rtl/>
          <w:lang w:val="es-ES" w:eastAsia="zh-TW" w:bidi="ar-DZ"/>
        </w:rPr>
        <w:t>و</w:t>
      </w:r>
      <w:r>
        <w:rPr>
          <w:rFonts w:hint="cs"/>
          <w:rtl/>
          <w:lang w:val="es-ES" w:eastAsia="zh-TW" w:bidi="ar-DZ"/>
        </w:rPr>
        <w:t>عمليات تفتيش جسدية شاملة ومهينة</w:t>
      </w:r>
      <w:r w:rsidRPr="00814F66">
        <w:rPr>
          <w:rtl/>
          <w:lang w:val="es-ES" w:eastAsia="zh-TW" w:bidi="ar-DZ"/>
        </w:rPr>
        <w:t xml:space="preserve"> (المواد 2 </w:t>
      </w:r>
      <w:r w:rsidRPr="00814F66">
        <w:rPr>
          <w:rFonts w:hint="cs"/>
          <w:rtl/>
          <w:lang w:val="es-ES" w:eastAsia="zh-TW" w:bidi="ar-DZ"/>
        </w:rPr>
        <w:t>و12 و16</w:t>
      </w:r>
      <w:r w:rsidRPr="00814F66">
        <w:rPr>
          <w:rtl/>
          <w:lang w:val="es-ES" w:eastAsia="zh-TW" w:bidi="ar-DZ"/>
        </w:rPr>
        <w:t>).</w:t>
      </w:r>
    </w:p>
    <w:p w:rsidR="002729A0" w:rsidRPr="001D68C7" w:rsidRDefault="002729A0" w:rsidP="002729A0">
      <w:pPr>
        <w:pStyle w:val="SingleTxtGA"/>
        <w:rPr>
          <w:b/>
          <w:bCs/>
          <w:rtl/>
          <w:lang w:val="es-ES" w:eastAsia="zh-TW" w:bidi="ar-DZ"/>
        </w:rPr>
      </w:pPr>
      <w:r w:rsidRPr="00814F66">
        <w:rPr>
          <w:rtl/>
          <w:lang w:val="es-ES" w:eastAsia="zh-TW" w:bidi="ar-DZ"/>
        </w:rPr>
        <w:t>41</w:t>
      </w:r>
      <w:r>
        <w:rPr>
          <w:rtl/>
          <w:lang w:val="es-ES" w:eastAsia="zh-TW" w:bidi="ar-DZ"/>
        </w:rPr>
        <w:t>-</w:t>
      </w:r>
      <w:r>
        <w:rPr>
          <w:rtl/>
          <w:lang w:val="es-ES" w:eastAsia="zh-TW" w:bidi="ar-DZ"/>
        </w:rPr>
        <w:tab/>
      </w:r>
      <w:r w:rsidRPr="001D68C7">
        <w:rPr>
          <w:b/>
          <w:bCs/>
          <w:rtl/>
          <w:lang w:val="es-ES" w:eastAsia="zh-TW" w:bidi="ar-DZ"/>
        </w:rPr>
        <w:t>ينبغي للدولة الطرف</w:t>
      </w:r>
      <w:r>
        <w:rPr>
          <w:rFonts w:hint="cs"/>
          <w:b/>
          <w:bCs/>
          <w:rtl/>
          <w:lang w:val="es-ES" w:eastAsia="zh-TW" w:bidi="ar-DZ"/>
        </w:rPr>
        <w:t xml:space="preserve"> القيام بما يلي</w:t>
      </w:r>
      <w:r w:rsidRPr="001D68C7">
        <w:rPr>
          <w:b/>
          <w:bCs/>
          <w:rtl/>
          <w:lang w:val="es-ES" w:eastAsia="zh-TW" w:bidi="ar-DZ"/>
        </w:rPr>
        <w:t>:</w:t>
      </w:r>
    </w:p>
    <w:p w:rsidR="002729A0" w:rsidRPr="001D68C7" w:rsidRDefault="00AE5D3B" w:rsidP="002729A0">
      <w:pPr>
        <w:pStyle w:val="SingleTxtGA"/>
        <w:rPr>
          <w:b/>
          <w:bCs/>
          <w:rtl/>
          <w:lang w:val="es-ES" w:eastAsia="zh-TW" w:bidi="ar-DZ"/>
        </w:rPr>
      </w:pPr>
      <w:r>
        <w:rPr>
          <w:b/>
          <w:bCs/>
          <w:rtl/>
          <w:lang w:val="es-ES" w:eastAsia="zh-TW" w:bidi="ar-DZ"/>
        </w:rPr>
        <w:tab/>
      </w:r>
      <w:r w:rsidRPr="00AE5D3B">
        <w:rPr>
          <w:rFonts w:hint="cs"/>
          <w:rtl/>
          <w:lang w:val="es-ES" w:eastAsia="zh-TW" w:bidi="ar-DZ"/>
        </w:rPr>
        <w:t>(</w:t>
      </w:r>
      <w:r w:rsidR="002729A0" w:rsidRPr="00AE5D3B">
        <w:rPr>
          <w:rtl/>
          <w:lang w:val="es-ES" w:eastAsia="zh-TW" w:bidi="ar-DZ"/>
        </w:rPr>
        <w:t>أ</w:t>
      </w:r>
      <w:r w:rsidR="003560DE" w:rsidRPr="00AE5D3B">
        <w:rPr>
          <w:rtl/>
          <w:lang w:val="es-ES" w:eastAsia="zh-TW" w:bidi="ar-DZ"/>
        </w:rPr>
        <w:t>)</w:t>
      </w:r>
      <w:r w:rsidR="003560DE">
        <w:rPr>
          <w:b/>
          <w:bCs/>
          <w:rtl/>
          <w:lang w:val="es-ES" w:eastAsia="zh-TW" w:bidi="ar-DZ"/>
        </w:rPr>
        <w:tab/>
      </w:r>
      <w:r w:rsidR="002729A0" w:rsidRPr="001D68C7">
        <w:rPr>
          <w:b/>
          <w:bCs/>
          <w:rtl/>
          <w:lang w:val="es-ES" w:eastAsia="zh-TW" w:bidi="ar-DZ"/>
        </w:rPr>
        <w:t xml:space="preserve">ضمان السلامة البدنية </w:t>
      </w:r>
      <w:r w:rsidR="002729A0">
        <w:rPr>
          <w:rFonts w:hint="cs"/>
          <w:b/>
          <w:bCs/>
          <w:rtl/>
          <w:lang w:val="es-ES" w:eastAsia="zh-TW" w:bidi="ar-DZ"/>
        </w:rPr>
        <w:t>لأفراد مجتمع الميم</w:t>
      </w:r>
      <w:r w:rsidR="002729A0" w:rsidRPr="001D68C7">
        <w:rPr>
          <w:b/>
          <w:bCs/>
          <w:rtl/>
          <w:lang w:val="es-ES" w:eastAsia="zh-TW" w:bidi="ar-DZ"/>
        </w:rPr>
        <w:t xml:space="preserve"> في جميع ال</w:t>
      </w:r>
      <w:r w:rsidR="002729A0">
        <w:rPr>
          <w:rFonts w:hint="cs"/>
          <w:b/>
          <w:bCs/>
          <w:rtl/>
          <w:lang w:val="es-ES" w:eastAsia="zh-TW" w:bidi="ar-DZ"/>
        </w:rPr>
        <w:t>أماكن</w:t>
      </w:r>
      <w:r w:rsidR="002729A0" w:rsidRPr="001D68C7">
        <w:rPr>
          <w:b/>
          <w:bCs/>
          <w:rtl/>
          <w:lang w:val="es-ES" w:eastAsia="zh-TW" w:bidi="ar-DZ"/>
        </w:rPr>
        <w:t xml:space="preserve"> و</w:t>
      </w:r>
      <w:r w:rsidR="002729A0">
        <w:rPr>
          <w:rFonts w:hint="cs"/>
          <w:b/>
          <w:bCs/>
          <w:rtl/>
          <w:lang w:val="es-ES" w:eastAsia="zh-TW" w:bidi="ar-DZ"/>
        </w:rPr>
        <w:t xml:space="preserve">احترام </w:t>
      </w:r>
      <w:r w:rsidR="002729A0">
        <w:rPr>
          <w:b/>
          <w:bCs/>
          <w:rtl/>
          <w:lang w:val="es-ES" w:eastAsia="zh-TW" w:bidi="ar-DZ"/>
        </w:rPr>
        <w:t>مبدأ عدم التمييز على أساس الميل الجنسي</w:t>
      </w:r>
      <w:r w:rsidR="002729A0" w:rsidRPr="001D68C7">
        <w:rPr>
          <w:b/>
          <w:bCs/>
          <w:rtl/>
          <w:lang w:val="es-ES" w:eastAsia="zh-TW" w:bidi="ar-DZ"/>
        </w:rPr>
        <w:t xml:space="preserve"> والهوية الجنس</w:t>
      </w:r>
      <w:r w:rsidR="002729A0">
        <w:rPr>
          <w:rFonts w:hint="cs"/>
          <w:b/>
          <w:bCs/>
          <w:rtl/>
          <w:lang w:val="es-ES" w:eastAsia="zh-TW" w:bidi="ar-DZ"/>
        </w:rPr>
        <w:t>ان</w:t>
      </w:r>
      <w:r w:rsidR="002729A0">
        <w:rPr>
          <w:b/>
          <w:bCs/>
          <w:rtl/>
          <w:lang w:val="es-ES" w:eastAsia="zh-TW" w:bidi="ar-DZ"/>
        </w:rPr>
        <w:t>ية</w:t>
      </w:r>
      <w:r w:rsidR="002729A0" w:rsidRPr="001D68C7">
        <w:rPr>
          <w:b/>
          <w:bCs/>
          <w:rtl/>
          <w:lang w:val="es-ES" w:eastAsia="zh-TW" w:bidi="ar-DZ"/>
        </w:rPr>
        <w:t>؛</w:t>
      </w:r>
    </w:p>
    <w:p w:rsidR="002729A0" w:rsidRPr="001D68C7" w:rsidRDefault="00AE5D3B" w:rsidP="002729A0">
      <w:pPr>
        <w:pStyle w:val="SingleTxtGA"/>
        <w:rPr>
          <w:b/>
          <w:bCs/>
          <w:rtl/>
          <w:lang w:val="es-ES" w:eastAsia="zh-TW" w:bidi="ar-DZ"/>
        </w:rPr>
      </w:pPr>
      <w:r w:rsidRPr="00AE5D3B">
        <w:rPr>
          <w:rtl/>
          <w:lang w:val="es-ES" w:eastAsia="zh-TW" w:bidi="ar-DZ"/>
        </w:rPr>
        <w:tab/>
      </w:r>
      <w:r w:rsidRPr="00AE5D3B">
        <w:rPr>
          <w:rFonts w:hint="cs"/>
          <w:rtl/>
          <w:lang w:val="es-ES" w:eastAsia="zh-TW" w:bidi="ar-DZ"/>
        </w:rPr>
        <w:t>(</w:t>
      </w:r>
      <w:r w:rsidR="002729A0" w:rsidRPr="00AE5D3B">
        <w:rPr>
          <w:rtl/>
          <w:lang w:val="es-ES" w:eastAsia="zh-TW" w:bidi="ar-DZ"/>
        </w:rPr>
        <w:t>ب</w:t>
      </w:r>
      <w:r w:rsidR="003560DE" w:rsidRPr="00AE5D3B">
        <w:rPr>
          <w:rtl/>
          <w:lang w:val="es-ES" w:eastAsia="zh-TW" w:bidi="ar-DZ"/>
        </w:rPr>
        <w:t>)</w:t>
      </w:r>
      <w:r w:rsidR="003560DE">
        <w:rPr>
          <w:b/>
          <w:bCs/>
          <w:rtl/>
          <w:lang w:val="es-ES" w:eastAsia="zh-TW" w:bidi="ar-DZ"/>
        </w:rPr>
        <w:tab/>
      </w:r>
      <w:r w:rsidR="002729A0" w:rsidRPr="001D68C7">
        <w:rPr>
          <w:b/>
          <w:bCs/>
          <w:rtl/>
          <w:lang w:val="es-ES" w:eastAsia="zh-TW" w:bidi="ar-DZ"/>
        </w:rPr>
        <w:t xml:space="preserve">ضمان التحقيق في الاعتداءات </w:t>
      </w:r>
      <w:r w:rsidR="002729A0">
        <w:rPr>
          <w:rFonts w:hint="cs"/>
          <w:b/>
          <w:bCs/>
          <w:rtl/>
          <w:lang w:val="es-ES" w:eastAsia="zh-TW" w:bidi="ar-DZ"/>
        </w:rPr>
        <w:t>المرتكبة على أساس الميل</w:t>
      </w:r>
      <w:r w:rsidR="002729A0" w:rsidRPr="001D68C7">
        <w:rPr>
          <w:b/>
          <w:bCs/>
          <w:rtl/>
          <w:lang w:val="es-ES" w:eastAsia="zh-TW" w:bidi="ar-DZ"/>
        </w:rPr>
        <w:t xml:space="preserve"> الجنسي أو الهوية الجنس</w:t>
      </w:r>
      <w:r w:rsidR="002729A0">
        <w:rPr>
          <w:b/>
          <w:bCs/>
          <w:rtl/>
          <w:lang w:val="es-ES" w:eastAsia="zh-TW" w:bidi="ar-DZ"/>
        </w:rPr>
        <w:t>انية وم</w:t>
      </w:r>
      <w:r w:rsidR="002729A0">
        <w:rPr>
          <w:rFonts w:hint="cs"/>
          <w:b/>
          <w:bCs/>
          <w:rtl/>
          <w:lang w:val="es-ES" w:eastAsia="zh-TW" w:bidi="ar-DZ"/>
        </w:rPr>
        <w:t>حاكم</w:t>
      </w:r>
      <w:r w:rsidR="002729A0">
        <w:rPr>
          <w:b/>
          <w:bCs/>
          <w:rtl/>
          <w:lang w:val="es-ES" w:eastAsia="zh-TW" w:bidi="ar-DZ"/>
        </w:rPr>
        <w:t xml:space="preserve">ة مرتكبيها ومعاقبتهم، وحصول </w:t>
      </w:r>
      <w:r w:rsidR="002729A0">
        <w:rPr>
          <w:rFonts w:hint="cs"/>
          <w:b/>
          <w:bCs/>
          <w:rtl/>
          <w:lang w:val="es-ES" w:eastAsia="zh-TW" w:bidi="ar-DZ"/>
        </w:rPr>
        <w:t xml:space="preserve">الضحايا </w:t>
      </w:r>
      <w:r w:rsidR="002729A0">
        <w:rPr>
          <w:b/>
          <w:bCs/>
          <w:rtl/>
          <w:lang w:val="es-ES" w:eastAsia="zh-TW" w:bidi="ar-DZ"/>
        </w:rPr>
        <w:t xml:space="preserve">على </w:t>
      </w:r>
      <w:r w:rsidR="002729A0">
        <w:rPr>
          <w:rFonts w:hint="cs"/>
          <w:b/>
          <w:bCs/>
          <w:rtl/>
          <w:lang w:val="es-ES" w:eastAsia="zh-TW" w:bidi="ar-DZ"/>
        </w:rPr>
        <w:t xml:space="preserve">سبل </w:t>
      </w:r>
      <w:r w:rsidR="002729A0">
        <w:rPr>
          <w:b/>
          <w:bCs/>
          <w:rtl/>
          <w:lang w:val="es-ES" w:eastAsia="zh-TW" w:bidi="ar-DZ"/>
        </w:rPr>
        <w:t>الجبر</w:t>
      </w:r>
      <w:r w:rsidR="002729A0" w:rsidRPr="001D68C7">
        <w:rPr>
          <w:b/>
          <w:bCs/>
          <w:rtl/>
          <w:lang w:val="es-ES" w:eastAsia="zh-TW" w:bidi="ar-DZ"/>
        </w:rPr>
        <w:t>، وكذلك جمع البيانات بصورة</w:t>
      </w:r>
      <w:r w:rsidR="002729A0">
        <w:rPr>
          <w:b/>
          <w:bCs/>
          <w:rtl/>
          <w:lang w:val="es-ES" w:eastAsia="zh-TW" w:bidi="ar-DZ"/>
        </w:rPr>
        <w:t xml:space="preserve"> منتظمة عن هذا النوع من الجرائم</w:t>
      </w:r>
      <w:r w:rsidR="002729A0" w:rsidRPr="001D68C7">
        <w:rPr>
          <w:b/>
          <w:bCs/>
          <w:rtl/>
          <w:lang w:val="es-ES" w:eastAsia="zh-TW" w:bidi="ar-DZ"/>
        </w:rPr>
        <w:t>؛</w:t>
      </w:r>
    </w:p>
    <w:p w:rsidR="002729A0" w:rsidRPr="001D68C7" w:rsidRDefault="00AE5D3B" w:rsidP="002729A0">
      <w:pPr>
        <w:pStyle w:val="SingleTxtGA"/>
        <w:rPr>
          <w:b/>
          <w:bCs/>
          <w:rtl/>
          <w:lang w:val="es-ES" w:eastAsia="zh-TW" w:bidi="ar-DZ"/>
        </w:rPr>
      </w:pPr>
      <w:r>
        <w:rPr>
          <w:b/>
          <w:bCs/>
          <w:rtl/>
          <w:lang w:val="es-ES" w:eastAsia="zh-TW" w:bidi="ar-DZ"/>
        </w:rPr>
        <w:tab/>
      </w:r>
      <w:r w:rsidRPr="00AE5D3B">
        <w:rPr>
          <w:rFonts w:hint="cs"/>
          <w:rtl/>
          <w:lang w:val="es-ES" w:eastAsia="zh-TW" w:bidi="ar-DZ"/>
        </w:rPr>
        <w:t>(</w:t>
      </w:r>
      <w:r w:rsidR="002729A0" w:rsidRPr="00AE5D3B">
        <w:rPr>
          <w:rtl/>
          <w:lang w:val="es-ES" w:eastAsia="zh-TW" w:bidi="ar-DZ"/>
        </w:rPr>
        <w:t>ج</w:t>
      </w:r>
      <w:r w:rsidR="003560DE" w:rsidRPr="00AE5D3B">
        <w:rPr>
          <w:rtl/>
          <w:lang w:val="es-ES" w:eastAsia="zh-TW" w:bidi="ar-DZ"/>
        </w:rPr>
        <w:t>)</w:t>
      </w:r>
      <w:r w:rsidR="003560DE">
        <w:rPr>
          <w:b/>
          <w:bCs/>
          <w:rtl/>
          <w:lang w:val="es-ES" w:eastAsia="zh-TW" w:bidi="ar-DZ"/>
        </w:rPr>
        <w:tab/>
      </w:r>
      <w:r w:rsidR="002729A0">
        <w:rPr>
          <w:rFonts w:hint="cs"/>
          <w:b/>
          <w:bCs/>
          <w:rtl/>
          <w:lang w:val="es-ES" w:eastAsia="zh-TW" w:bidi="ar-DZ"/>
        </w:rPr>
        <w:t>التعجيل</w:t>
      </w:r>
      <w:r w:rsidR="002729A0" w:rsidRPr="001D68C7">
        <w:rPr>
          <w:b/>
          <w:bCs/>
          <w:rtl/>
          <w:lang w:val="es-ES" w:eastAsia="zh-TW" w:bidi="ar-DZ"/>
        </w:rPr>
        <w:t xml:space="preserve"> </w:t>
      </w:r>
      <w:r w:rsidR="002729A0">
        <w:rPr>
          <w:rFonts w:hint="cs"/>
          <w:b/>
          <w:bCs/>
          <w:rtl/>
          <w:lang w:val="es-ES" w:eastAsia="zh-TW" w:bidi="ar-DZ"/>
        </w:rPr>
        <w:t>ب</w:t>
      </w:r>
      <w:r w:rsidR="002729A0" w:rsidRPr="001D68C7">
        <w:rPr>
          <w:b/>
          <w:bCs/>
          <w:rtl/>
          <w:lang w:val="es-ES" w:eastAsia="zh-TW" w:bidi="ar-DZ"/>
        </w:rPr>
        <w:t>اعتماد وتطبيق بروتوكولات الرعاية في نظام السجون م</w:t>
      </w:r>
      <w:r w:rsidR="002729A0">
        <w:rPr>
          <w:b/>
          <w:bCs/>
          <w:rtl/>
          <w:lang w:val="es-ES" w:eastAsia="zh-TW" w:bidi="ar-DZ"/>
        </w:rPr>
        <w:t>ن أجل تلبية الاحتياجات الخاصة ب</w:t>
      </w:r>
      <w:r w:rsidR="002729A0">
        <w:rPr>
          <w:rFonts w:hint="cs"/>
          <w:b/>
          <w:bCs/>
          <w:rtl/>
          <w:lang w:val="es-ES" w:eastAsia="zh-TW" w:bidi="ar-DZ"/>
        </w:rPr>
        <w:t>أفراد مجتمع الميم</w:t>
      </w:r>
      <w:r w:rsidR="002729A0" w:rsidRPr="001D68C7">
        <w:rPr>
          <w:b/>
          <w:bCs/>
          <w:rtl/>
          <w:lang w:val="es-ES" w:eastAsia="zh-TW" w:bidi="ar-DZ"/>
        </w:rPr>
        <w:t>؛</w:t>
      </w:r>
    </w:p>
    <w:p w:rsidR="002729A0" w:rsidRPr="001D68C7" w:rsidRDefault="00AE5D3B" w:rsidP="002729A0">
      <w:pPr>
        <w:pStyle w:val="SingleTxtGA"/>
        <w:rPr>
          <w:b/>
          <w:bCs/>
          <w:rtl/>
          <w:lang w:val="es-ES" w:eastAsia="zh-TW" w:bidi="ar-DZ"/>
        </w:rPr>
      </w:pPr>
      <w:r>
        <w:rPr>
          <w:b/>
          <w:bCs/>
          <w:rtl/>
          <w:lang w:val="es-ES" w:eastAsia="zh-TW" w:bidi="ar-DZ"/>
        </w:rPr>
        <w:tab/>
      </w:r>
      <w:r w:rsidRPr="00AE5D3B">
        <w:rPr>
          <w:rFonts w:hint="cs"/>
          <w:rtl/>
          <w:lang w:val="es-ES" w:eastAsia="zh-TW" w:bidi="ar-DZ"/>
        </w:rPr>
        <w:t>(</w:t>
      </w:r>
      <w:r w:rsidR="002729A0" w:rsidRPr="00AE5D3B">
        <w:rPr>
          <w:rtl/>
          <w:lang w:val="es-ES" w:eastAsia="zh-TW" w:bidi="ar-DZ"/>
        </w:rPr>
        <w:t>د</w:t>
      </w:r>
      <w:r w:rsidR="003560DE" w:rsidRPr="00AE5D3B">
        <w:rPr>
          <w:rtl/>
          <w:lang w:val="es-ES" w:eastAsia="zh-TW" w:bidi="ar-DZ"/>
        </w:rPr>
        <w:t>)</w:t>
      </w:r>
      <w:r w:rsidR="003560DE">
        <w:rPr>
          <w:b/>
          <w:bCs/>
          <w:rtl/>
          <w:lang w:val="es-ES" w:eastAsia="zh-TW" w:bidi="ar-DZ"/>
        </w:rPr>
        <w:tab/>
      </w:r>
      <w:r w:rsidR="002729A0" w:rsidRPr="001D68C7">
        <w:rPr>
          <w:b/>
          <w:bCs/>
          <w:rtl/>
          <w:lang w:val="es-ES" w:eastAsia="zh-TW" w:bidi="ar-DZ"/>
        </w:rPr>
        <w:t xml:space="preserve">ممارسة رقابة صارمة </w:t>
      </w:r>
      <w:r w:rsidR="002729A0">
        <w:rPr>
          <w:rFonts w:hint="cs"/>
          <w:b/>
          <w:bCs/>
          <w:rtl/>
          <w:lang w:val="es-ES" w:eastAsia="zh-TW" w:bidi="ar-DZ"/>
        </w:rPr>
        <w:t>على</w:t>
      </w:r>
      <w:r w:rsidR="002729A0" w:rsidRPr="001D68C7">
        <w:rPr>
          <w:b/>
          <w:bCs/>
          <w:rtl/>
          <w:lang w:val="es-ES" w:eastAsia="zh-TW" w:bidi="ar-DZ"/>
        </w:rPr>
        <w:t xml:space="preserve"> إجراءات </w:t>
      </w:r>
      <w:r w:rsidR="002729A0">
        <w:rPr>
          <w:rFonts w:hint="cs"/>
          <w:b/>
          <w:bCs/>
          <w:rtl/>
          <w:lang w:val="es-ES" w:eastAsia="zh-TW" w:bidi="ar-DZ"/>
        </w:rPr>
        <w:t>تفتيش الأشخاص</w:t>
      </w:r>
      <w:r w:rsidR="002729A0" w:rsidRPr="001D68C7">
        <w:rPr>
          <w:b/>
          <w:bCs/>
          <w:rtl/>
          <w:lang w:val="es-ES" w:eastAsia="zh-TW" w:bidi="ar-DZ"/>
        </w:rPr>
        <w:t xml:space="preserve"> </w:t>
      </w:r>
      <w:r w:rsidR="002729A0">
        <w:rPr>
          <w:rFonts w:hint="cs"/>
          <w:b/>
          <w:bCs/>
          <w:rtl/>
          <w:lang w:val="es-ES" w:eastAsia="zh-TW" w:bidi="ar-DZ"/>
        </w:rPr>
        <w:t>وضمان ألا تكون</w:t>
      </w:r>
      <w:r w:rsidR="002729A0" w:rsidRPr="001D68C7">
        <w:rPr>
          <w:b/>
          <w:bCs/>
          <w:rtl/>
          <w:lang w:val="es-ES" w:eastAsia="zh-TW" w:bidi="ar-DZ"/>
        </w:rPr>
        <w:t xml:space="preserve"> مهينة، و</w:t>
      </w:r>
      <w:r w:rsidR="002729A0">
        <w:rPr>
          <w:rFonts w:hint="cs"/>
          <w:b/>
          <w:bCs/>
          <w:rtl/>
          <w:lang w:val="es-ES" w:eastAsia="zh-TW" w:bidi="ar-DZ"/>
        </w:rPr>
        <w:t>الحرص على إجراء عمليات التفتيش الشاملة</w:t>
      </w:r>
      <w:r w:rsidR="002729A0" w:rsidRPr="001D68C7">
        <w:rPr>
          <w:b/>
          <w:bCs/>
          <w:rtl/>
          <w:lang w:val="es-ES" w:eastAsia="zh-TW" w:bidi="ar-DZ"/>
        </w:rPr>
        <w:t xml:space="preserve"> في حالات استثنائية</w:t>
      </w:r>
      <w:r w:rsidR="002729A0" w:rsidRPr="00DE3CF6">
        <w:rPr>
          <w:rFonts w:hint="cs"/>
          <w:b/>
          <w:bCs/>
          <w:rtl/>
          <w:lang w:val="es-ES" w:eastAsia="zh-TW" w:bidi="ar-DZ"/>
        </w:rPr>
        <w:t xml:space="preserve"> </w:t>
      </w:r>
      <w:r w:rsidR="002729A0">
        <w:rPr>
          <w:rFonts w:hint="cs"/>
          <w:b/>
          <w:bCs/>
          <w:rtl/>
          <w:lang w:val="es-ES" w:eastAsia="zh-TW" w:bidi="ar-DZ"/>
        </w:rPr>
        <w:t>فقط</w:t>
      </w:r>
      <w:r w:rsidR="002729A0" w:rsidRPr="001D68C7">
        <w:rPr>
          <w:b/>
          <w:bCs/>
          <w:rtl/>
          <w:lang w:val="es-ES" w:eastAsia="zh-TW" w:bidi="ar-DZ"/>
        </w:rPr>
        <w:t>، و</w:t>
      </w:r>
      <w:r w:rsidR="002729A0">
        <w:rPr>
          <w:rFonts w:hint="cs"/>
          <w:b/>
          <w:bCs/>
          <w:rtl/>
          <w:lang w:val="es-ES" w:eastAsia="zh-TW" w:bidi="ar-DZ"/>
        </w:rPr>
        <w:t>ب</w:t>
      </w:r>
      <w:r w:rsidR="002729A0" w:rsidRPr="001D68C7">
        <w:rPr>
          <w:b/>
          <w:bCs/>
          <w:rtl/>
          <w:lang w:val="es-ES" w:eastAsia="zh-TW" w:bidi="ar-DZ"/>
        </w:rPr>
        <w:t xml:space="preserve">أقل قدر ممكن من التقحم، </w:t>
      </w:r>
      <w:r w:rsidR="002729A0">
        <w:rPr>
          <w:rFonts w:hint="cs"/>
          <w:b/>
          <w:bCs/>
          <w:rtl/>
          <w:lang w:val="es-ES" w:eastAsia="zh-TW" w:bidi="ar-DZ"/>
        </w:rPr>
        <w:t xml:space="preserve">ومن قبل موظفين مؤهلين من </w:t>
      </w:r>
      <w:r w:rsidR="002729A0">
        <w:rPr>
          <w:b/>
          <w:bCs/>
          <w:rtl/>
          <w:lang w:val="es-ES" w:eastAsia="zh-TW" w:bidi="ar-DZ"/>
        </w:rPr>
        <w:t xml:space="preserve">نفس الجنس، </w:t>
      </w:r>
      <w:r w:rsidR="002729A0">
        <w:rPr>
          <w:rFonts w:hint="cs"/>
          <w:b/>
          <w:bCs/>
          <w:rtl/>
          <w:lang w:val="es-ES" w:eastAsia="zh-TW" w:bidi="ar-DZ"/>
        </w:rPr>
        <w:t xml:space="preserve">مع </w:t>
      </w:r>
      <w:r w:rsidR="002729A0" w:rsidRPr="001D68C7">
        <w:rPr>
          <w:b/>
          <w:bCs/>
          <w:rtl/>
          <w:lang w:val="es-ES" w:eastAsia="zh-TW" w:bidi="ar-DZ"/>
        </w:rPr>
        <w:t xml:space="preserve">احترام كرامة الشخص </w:t>
      </w:r>
      <w:r w:rsidR="002729A0">
        <w:rPr>
          <w:rFonts w:hint="cs"/>
          <w:b/>
          <w:bCs/>
          <w:rtl/>
          <w:lang w:val="es-ES" w:eastAsia="zh-TW" w:bidi="ar-DZ"/>
        </w:rPr>
        <w:t xml:space="preserve">المعني </w:t>
      </w:r>
      <w:r w:rsidR="002729A0">
        <w:rPr>
          <w:b/>
          <w:bCs/>
          <w:rtl/>
          <w:lang w:val="es-ES" w:eastAsia="zh-TW" w:bidi="ar-DZ"/>
        </w:rPr>
        <w:t>وهويته</w:t>
      </w:r>
      <w:r w:rsidR="002729A0" w:rsidRPr="001D68C7">
        <w:rPr>
          <w:b/>
          <w:bCs/>
          <w:rtl/>
          <w:lang w:val="es-ES" w:eastAsia="zh-TW" w:bidi="ar-DZ"/>
        </w:rPr>
        <w:t xml:space="preserve"> الجنسانية</w:t>
      </w:r>
      <w:r w:rsidR="002729A0">
        <w:rPr>
          <w:rFonts w:hint="cs"/>
          <w:b/>
          <w:bCs/>
          <w:rtl/>
          <w:lang w:val="es-ES" w:eastAsia="zh-TW" w:bidi="ar-DZ"/>
        </w:rPr>
        <w:t xml:space="preserve"> احترام</w:t>
      </w:r>
      <w:r w:rsidR="00994AF3">
        <w:rPr>
          <w:rFonts w:hint="cs"/>
          <w:b/>
          <w:bCs/>
          <w:rtl/>
          <w:lang w:val="es-ES" w:eastAsia="zh-TW" w:bidi="ar-DZ"/>
        </w:rPr>
        <w:t xml:space="preserve">اً </w:t>
      </w:r>
      <w:r w:rsidR="002729A0">
        <w:rPr>
          <w:rFonts w:hint="cs"/>
          <w:b/>
          <w:bCs/>
          <w:rtl/>
          <w:lang w:val="es-ES" w:eastAsia="zh-TW" w:bidi="ar-DZ"/>
        </w:rPr>
        <w:t>تام</w:t>
      </w:r>
      <w:r w:rsidR="00994AF3">
        <w:rPr>
          <w:rFonts w:hint="cs"/>
          <w:b/>
          <w:bCs/>
          <w:rtl/>
          <w:lang w:val="es-ES" w:eastAsia="zh-TW" w:bidi="ar-DZ"/>
        </w:rPr>
        <w:t xml:space="preserve">اً </w:t>
      </w:r>
      <w:r w:rsidR="002729A0" w:rsidRPr="001D68C7">
        <w:rPr>
          <w:b/>
          <w:bCs/>
          <w:rtl/>
          <w:lang w:val="es-ES" w:eastAsia="zh-TW" w:bidi="ar-DZ"/>
        </w:rPr>
        <w:t>(القواعد</w:t>
      </w:r>
      <w:r w:rsidR="002729A0">
        <w:rPr>
          <w:rFonts w:hint="cs"/>
          <w:b/>
          <w:bCs/>
          <w:rtl/>
          <w:lang w:val="es-ES" w:eastAsia="zh-TW" w:bidi="ar-DZ"/>
        </w:rPr>
        <w:t xml:space="preserve"> من</w:t>
      </w:r>
      <w:r w:rsidR="002729A0" w:rsidRPr="001D68C7">
        <w:rPr>
          <w:b/>
          <w:bCs/>
          <w:rtl/>
          <w:lang w:val="es-ES" w:eastAsia="zh-TW" w:bidi="ar-DZ"/>
        </w:rPr>
        <w:t xml:space="preserve"> 50 إلى 53 و</w:t>
      </w:r>
      <w:r w:rsidR="002729A0">
        <w:rPr>
          <w:b/>
          <w:bCs/>
          <w:rtl/>
          <w:lang w:val="es-ES" w:eastAsia="zh-TW" w:bidi="ar-DZ"/>
        </w:rPr>
        <w:t>60 من قواعد نيلسون مانديلا)</w:t>
      </w:r>
      <w:r w:rsidR="002729A0" w:rsidRPr="001D68C7">
        <w:rPr>
          <w:b/>
          <w:bCs/>
          <w:rtl/>
          <w:lang w:val="es-ES" w:eastAsia="zh-TW" w:bidi="ar-DZ"/>
        </w:rPr>
        <w:t>؛</w:t>
      </w:r>
    </w:p>
    <w:p w:rsidR="002729A0" w:rsidRDefault="00AE5D3B" w:rsidP="002729A0">
      <w:pPr>
        <w:pStyle w:val="SingleTxtGA"/>
        <w:rPr>
          <w:b/>
          <w:bCs/>
          <w:rtl/>
          <w:lang w:val="es-ES" w:eastAsia="zh-TW" w:bidi="ar-DZ"/>
        </w:rPr>
      </w:pPr>
      <w:r>
        <w:rPr>
          <w:b/>
          <w:bCs/>
          <w:rtl/>
          <w:lang w:val="es-ES" w:eastAsia="zh-TW" w:bidi="ar-DZ"/>
        </w:rPr>
        <w:tab/>
      </w:r>
      <w:r w:rsidRPr="00AE5D3B">
        <w:rPr>
          <w:rFonts w:hint="cs"/>
          <w:rtl/>
          <w:lang w:val="es-ES" w:eastAsia="zh-TW" w:bidi="ar-DZ"/>
        </w:rPr>
        <w:t>(</w:t>
      </w:r>
      <w:r w:rsidR="002729A0" w:rsidRPr="00AE5D3B">
        <w:rPr>
          <w:rtl/>
          <w:lang w:val="es-ES" w:eastAsia="zh-TW" w:bidi="ar-DZ"/>
        </w:rPr>
        <w:t>ه</w:t>
      </w:r>
      <w:r w:rsidR="003560DE" w:rsidRPr="00AE5D3B">
        <w:rPr>
          <w:rtl/>
          <w:lang w:val="es-ES" w:eastAsia="zh-TW" w:bidi="ar-DZ"/>
        </w:rPr>
        <w:t>)</w:t>
      </w:r>
      <w:r w:rsidR="003560DE">
        <w:rPr>
          <w:b/>
          <w:bCs/>
          <w:rtl/>
          <w:lang w:val="es-ES" w:eastAsia="zh-TW" w:bidi="ar-DZ"/>
        </w:rPr>
        <w:tab/>
      </w:r>
      <w:r w:rsidR="002729A0">
        <w:rPr>
          <w:rFonts w:hint="cs"/>
          <w:b/>
          <w:bCs/>
          <w:rtl/>
          <w:lang w:val="es-ES" w:eastAsia="zh-TW" w:bidi="ar-DZ"/>
        </w:rPr>
        <w:t>الحرص على أن يتماشى العزل</w:t>
      </w:r>
      <w:r w:rsidR="002729A0" w:rsidRPr="001D68C7">
        <w:rPr>
          <w:b/>
          <w:bCs/>
          <w:rtl/>
          <w:lang w:val="es-ES" w:eastAsia="zh-TW" w:bidi="ar-DZ"/>
        </w:rPr>
        <w:t xml:space="preserve"> لأسباب أمنية مع </w:t>
      </w:r>
      <w:r w:rsidR="002729A0">
        <w:rPr>
          <w:rFonts w:hint="cs"/>
          <w:b/>
          <w:bCs/>
          <w:rtl/>
          <w:lang w:val="es-ES" w:eastAsia="zh-TW" w:bidi="ar-DZ"/>
        </w:rPr>
        <w:t xml:space="preserve">ما هو منصوص عليه في </w:t>
      </w:r>
      <w:r w:rsidR="002729A0" w:rsidRPr="001D68C7">
        <w:rPr>
          <w:b/>
          <w:bCs/>
          <w:rtl/>
          <w:lang w:val="es-ES" w:eastAsia="zh-TW" w:bidi="ar-DZ"/>
        </w:rPr>
        <w:t>قواعد نيلسون مانديلا.</w:t>
      </w:r>
    </w:p>
    <w:p w:rsidR="002729A0" w:rsidRPr="00EC5E50" w:rsidRDefault="00AE5D3B" w:rsidP="00AE5D3B">
      <w:pPr>
        <w:pStyle w:val="H23GA"/>
        <w:rPr>
          <w:rtl/>
          <w:lang w:val="es-ES" w:bidi="ar-DZ"/>
        </w:rPr>
      </w:pPr>
      <w:r>
        <w:rPr>
          <w:rtl/>
          <w:lang w:val="es-ES" w:bidi="ar-DZ"/>
        </w:rPr>
        <w:tab/>
      </w:r>
      <w:r>
        <w:rPr>
          <w:rtl/>
          <w:lang w:val="es-ES" w:bidi="ar-DZ"/>
        </w:rPr>
        <w:tab/>
      </w:r>
      <w:r w:rsidR="002729A0">
        <w:rPr>
          <w:rFonts w:hint="cs"/>
          <w:rtl/>
          <w:lang w:val="es-ES" w:bidi="ar-DZ"/>
        </w:rPr>
        <w:t>ال</w:t>
      </w:r>
      <w:r w:rsidR="002729A0" w:rsidRPr="00EC5E50">
        <w:rPr>
          <w:rtl/>
          <w:lang w:val="es-ES" w:bidi="ar-DZ"/>
        </w:rPr>
        <w:t>تدريب</w:t>
      </w:r>
    </w:p>
    <w:p w:rsidR="002729A0" w:rsidRPr="00EC5E50" w:rsidRDefault="002729A0" w:rsidP="002729A0">
      <w:pPr>
        <w:pStyle w:val="SingleTxtGA"/>
        <w:rPr>
          <w:rtl/>
          <w:lang w:val="es-ES" w:eastAsia="zh-TW" w:bidi="ar-DZ"/>
        </w:rPr>
      </w:pPr>
      <w:r w:rsidRPr="00EC5E50">
        <w:rPr>
          <w:rtl/>
          <w:lang w:val="es-ES" w:eastAsia="zh-TW" w:bidi="ar-DZ"/>
        </w:rPr>
        <w:t>42</w:t>
      </w:r>
      <w:r>
        <w:rPr>
          <w:rtl/>
          <w:lang w:val="es-ES" w:eastAsia="zh-TW" w:bidi="ar-DZ"/>
        </w:rPr>
        <w:t>-</w:t>
      </w:r>
      <w:r>
        <w:rPr>
          <w:rtl/>
          <w:lang w:val="es-ES" w:eastAsia="zh-TW" w:bidi="ar-DZ"/>
        </w:rPr>
        <w:tab/>
      </w:r>
      <w:r w:rsidRPr="00EC5E50">
        <w:rPr>
          <w:rtl/>
          <w:lang w:val="es-ES" w:eastAsia="zh-TW" w:bidi="ar-DZ"/>
        </w:rPr>
        <w:t xml:space="preserve">تعرب اللجنة عن قلقها إزاء </w:t>
      </w:r>
      <w:r>
        <w:rPr>
          <w:rFonts w:hint="cs"/>
          <w:rtl/>
          <w:lang w:val="es-ES" w:eastAsia="zh-TW" w:bidi="ar-DZ"/>
        </w:rPr>
        <w:t>النطاق الضيق</w:t>
      </w:r>
      <w:r w:rsidRPr="00EC5E50">
        <w:rPr>
          <w:rtl/>
          <w:lang w:val="es-ES" w:eastAsia="zh-TW" w:bidi="ar-DZ"/>
        </w:rPr>
        <w:t xml:space="preserve"> </w:t>
      </w:r>
      <w:r>
        <w:rPr>
          <w:rFonts w:hint="cs"/>
          <w:rtl/>
          <w:lang w:val="es-ES" w:eastAsia="zh-TW" w:bidi="ar-DZ"/>
        </w:rPr>
        <w:t>لل</w:t>
      </w:r>
      <w:r w:rsidRPr="00EC5E50">
        <w:rPr>
          <w:rtl/>
          <w:lang w:val="es-ES" w:eastAsia="zh-TW" w:bidi="ar-DZ"/>
        </w:rPr>
        <w:t>دورات</w:t>
      </w:r>
      <w:r>
        <w:rPr>
          <w:rFonts w:hint="cs"/>
          <w:rtl/>
          <w:lang w:val="es-ES" w:eastAsia="zh-TW" w:bidi="ar-DZ"/>
        </w:rPr>
        <w:t xml:space="preserve"> التدريبية التي تُنظَّم بشأن</w:t>
      </w:r>
      <w:r w:rsidRPr="00EC5E50">
        <w:rPr>
          <w:rtl/>
          <w:lang w:val="es-ES" w:eastAsia="zh-TW" w:bidi="ar-DZ"/>
        </w:rPr>
        <w:t xml:space="preserve"> منع التعذيب وتأ</w:t>
      </w:r>
      <w:r>
        <w:rPr>
          <w:rtl/>
          <w:lang w:val="es-ES" w:eastAsia="zh-TW" w:bidi="ar-DZ"/>
        </w:rPr>
        <w:t>سف ل</w:t>
      </w:r>
      <w:r>
        <w:rPr>
          <w:rFonts w:hint="cs"/>
          <w:rtl/>
          <w:lang w:val="es-ES" w:eastAsia="zh-TW" w:bidi="ar-DZ"/>
        </w:rPr>
        <w:t xml:space="preserve">غياب </w:t>
      </w:r>
      <w:r>
        <w:rPr>
          <w:rtl/>
          <w:lang w:val="es-ES" w:eastAsia="zh-TW" w:bidi="ar-DZ"/>
        </w:rPr>
        <w:t xml:space="preserve">رصد مستمر لأنشطة </w:t>
      </w:r>
      <w:r>
        <w:rPr>
          <w:rFonts w:hint="cs"/>
          <w:rtl/>
          <w:lang w:val="es-ES" w:eastAsia="zh-TW" w:bidi="ar-DZ"/>
        </w:rPr>
        <w:t>تدريب</w:t>
      </w:r>
      <w:r>
        <w:rPr>
          <w:rtl/>
          <w:lang w:val="es-ES" w:eastAsia="zh-TW" w:bidi="ar-DZ"/>
        </w:rPr>
        <w:t xml:space="preserve"> </w:t>
      </w:r>
      <w:r w:rsidRPr="00EC5E50">
        <w:rPr>
          <w:rtl/>
          <w:lang w:val="es-ES" w:eastAsia="zh-TW" w:bidi="ar-DZ"/>
        </w:rPr>
        <w:t xml:space="preserve">موظفي إنفاذ القانون </w:t>
      </w:r>
      <w:r>
        <w:rPr>
          <w:rtl/>
          <w:lang w:val="es-ES" w:eastAsia="zh-TW" w:bidi="ar-DZ"/>
        </w:rPr>
        <w:t xml:space="preserve">خلال الفترة قيد الاستعراض. كما </w:t>
      </w:r>
      <w:r>
        <w:rPr>
          <w:rFonts w:hint="cs"/>
          <w:rtl/>
          <w:lang w:val="es-ES" w:eastAsia="zh-TW" w:bidi="ar-DZ"/>
        </w:rPr>
        <w:t>ت</w:t>
      </w:r>
      <w:r w:rsidRPr="00EC5E50">
        <w:rPr>
          <w:rtl/>
          <w:lang w:val="es-ES" w:eastAsia="zh-TW" w:bidi="ar-DZ"/>
        </w:rPr>
        <w:t>عرب</w:t>
      </w:r>
      <w:r>
        <w:rPr>
          <w:rFonts w:hint="cs"/>
          <w:rtl/>
          <w:lang w:val="es-ES" w:eastAsia="zh-TW" w:bidi="ar-DZ"/>
        </w:rPr>
        <w:t xml:space="preserve"> اللجنة</w:t>
      </w:r>
      <w:r w:rsidRPr="00EC5E50">
        <w:rPr>
          <w:rtl/>
          <w:lang w:val="es-ES" w:eastAsia="zh-TW" w:bidi="ar-DZ"/>
        </w:rPr>
        <w:t xml:space="preserve"> عن أسفه</w:t>
      </w:r>
      <w:r>
        <w:rPr>
          <w:rFonts w:hint="cs"/>
          <w:rtl/>
          <w:lang w:val="es-ES" w:eastAsia="zh-TW" w:bidi="ar-DZ"/>
        </w:rPr>
        <w:t>ا</w:t>
      </w:r>
      <w:r w:rsidRPr="00EC5E50">
        <w:rPr>
          <w:rtl/>
          <w:lang w:val="es-ES" w:eastAsia="zh-TW" w:bidi="ar-DZ"/>
        </w:rPr>
        <w:t xml:space="preserve"> لعدم تلقيه</w:t>
      </w:r>
      <w:r>
        <w:rPr>
          <w:rFonts w:hint="cs"/>
          <w:rtl/>
          <w:lang w:val="es-ES" w:eastAsia="zh-TW" w:bidi="ar-DZ"/>
        </w:rPr>
        <w:t>ا أي</w:t>
      </w:r>
      <w:r>
        <w:rPr>
          <w:rtl/>
          <w:lang w:val="es-ES" w:eastAsia="zh-TW" w:bidi="ar-DZ"/>
        </w:rPr>
        <w:t xml:space="preserve"> معلومات محددة عن نطاق وتغطية برامج تدريب </w:t>
      </w:r>
      <w:r>
        <w:rPr>
          <w:rFonts w:hint="cs"/>
          <w:rtl/>
          <w:lang w:val="es-ES" w:eastAsia="zh-TW" w:bidi="ar-DZ"/>
        </w:rPr>
        <w:t>ا</w:t>
      </w:r>
      <w:r w:rsidRPr="00EC5E50">
        <w:rPr>
          <w:rtl/>
          <w:lang w:val="es-ES" w:eastAsia="zh-TW" w:bidi="ar-DZ"/>
        </w:rPr>
        <w:t>لقضاة والمدعين العامين والعاملين في المجال الطبي</w:t>
      </w:r>
      <w:r>
        <w:rPr>
          <w:rFonts w:hint="cs"/>
          <w:rtl/>
          <w:lang w:val="es-ES" w:eastAsia="zh-TW" w:bidi="ar-DZ"/>
        </w:rPr>
        <w:t>،</w:t>
      </w:r>
      <w:r w:rsidRPr="00EC5E50">
        <w:rPr>
          <w:rtl/>
          <w:lang w:val="es-ES" w:eastAsia="zh-TW" w:bidi="ar-DZ"/>
        </w:rPr>
        <w:t xml:space="preserve"> وعن التدريب المقدم إلى الموظفين </w:t>
      </w:r>
      <w:r>
        <w:rPr>
          <w:rtl/>
          <w:lang w:val="es-ES" w:eastAsia="zh-TW" w:bidi="ar-DZ"/>
        </w:rPr>
        <w:t xml:space="preserve">الآخرين المكلفين بإنفاذ القانون، وموظفي الهجرة، </w:t>
      </w:r>
      <w:r>
        <w:rPr>
          <w:rFonts w:hint="cs"/>
          <w:rtl/>
          <w:lang w:val="es-ES" w:eastAsia="zh-TW" w:bidi="ar-DZ"/>
        </w:rPr>
        <w:t>وموظفي المساعدة القضائية</w:t>
      </w:r>
      <w:r w:rsidRPr="00EC5E50">
        <w:rPr>
          <w:rtl/>
          <w:lang w:val="es-ES" w:eastAsia="zh-TW" w:bidi="ar-DZ"/>
        </w:rPr>
        <w:t xml:space="preserve"> والمعهد الوطني لعلوم الطب الشرعي</w:t>
      </w:r>
      <w:r>
        <w:rPr>
          <w:rFonts w:hint="cs"/>
          <w:rtl/>
          <w:lang w:val="es-ES" w:eastAsia="zh-TW" w:bidi="ar-DZ"/>
        </w:rPr>
        <w:t>،</w:t>
      </w:r>
      <w:r w:rsidRPr="00EC5E50">
        <w:rPr>
          <w:rtl/>
          <w:lang w:val="es-ES" w:eastAsia="zh-TW" w:bidi="ar-DZ"/>
        </w:rPr>
        <w:t xml:space="preserve"> </w:t>
      </w:r>
      <w:r>
        <w:rPr>
          <w:rFonts w:hint="cs"/>
          <w:rtl/>
          <w:lang w:val="es-ES" w:eastAsia="zh-TW" w:bidi="ar-DZ"/>
        </w:rPr>
        <w:t xml:space="preserve">وعن المواد المقدمة بشأن </w:t>
      </w:r>
      <w:r w:rsidRPr="00EC5E50">
        <w:rPr>
          <w:rtl/>
          <w:lang w:val="es-ES" w:eastAsia="zh-TW" w:bidi="ar-DZ"/>
        </w:rPr>
        <w:t xml:space="preserve">احتياجات </w:t>
      </w:r>
      <w:r>
        <w:rPr>
          <w:rFonts w:hint="cs"/>
          <w:rtl/>
          <w:lang w:val="es-ES" w:eastAsia="zh-TW" w:bidi="ar-DZ"/>
        </w:rPr>
        <w:t xml:space="preserve">فئات الأفراد مسلوبي </w:t>
      </w:r>
      <w:r w:rsidRPr="00EC5E50">
        <w:rPr>
          <w:rtl/>
          <w:lang w:val="es-ES" w:eastAsia="zh-TW" w:bidi="ar-DZ"/>
        </w:rPr>
        <w:t xml:space="preserve">الحرية </w:t>
      </w:r>
      <w:r>
        <w:rPr>
          <w:rFonts w:hint="cs"/>
          <w:rtl/>
          <w:lang w:val="es-ES" w:eastAsia="zh-TW" w:bidi="ar-DZ"/>
        </w:rPr>
        <w:t xml:space="preserve">الذين يعانون من </w:t>
      </w:r>
      <w:r>
        <w:rPr>
          <w:rtl/>
          <w:lang w:val="es-ES" w:eastAsia="zh-TW" w:bidi="ar-DZ"/>
        </w:rPr>
        <w:t xml:space="preserve">حالة </w:t>
      </w:r>
      <w:r w:rsidRPr="00EC5E50">
        <w:rPr>
          <w:rtl/>
          <w:lang w:val="es-ES" w:eastAsia="zh-TW" w:bidi="ar-DZ"/>
        </w:rPr>
        <w:t xml:space="preserve">ضعف. وتشعر اللجنة بالقلق كذلك لأن الدولة الطرف </w:t>
      </w:r>
      <w:r>
        <w:rPr>
          <w:rFonts w:hint="cs"/>
          <w:rtl/>
          <w:lang w:val="es-ES" w:eastAsia="zh-TW" w:bidi="ar-DZ"/>
        </w:rPr>
        <w:t>لم تعتمد بعد</w:t>
      </w:r>
      <w:r w:rsidRPr="00EC5E50">
        <w:rPr>
          <w:rtl/>
          <w:lang w:val="es-ES" w:eastAsia="zh-TW" w:bidi="ar-DZ"/>
        </w:rPr>
        <w:t xml:space="preserve"> منهجية محددة لتقييم </w:t>
      </w:r>
      <w:r>
        <w:rPr>
          <w:rFonts w:hint="cs"/>
          <w:rtl/>
          <w:lang w:val="es-ES" w:eastAsia="zh-TW" w:bidi="ar-DZ"/>
        </w:rPr>
        <w:t xml:space="preserve">مدى </w:t>
      </w:r>
      <w:r w:rsidRPr="00EC5E50">
        <w:rPr>
          <w:rtl/>
          <w:lang w:val="es-ES" w:eastAsia="zh-TW" w:bidi="ar-DZ"/>
        </w:rPr>
        <w:t>فعالية هذه البرامج في الحد من حالات التعذيب وسوء المعاملة (المادة 10).</w:t>
      </w:r>
    </w:p>
    <w:p w:rsidR="002729A0" w:rsidRPr="00EC5E50" w:rsidRDefault="002729A0" w:rsidP="002729A0">
      <w:pPr>
        <w:pStyle w:val="SingleTxtGA"/>
        <w:rPr>
          <w:b/>
          <w:bCs/>
          <w:rtl/>
          <w:lang w:val="es-ES" w:eastAsia="zh-TW" w:bidi="ar-DZ"/>
        </w:rPr>
      </w:pPr>
      <w:r w:rsidRPr="00154006">
        <w:rPr>
          <w:rtl/>
          <w:lang w:val="es-ES" w:eastAsia="zh-TW" w:bidi="ar-DZ"/>
        </w:rPr>
        <w:t>43</w:t>
      </w:r>
      <w:r>
        <w:rPr>
          <w:rtl/>
          <w:lang w:val="es-ES" w:eastAsia="zh-TW" w:bidi="ar-DZ"/>
        </w:rPr>
        <w:t>-</w:t>
      </w:r>
      <w:r>
        <w:rPr>
          <w:rtl/>
          <w:lang w:val="es-ES" w:eastAsia="zh-TW" w:bidi="ar-DZ"/>
        </w:rPr>
        <w:tab/>
      </w:r>
      <w:r w:rsidRPr="00EC5E50">
        <w:rPr>
          <w:b/>
          <w:bCs/>
          <w:rtl/>
          <w:lang w:val="es-ES" w:eastAsia="zh-TW" w:bidi="ar-DZ"/>
        </w:rPr>
        <w:t>ينبغي للدولة الطرف أن ت</w:t>
      </w:r>
      <w:r>
        <w:rPr>
          <w:rFonts w:hint="cs"/>
          <w:b/>
          <w:bCs/>
          <w:rtl/>
          <w:lang w:val="es-ES" w:eastAsia="zh-TW" w:bidi="ar-DZ"/>
        </w:rPr>
        <w:t>ضاعف</w:t>
      </w:r>
      <w:r w:rsidRPr="00EC5E50">
        <w:rPr>
          <w:b/>
          <w:bCs/>
          <w:rtl/>
          <w:lang w:val="es-ES" w:eastAsia="zh-TW" w:bidi="ar-DZ"/>
        </w:rPr>
        <w:t xml:space="preserve"> جهودها من أجل</w:t>
      </w:r>
      <w:r>
        <w:rPr>
          <w:rFonts w:hint="cs"/>
          <w:b/>
          <w:bCs/>
          <w:rtl/>
          <w:lang w:val="es-ES" w:eastAsia="zh-TW" w:bidi="ar-DZ"/>
        </w:rPr>
        <w:t xml:space="preserve"> القيام بما يلي</w:t>
      </w:r>
      <w:r w:rsidRPr="00EC5E50">
        <w:rPr>
          <w:b/>
          <w:bCs/>
          <w:rtl/>
          <w:lang w:val="es-ES" w:eastAsia="zh-TW" w:bidi="ar-DZ"/>
        </w:rPr>
        <w:t>:</w:t>
      </w:r>
    </w:p>
    <w:p w:rsidR="002729A0" w:rsidRPr="00EC5E50" w:rsidRDefault="00AE5D3B" w:rsidP="002729A0">
      <w:pPr>
        <w:pStyle w:val="SingleTxtGA"/>
        <w:rPr>
          <w:b/>
          <w:bCs/>
          <w:rtl/>
          <w:lang w:val="es-ES" w:eastAsia="zh-TW" w:bidi="ar-DZ"/>
        </w:rPr>
      </w:pPr>
      <w:r w:rsidRPr="00AE5D3B">
        <w:rPr>
          <w:rtl/>
          <w:lang w:val="es-ES" w:eastAsia="zh-TW" w:bidi="ar-DZ"/>
        </w:rPr>
        <w:tab/>
      </w:r>
      <w:r w:rsidRPr="00AE5D3B">
        <w:rPr>
          <w:rFonts w:hint="cs"/>
          <w:rtl/>
          <w:lang w:val="es-ES" w:eastAsia="zh-TW" w:bidi="ar-DZ"/>
        </w:rPr>
        <w:t>(</w:t>
      </w:r>
      <w:r w:rsidR="002729A0" w:rsidRPr="00AE5D3B">
        <w:rPr>
          <w:rtl/>
          <w:lang w:val="es-ES" w:eastAsia="zh-TW" w:bidi="ar-DZ"/>
        </w:rPr>
        <w:t>أ</w:t>
      </w:r>
      <w:r w:rsidR="003560DE" w:rsidRPr="00AE5D3B">
        <w:rPr>
          <w:rtl/>
          <w:lang w:val="es-ES" w:eastAsia="zh-TW" w:bidi="ar-DZ"/>
        </w:rPr>
        <w:t>)</w:t>
      </w:r>
      <w:r w:rsidR="003560DE" w:rsidRPr="00AE5D3B">
        <w:rPr>
          <w:rtl/>
          <w:lang w:val="es-ES" w:eastAsia="zh-TW" w:bidi="ar-DZ"/>
        </w:rPr>
        <w:tab/>
      </w:r>
      <w:r w:rsidR="002729A0">
        <w:rPr>
          <w:b/>
          <w:bCs/>
          <w:rtl/>
          <w:lang w:val="es-ES" w:eastAsia="zh-TW" w:bidi="ar-DZ"/>
        </w:rPr>
        <w:t xml:space="preserve">وضع وتنفيذ برامج </w:t>
      </w:r>
      <w:r w:rsidR="002729A0">
        <w:rPr>
          <w:rFonts w:hint="cs"/>
          <w:b/>
          <w:bCs/>
          <w:rtl/>
          <w:lang w:val="es-ES" w:eastAsia="zh-TW" w:bidi="ar-DZ"/>
        </w:rPr>
        <w:t>ل</w:t>
      </w:r>
      <w:r w:rsidR="002729A0" w:rsidRPr="00EC5E50">
        <w:rPr>
          <w:b/>
          <w:bCs/>
          <w:rtl/>
          <w:lang w:val="es-ES" w:eastAsia="zh-TW" w:bidi="ar-DZ"/>
        </w:rPr>
        <w:t>لتدريب الإلزامي</w:t>
      </w:r>
      <w:r w:rsidR="002729A0">
        <w:rPr>
          <w:rFonts w:hint="cs"/>
          <w:b/>
          <w:bCs/>
          <w:rtl/>
          <w:lang w:val="es-ES" w:eastAsia="zh-TW" w:bidi="ar-DZ"/>
        </w:rPr>
        <w:t>،</w:t>
      </w:r>
      <w:r w:rsidR="002729A0" w:rsidRPr="00EC5E50">
        <w:rPr>
          <w:b/>
          <w:bCs/>
          <w:rtl/>
          <w:lang w:val="es-ES" w:eastAsia="zh-TW" w:bidi="ar-DZ"/>
        </w:rPr>
        <w:t xml:space="preserve"> </w:t>
      </w:r>
      <w:r w:rsidR="002729A0">
        <w:rPr>
          <w:rFonts w:hint="cs"/>
          <w:b/>
          <w:bCs/>
          <w:rtl/>
          <w:lang w:val="es-ES" w:eastAsia="zh-TW" w:bidi="ar-DZ"/>
        </w:rPr>
        <w:t>وتنظيم وتوفير فرص</w:t>
      </w:r>
      <w:r w:rsidR="002729A0">
        <w:rPr>
          <w:b/>
          <w:bCs/>
          <w:rtl/>
          <w:lang w:val="es-ES" w:eastAsia="zh-TW" w:bidi="ar-DZ"/>
        </w:rPr>
        <w:t xml:space="preserve"> </w:t>
      </w:r>
      <w:r w:rsidR="002729A0">
        <w:rPr>
          <w:rFonts w:hint="cs"/>
          <w:b/>
          <w:bCs/>
          <w:rtl/>
          <w:lang w:val="es-ES" w:eastAsia="zh-TW" w:bidi="ar-DZ"/>
        </w:rPr>
        <w:t xml:space="preserve">لصالح </w:t>
      </w:r>
      <w:r w:rsidR="002729A0" w:rsidRPr="00EC5E50">
        <w:rPr>
          <w:b/>
          <w:bCs/>
          <w:rtl/>
          <w:lang w:val="es-ES" w:eastAsia="zh-TW" w:bidi="ar-DZ"/>
        </w:rPr>
        <w:t xml:space="preserve">جميع الموظفين الحكوميين، </w:t>
      </w:r>
      <w:r w:rsidR="002729A0">
        <w:rPr>
          <w:rFonts w:hint="cs"/>
          <w:b/>
          <w:bCs/>
          <w:rtl/>
          <w:lang w:val="es-ES" w:eastAsia="zh-TW" w:bidi="ar-DZ"/>
        </w:rPr>
        <w:t>بمن فيهم</w:t>
      </w:r>
      <w:r w:rsidR="002729A0">
        <w:rPr>
          <w:b/>
          <w:bCs/>
          <w:rtl/>
          <w:lang w:val="es-ES" w:eastAsia="zh-TW" w:bidi="ar-DZ"/>
        </w:rPr>
        <w:t xml:space="preserve"> أفراد</w:t>
      </w:r>
      <w:r w:rsidR="002729A0" w:rsidRPr="00EC5E50">
        <w:rPr>
          <w:b/>
          <w:bCs/>
          <w:rtl/>
          <w:lang w:val="es-ES" w:eastAsia="zh-TW" w:bidi="ar-DZ"/>
        </w:rPr>
        <w:t xml:space="preserve"> قوات الأمن والجيش ونظام السجون </w:t>
      </w:r>
      <w:r w:rsidR="002729A0" w:rsidRPr="002747C1">
        <w:rPr>
          <w:b/>
          <w:bCs/>
          <w:rtl/>
          <w:lang w:val="es-ES" w:eastAsia="zh-TW" w:bidi="ar-DZ"/>
        </w:rPr>
        <w:t>وموظف</w:t>
      </w:r>
      <w:r w:rsidR="002729A0">
        <w:rPr>
          <w:rFonts w:hint="cs"/>
          <w:b/>
          <w:bCs/>
          <w:rtl/>
          <w:lang w:val="es-ES" w:eastAsia="zh-TW" w:bidi="ar-DZ"/>
        </w:rPr>
        <w:t>و</w:t>
      </w:r>
      <w:r w:rsidR="002729A0" w:rsidRPr="002747C1">
        <w:rPr>
          <w:b/>
          <w:bCs/>
          <w:rtl/>
          <w:lang w:val="es-ES" w:eastAsia="zh-TW" w:bidi="ar-DZ"/>
        </w:rPr>
        <w:t xml:space="preserve"> الهجرة </w:t>
      </w:r>
      <w:r w:rsidR="002729A0" w:rsidRPr="00EC5E50">
        <w:rPr>
          <w:b/>
          <w:bCs/>
          <w:rtl/>
          <w:lang w:val="es-ES" w:eastAsia="zh-TW" w:bidi="ar-DZ"/>
        </w:rPr>
        <w:t>والقضاء والنيابة العامة</w:t>
      </w:r>
      <w:r w:rsidR="002729A0">
        <w:rPr>
          <w:rFonts w:hint="cs"/>
          <w:b/>
          <w:bCs/>
          <w:rtl/>
          <w:lang w:val="es-ES" w:eastAsia="zh-TW" w:bidi="ar-DZ"/>
        </w:rPr>
        <w:t xml:space="preserve"> والمساعدة القضائية</w:t>
      </w:r>
      <w:r w:rsidR="002729A0" w:rsidRPr="00EC5E50">
        <w:rPr>
          <w:b/>
          <w:bCs/>
          <w:rtl/>
          <w:lang w:val="es-ES" w:eastAsia="zh-TW" w:bidi="ar-DZ"/>
        </w:rPr>
        <w:t xml:space="preserve"> والمعهد الوطني لعلوم الطب الشرعي، </w:t>
      </w:r>
      <w:r w:rsidR="002729A0">
        <w:rPr>
          <w:rFonts w:hint="cs"/>
          <w:b/>
          <w:bCs/>
          <w:rtl/>
          <w:lang w:val="es-ES" w:eastAsia="zh-TW" w:bidi="ar-DZ"/>
        </w:rPr>
        <w:t xml:space="preserve">لضمان إلمامهم </w:t>
      </w:r>
      <w:r w:rsidR="002729A0" w:rsidRPr="00EC5E50">
        <w:rPr>
          <w:b/>
          <w:bCs/>
          <w:rtl/>
          <w:lang w:val="es-ES" w:eastAsia="zh-TW" w:bidi="ar-DZ"/>
        </w:rPr>
        <w:t xml:space="preserve">على </w:t>
      </w:r>
      <w:r w:rsidR="002729A0">
        <w:rPr>
          <w:rFonts w:hint="cs"/>
          <w:b/>
          <w:bCs/>
          <w:rtl/>
          <w:lang w:val="es-ES" w:eastAsia="zh-TW" w:bidi="ar-DZ"/>
        </w:rPr>
        <w:t>ال</w:t>
      </w:r>
      <w:r w:rsidR="002729A0">
        <w:rPr>
          <w:b/>
          <w:bCs/>
          <w:rtl/>
          <w:lang w:val="es-ES" w:eastAsia="zh-TW" w:bidi="ar-DZ"/>
        </w:rPr>
        <w:t xml:space="preserve">نحو </w:t>
      </w:r>
      <w:r w:rsidR="002729A0">
        <w:rPr>
          <w:rFonts w:hint="cs"/>
          <w:b/>
          <w:bCs/>
          <w:rtl/>
          <w:lang w:val="es-ES" w:eastAsia="zh-TW" w:bidi="ar-DZ"/>
        </w:rPr>
        <w:t>المناسب</w:t>
      </w:r>
      <w:r w:rsidR="002729A0" w:rsidRPr="00EC5E50">
        <w:rPr>
          <w:b/>
          <w:bCs/>
          <w:rtl/>
          <w:lang w:val="es-ES" w:eastAsia="zh-TW" w:bidi="ar-DZ"/>
        </w:rPr>
        <w:t xml:space="preserve"> </w:t>
      </w:r>
      <w:r w:rsidR="002729A0">
        <w:rPr>
          <w:rFonts w:hint="cs"/>
          <w:b/>
          <w:bCs/>
          <w:rtl/>
          <w:lang w:val="es-ES" w:eastAsia="zh-TW" w:bidi="ar-DZ"/>
        </w:rPr>
        <w:t>ب</w:t>
      </w:r>
      <w:r w:rsidR="002729A0" w:rsidRPr="00EC5E50">
        <w:rPr>
          <w:b/>
          <w:bCs/>
          <w:rtl/>
          <w:lang w:val="es-ES" w:eastAsia="zh-TW" w:bidi="ar-DZ"/>
        </w:rPr>
        <w:t>أحكام الاتفاقية</w:t>
      </w:r>
      <w:r w:rsidR="002729A0">
        <w:rPr>
          <w:rFonts w:hint="cs"/>
          <w:b/>
          <w:bCs/>
          <w:rtl/>
          <w:lang w:val="es-ES" w:eastAsia="zh-TW" w:bidi="ar-DZ"/>
        </w:rPr>
        <w:t>،</w:t>
      </w:r>
      <w:r w:rsidR="002729A0" w:rsidRPr="00EC5E50">
        <w:rPr>
          <w:b/>
          <w:bCs/>
          <w:rtl/>
          <w:lang w:val="es-ES" w:eastAsia="zh-TW" w:bidi="ar-DZ"/>
        </w:rPr>
        <w:t xml:space="preserve"> </w:t>
      </w:r>
      <w:r w:rsidR="002729A0">
        <w:rPr>
          <w:rFonts w:hint="cs"/>
          <w:b/>
          <w:bCs/>
          <w:rtl/>
          <w:lang w:val="es-ES" w:eastAsia="zh-TW" w:bidi="ar-DZ"/>
        </w:rPr>
        <w:t>و</w:t>
      </w:r>
      <w:r w:rsidR="002729A0" w:rsidRPr="00EC5E50">
        <w:rPr>
          <w:b/>
          <w:bCs/>
          <w:rtl/>
          <w:lang w:val="es-ES" w:eastAsia="zh-TW" w:bidi="ar-DZ"/>
        </w:rPr>
        <w:t>ا</w:t>
      </w:r>
      <w:r w:rsidR="002729A0">
        <w:rPr>
          <w:rFonts w:hint="cs"/>
          <w:b/>
          <w:bCs/>
          <w:rtl/>
          <w:lang w:val="es-ES" w:eastAsia="zh-TW" w:bidi="ar-DZ"/>
        </w:rPr>
        <w:t>لا</w:t>
      </w:r>
      <w:r w:rsidR="002729A0" w:rsidRPr="00EC5E50">
        <w:rPr>
          <w:b/>
          <w:bCs/>
          <w:rtl/>
          <w:lang w:val="es-ES" w:eastAsia="zh-TW" w:bidi="ar-DZ"/>
        </w:rPr>
        <w:t>لتزامات</w:t>
      </w:r>
      <w:r w:rsidR="002729A0">
        <w:rPr>
          <w:rFonts w:hint="cs"/>
          <w:b/>
          <w:bCs/>
          <w:rtl/>
          <w:lang w:val="es-ES" w:eastAsia="zh-TW" w:bidi="ar-DZ"/>
        </w:rPr>
        <w:t xml:space="preserve"> المتعلقة بمنع </w:t>
      </w:r>
      <w:r w:rsidR="002729A0" w:rsidRPr="00EC5E50">
        <w:rPr>
          <w:b/>
          <w:bCs/>
          <w:rtl/>
          <w:lang w:val="es-ES" w:eastAsia="zh-TW" w:bidi="ar-DZ"/>
        </w:rPr>
        <w:t>جرائم</w:t>
      </w:r>
      <w:r w:rsidR="002729A0">
        <w:rPr>
          <w:rFonts w:hint="cs"/>
          <w:b/>
          <w:bCs/>
          <w:rtl/>
          <w:lang w:val="es-ES" w:eastAsia="zh-TW" w:bidi="ar-DZ"/>
        </w:rPr>
        <w:t xml:space="preserve"> التعذيب</w:t>
      </w:r>
      <w:r w:rsidR="002729A0">
        <w:rPr>
          <w:b/>
          <w:bCs/>
          <w:rtl/>
          <w:lang w:val="es-ES" w:eastAsia="zh-TW" w:bidi="ar-DZ"/>
        </w:rPr>
        <w:t xml:space="preserve"> </w:t>
      </w:r>
      <w:r w:rsidR="002729A0">
        <w:rPr>
          <w:rFonts w:hint="cs"/>
          <w:b/>
          <w:bCs/>
          <w:rtl/>
          <w:lang w:val="es-ES" w:eastAsia="zh-TW" w:bidi="ar-DZ"/>
        </w:rPr>
        <w:t>وسوء المعاملة</w:t>
      </w:r>
      <w:r w:rsidR="002729A0" w:rsidRPr="00EC5E50">
        <w:rPr>
          <w:b/>
          <w:bCs/>
          <w:rtl/>
          <w:lang w:val="es-ES" w:eastAsia="zh-TW" w:bidi="ar-DZ"/>
        </w:rPr>
        <w:t xml:space="preserve"> والتحقيق</w:t>
      </w:r>
      <w:r w:rsidR="002729A0">
        <w:rPr>
          <w:rFonts w:hint="cs"/>
          <w:b/>
          <w:bCs/>
          <w:rtl/>
          <w:lang w:val="es-ES" w:eastAsia="zh-TW" w:bidi="ar-DZ"/>
        </w:rPr>
        <w:t xml:space="preserve"> فيها</w:t>
      </w:r>
      <w:r w:rsidR="002729A0" w:rsidRPr="002747C1">
        <w:rPr>
          <w:b/>
          <w:bCs/>
          <w:rtl/>
          <w:lang w:val="es-ES" w:eastAsia="zh-TW" w:bidi="ar-DZ"/>
        </w:rPr>
        <w:t xml:space="preserve"> </w:t>
      </w:r>
      <w:r w:rsidR="002729A0">
        <w:rPr>
          <w:b/>
          <w:bCs/>
          <w:rtl/>
          <w:lang w:val="es-ES" w:eastAsia="zh-TW" w:bidi="ar-DZ"/>
        </w:rPr>
        <w:t>وال</w:t>
      </w:r>
      <w:r w:rsidR="002729A0">
        <w:rPr>
          <w:rFonts w:hint="cs"/>
          <w:b/>
          <w:bCs/>
          <w:rtl/>
          <w:lang w:val="es-ES" w:eastAsia="zh-TW" w:bidi="ar-DZ"/>
        </w:rPr>
        <w:t xml:space="preserve">معاقبة عليها </w:t>
      </w:r>
      <w:r w:rsidR="002729A0" w:rsidRPr="00EC5E50">
        <w:rPr>
          <w:b/>
          <w:bCs/>
          <w:rtl/>
          <w:lang w:val="es-ES" w:eastAsia="zh-TW" w:bidi="ar-DZ"/>
        </w:rPr>
        <w:t>و</w:t>
      </w:r>
      <w:r w:rsidR="002729A0">
        <w:rPr>
          <w:rFonts w:hint="cs"/>
          <w:b/>
          <w:bCs/>
          <w:rtl/>
          <w:lang w:val="es-ES" w:eastAsia="zh-TW" w:bidi="ar-DZ"/>
        </w:rPr>
        <w:t>جبر الضرر،</w:t>
      </w:r>
      <w:r w:rsidR="002729A0">
        <w:rPr>
          <w:b/>
          <w:bCs/>
          <w:rtl/>
          <w:lang w:val="es-ES" w:eastAsia="zh-TW" w:bidi="ar-DZ"/>
        </w:rPr>
        <w:t xml:space="preserve"> </w:t>
      </w:r>
      <w:r w:rsidR="002729A0">
        <w:rPr>
          <w:rFonts w:hint="cs"/>
          <w:b/>
          <w:bCs/>
          <w:rtl/>
          <w:lang w:val="es-ES" w:eastAsia="zh-TW" w:bidi="ar-DZ"/>
        </w:rPr>
        <w:t>و</w:t>
      </w:r>
      <w:r w:rsidR="002729A0" w:rsidRPr="00EC5E50">
        <w:rPr>
          <w:b/>
          <w:bCs/>
          <w:rtl/>
          <w:lang w:val="es-ES" w:eastAsia="zh-TW" w:bidi="ar-DZ"/>
        </w:rPr>
        <w:t xml:space="preserve">الاحتياجات المحددة </w:t>
      </w:r>
      <w:r w:rsidR="002729A0">
        <w:rPr>
          <w:rFonts w:hint="cs"/>
          <w:b/>
          <w:bCs/>
          <w:rtl/>
          <w:lang w:val="es-ES" w:eastAsia="zh-TW" w:bidi="ar-DZ"/>
        </w:rPr>
        <w:t>ل</w:t>
      </w:r>
      <w:r w:rsidR="002729A0" w:rsidRPr="002747C1">
        <w:rPr>
          <w:b/>
          <w:bCs/>
          <w:rtl/>
          <w:lang w:val="es-ES" w:eastAsia="zh-TW" w:bidi="ar-DZ"/>
        </w:rPr>
        <w:t>فئات الأفراد الذين يعانون من حالة ضعف</w:t>
      </w:r>
      <w:r w:rsidR="002729A0">
        <w:rPr>
          <w:rFonts w:hint="cs"/>
          <w:b/>
          <w:bCs/>
          <w:rtl/>
          <w:lang w:val="es-ES" w:eastAsia="zh-TW" w:bidi="ar-DZ"/>
        </w:rPr>
        <w:t>، ولضمان تلقيهم التوجيهات المناسبة</w:t>
      </w:r>
      <w:r w:rsidR="002729A0" w:rsidRPr="00EC5E50">
        <w:rPr>
          <w:b/>
          <w:bCs/>
          <w:rtl/>
          <w:lang w:val="es-ES" w:eastAsia="zh-TW" w:bidi="ar-DZ"/>
        </w:rPr>
        <w:t>؛</w:t>
      </w:r>
    </w:p>
    <w:p w:rsidR="002729A0" w:rsidRPr="00EC5E50" w:rsidRDefault="00AE5D3B" w:rsidP="002729A0">
      <w:pPr>
        <w:pStyle w:val="SingleTxtGA"/>
        <w:rPr>
          <w:b/>
          <w:bCs/>
          <w:rtl/>
          <w:lang w:val="es-ES" w:eastAsia="zh-TW" w:bidi="ar-DZ"/>
        </w:rPr>
      </w:pPr>
      <w:r w:rsidRPr="00AE5D3B">
        <w:rPr>
          <w:rtl/>
          <w:lang w:val="es-ES" w:eastAsia="zh-TW" w:bidi="ar-DZ"/>
        </w:rPr>
        <w:tab/>
      </w:r>
      <w:r w:rsidRPr="00AE5D3B">
        <w:rPr>
          <w:rFonts w:hint="cs"/>
          <w:rtl/>
          <w:lang w:val="es-ES" w:eastAsia="zh-TW" w:bidi="ar-DZ"/>
        </w:rPr>
        <w:t>(</w:t>
      </w:r>
      <w:r w:rsidR="002729A0" w:rsidRPr="00AE5D3B">
        <w:rPr>
          <w:rtl/>
          <w:lang w:val="es-ES" w:eastAsia="zh-TW" w:bidi="ar-DZ"/>
        </w:rPr>
        <w:t>ب</w:t>
      </w:r>
      <w:r w:rsidR="003560DE" w:rsidRPr="00AE5D3B">
        <w:rPr>
          <w:rtl/>
          <w:lang w:val="es-ES" w:eastAsia="zh-TW" w:bidi="ar-DZ"/>
        </w:rPr>
        <w:t>)</w:t>
      </w:r>
      <w:r w:rsidR="003560DE">
        <w:rPr>
          <w:b/>
          <w:bCs/>
          <w:rtl/>
          <w:lang w:val="es-ES" w:eastAsia="zh-TW" w:bidi="ar-DZ"/>
        </w:rPr>
        <w:tab/>
      </w:r>
      <w:r w:rsidR="002729A0">
        <w:rPr>
          <w:rFonts w:hint="cs"/>
          <w:b/>
          <w:bCs/>
          <w:rtl/>
          <w:lang w:val="es-ES" w:eastAsia="zh-TW" w:bidi="ar-DZ"/>
        </w:rPr>
        <w:t>إعداد</w:t>
      </w:r>
      <w:r w:rsidR="002729A0" w:rsidRPr="00EC5E50">
        <w:rPr>
          <w:b/>
          <w:bCs/>
          <w:rtl/>
          <w:lang w:val="es-ES" w:eastAsia="zh-TW" w:bidi="ar-DZ"/>
        </w:rPr>
        <w:t xml:space="preserve"> برامج تدريبي</w:t>
      </w:r>
      <w:r w:rsidR="002729A0">
        <w:rPr>
          <w:b/>
          <w:bCs/>
          <w:rtl/>
          <w:lang w:val="es-ES" w:eastAsia="zh-TW" w:bidi="ar-DZ"/>
        </w:rPr>
        <w:t xml:space="preserve">ة </w:t>
      </w:r>
      <w:r w:rsidR="002729A0">
        <w:rPr>
          <w:rFonts w:hint="cs"/>
          <w:b/>
          <w:bCs/>
          <w:rtl/>
          <w:lang w:val="es-ES" w:eastAsia="zh-TW" w:bidi="ar-DZ"/>
        </w:rPr>
        <w:t>بشأن</w:t>
      </w:r>
      <w:r w:rsidR="002729A0">
        <w:rPr>
          <w:b/>
          <w:bCs/>
          <w:rtl/>
          <w:lang w:val="es-ES" w:eastAsia="zh-TW" w:bidi="ar-DZ"/>
        </w:rPr>
        <w:t xml:space="preserve"> تقنيات ال</w:t>
      </w:r>
      <w:r w:rsidR="002729A0">
        <w:rPr>
          <w:rFonts w:hint="cs"/>
          <w:b/>
          <w:bCs/>
          <w:rtl/>
          <w:lang w:val="es-ES" w:eastAsia="zh-TW" w:bidi="ar-DZ"/>
        </w:rPr>
        <w:t>تحقيق</w:t>
      </w:r>
      <w:r w:rsidR="002729A0">
        <w:rPr>
          <w:b/>
          <w:bCs/>
          <w:rtl/>
          <w:lang w:val="es-ES" w:eastAsia="zh-TW" w:bidi="ar-DZ"/>
        </w:rPr>
        <w:t xml:space="preserve"> غير القسرية</w:t>
      </w:r>
      <w:r w:rsidR="002729A0" w:rsidRPr="00EC5E50">
        <w:rPr>
          <w:b/>
          <w:bCs/>
          <w:rtl/>
          <w:lang w:val="es-ES" w:eastAsia="zh-TW" w:bidi="ar-DZ"/>
        </w:rPr>
        <w:t>؛</w:t>
      </w:r>
    </w:p>
    <w:p w:rsidR="002729A0" w:rsidRPr="00EC5E50" w:rsidRDefault="00AE5D3B" w:rsidP="002729A0">
      <w:pPr>
        <w:pStyle w:val="SingleTxtGA"/>
        <w:rPr>
          <w:b/>
          <w:bCs/>
          <w:rtl/>
          <w:lang w:val="es-ES" w:eastAsia="zh-TW" w:bidi="ar-DZ"/>
        </w:rPr>
      </w:pPr>
      <w:r w:rsidRPr="00AE5D3B">
        <w:rPr>
          <w:rtl/>
          <w:lang w:val="es-ES" w:eastAsia="zh-TW" w:bidi="ar-DZ"/>
        </w:rPr>
        <w:tab/>
      </w:r>
      <w:r w:rsidRPr="00AE5D3B">
        <w:rPr>
          <w:rFonts w:hint="cs"/>
          <w:rtl/>
          <w:lang w:val="es-ES" w:eastAsia="zh-TW" w:bidi="ar-DZ"/>
        </w:rPr>
        <w:t>(</w:t>
      </w:r>
      <w:r w:rsidR="002729A0" w:rsidRPr="00AE5D3B">
        <w:rPr>
          <w:rtl/>
          <w:lang w:val="es-ES" w:eastAsia="zh-TW" w:bidi="ar-DZ"/>
        </w:rPr>
        <w:t>ج</w:t>
      </w:r>
      <w:r w:rsidR="003560DE" w:rsidRPr="00AE5D3B">
        <w:rPr>
          <w:rtl/>
          <w:lang w:val="es-ES" w:eastAsia="zh-TW" w:bidi="ar-DZ"/>
        </w:rPr>
        <w:t>)</w:t>
      </w:r>
      <w:r w:rsidR="003560DE" w:rsidRPr="00AE5D3B">
        <w:rPr>
          <w:rtl/>
          <w:lang w:val="es-ES" w:eastAsia="zh-TW" w:bidi="ar-DZ"/>
        </w:rPr>
        <w:tab/>
      </w:r>
      <w:r w:rsidR="002729A0">
        <w:rPr>
          <w:b/>
          <w:bCs/>
          <w:rtl/>
          <w:lang w:val="es-ES" w:eastAsia="zh-TW" w:bidi="ar-DZ"/>
        </w:rPr>
        <w:t xml:space="preserve">وضع منهجية </w:t>
      </w:r>
      <w:r w:rsidR="002729A0">
        <w:rPr>
          <w:rFonts w:hint="cs"/>
          <w:b/>
          <w:bCs/>
          <w:rtl/>
          <w:lang w:val="es-ES" w:eastAsia="zh-TW" w:bidi="ar-DZ"/>
        </w:rPr>
        <w:t>تسمح ب</w:t>
      </w:r>
      <w:r w:rsidR="002729A0" w:rsidRPr="00EC5E50">
        <w:rPr>
          <w:b/>
          <w:bCs/>
          <w:rtl/>
          <w:lang w:val="es-ES" w:eastAsia="zh-TW" w:bidi="ar-DZ"/>
        </w:rPr>
        <w:t xml:space="preserve">تقييم </w:t>
      </w:r>
      <w:r w:rsidR="002729A0">
        <w:rPr>
          <w:rFonts w:hint="cs"/>
          <w:b/>
          <w:bCs/>
          <w:rtl/>
          <w:lang w:val="es-ES" w:eastAsia="zh-TW" w:bidi="ar-DZ"/>
        </w:rPr>
        <w:t xml:space="preserve">مدى </w:t>
      </w:r>
      <w:r w:rsidR="002729A0" w:rsidRPr="00EC5E50">
        <w:rPr>
          <w:b/>
          <w:bCs/>
          <w:rtl/>
          <w:lang w:val="es-ES" w:eastAsia="zh-TW" w:bidi="ar-DZ"/>
        </w:rPr>
        <w:t>فعالية برامج التدريب و</w:t>
      </w:r>
      <w:r w:rsidR="002729A0">
        <w:rPr>
          <w:rFonts w:hint="cs"/>
          <w:b/>
          <w:bCs/>
          <w:rtl/>
          <w:lang w:val="es-ES" w:eastAsia="zh-TW" w:bidi="ar-DZ"/>
        </w:rPr>
        <w:t>بناء القدرات</w:t>
      </w:r>
      <w:r w:rsidR="002729A0" w:rsidRPr="00EC5E50">
        <w:rPr>
          <w:b/>
          <w:bCs/>
          <w:rtl/>
          <w:lang w:val="es-ES" w:eastAsia="zh-TW" w:bidi="ar-DZ"/>
        </w:rPr>
        <w:t xml:space="preserve"> في الحد من حالات التعذيب </w:t>
      </w:r>
      <w:r w:rsidR="002729A0">
        <w:rPr>
          <w:b/>
          <w:bCs/>
          <w:rtl/>
          <w:lang w:val="es-ES" w:eastAsia="zh-TW" w:bidi="ar-DZ"/>
        </w:rPr>
        <w:t>و</w:t>
      </w:r>
      <w:r w:rsidR="002729A0">
        <w:rPr>
          <w:rFonts w:hint="cs"/>
          <w:b/>
          <w:bCs/>
          <w:rtl/>
          <w:lang w:val="es-ES" w:eastAsia="zh-TW" w:bidi="ar-DZ"/>
        </w:rPr>
        <w:t>سوء</w:t>
      </w:r>
      <w:r w:rsidR="002729A0">
        <w:rPr>
          <w:b/>
          <w:bCs/>
          <w:rtl/>
          <w:lang w:val="es-ES" w:eastAsia="zh-TW" w:bidi="ar-DZ"/>
        </w:rPr>
        <w:t xml:space="preserve"> المعاملة</w:t>
      </w:r>
      <w:r w:rsidR="002729A0" w:rsidRPr="00EC5E50">
        <w:rPr>
          <w:b/>
          <w:bCs/>
          <w:rtl/>
          <w:lang w:val="es-ES" w:eastAsia="zh-TW" w:bidi="ar-DZ"/>
        </w:rPr>
        <w:t>؛</w:t>
      </w:r>
    </w:p>
    <w:p w:rsidR="002729A0" w:rsidRPr="00EC5E50" w:rsidRDefault="00AE5D3B" w:rsidP="002729A0">
      <w:pPr>
        <w:pStyle w:val="SingleTxtGA"/>
        <w:rPr>
          <w:b/>
          <w:bCs/>
          <w:rtl/>
          <w:lang w:val="es-ES" w:eastAsia="zh-TW" w:bidi="ar-DZ"/>
        </w:rPr>
      </w:pPr>
      <w:r w:rsidRPr="00AE5D3B">
        <w:rPr>
          <w:rtl/>
          <w:lang w:val="es-ES" w:eastAsia="zh-TW" w:bidi="ar-DZ"/>
        </w:rPr>
        <w:tab/>
      </w:r>
      <w:r w:rsidRPr="00AE5D3B">
        <w:rPr>
          <w:rFonts w:hint="cs"/>
          <w:rtl/>
          <w:lang w:val="es-ES" w:eastAsia="zh-TW" w:bidi="ar-DZ"/>
        </w:rPr>
        <w:t>(</w:t>
      </w:r>
      <w:r w:rsidR="002729A0" w:rsidRPr="00AE5D3B">
        <w:rPr>
          <w:rtl/>
          <w:lang w:val="es-ES" w:eastAsia="zh-TW" w:bidi="ar-DZ"/>
        </w:rPr>
        <w:t>د</w:t>
      </w:r>
      <w:r w:rsidR="003560DE" w:rsidRPr="00AE5D3B">
        <w:rPr>
          <w:rtl/>
          <w:lang w:val="es-ES" w:eastAsia="zh-TW" w:bidi="ar-DZ"/>
        </w:rPr>
        <w:t>)</w:t>
      </w:r>
      <w:r w:rsidR="003560DE" w:rsidRPr="00AE5D3B">
        <w:rPr>
          <w:rtl/>
          <w:lang w:val="es-ES" w:eastAsia="zh-TW" w:bidi="ar-DZ"/>
        </w:rPr>
        <w:tab/>
      </w:r>
      <w:r w:rsidR="002729A0" w:rsidRPr="00EC5E50">
        <w:rPr>
          <w:b/>
          <w:bCs/>
          <w:rtl/>
          <w:lang w:val="es-ES" w:eastAsia="zh-TW" w:bidi="ar-DZ"/>
        </w:rPr>
        <w:t xml:space="preserve">مواصلة </w:t>
      </w:r>
      <w:r w:rsidR="002729A0">
        <w:rPr>
          <w:rFonts w:hint="cs"/>
          <w:b/>
          <w:bCs/>
          <w:rtl/>
          <w:lang w:val="es-ES" w:eastAsia="zh-TW" w:bidi="ar-DZ"/>
        </w:rPr>
        <w:t>الحرص على</w:t>
      </w:r>
      <w:r w:rsidR="002729A0">
        <w:rPr>
          <w:b/>
          <w:bCs/>
          <w:rtl/>
          <w:lang w:val="es-ES" w:eastAsia="zh-TW" w:bidi="ar-DZ"/>
        </w:rPr>
        <w:t xml:space="preserve"> تلقي جميع الموظفين الم</w:t>
      </w:r>
      <w:r w:rsidR="002729A0">
        <w:rPr>
          <w:rFonts w:hint="cs"/>
          <w:b/>
          <w:bCs/>
          <w:rtl/>
          <w:lang w:val="es-ES" w:eastAsia="zh-TW" w:bidi="ar-DZ"/>
        </w:rPr>
        <w:t>عنيين</w:t>
      </w:r>
      <w:r w:rsidR="002729A0" w:rsidRPr="00EC5E50">
        <w:rPr>
          <w:b/>
          <w:bCs/>
          <w:rtl/>
          <w:lang w:val="es-ES" w:eastAsia="zh-TW" w:bidi="ar-DZ"/>
        </w:rPr>
        <w:t>، بمن فيهم الموظفون الطبيون وموظفو مراكز</w:t>
      </w:r>
      <w:r w:rsidR="002729A0">
        <w:rPr>
          <w:rFonts w:hint="cs"/>
          <w:b/>
          <w:bCs/>
          <w:rtl/>
          <w:lang w:val="es-ES" w:eastAsia="zh-TW" w:bidi="ar-DZ"/>
        </w:rPr>
        <w:t xml:space="preserve"> رعاية</w:t>
      </w:r>
      <w:r w:rsidR="002729A0">
        <w:rPr>
          <w:b/>
          <w:bCs/>
          <w:rtl/>
          <w:lang w:val="es-ES" w:eastAsia="zh-TW" w:bidi="ar-DZ"/>
        </w:rPr>
        <w:t xml:space="preserve"> الأشخاص ذوي الإعاقة، تدريباً خاصاً </w:t>
      </w:r>
      <w:r w:rsidR="002729A0">
        <w:rPr>
          <w:rFonts w:hint="cs"/>
          <w:b/>
          <w:bCs/>
          <w:rtl/>
          <w:lang w:val="es-ES" w:eastAsia="zh-TW" w:bidi="ar-DZ"/>
        </w:rPr>
        <w:t xml:space="preserve">يمكنهم من </w:t>
      </w:r>
      <w:r w:rsidR="002729A0" w:rsidRPr="00EC5E50">
        <w:rPr>
          <w:b/>
          <w:bCs/>
          <w:rtl/>
          <w:lang w:val="es-ES" w:eastAsia="zh-TW" w:bidi="ar-DZ"/>
        </w:rPr>
        <w:t xml:space="preserve">تحديد وتوثيق حالات التعذيب وسوء المعاملة وفقاً لبروتوكول </w:t>
      </w:r>
      <w:r w:rsidR="003D0B5A">
        <w:rPr>
          <w:b/>
          <w:bCs/>
          <w:rtl/>
          <w:lang w:val="es-ES" w:eastAsia="zh-TW" w:bidi="ar-DZ"/>
        </w:rPr>
        <w:t>اسطنبول</w:t>
      </w:r>
      <w:r w:rsidR="002729A0" w:rsidRPr="00EC5E50">
        <w:rPr>
          <w:b/>
          <w:bCs/>
          <w:rtl/>
          <w:lang w:val="es-ES" w:eastAsia="zh-TW" w:bidi="ar-DZ"/>
        </w:rPr>
        <w:t>.</w:t>
      </w:r>
    </w:p>
    <w:p w:rsidR="002729A0" w:rsidRPr="00EC5E50" w:rsidRDefault="00AE5D3B" w:rsidP="00AE5D3B">
      <w:pPr>
        <w:pStyle w:val="H23GA"/>
        <w:rPr>
          <w:rtl/>
          <w:lang w:val="es-ES" w:bidi="ar-DZ"/>
        </w:rPr>
      </w:pPr>
      <w:r>
        <w:rPr>
          <w:rtl/>
          <w:lang w:val="es-ES" w:bidi="ar-DZ"/>
        </w:rPr>
        <w:tab/>
      </w:r>
      <w:r>
        <w:rPr>
          <w:rtl/>
          <w:lang w:val="es-ES" w:bidi="ar-DZ"/>
        </w:rPr>
        <w:tab/>
      </w:r>
      <w:r w:rsidR="002729A0" w:rsidRPr="00EC5E50">
        <w:rPr>
          <w:rtl/>
          <w:lang w:val="es-ES" w:bidi="ar-DZ"/>
        </w:rPr>
        <w:t>إجراء المتابعة</w:t>
      </w:r>
    </w:p>
    <w:p w:rsidR="002729A0" w:rsidRPr="00EC5E50" w:rsidRDefault="002729A0" w:rsidP="00464542">
      <w:pPr>
        <w:pStyle w:val="SingleTxtGA"/>
        <w:rPr>
          <w:b/>
          <w:bCs/>
          <w:rtl/>
          <w:lang w:val="es-ES" w:eastAsia="zh-TW"/>
        </w:rPr>
      </w:pPr>
      <w:r w:rsidRPr="00F7275F">
        <w:rPr>
          <w:rtl/>
          <w:lang w:val="es-ES" w:eastAsia="zh-TW" w:bidi="ar-DZ"/>
        </w:rPr>
        <w:t>44</w:t>
      </w:r>
      <w:r w:rsidRPr="003560DE">
        <w:rPr>
          <w:spacing w:val="-4"/>
          <w:rtl/>
          <w:lang w:val="es-ES" w:eastAsia="zh-TW" w:bidi="ar-DZ"/>
        </w:rPr>
        <w:t>-</w:t>
      </w:r>
      <w:r w:rsidRPr="003560DE">
        <w:rPr>
          <w:spacing w:val="-4"/>
          <w:rtl/>
          <w:lang w:val="es-ES" w:eastAsia="zh-TW" w:bidi="ar-DZ"/>
        </w:rPr>
        <w:tab/>
      </w:r>
      <w:r w:rsidRPr="003560DE">
        <w:rPr>
          <w:b/>
          <w:bCs/>
          <w:spacing w:val="-4"/>
          <w:rtl/>
          <w:lang w:val="es-ES" w:eastAsia="zh-TW" w:bidi="ar-DZ"/>
        </w:rPr>
        <w:t>تطلب اللجنة إلى الدولة الطرف أن تقدم، بحلول 7 كانون الأول</w:t>
      </w:r>
      <w:r w:rsidR="003560DE" w:rsidRPr="003560DE">
        <w:rPr>
          <w:b/>
          <w:bCs/>
          <w:spacing w:val="-4"/>
          <w:rtl/>
          <w:lang w:val="es-ES" w:eastAsia="zh-TW" w:bidi="ar-DZ"/>
        </w:rPr>
        <w:t>/</w:t>
      </w:r>
      <w:r w:rsidRPr="003560DE">
        <w:rPr>
          <w:b/>
          <w:bCs/>
          <w:spacing w:val="-4"/>
          <w:rtl/>
          <w:lang w:val="es-ES" w:eastAsia="zh-TW" w:bidi="ar-DZ"/>
        </w:rPr>
        <w:t>ديسمبر 2019، معلومات</w:t>
      </w:r>
      <w:r w:rsidRPr="00EC5E50">
        <w:rPr>
          <w:b/>
          <w:bCs/>
          <w:rtl/>
          <w:lang w:val="es-ES" w:eastAsia="zh-TW" w:bidi="ar-DZ"/>
        </w:rPr>
        <w:t xml:space="preserve"> عن </w:t>
      </w:r>
      <w:r w:rsidRPr="004762A9">
        <w:rPr>
          <w:rFonts w:ascii="Traditional Arabic" w:eastAsia="Calibri" w:hAnsi="Traditional Arabic"/>
          <w:b/>
          <w:bCs/>
          <w:sz w:val="30"/>
          <w:rtl/>
        </w:rPr>
        <w:t xml:space="preserve">متابعتها توصيات اللجنة </w:t>
      </w:r>
      <w:r w:rsidRPr="00EC5E50">
        <w:rPr>
          <w:b/>
          <w:bCs/>
          <w:rtl/>
          <w:lang w:val="es-ES" w:eastAsia="zh-TW" w:bidi="ar-DZ"/>
        </w:rPr>
        <w:t xml:space="preserve">بشأن الآلية الوطنية لمنع التعذيب (الفقرة </w:t>
      </w:r>
      <w:r>
        <w:rPr>
          <w:rFonts w:hint="cs"/>
          <w:b/>
          <w:bCs/>
          <w:rtl/>
          <w:lang w:val="es-ES" w:eastAsia="zh-TW" w:bidi="ar-DZ"/>
        </w:rPr>
        <w:t>الفرعية</w:t>
      </w:r>
      <w:r w:rsidR="00464542">
        <w:rPr>
          <w:rFonts w:hint="eastAsia"/>
          <w:b/>
          <w:bCs/>
          <w:rtl/>
          <w:lang w:val="es-ES" w:eastAsia="zh-TW" w:bidi="ar-DZ"/>
        </w:rPr>
        <w:t> </w:t>
      </w:r>
      <w:r w:rsidR="003560DE">
        <w:rPr>
          <w:rFonts w:hint="cs"/>
          <w:b/>
          <w:bCs/>
          <w:rtl/>
          <w:lang w:val="es-ES" w:eastAsia="zh-TW" w:bidi="ar-DZ"/>
        </w:rPr>
        <w:t>(</w:t>
      </w:r>
      <w:r w:rsidRPr="00EC5E50">
        <w:rPr>
          <w:b/>
          <w:bCs/>
          <w:rtl/>
          <w:lang w:val="es-ES" w:eastAsia="zh-TW" w:bidi="ar-DZ"/>
        </w:rPr>
        <w:t>ب</w:t>
      </w:r>
      <w:r w:rsidR="003560DE">
        <w:rPr>
          <w:rFonts w:hint="cs"/>
          <w:b/>
          <w:bCs/>
          <w:rtl/>
          <w:lang w:val="es-ES" w:eastAsia="zh-TW" w:bidi="ar-DZ"/>
        </w:rPr>
        <w:t>)</w:t>
      </w:r>
      <w:r w:rsidRPr="00EC5E50">
        <w:rPr>
          <w:b/>
          <w:bCs/>
          <w:rtl/>
          <w:lang w:val="es-ES" w:eastAsia="zh-TW" w:bidi="ar-DZ"/>
        </w:rPr>
        <w:t xml:space="preserve">) </w:t>
      </w:r>
      <w:r>
        <w:rPr>
          <w:rFonts w:hint="cs"/>
          <w:b/>
          <w:bCs/>
          <w:rtl/>
          <w:lang w:val="es-ES" w:eastAsia="zh-TW" w:bidi="ar-DZ"/>
        </w:rPr>
        <w:t xml:space="preserve">من </w:t>
      </w:r>
      <w:r>
        <w:rPr>
          <w:b/>
          <w:bCs/>
          <w:rtl/>
          <w:lang w:val="es-ES" w:eastAsia="zh-TW" w:bidi="ar-DZ"/>
        </w:rPr>
        <w:t>الفقرة 15 أعلاه)</w:t>
      </w:r>
      <w:r w:rsidRPr="00EC5E50">
        <w:rPr>
          <w:b/>
          <w:bCs/>
          <w:rtl/>
          <w:lang w:val="es-ES" w:eastAsia="zh-TW" w:bidi="ar-DZ"/>
        </w:rPr>
        <w:t xml:space="preserve"> </w:t>
      </w:r>
      <w:r>
        <w:rPr>
          <w:rFonts w:hint="cs"/>
          <w:b/>
          <w:bCs/>
          <w:rtl/>
          <w:lang w:val="es-ES" w:eastAsia="zh-TW" w:bidi="ar-DZ"/>
        </w:rPr>
        <w:t>و</w:t>
      </w:r>
      <w:r w:rsidRPr="00F7275F">
        <w:rPr>
          <w:b/>
          <w:bCs/>
          <w:rtl/>
          <w:lang w:val="es-ES" w:eastAsia="zh-TW" w:bidi="ar-DZ"/>
        </w:rPr>
        <w:t>الوفاة وسوء المعاملة في دور الرعاية ومراكز احتجاز المراهقين</w:t>
      </w:r>
      <w:r w:rsidR="00464542">
        <w:rPr>
          <w:rFonts w:hint="cs"/>
          <w:b/>
          <w:bCs/>
          <w:rtl/>
          <w:lang w:val="es-ES" w:eastAsia="zh-TW" w:bidi="ar-DZ"/>
        </w:rPr>
        <w:t> </w:t>
      </w:r>
      <w:r w:rsidRPr="00EC5E50">
        <w:rPr>
          <w:b/>
          <w:bCs/>
          <w:rtl/>
          <w:lang w:val="es-ES" w:eastAsia="zh-TW" w:bidi="ar-DZ"/>
        </w:rPr>
        <w:t>(الفقرتان</w:t>
      </w:r>
      <w:r>
        <w:rPr>
          <w:rFonts w:hint="cs"/>
          <w:b/>
          <w:bCs/>
          <w:rtl/>
          <w:lang w:val="es-ES" w:eastAsia="zh-TW" w:bidi="ar-DZ"/>
        </w:rPr>
        <w:t xml:space="preserve"> الفرعيتان</w:t>
      </w:r>
      <w:r w:rsidRPr="00EC5E50">
        <w:rPr>
          <w:b/>
          <w:bCs/>
          <w:rtl/>
          <w:lang w:val="es-ES" w:eastAsia="zh-TW" w:bidi="ar-DZ"/>
        </w:rPr>
        <w:t xml:space="preserve"> </w:t>
      </w:r>
      <w:r w:rsidR="003560DE">
        <w:rPr>
          <w:rFonts w:hint="cs"/>
          <w:b/>
          <w:bCs/>
          <w:rtl/>
          <w:lang w:val="es-ES" w:eastAsia="zh-TW" w:bidi="ar-DZ"/>
        </w:rPr>
        <w:t>(</w:t>
      </w:r>
      <w:r>
        <w:rPr>
          <w:b/>
          <w:bCs/>
          <w:rtl/>
          <w:lang w:val="es-ES" w:eastAsia="zh-TW" w:bidi="ar-DZ"/>
        </w:rPr>
        <w:t>أ) و</w:t>
      </w:r>
      <w:r w:rsidR="003560DE">
        <w:rPr>
          <w:rFonts w:hint="cs"/>
          <w:b/>
          <w:bCs/>
          <w:rtl/>
          <w:lang w:val="es-ES" w:eastAsia="zh-TW" w:bidi="ar-DZ"/>
        </w:rPr>
        <w:t>(</w:t>
      </w:r>
      <w:r w:rsidRPr="00EC5E50">
        <w:rPr>
          <w:b/>
          <w:bCs/>
          <w:rtl/>
          <w:lang w:val="es-ES" w:eastAsia="zh-TW" w:bidi="ar-DZ"/>
        </w:rPr>
        <w:t>ب</w:t>
      </w:r>
      <w:r w:rsidR="003560DE">
        <w:rPr>
          <w:rFonts w:hint="cs"/>
          <w:b/>
          <w:bCs/>
          <w:rtl/>
          <w:lang w:val="es-ES" w:eastAsia="zh-TW" w:bidi="ar-DZ"/>
        </w:rPr>
        <w:t>)</w:t>
      </w:r>
      <w:r w:rsidRPr="00EC5E50">
        <w:rPr>
          <w:b/>
          <w:bCs/>
          <w:rtl/>
          <w:lang w:val="es-ES" w:eastAsia="zh-TW" w:bidi="ar-DZ"/>
        </w:rPr>
        <w:t xml:space="preserve">) </w:t>
      </w:r>
      <w:r>
        <w:rPr>
          <w:rFonts w:hint="cs"/>
          <w:b/>
          <w:bCs/>
          <w:rtl/>
          <w:lang w:val="es-ES" w:eastAsia="zh-TW" w:bidi="ar-DZ"/>
        </w:rPr>
        <w:t xml:space="preserve">من </w:t>
      </w:r>
      <w:r>
        <w:rPr>
          <w:b/>
          <w:bCs/>
          <w:rtl/>
          <w:lang w:val="es-ES" w:eastAsia="zh-TW" w:bidi="ar-DZ"/>
        </w:rPr>
        <w:t xml:space="preserve">الفقرة 25 </w:t>
      </w:r>
      <w:r w:rsidRPr="00EC5E50">
        <w:rPr>
          <w:b/>
          <w:bCs/>
          <w:rtl/>
          <w:lang w:val="es-ES" w:eastAsia="zh-TW" w:bidi="ar-DZ"/>
        </w:rPr>
        <w:t>أعلاه</w:t>
      </w:r>
      <w:r>
        <w:rPr>
          <w:rFonts w:hint="cs"/>
          <w:b/>
          <w:bCs/>
          <w:rtl/>
          <w:lang w:val="es-ES" w:eastAsia="zh-TW" w:bidi="ar-DZ"/>
        </w:rPr>
        <w:t>)</w:t>
      </w:r>
      <w:r w:rsidRPr="00EC5E50">
        <w:rPr>
          <w:b/>
          <w:bCs/>
          <w:rtl/>
          <w:lang w:val="es-ES" w:eastAsia="zh-TW" w:bidi="ar-DZ"/>
        </w:rPr>
        <w:t>، و</w:t>
      </w:r>
      <w:r w:rsidRPr="00F43E4D">
        <w:rPr>
          <w:b/>
          <w:bCs/>
          <w:rtl/>
          <w:lang w:val="es-ES" w:eastAsia="zh-TW" w:bidi="ar-DZ"/>
        </w:rPr>
        <w:t xml:space="preserve">التحقيق في أعمال التعذيب وغيرها من الانتهاكات الخطيرة التي ارتكبت خلال النزاع المسلح الداخلي </w:t>
      </w:r>
      <w:r w:rsidRPr="00EC5E50">
        <w:rPr>
          <w:b/>
          <w:bCs/>
          <w:rtl/>
          <w:lang w:val="es-ES" w:eastAsia="zh-TW" w:bidi="ar-DZ"/>
        </w:rPr>
        <w:t>(الفقرة</w:t>
      </w:r>
      <w:r>
        <w:rPr>
          <w:rFonts w:hint="cs"/>
          <w:b/>
          <w:bCs/>
          <w:rtl/>
          <w:lang w:val="es-ES" w:eastAsia="zh-TW" w:bidi="ar-DZ"/>
        </w:rPr>
        <w:t xml:space="preserve"> الفرعية</w:t>
      </w:r>
      <w:r w:rsidRPr="00EC5E50">
        <w:rPr>
          <w:b/>
          <w:bCs/>
          <w:rtl/>
          <w:lang w:val="es-ES" w:eastAsia="zh-TW" w:bidi="ar-DZ"/>
        </w:rPr>
        <w:t xml:space="preserve"> </w:t>
      </w:r>
      <w:r w:rsidR="003560DE">
        <w:rPr>
          <w:rFonts w:hint="cs"/>
          <w:b/>
          <w:bCs/>
          <w:rtl/>
          <w:lang w:val="es-ES" w:eastAsia="zh-TW" w:bidi="ar-DZ"/>
        </w:rPr>
        <w:t>(</w:t>
      </w:r>
      <w:r w:rsidRPr="00EC5E50">
        <w:rPr>
          <w:b/>
          <w:bCs/>
          <w:rtl/>
          <w:lang w:val="es-ES" w:eastAsia="zh-TW" w:bidi="ar-DZ"/>
        </w:rPr>
        <w:t xml:space="preserve">أ) </w:t>
      </w:r>
      <w:r>
        <w:rPr>
          <w:rFonts w:hint="cs"/>
          <w:b/>
          <w:bCs/>
          <w:rtl/>
          <w:lang w:val="es-ES" w:eastAsia="zh-TW" w:bidi="ar-DZ"/>
        </w:rPr>
        <w:t xml:space="preserve">من </w:t>
      </w:r>
      <w:r>
        <w:rPr>
          <w:b/>
          <w:bCs/>
          <w:rtl/>
          <w:lang w:val="es-ES" w:eastAsia="zh-TW" w:bidi="ar-DZ"/>
        </w:rPr>
        <w:t>الفقرة 27</w:t>
      </w:r>
      <w:r>
        <w:rPr>
          <w:rFonts w:hint="cs"/>
          <w:b/>
          <w:bCs/>
          <w:rtl/>
          <w:lang w:val="es-ES" w:eastAsia="zh-TW" w:bidi="ar-DZ"/>
        </w:rPr>
        <w:t xml:space="preserve"> </w:t>
      </w:r>
      <w:r>
        <w:rPr>
          <w:b/>
          <w:bCs/>
          <w:rtl/>
          <w:lang w:val="es-ES" w:eastAsia="zh-TW" w:bidi="ar-DZ"/>
        </w:rPr>
        <w:t>أعلاه) و</w:t>
      </w:r>
      <w:r w:rsidRPr="00F43E4D">
        <w:rPr>
          <w:b/>
          <w:bCs/>
          <w:rtl/>
          <w:lang w:val="es-ES" w:eastAsia="zh-TW" w:bidi="ar-DZ"/>
        </w:rPr>
        <w:t xml:space="preserve">الوفيات الناجمة عن العنف، وعمليات الإخلاء، والأمن الداخلي </w:t>
      </w:r>
      <w:r w:rsidRPr="00EC5E50">
        <w:rPr>
          <w:b/>
          <w:bCs/>
          <w:rtl/>
          <w:lang w:val="es-ES" w:eastAsia="zh-TW" w:bidi="ar-DZ"/>
        </w:rPr>
        <w:t xml:space="preserve">(الفقرتان </w:t>
      </w:r>
      <w:r w:rsidR="003560DE">
        <w:rPr>
          <w:rFonts w:hint="cs"/>
          <w:b/>
          <w:bCs/>
          <w:rtl/>
          <w:lang w:val="es-ES" w:eastAsia="zh-TW" w:bidi="ar-DZ"/>
        </w:rPr>
        <w:t>(</w:t>
      </w:r>
      <w:r>
        <w:rPr>
          <w:b/>
          <w:bCs/>
          <w:rtl/>
          <w:lang w:val="es-ES" w:eastAsia="zh-TW" w:bidi="ar-DZ"/>
        </w:rPr>
        <w:t>د) و</w:t>
      </w:r>
      <w:r w:rsidR="003560DE">
        <w:rPr>
          <w:rFonts w:hint="cs"/>
          <w:b/>
          <w:bCs/>
          <w:rtl/>
          <w:lang w:val="es-ES" w:eastAsia="zh-TW" w:bidi="ar-DZ"/>
        </w:rPr>
        <w:t>(</w:t>
      </w:r>
      <w:r>
        <w:rPr>
          <w:b/>
          <w:bCs/>
          <w:rtl/>
          <w:lang w:val="es-ES" w:eastAsia="zh-TW" w:bidi="ar-DZ"/>
        </w:rPr>
        <w:t>ه</w:t>
      </w:r>
      <w:r w:rsidR="003560DE">
        <w:rPr>
          <w:rFonts w:hint="cs"/>
          <w:b/>
          <w:bCs/>
          <w:rtl/>
          <w:lang w:val="es-ES" w:eastAsia="zh-TW" w:bidi="ar-DZ"/>
        </w:rPr>
        <w:t>)</w:t>
      </w:r>
      <w:r w:rsidRPr="00EC5E50">
        <w:rPr>
          <w:b/>
          <w:bCs/>
          <w:rtl/>
          <w:lang w:val="es-ES" w:eastAsia="zh-TW" w:bidi="ar-DZ"/>
        </w:rPr>
        <w:t xml:space="preserve">) </w:t>
      </w:r>
      <w:r>
        <w:rPr>
          <w:rFonts w:hint="cs"/>
          <w:b/>
          <w:bCs/>
          <w:rtl/>
          <w:lang w:val="es-ES" w:eastAsia="zh-TW" w:bidi="ar-DZ"/>
        </w:rPr>
        <w:t xml:space="preserve">من </w:t>
      </w:r>
      <w:r>
        <w:rPr>
          <w:b/>
          <w:bCs/>
          <w:rtl/>
          <w:lang w:val="es-ES" w:eastAsia="zh-TW" w:bidi="ar-DZ"/>
        </w:rPr>
        <w:t xml:space="preserve">الفقرة 33 </w:t>
      </w:r>
      <w:r w:rsidRPr="00EC5E50">
        <w:rPr>
          <w:b/>
          <w:bCs/>
          <w:rtl/>
          <w:lang w:val="es-ES" w:eastAsia="zh-TW" w:bidi="ar-DZ"/>
        </w:rPr>
        <w:t>أعلا</w:t>
      </w:r>
      <w:r>
        <w:rPr>
          <w:b/>
          <w:bCs/>
          <w:rtl/>
          <w:lang w:val="es-ES" w:eastAsia="zh-TW" w:bidi="ar-DZ"/>
        </w:rPr>
        <w:t>ه). وفي هذا السياق</w:t>
      </w:r>
      <w:r w:rsidRPr="00EC5E50">
        <w:rPr>
          <w:b/>
          <w:bCs/>
          <w:rtl/>
          <w:lang w:val="es-ES" w:eastAsia="zh-TW" w:bidi="ar-DZ"/>
        </w:rPr>
        <w:t xml:space="preserve">، </w:t>
      </w:r>
      <w:r w:rsidRPr="004762A9">
        <w:rPr>
          <w:rFonts w:ascii="Traditional Arabic" w:eastAsia="Calibri" w:hAnsi="Traditional Arabic"/>
          <w:b/>
          <w:bCs/>
          <w:sz w:val="30"/>
          <w:rtl/>
        </w:rPr>
        <w:t>تدعو اللجنة الدولة الطرف إلى إعلامها بما لديها من خطط لتنفيذ بعض</w:t>
      </w:r>
      <w:r>
        <w:rPr>
          <w:rFonts w:ascii="Traditional Arabic" w:eastAsia="Calibri" w:hAnsi="Traditional Arabic" w:hint="cs"/>
          <w:b/>
          <w:bCs/>
          <w:sz w:val="30"/>
          <w:rtl/>
        </w:rPr>
        <w:t> </w:t>
      </w:r>
      <w:r w:rsidRPr="004762A9">
        <w:rPr>
          <w:rFonts w:ascii="Traditional Arabic" w:eastAsia="Calibri" w:hAnsi="Traditional Arabic"/>
          <w:b/>
          <w:bCs/>
          <w:sz w:val="30"/>
          <w:rtl/>
        </w:rPr>
        <w:t>التوصيات الواردة في الملاحظات الختامية أو جميعها، خلال الفترة المشمولة بالتقرير المقبل.</w:t>
      </w:r>
    </w:p>
    <w:p w:rsidR="002729A0" w:rsidRPr="00EC5E50" w:rsidRDefault="003560DE" w:rsidP="003560DE">
      <w:pPr>
        <w:pStyle w:val="H23GA"/>
        <w:rPr>
          <w:rtl/>
          <w:lang w:val="es-ES" w:bidi="ar-DZ"/>
        </w:rPr>
      </w:pPr>
      <w:r>
        <w:rPr>
          <w:rtl/>
          <w:lang w:val="es-ES" w:bidi="ar-DZ"/>
        </w:rPr>
        <w:tab/>
      </w:r>
      <w:r>
        <w:rPr>
          <w:rtl/>
          <w:lang w:val="es-ES" w:bidi="ar-DZ"/>
        </w:rPr>
        <w:tab/>
      </w:r>
      <w:r w:rsidR="002729A0">
        <w:rPr>
          <w:rFonts w:hint="cs"/>
          <w:rtl/>
          <w:lang w:val="es-ES" w:bidi="ar-DZ"/>
        </w:rPr>
        <w:t>مسائل</w:t>
      </w:r>
      <w:r w:rsidR="002729A0" w:rsidRPr="00EC5E50">
        <w:rPr>
          <w:rtl/>
          <w:lang w:val="es-ES" w:bidi="ar-DZ"/>
        </w:rPr>
        <w:t xml:space="preserve"> أخرى</w:t>
      </w:r>
    </w:p>
    <w:p w:rsidR="002729A0" w:rsidRPr="00EC5E50" w:rsidRDefault="002729A0" w:rsidP="002729A0">
      <w:pPr>
        <w:pStyle w:val="SingleTxtGA"/>
        <w:rPr>
          <w:b/>
          <w:bCs/>
          <w:rtl/>
          <w:lang w:val="es-ES" w:eastAsia="zh-TW" w:bidi="ar-DZ"/>
        </w:rPr>
      </w:pPr>
      <w:r w:rsidRPr="00F43E4D">
        <w:rPr>
          <w:rtl/>
          <w:lang w:val="es-ES" w:eastAsia="zh-TW" w:bidi="ar-DZ"/>
        </w:rPr>
        <w:t>45</w:t>
      </w:r>
      <w:r>
        <w:rPr>
          <w:rtl/>
          <w:lang w:val="es-ES" w:eastAsia="zh-TW" w:bidi="ar-DZ"/>
        </w:rPr>
        <w:t>-</w:t>
      </w:r>
      <w:r>
        <w:rPr>
          <w:rtl/>
          <w:lang w:val="es-ES" w:eastAsia="zh-TW" w:bidi="ar-DZ"/>
        </w:rPr>
        <w:tab/>
      </w:r>
      <w:r w:rsidRPr="00EC5E50">
        <w:rPr>
          <w:b/>
          <w:bCs/>
          <w:rtl/>
          <w:lang w:val="es-ES" w:eastAsia="zh-TW" w:bidi="ar-DZ"/>
        </w:rPr>
        <w:t>يُطلب إلى الدولة الطرف أن تنشر على نطاق واسع التقرير المقدم إلى اللجنة وه</w:t>
      </w:r>
      <w:r>
        <w:rPr>
          <w:b/>
          <w:bCs/>
          <w:rtl/>
          <w:lang w:val="es-ES" w:eastAsia="zh-TW" w:bidi="ar-DZ"/>
        </w:rPr>
        <w:t>ذه الملاحظات الختامية</w:t>
      </w:r>
      <w:r w:rsidRPr="00EC5E50">
        <w:rPr>
          <w:b/>
          <w:bCs/>
          <w:rtl/>
          <w:lang w:val="es-ES" w:eastAsia="zh-TW" w:bidi="ar-DZ"/>
        </w:rPr>
        <w:t xml:space="preserve">، باللغات </w:t>
      </w:r>
      <w:r>
        <w:rPr>
          <w:rFonts w:hint="cs"/>
          <w:b/>
          <w:bCs/>
          <w:rtl/>
          <w:lang w:val="es-ES" w:eastAsia="zh-TW" w:bidi="ar-DZ"/>
        </w:rPr>
        <w:t>المناسبة</w:t>
      </w:r>
      <w:r>
        <w:rPr>
          <w:b/>
          <w:bCs/>
          <w:rtl/>
          <w:lang w:val="es-ES" w:eastAsia="zh-TW" w:bidi="ar-DZ"/>
        </w:rPr>
        <w:t>، على جميع أجهزة الدولة الطرف، بما في ذلك السلطات المختصة</w:t>
      </w:r>
      <w:r w:rsidRPr="00EC5E50">
        <w:rPr>
          <w:b/>
          <w:bCs/>
          <w:rtl/>
          <w:lang w:val="es-ES" w:eastAsia="zh-TW" w:bidi="ar-DZ"/>
        </w:rPr>
        <w:t>، وكذلك من خ</w:t>
      </w:r>
      <w:r>
        <w:rPr>
          <w:b/>
          <w:bCs/>
          <w:rtl/>
          <w:lang w:val="es-ES" w:eastAsia="zh-TW" w:bidi="ar-DZ"/>
        </w:rPr>
        <w:t>لال المواقع ال</w:t>
      </w:r>
      <w:r>
        <w:rPr>
          <w:rFonts w:hint="cs"/>
          <w:b/>
          <w:bCs/>
          <w:rtl/>
          <w:lang w:val="es-ES" w:eastAsia="zh-TW" w:bidi="ar-DZ"/>
        </w:rPr>
        <w:t>شبكية</w:t>
      </w:r>
      <w:r>
        <w:rPr>
          <w:b/>
          <w:bCs/>
          <w:rtl/>
          <w:lang w:val="es-ES" w:eastAsia="zh-TW" w:bidi="ar-DZ"/>
        </w:rPr>
        <w:t xml:space="preserve"> الرسمية</w:t>
      </w:r>
      <w:r w:rsidRPr="00EC5E50">
        <w:rPr>
          <w:b/>
          <w:bCs/>
          <w:rtl/>
          <w:lang w:val="es-ES" w:eastAsia="zh-TW" w:bidi="ar-DZ"/>
        </w:rPr>
        <w:t xml:space="preserve">، </w:t>
      </w:r>
      <w:r>
        <w:rPr>
          <w:rFonts w:hint="cs"/>
          <w:b/>
          <w:bCs/>
          <w:rtl/>
          <w:lang w:val="es-ES" w:eastAsia="zh-TW" w:bidi="ar-DZ"/>
        </w:rPr>
        <w:t>و</w:t>
      </w:r>
      <w:r>
        <w:rPr>
          <w:b/>
          <w:bCs/>
          <w:rtl/>
          <w:lang w:val="es-ES" w:eastAsia="zh-TW" w:bidi="ar-DZ"/>
        </w:rPr>
        <w:t>وسائ</w:t>
      </w:r>
      <w:r>
        <w:rPr>
          <w:rFonts w:hint="cs"/>
          <w:b/>
          <w:bCs/>
          <w:rtl/>
          <w:lang w:val="es-ES" w:eastAsia="zh-TW" w:bidi="ar-DZ"/>
        </w:rPr>
        <w:t>ط</w:t>
      </w:r>
      <w:r>
        <w:rPr>
          <w:b/>
          <w:bCs/>
          <w:rtl/>
          <w:lang w:val="es-ES" w:eastAsia="zh-TW" w:bidi="ar-DZ"/>
        </w:rPr>
        <w:t xml:space="preserve"> الإعلام والمنظمات غير الحكومية</w:t>
      </w:r>
      <w:r w:rsidRPr="00EC5E50">
        <w:rPr>
          <w:b/>
          <w:bCs/>
          <w:rtl/>
          <w:lang w:val="es-ES" w:eastAsia="zh-TW" w:bidi="ar-DZ"/>
        </w:rPr>
        <w:t xml:space="preserve">، </w:t>
      </w:r>
      <w:r w:rsidRPr="003074B9">
        <w:rPr>
          <w:rFonts w:ascii="Traditional Arabic" w:eastAsia="Calibri" w:hAnsi="Traditional Arabic"/>
          <w:b/>
          <w:bCs/>
          <w:sz w:val="30"/>
          <w:rtl/>
        </w:rPr>
        <w:t>وأن تبلغ اللجنة ب</w:t>
      </w:r>
      <w:r>
        <w:rPr>
          <w:rFonts w:ascii="Traditional Arabic" w:eastAsia="Calibri" w:hAnsi="Traditional Arabic" w:hint="cs"/>
          <w:b/>
          <w:bCs/>
          <w:sz w:val="30"/>
          <w:rtl/>
        </w:rPr>
        <w:t>ال</w:t>
      </w:r>
      <w:r w:rsidRPr="003074B9">
        <w:rPr>
          <w:rFonts w:ascii="Traditional Arabic" w:eastAsia="Calibri" w:hAnsi="Traditional Arabic"/>
          <w:b/>
          <w:bCs/>
          <w:sz w:val="30"/>
          <w:rtl/>
        </w:rPr>
        <w:t xml:space="preserve">أنشطة </w:t>
      </w:r>
      <w:r w:rsidRPr="00EC5E50">
        <w:rPr>
          <w:b/>
          <w:bCs/>
          <w:rtl/>
          <w:lang w:val="es-ES" w:eastAsia="zh-TW" w:bidi="ar-DZ"/>
        </w:rPr>
        <w:t>المعتمدة</w:t>
      </w:r>
      <w:r>
        <w:rPr>
          <w:rFonts w:hint="cs"/>
          <w:b/>
          <w:bCs/>
          <w:rtl/>
          <w:lang w:val="es-ES" w:eastAsia="zh-TW" w:bidi="ar-DZ"/>
        </w:rPr>
        <w:t xml:space="preserve"> من أجل هذا </w:t>
      </w:r>
      <w:r>
        <w:rPr>
          <w:rFonts w:ascii="Traditional Arabic" w:eastAsia="Calibri" w:hAnsi="Traditional Arabic" w:hint="cs"/>
          <w:b/>
          <w:bCs/>
          <w:sz w:val="30"/>
          <w:rtl/>
        </w:rPr>
        <w:t>النشر</w:t>
      </w:r>
      <w:r w:rsidRPr="00EC5E50">
        <w:rPr>
          <w:b/>
          <w:bCs/>
          <w:rtl/>
          <w:lang w:val="es-ES" w:eastAsia="zh-TW" w:bidi="ar-DZ"/>
        </w:rPr>
        <w:t>.</w:t>
      </w:r>
    </w:p>
    <w:p w:rsidR="002729A0" w:rsidRDefault="002729A0" w:rsidP="003560DE">
      <w:pPr>
        <w:pStyle w:val="SingleTxtGA"/>
        <w:rPr>
          <w:b/>
          <w:bCs/>
          <w:rtl/>
          <w:lang w:val="es-ES" w:eastAsia="zh-TW"/>
        </w:rPr>
      </w:pPr>
      <w:r>
        <w:rPr>
          <w:rtl/>
          <w:lang w:val="es-ES" w:eastAsia="zh-TW" w:bidi="ar-DZ"/>
        </w:rPr>
        <w:t>46-</w:t>
      </w:r>
      <w:r>
        <w:rPr>
          <w:rtl/>
          <w:lang w:val="es-ES" w:eastAsia="zh-TW" w:bidi="ar-DZ"/>
        </w:rPr>
        <w:tab/>
      </w:r>
      <w:r>
        <w:rPr>
          <w:rFonts w:hint="cs"/>
          <w:b/>
          <w:bCs/>
          <w:rtl/>
          <w:lang w:val="es-ES" w:eastAsia="zh-TW" w:bidi="ar-DZ"/>
        </w:rPr>
        <w:t>و</w:t>
      </w:r>
      <w:r w:rsidRPr="00EC5E50">
        <w:rPr>
          <w:b/>
          <w:bCs/>
          <w:rtl/>
          <w:lang w:val="es-ES" w:eastAsia="zh-TW" w:bidi="ar-DZ"/>
        </w:rPr>
        <w:t>تدعو اللجنة الدولة الطرف إ</w:t>
      </w:r>
      <w:r>
        <w:rPr>
          <w:b/>
          <w:bCs/>
          <w:rtl/>
          <w:lang w:val="es-ES" w:eastAsia="zh-TW" w:bidi="ar-DZ"/>
        </w:rPr>
        <w:t>لى تقديم تقريرها الدوري المقبل</w:t>
      </w:r>
      <w:r w:rsidRPr="00EC5E50">
        <w:rPr>
          <w:b/>
          <w:bCs/>
          <w:rtl/>
          <w:lang w:val="es-ES" w:eastAsia="zh-TW" w:bidi="ar-DZ"/>
        </w:rPr>
        <w:t>، الذي سيكون</w:t>
      </w:r>
      <w:r>
        <w:rPr>
          <w:rFonts w:hint="cs"/>
          <w:b/>
          <w:bCs/>
          <w:rtl/>
          <w:lang w:val="es-ES" w:eastAsia="zh-TW" w:bidi="ar-DZ"/>
        </w:rPr>
        <w:t xml:space="preserve"> تقريرها</w:t>
      </w:r>
      <w:r>
        <w:rPr>
          <w:b/>
          <w:bCs/>
          <w:rtl/>
          <w:lang w:val="es-ES" w:eastAsia="zh-TW" w:bidi="ar-DZ"/>
        </w:rPr>
        <w:t xml:space="preserve"> الثامن</w:t>
      </w:r>
      <w:r w:rsidRPr="00EC5E50">
        <w:rPr>
          <w:b/>
          <w:bCs/>
          <w:rtl/>
          <w:lang w:val="es-ES" w:eastAsia="zh-TW" w:bidi="ar-DZ"/>
        </w:rPr>
        <w:t xml:space="preserve">، في موعد </w:t>
      </w:r>
      <w:r>
        <w:rPr>
          <w:rFonts w:hint="cs"/>
          <w:b/>
          <w:bCs/>
          <w:rtl/>
          <w:lang w:val="es-ES" w:eastAsia="zh-TW" w:bidi="ar-DZ"/>
        </w:rPr>
        <w:t xml:space="preserve">أقصاه </w:t>
      </w:r>
      <w:r w:rsidRPr="00EC5E50">
        <w:rPr>
          <w:b/>
          <w:bCs/>
          <w:rtl/>
          <w:lang w:val="es-ES" w:eastAsia="zh-TW" w:bidi="ar-DZ"/>
        </w:rPr>
        <w:t>7 كانون ا</w:t>
      </w:r>
      <w:r>
        <w:rPr>
          <w:b/>
          <w:bCs/>
          <w:rtl/>
          <w:lang w:val="es-ES" w:eastAsia="zh-TW" w:bidi="ar-DZ"/>
        </w:rPr>
        <w:t>لأول</w:t>
      </w:r>
      <w:r w:rsidR="003560DE">
        <w:rPr>
          <w:b/>
          <w:bCs/>
          <w:rtl/>
          <w:lang w:val="es-ES" w:eastAsia="zh-TW" w:bidi="ar-DZ"/>
        </w:rPr>
        <w:t>/</w:t>
      </w:r>
      <w:r>
        <w:rPr>
          <w:b/>
          <w:bCs/>
          <w:rtl/>
          <w:lang w:val="es-ES" w:eastAsia="zh-TW" w:bidi="ar-DZ"/>
        </w:rPr>
        <w:t>ديسمبر 2022. ولهذا الغرض</w:t>
      </w:r>
      <w:r w:rsidRPr="00EC5E50">
        <w:rPr>
          <w:b/>
          <w:bCs/>
          <w:rtl/>
          <w:lang w:val="es-ES" w:eastAsia="zh-TW" w:bidi="ar-DZ"/>
        </w:rPr>
        <w:t>،</w:t>
      </w:r>
      <w:r w:rsidRPr="00FB713C">
        <w:rPr>
          <w:rFonts w:ascii="Traditional Arabic" w:eastAsia="Calibri" w:hAnsi="Traditional Arabic"/>
          <w:b/>
          <w:bCs/>
          <w:sz w:val="30"/>
          <w:rtl/>
        </w:rPr>
        <w:t xml:space="preserve"> </w:t>
      </w:r>
      <w:r w:rsidRPr="003074B9">
        <w:rPr>
          <w:rFonts w:ascii="Traditional Arabic" w:eastAsia="Calibri" w:hAnsi="Traditional Arabic"/>
          <w:b/>
          <w:bCs/>
          <w:sz w:val="30"/>
          <w:rtl/>
        </w:rPr>
        <w:t>وبالنظر إلى أن ال</w:t>
      </w:r>
      <w:r>
        <w:rPr>
          <w:rFonts w:ascii="Traditional Arabic" w:eastAsia="Calibri" w:hAnsi="Traditional Arabic"/>
          <w:b/>
          <w:bCs/>
          <w:sz w:val="30"/>
          <w:rtl/>
        </w:rPr>
        <w:t>دولة الطرف وافقت على تقديم تقاريرها</w:t>
      </w:r>
      <w:r w:rsidRPr="003074B9">
        <w:rPr>
          <w:rFonts w:ascii="Traditional Arabic" w:eastAsia="Calibri" w:hAnsi="Traditional Arabic"/>
          <w:b/>
          <w:bCs/>
          <w:sz w:val="30"/>
          <w:rtl/>
        </w:rPr>
        <w:t xml:space="preserve"> إلى اللجنة </w:t>
      </w:r>
      <w:r>
        <w:rPr>
          <w:rFonts w:ascii="Traditional Arabic" w:eastAsia="Calibri" w:hAnsi="Traditional Arabic"/>
          <w:b/>
          <w:bCs/>
          <w:sz w:val="30"/>
          <w:rtl/>
        </w:rPr>
        <w:t>عملاً ب</w:t>
      </w:r>
      <w:r w:rsidRPr="003074B9">
        <w:rPr>
          <w:rFonts w:ascii="Traditional Arabic" w:eastAsia="Calibri" w:hAnsi="Traditional Arabic"/>
          <w:b/>
          <w:bCs/>
          <w:sz w:val="30"/>
          <w:rtl/>
        </w:rPr>
        <w:t xml:space="preserve">الإجراء المبسط لتقديم التقارير، </w:t>
      </w:r>
      <w:r>
        <w:rPr>
          <w:rFonts w:ascii="Traditional Arabic" w:eastAsia="Calibri" w:hAnsi="Traditional Arabic"/>
          <w:b/>
          <w:bCs/>
          <w:sz w:val="30"/>
          <w:rtl/>
        </w:rPr>
        <w:t>فإن</w:t>
      </w:r>
      <w:r w:rsidRPr="003074B9">
        <w:rPr>
          <w:rFonts w:ascii="Traditional Arabic" w:eastAsia="Calibri" w:hAnsi="Traditional Arabic"/>
          <w:b/>
          <w:bCs/>
          <w:sz w:val="30"/>
          <w:rtl/>
        </w:rPr>
        <w:t xml:space="preserve"> اللجنة</w:t>
      </w:r>
      <w:r>
        <w:rPr>
          <w:rFonts w:ascii="Traditional Arabic" w:eastAsia="Calibri" w:hAnsi="Traditional Arabic"/>
          <w:b/>
          <w:bCs/>
          <w:sz w:val="30"/>
          <w:rtl/>
        </w:rPr>
        <w:t xml:space="preserve"> ستحيل إليها</w:t>
      </w:r>
      <w:r w:rsidRPr="003074B9">
        <w:rPr>
          <w:rFonts w:ascii="Traditional Arabic" w:eastAsia="Calibri" w:hAnsi="Traditional Arabic"/>
          <w:b/>
          <w:bCs/>
          <w:sz w:val="30"/>
          <w:rtl/>
        </w:rPr>
        <w:t xml:space="preserve">، في الوقت المناسب، قائمة مسائل قبل تقديم </w:t>
      </w:r>
      <w:r>
        <w:rPr>
          <w:rFonts w:ascii="Traditional Arabic" w:eastAsia="Calibri" w:hAnsi="Traditional Arabic"/>
          <w:b/>
          <w:bCs/>
          <w:sz w:val="30"/>
          <w:rtl/>
        </w:rPr>
        <w:t>تقريرها</w:t>
      </w:r>
      <w:r w:rsidRPr="003074B9">
        <w:rPr>
          <w:rFonts w:ascii="Traditional Arabic" w:eastAsia="Calibri" w:hAnsi="Traditional Arabic"/>
          <w:b/>
          <w:bCs/>
          <w:sz w:val="30"/>
          <w:rtl/>
        </w:rPr>
        <w:t>. وستشكل ردود الدولة الطرف على قائمة المسائل هذه تقريرها الدوري الثامن بموجب المادة 19 من الاتفاقية.</w:t>
      </w:r>
    </w:p>
    <w:p w:rsidR="003560DE" w:rsidRPr="003560DE" w:rsidRDefault="003560DE" w:rsidP="003560DE">
      <w:pPr>
        <w:spacing w:before="120"/>
        <w:jc w:val="center"/>
        <w:rPr>
          <w:u w:val="single"/>
          <w:rtl/>
          <w:lang w:val="es-ES" w:eastAsia="zh-TW"/>
        </w:rPr>
      </w:pPr>
      <w:r>
        <w:rPr>
          <w:u w:val="single"/>
          <w:rtl/>
          <w:lang w:val="es-ES" w:eastAsia="zh-TW"/>
        </w:rPr>
        <w:tab/>
      </w:r>
      <w:r>
        <w:rPr>
          <w:u w:val="single"/>
          <w:rtl/>
          <w:lang w:val="es-ES" w:eastAsia="zh-TW"/>
        </w:rPr>
        <w:tab/>
      </w:r>
      <w:r>
        <w:rPr>
          <w:u w:val="single"/>
          <w:rtl/>
          <w:lang w:val="es-ES" w:eastAsia="zh-TW"/>
        </w:rPr>
        <w:tab/>
      </w:r>
    </w:p>
    <w:p w:rsidR="003560DE" w:rsidRDefault="003560DE" w:rsidP="003560DE">
      <w:pPr>
        <w:pStyle w:val="SingleTxtGA"/>
        <w:rPr>
          <w:b/>
          <w:bCs/>
          <w:rtl/>
          <w:lang w:val="es-ES" w:eastAsia="zh-TW"/>
        </w:rPr>
      </w:pPr>
    </w:p>
    <w:p w:rsidR="002729A0" w:rsidRPr="00115CA0" w:rsidRDefault="002729A0" w:rsidP="002729A0">
      <w:pPr>
        <w:spacing w:after="120" w:line="360" w:lineRule="exact"/>
        <w:rPr>
          <w:rStyle w:val="FootnoteReference"/>
          <w:b w:val="0"/>
          <w:sz w:val="30"/>
          <w:szCs w:val="30"/>
          <w:vertAlign w:val="baseline"/>
          <w:rtl/>
          <w:lang w:val="es-ES" w:bidi="ar-DZ"/>
        </w:rPr>
      </w:pPr>
    </w:p>
    <w:p w:rsidR="00761849" w:rsidRPr="002729A0" w:rsidRDefault="00761849" w:rsidP="00761849">
      <w:pPr>
        <w:spacing w:before="120"/>
        <w:rPr>
          <w:b/>
          <w:bCs/>
          <w:rtl/>
          <w:lang w:bidi="ar-DZ"/>
        </w:rPr>
      </w:pPr>
    </w:p>
    <w:sectPr w:rsidR="00761849" w:rsidRPr="002729A0" w:rsidSect="00CB4AF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6C" w:rsidRPr="002901D9" w:rsidRDefault="0016546C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16546C" w:rsidRDefault="0016546C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6C" w:rsidRPr="002729A0" w:rsidRDefault="0016546C" w:rsidP="002729A0">
    <w:pPr>
      <w:pStyle w:val="Footer"/>
      <w:tabs>
        <w:tab w:val="right" w:pos="9598"/>
      </w:tabs>
      <w:rPr>
        <w:sz w:val="17"/>
      </w:rPr>
    </w:pPr>
    <w:r>
      <w:rPr>
        <w:sz w:val="17"/>
      </w:rPr>
      <w:t>GE.18-22675</w:t>
    </w:r>
    <w:r>
      <w:rPr>
        <w:sz w:val="17"/>
      </w:rPr>
      <w:tab/>
    </w:r>
    <w:r w:rsidRPr="002729A0">
      <w:rPr>
        <w:b/>
        <w:sz w:val="18"/>
      </w:rPr>
      <w:fldChar w:fldCharType="begin"/>
    </w:r>
    <w:r w:rsidRPr="002729A0">
      <w:rPr>
        <w:b/>
        <w:sz w:val="18"/>
      </w:rPr>
      <w:instrText xml:space="preserve"> PAGE  \* MERGEFORMAT </w:instrText>
    </w:r>
    <w:r w:rsidRPr="002729A0">
      <w:rPr>
        <w:b/>
        <w:sz w:val="18"/>
      </w:rPr>
      <w:fldChar w:fldCharType="separate"/>
    </w:r>
    <w:r w:rsidR="00867011">
      <w:rPr>
        <w:b/>
        <w:noProof/>
        <w:sz w:val="18"/>
      </w:rPr>
      <w:t>10</w:t>
    </w:r>
    <w:r w:rsidRPr="002729A0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6C" w:rsidRPr="002729A0" w:rsidRDefault="0016546C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2729A0">
      <w:rPr>
        <w:b/>
        <w:sz w:val="18"/>
        <w:lang w:val="en-US"/>
      </w:rPr>
      <w:fldChar w:fldCharType="begin"/>
    </w:r>
    <w:r w:rsidRPr="002729A0">
      <w:rPr>
        <w:b/>
        <w:sz w:val="18"/>
        <w:lang w:val="en-US"/>
      </w:rPr>
      <w:instrText xml:space="preserve"> PAGE  \* MERGEFORMAT </w:instrText>
    </w:r>
    <w:r w:rsidRPr="002729A0">
      <w:rPr>
        <w:b/>
        <w:sz w:val="18"/>
        <w:lang w:val="en-US"/>
      </w:rPr>
      <w:fldChar w:fldCharType="separate"/>
    </w:r>
    <w:r w:rsidR="00867011">
      <w:rPr>
        <w:b/>
        <w:noProof/>
        <w:sz w:val="18"/>
        <w:lang w:val="en-US"/>
      </w:rPr>
      <w:t>9</w:t>
    </w:r>
    <w:r w:rsidRPr="002729A0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GE.18-22675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6C" w:rsidRDefault="0016546C" w:rsidP="005A3015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GE.18-22675</w:t>
    </w:r>
    <w:r>
      <w:rPr>
        <w:noProof/>
        <w:lang w:val="fr-CH" w:eastAsia="zh-CN"/>
      </w:rPr>
      <w:drawing>
        <wp:anchor distT="0" distB="0" distL="114300" distR="114300" simplePos="0" relativeHeight="251665408" behindDoc="1" locked="1" layoutInCell="0" allowOverlap="1" wp14:anchorId="0D1783F9" wp14:editId="5A2EAC2A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286">
      <w:rPr>
        <w:sz w:val="20"/>
        <w:szCs w:val="20"/>
      </w:rPr>
      <w:t>(A)</w:t>
    </w:r>
  </w:p>
  <w:p w:rsidR="0016546C" w:rsidRPr="00CB4AF9" w:rsidRDefault="0016546C" w:rsidP="00CB4AF9">
    <w:pPr>
      <w:pStyle w:val="Footer"/>
      <w:jc w:val="right"/>
      <w:rPr>
        <w:rFonts w:ascii="C39T30Lfz" w:hAnsi="C39T30Lfz"/>
        <w:sz w:val="56"/>
        <w:szCs w:val="20"/>
        <w:lang w:val="en-US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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fr-CH" w:eastAsia="zh-CN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1975" cy="5619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6C" w:rsidRPr="004956DC" w:rsidRDefault="0016546C" w:rsidP="0076184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16546C" w:rsidRDefault="0016546C" w:rsidP="00656392">
      <w:pPr>
        <w:spacing w:line="240" w:lineRule="auto"/>
      </w:pPr>
      <w:r>
        <w:continuationSeparator/>
      </w:r>
    </w:p>
  </w:footnote>
  <w:footnote w:id="1">
    <w:p w:rsidR="002A15E3" w:rsidRPr="0076564F" w:rsidRDefault="002A15E3" w:rsidP="002A15E3">
      <w:pPr>
        <w:pStyle w:val="FootnoteText1"/>
        <w:rPr>
          <w:sz w:val="26"/>
          <w:rtl/>
        </w:rPr>
      </w:pPr>
      <w:r w:rsidRPr="0076564F">
        <w:rPr>
          <w:sz w:val="26"/>
          <w:rtl/>
          <w:lang w:bidi="ar-DZ"/>
        </w:rPr>
        <w:t>*</w:t>
      </w:r>
      <w:r w:rsidRPr="0076564F">
        <w:rPr>
          <w:sz w:val="26"/>
          <w:rtl/>
          <w:lang w:bidi="ar-DZ"/>
        </w:rPr>
        <w:tab/>
      </w:r>
      <w:r w:rsidRPr="0076564F">
        <w:rPr>
          <w:sz w:val="26"/>
          <w:rtl/>
          <w:lang w:val="en-GB" w:eastAsia="zh-TW"/>
        </w:rPr>
        <w:t xml:space="preserve">اعتمدتها اللجنة في دورتها الخامسة والستين (١٢ تشرين الثاني/نوفمبر </w:t>
      </w:r>
      <w:r>
        <w:rPr>
          <w:sz w:val="26"/>
          <w:rtl/>
          <w:lang w:val="en-GB" w:eastAsia="zh-TW"/>
        </w:rPr>
        <w:t>-</w:t>
      </w:r>
      <w:r>
        <w:rPr>
          <w:rFonts w:hint="cs"/>
          <w:sz w:val="26"/>
          <w:rtl/>
          <w:lang w:val="en-GB" w:eastAsia="zh-TW"/>
        </w:rPr>
        <w:t xml:space="preserve"> </w:t>
      </w:r>
      <w:r w:rsidRPr="0076564F">
        <w:rPr>
          <w:sz w:val="26"/>
          <w:rtl/>
          <w:lang w:val="en-GB" w:eastAsia="zh-TW"/>
        </w:rPr>
        <w:t>٧ كانون الأول/ديسمبر ٢٠١٨).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6C" w:rsidRPr="002729A0" w:rsidRDefault="0016546C" w:rsidP="002729A0">
    <w:pPr>
      <w:pStyle w:val="Header"/>
      <w:jc w:val="right"/>
    </w:pPr>
    <w:r w:rsidRPr="002729A0">
      <w:t>CAT/C/GTM/CO/7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6C" w:rsidRPr="002729A0" w:rsidRDefault="0016546C" w:rsidP="002729A0">
    <w:pPr>
      <w:pStyle w:val="Header"/>
      <w:jc w:val="left"/>
    </w:pPr>
    <w:r w:rsidRPr="002729A0">
      <w:t>CAT/C/GTM/CO/7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F57BEA"/>
    <w:multiLevelType w:val="hybridMultilevel"/>
    <w:tmpl w:val="CC64CCE8"/>
    <w:lvl w:ilvl="0" w:tplc="69987BB8">
      <w:start w:val="1"/>
      <w:numFmt w:val="arabicAlpha"/>
      <w:lvlText w:val="%1)"/>
      <w:lvlJc w:val="left"/>
      <w:pPr>
        <w:ind w:left="160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327" w:hanging="360"/>
      </w:pPr>
    </w:lvl>
    <w:lvl w:ilvl="2" w:tplc="100C001B" w:tentative="1">
      <w:start w:val="1"/>
      <w:numFmt w:val="lowerRoman"/>
      <w:lvlText w:val="%3."/>
      <w:lvlJc w:val="right"/>
      <w:pPr>
        <w:ind w:left="3047" w:hanging="180"/>
      </w:pPr>
    </w:lvl>
    <w:lvl w:ilvl="3" w:tplc="100C000F" w:tentative="1">
      <w:start w:val="1"/>
      <w:numFmt w:val="decimal"/>
      <w:lvlText w:val="%4."/>
      <w:lvlJc w:val="left"/>
      <w:pPr>
        <w:ind w:left="3767" w:hanging="360"/>
      </w:pPr>
    </w:lvl>
    <w:lvl w:ilvl="4" w:tplc="100C0019" w:tentative="1">
      <w:start w:val="1"/>
      <w:numFmt w:val="lowerLetter"/>
      <w:lvlText w:val="%5."/>
      <w:lvlJc w:val="left"/>
      <w:pPr>
        <w:ind w:left="4487" w:hanging="360"/>
      </w:pPr>
    </w:lvl>
    <w:lvl w:ilvl="5" w:tplc="100C001B" w:tentative="1">
      <w:start w:val="1"/>
      <w:numFmt w:val="lowerRoman"/>
      <w:lvlText w:val="%6."/>
      <w:lvlJc w:val="right"/>
      <w:pPr>
        <w:ind w:left="5207" w:hanging="180"/>
      </w:pPr>
    </w:lvl>
    <w:lvl w:ilvl="6" w:tplc="100C000F" w:tentative="1">
      <w:start w:val="1"/>
      <w:numFmt w:val="decimal"/>
      <w:lvlText w:val="%7."/>
      <w:lvlJc w:val="left"/>
      <w:pPr>
        <w:ind w:left="5927" w:hanging="360"/>
      </w:pPr>
    </w:lvl>
    <w:lvl w:ilvl="7" w:tplc="100C0019" w:tentative="1">
      <w:start w:val="1"/>
      <w:numFmt w:val="lowerLetter"/>
      <w:lvlText w:val="%8."/>
      <w:lvlJc w:val="left"/>
      <w:pPr>
        <w:ind w:left="6647" w:hanging="360"/>
      </w:pPr>
    </w:lvl>
    <w:lvl w:ilvl="8" w:tplc="100C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4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5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569C"/>
    <w:rsid w:val="000076D5"/>
    <w:rsid w:val="00043663"/>
    <w:rsid w:val="000505CF"/>
    <w:rsid w:val="000A2113"/>
    <w:rsid w:val="000D701C"/>
    <w:rsid w:val="000E2A71"/>
    <w:rsid w:val="00111B4A"/>
    <w:rsid w:val="00160263"/>
    <w:rsid w:val="0016546C"/>
    <w:rsid w:val="00167825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729A0"/>
    <w:rsid w:val="002901D9"/>
    <w:rsid w:val="002976C2"/>
    <w:rsid w:val="002A15E3"/>
    <w:rsid w:val="00307A12"/>
    <w:rsid w:val="003260FF"/>
    <w:rsid w:val="00343D95"/>
    <w:rsid w:val="003560DE"/>
    <w:rsid w:val="00374341"/>
    <w:rsid w:val="00384DA7"/>
    <w:rsid w:val="003D0B5A"/>
    <w:rsid w:val="003D1062"/>
    <w:rsid w:val="003F2FA5"/>
    <w:rsid w:val="00420D7B"/>
    <w:rsid w:val="0042554F"/>
    <w:rsid w:val="00450B21"/>
    <w:rsid w:val="00453B63"/>
    <w:rsid w:val="00455780"/>
    <w:rsid w:val="00464542"/>
    <w:rsid w:val="004956DC"/>
    <w:rsid w:val="004B0A1C"/>
    <w:rsid w:val="004D298E"/>
    <w:rsid w:val="0054472E"/>
    <w:rsid w:val="005662A9"/>
    <w:rsid w:val="005827D4"/>
    <w:rsid w:val="0059622A"/>
    <w:rsid w:val="005A3015"/>
    <w:rsid w:val="005C5878"/>
    <w:rsid w:val="005C7CEA"/>
    <w:rsid w:val="005D3C0B"/>
    <w:rsid w:val="005E5217"/>
    <w:rsid w:val="005F0FA4"/>
    <w:rsid w:val="005F30EE"/>
    <w:rsid w:val="0060473A"/>
    <w:rsid w:val="00656392"/>
    <w:rsid w:val="006646E9"/>
    <w:rsid w:val="0068781D"/>
    <w:rsid w:val="006959B0"/>
    <w:rsid w:val="006A1711"/>
    <w:rsid w:val="006B3E27"/>
    <w:rsid w:val="006B6507"/>
    <w:rsid w:val="006C104C"/>
    <w:rsid w:val="00733704"/>
    <w:rsid w:val="00761849"/>
    <w:rsid w:val="0078071A"/>
    <w:rsid w:val="00817373"/>
    <w:rsid w:val="00852A9A"/>
    <w:rsid w:val="00867011"/>
    <w:rsid w:val="008934F6"/>
    <w:rsid w:val="00893A8A"/>
    <w:rsid w:val="008F49E1"/>
    <w:rsid w:val="0090370F"/>
    <w:rsid w:val="009059D2"/>
    <w:rsid w:val="009269D2"/>
    <w:rsid w:val="00942135"/>
    <w:rsid w:val="009521B0"/>
    <w:rsid w:val="00981C12"/>
    <w:rsid w:val="0098569C"/>
    <w:rsid w:val="00994AF3"/>
    <w:rsid w:val="009A7E9F"/>
    <w:rsid w:val="009E5018"/>
    <w:rsid w:val="009F42E1"/>
    <w:rsid w:val="00A12B37"/>
    <w:rsid w:val="00A34EA8"/>
    <w:rsid w:val="00A67AF5"/>
    <w:rsid w:val="00A94CA3"/>
    <w:rsid w:val="00AB6758"/>
    <w:rsid w:val="00AE5D3B"/>
    <w:rsid w:val="00B13763"/>
    <w:rsid w:val="00B420E9"/>
    <w:rsid w:val="00B4592E"/>
    <w:rsid w:val="00B477A4"/>
    <w:rsid w:val="00B54045"/>
    <w:rsid w:val="00C438D7"/>
    <w:rsid w:val="00C81B50"/>
    <w:rsid w:val="00C87F1F"/>
    <w:rsid w:val="00CB4AF9"/>
    <w:rsid w:val="00CD1801"/>
    <w:rsid w:val="00D10EF1"/>
    <w:rsid w:val="00D17DAE"/>
    <w:rsid w:val="00D42810"/>
    <w:rsid w:val="00D914A7"/>
    <w:rsid w:val="00DC1D29"/>
    <w:rsid w:val="00DD13C3"/>
    <w:rsid w:val="00DD596E"/>
    <w:rsid w:val="00DD621E"/>
    <w:rsid w:val="00DF0575"/>
    <w:rsid w:val="00E70E04"/>
    <w:rsid w:val="00E76499"/>
    <w:rsid w:val="00EA71FC"/>
    <w:rsid w:val="00EC05A7"/>
    <w:rsid w:val="00EC4B6B"/>
    <w:rsid w:val="00EF1EE5"/>
    <w:rsid w:val="00F37149"/>
    <w:rsid w:val="00F763B4"/>
    <w:rsid w:val="00F900C3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docId w15:val="{559CB712-17D6-4FBB-9549-B1BC993F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,4_G,ftref,BVI fnr,16 Point,Superscript 6 Point,Footnote,Footnote symbol,Footnote Refernece,Texto de nota al pie,Fußnotenzeichen_Raxen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6646E9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6646E9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0A2113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binternet.ohchr.org/_layouts/treatybodyexternal/Download.aspx?symbolno=CEDAW/C/GTM/CO/8-9&amp;Lang=En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2B910-4A25-4476-9ABF-BCD8E23B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19</Pages>
  <Words>6945</Words>
  <Characters>37017</Characters>
  <Application>Microsoft Office Word</Application>
  <DocSecurity>0</DocSecurity>
  <Lines>822</Lines>
  <Paragraphs>529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CAT/C/GTM/CO/7</vt:lpstr>
    </vt:vector>
  </TitlesOfParts>
  <Company>DCM</Company>
  <LinksUpToDate>false</LinksUpToDate>
  <CharactersWithSpaces>43433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CAT/C/GTM/CO/7</dc:title>
  <dc:subject>GE. 1822675A</dc:subject>
  <dc:creator>MBU, FMO</dc:creator>
  <cp:keywords>ODS No. 1844624</cp:keywords>
  <dc:description>Distribution:_x000d_
Original: English_x000d_
Date: 2019</dc:description>
  <cp:lastModifiedBy>Muntoha Buhnam</cp:lastModifiedBy>
  <cp:revision>3</cp:revision>
  <cp:lastPrinted>2019-03-01T14:55:00Z</cp:lastPrinted>
  <dcterms:created xsi:type="dcterms:W3CDTF">2019-03-01T14:55:00Z</dcterms:created>
  <dcterms:modified xsi:type="dcterms:W3CDTF">2019-03-01T14:56:00Z</dcterms:modified>
  <cp:category>Final</cp:category>
</cp:coreProperties>
</file>