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EE1D26" w:rsidRDefault="00EE1D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43034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180708   180708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66060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E179E1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444DDF">
              <w:rPr>
                <w:sz w:val="22"/>
                <w:lang w:val="en-US"/>
              </w:rPr>
              <w:fldChar w:fldCharType="separate"/>
            </w:r>
            <w:r w:rsidR="00444DDF">
              <w:rPr>
                <w:sz w:val="22"/>
                <w:lang w:val="en-US"/>
              </w:rPr>
              <w:t>CCPR/SP/71/Add.3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444DDF">
              <w:rPr>
                <w:sz w:val="22"/>
                <w:lang w:val="en-US"/>
              </w:rPr>
              <w:fldChar w:fldCharType="separate"/>
            </w:r>
            <w:r w:rsidR="00444DDF">
              <w:rPr>
                <w:sz w:val="22"/>
                <w:lang w:val="en-US"/>
              </w:rPr>
              <w:t>15 July 2008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="002F2878" w:rsidRPr="00444DDF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Default="009136F8"/>
    <w:p w:rsidR="00444DDF" w:rsidRDefault="00444DDF" w:rsidP="00444DDF">
      <w:r>
        <w:t>С</w:t>
      </w:r>
      <w:r w:rsidRPr="00273BCC">
        <w:t>ОВЕЩАНИЕ ГОСУДАРСТВ-УЧАСТНИКОВ</w:t>
      </w:r>
    </w:p>
    <w:p w:rsidR="00444DDF" w:rsidRDefault="00444DDF" w:rsidP="00444DDF">
      <w:r>
        <w:t>Двадцать седьмое совещание</w:t>
      </w:r>
    </w:p>
    <w:p w:rsidR="00444DDF" w:rsidRDefault="00444DDF" w:rsidP="00444DDF">
      <w:r>
        <w:t>Нью-Йорк</w:t>
      </w:r>
    </w:p>
    <w:p w:rsidR="00444DDF" w:rsidRDefault="00444DDF" w:rsidP="00444DDF">
      <w:r>
        <w:t>4 сентября 2008 года</w:t>
      </w:r>
    </w:p>
    <w:p w:rsidR="00444DDF" w:rsidRDefault="00444DDF" w:rsidP="00444DDF">
      <w:pPr>
        <w:rPr>
          <w:lang w:val="en-US"/>
        </w:rPr>
      </w:pPr>
    </w:p>
    <w:p w:rsidR="00181B0C" w:rsidRDefault="00181B0C" w:rsidP="00444DDF">
      <w:pPr>
        <w:rPr>
          <w:lang w:val="en-US"/>
        </w:rPr>
      </w:pPr>
    </w:p>
    <w:p w:rsidR="00181B0C" w:rsidRPr="00181B0C" w:rsidRDefault="00181B0C" w:rsidP="00444DDF">
      <w:pPr>
        <w:rPr>
          <w:lang w:val="en-US"/>
        </w:rPr>
      </w:pPr>
    </w:p>
    <w:p w:rsidR="00444DDF" w:rsidRDefault="00444DDF" w:rsidP="00444DDF">
      <w:pPr>
        <w:jc w:val="center"/>
        <w:rPr>
          <w:b/>
        </w:rPr>
      </w:pPr>
      <w:r>
        <w:rPr>
          <w:b/>
        </w:rPr>
        <w:t xml:space="preserve">ВЫБОРЫ В СООТВЕТСТВИИ СО СТАТЬЯМИ 28-32 МЕЖДУНАРОДНОГО ПАКТА О ГРАЖДАНСКИХ И ПОЛИТИЧЕСКИХ ПРАВАХ </w:t>
      </w:r>
      <w:r w:rsidR="000E64E6">
        <w:rPr>
          <w:b/>
        </w:rPr>
        <w:t xml:space="preserve">ДЕВЯТИ ЧЛЕНОВ КОМИТЕТА ПО ПРАВАМ ЧЕЛОВЕКА </w:t>
      </w:r>
      <w:r>
        <w:rPr>
          <w:b/>
        </w:rPr>
        <w:t>ДЛЯ ЗАМЕНЫ</w:t>
      </w:r>
      <w:r w:rsidR="000E64E6">
        <w:rPr>
          <w:b/>
        </w:rPr>
        <w:t xml:space="preserve"> ТЕХ ЧЛЕНОВ</w:t>
      </w:r>
      <w:r>
        <w:rPr>
          <w:b/>
        </w:rPr>
        <w:t xml:space="preserve">, </w:t>
      </w:r>
      <w:r w:rsidR="000E64E6">
        <w:rPr>
          <w:b/>
        </w:rPr>
        <w:br/>
      </w:r>
      <w:r>
        <w:rPr>
          <w:b/>
        </w:rPr>
        <w:t xml:space="preserve">СРОК ПОЛНОМОЧИЙ КОТОРЫХ ИСТЕКАЕТ 31 ДЕКАБРЯ </w:t>
      </w:r>
      <w:r w:rsidRPr="00273BCC">
        <w:rPr>
          <w:b/>
        </w:rPr>
        <w:t>2008 ГОДА</w:t>
      </w:r>
    </w:p>
    <w:p w:rsidR="00444DDF" w:rsidRDefault="00444DDF" w:rsidP="00444DDF">
      <w:pPr>
        <w:jc w:val="center"/>
        <w:rPr>
          <w:b/>
        </w:rPr>
      </w:pPr>
    </w:p>
    <w:p w:rsidR="00444DDF" w:rsidRDefault="00444DDF" w:rsidP="00444DDF">
      <w:pPr>
        <w:jc w:val="center"/>
        <w:rPr>
          <w:b/>
        </w:rPr>
      </w:pPr>
      <w:r>
        <w:rPr>
          <w:b/>
        </w:rPr>
        <w:t>Записка Генерального секретаря</w:t>
      </w:r>
    </w:p>
    <w:p w:rsidR="00444DDF" w:rsidRDefault="00444DDF" w:rsidP="00444DDF">
      <w:pPr>
        <w:jc w:val="center"/>
        <w:rPr>
          <w:b/>
        </w:rPr>
      </w:pPr>
    </w:p>
    <w:p w:rsidR="00444DDF" w:rsidRDefault="00444DDF" w:rsidP="00444DDF">
      <w:pPr>
        <w:jc w:val="center"/>
        <w:rPr>
          <w:b/>
        </w:rPr>
      </w:pPr>
      <w:r>
        <w:rPr>
          <w:b/>
        </w:rPr>
        <w:t>Добавление</w:t>
      </w:r>
    </w:p>
    <w:p w:rsidR="00444DDF" w:rsidRDefault="00444DDF" w:rsidP="00444DDF">
      <w:pPr>
        <w:jc w:val="center"/>
        <w:rPr>
          <w:b/>
        </w:rPr>
      </w:pPr>
    </w:p>
    <w:p w:rsidR="00444DDF" w:rsidRDefault="00444DDF" w:rsidP="00444DDF">
      <w:r>
        <w:t>1.</w:t>
      </w:r>
      <w:r>
        <w:tab/>
        <w:t>В соответствии с пунктом 4 статьи 30 и статьей 32 Международного пакта о гражданских и политических правах двадцать седьмое совещание государств - участников Пакта будет созвано Генеральным секретарем в че</w:t>
      </w:r>
      <w:r w:rsidR="000E64E6">
        <w:t>тверг, 4 сентября 2008 года, в ц</w:t>
      </w:r>
      <w:r>
        <w:t>ентральных учреждениях Организации Объединенных Наций.</w:t>
      </w:r>
    </w:p>
    <w:p w:rsidR="00444DDF" w:rsidRDefault="00444DDF" w:rsidP="00444DDF"/>
    <w:p w:rsidR="00444DDF" w:rsidRDefault="00444DDF" w:rsidP="00444DDF">
      <w:r>
        <w:t>2.</w:t>
      </w:r>
      <w:r>
        <w:tab/>
        <w:t xml:space="preserve">Биографические данные 13 кандидатов, полученные к 14 мая 2008 года, и биографические данные одного кандидата, полученные после 14 мая 2008 года, приводятся в документах CCPR/SP/71 и CCPR/SP/71/Add.1, а в документе CCPR/SP/71/Add. 2 содержится информация о </w:t>
      </w:r>
      <w:r w:rsidR="000E64E6">
        <w:t xml:space="preserve">снятии </w:t>
      </w:r>
      <w:r>
        <w:t xml:space="preserve">одной кандидатуры.  </w:t>
      </w:r>
    </w:p>
    <w:p w:rsidR="00444DDF" w:rsidRDefault="00444DDF" w:rsidP="00444DDF"/>
    <w:p w:rsidR="00444DDF" w:rsidRDefault="00444DDF" w:rsidP="00444DDF">
      <w:r>
        <w:t>3.</w:t>
      </w:r>
      <w:r>
        <w:tab/>
        <w:t>В приложении к настоящему документу содержатся биографические данные еще двух кандидатов, представленны</w:t>
      </w:r>
      <w:r w:rsidR="000E64E6">
        <w:t>х</w:t>
      </w:r>
      <w:r>
        <w:t xml:space="preserve"> Алжиром и Нигер</w:t>
      </w:r>
      <w:r w:rsidR="000E64E6">
        <w:t>ом</w:t>
      </w:r>
      <w:r>
        <w:t xml:space="preserve"> соответственно 15 июня 2008 года и 20 июня 2008 года.</w:t>
      </w:r>
    </w:p>
    <w:p w:rsidR="00444DDF" w:rsidRDefault="00444DDF" w:rsidP="00444DDF"/>
    <w:p w:rsidR="00444DDF" w:rsidRDefault="00444DDF" w:rsidP="00AF1F3B">
      <w:pPr>
        <w:keepNext/>
        <w:jc w:val="center"/>
        <w:rPr>
          <w:b/>
        </w:rPr>
      </w:pPr>
      <w:r>
        <w:rPr>
          <w:b/>
        </w:rPr>
        <w:t>Приложение</w:t>
      </w:r>
    </w:p>
    <w:p w:rsidR="00444DDF" w:rsidRDefault="00444DDF" w:rsidP="00AF1F3B">
      <w:pPr>
        <w:keepNext/>
        <w:jc w:val="center"/>
        <w:rPr>
          <w:b/>
        </w:rPr>
      </w:pPr>
    </w:p>
    <w:p w:rsidR="00444DDF" w:rsidRDefault="00444DDF" w:rsidP="00AF1F3B">
      <w:pPr>
        <w:keepNext/>
        <w:jc w:val="center"/>
        <w:rPr>
          <w:b/>
        </w:rPr>
      </w:pPr>
      <w:r>
        <w:rPr>
          <w:b/>
        </w:rPr>
        <w:t>БИОГРАФИЧЕСКИЕ ДАННЫЕ</w:t>
      </w:r>
    </w:p>
    <w:p w:rsidR="00444DDF" w:rsidRDefault="00444DDF" w:rsidP="00AF1F3B">
      <w:pPr>
        <w:keepNext/>
        <w:jc w:val="center"/>
        <w:rPr>
          <w:b/>
        </w:rPr>
      </w:pPr>
    </w:p>
    <w:p w:rsidR="00444DDF" w:rsidRDefault="00444DDF" w:rsidP="00AF1F3B">
      <w:pPr>
        <w:keepNext/>
        <w:jc w:val="center"/>
        <w:rPr>
          <w:b/>
        </w:rPr>
      </w:pPr>
      <w:r>
        <w:rPr>
          <w:b/>
        </w:rPr>
        <w:t>Бузид ЛА</w:t>
      </w:r>
      <w:r w:rsidR="00AF1F3B">
        <w:rPr>
          <w:b/>
        </w:rPr>
        <w:t>З</w:t>
      </w:r>
      <w:r>
        <w:rPr>
          <w:b/>
        </w:rPr>
        <w:t>ХАРИ</w:t>
      </w:r>
    </w:p>
    <w:p w:rsidR="00444DDF" w:rsidRDefault="00444DDF" w:rsidP="00AF1F3B">
      <w:pPr>
        <w:keepNext/>
        <w:jc w:val="center"/>
        <w:rPr>
          <w:b/>
        </w:rPr>
      </w:pPr>
    </w:p>
    <w:p w:rsidR="00444DDF" w:rsidRDefault="00444DDF" w:rsidP="005F6300">
      <w:pPr>
        <w:keepNext/>
        <w:spacing w:line="240" w:lineRule="auto"/>
      </w:pPr>
      <w:r>
        <w:t>Дата рождения:</w:t>
      </w:r>
      <w:r>
        <w:tab/>
      </w:r>
      <w:r>
        <w:tab/>
        <w:t>1 января 1953 года</w:t>
      </w:r>
    </w:p>
    <w:p w:rsidR="00444DDF" w:rsidRDefault="00444DDF" w:rsidP="005F6300">
      <w:pPr>
        <w:spacing w:line="240" w:lineRule="auto"/>
      </w:pPr>
    </w:p>
    <w:p w:rsidR="00444DDF" w:rsidRDefault="00444DDF" w:rsidP="005F6300">
      <w:pPr>
        <w:spacing w:line="240" w:lineRule="auto"/>
        <w:ind w:left="2268" w:hanging="2268"/>
      </w:pPr>
      <w:r>
        <w:t>Профессия:</w:t>
      </w:r>
      <w:r>
        <w:tab/>
      </w:r>
      <w:r>
        <w:tab/>
        <w:t>сенатор и член Комиссии по иностранным делам при</w:t>
      </w:r>
      <w:r w:rsidR="00181B0C" w:rsidRPr="00181B0C">
        <w:br/>
      </w:r>
      <w:r>
        <w:t>Совете нации Алжира</w:t>
      </w:r>
    </w:p>
    <w:p w:rsidR="00444DDF" w:rsidRDefault="00444DDF" w:rsidP="005F6300">
      <w:pPr>
        <w:spacing w:line="240" w:lineRule="auto"/>
        <w:ind w:left="2268" w:hanging="2268"/>
      </w:pPr>
    </w:p>
    <w:p w:rsidR="00444DDF" w:rsidRDefault="00444DDF" w:rsidP="005F6300">
      <w:pPr>
        <w:spacing w:line="240" w:lineRule="auto"/>
        <w:ind w:left="2268" w:hanging="2268"/>
      </w:pPr>
      <w:r>
        <w:t>Национальность:</w:t>
      </w:r>
      <w:r>
        <w:tab/>
        <w:t>Алжир</w:t>
      </w:r>
    </w:p>
    <w:p w:rsidR="00444DDF" w:rsidRDefault="00444DDF" w:rsidP="005F6300">
      <w:pPr>
        <w:spacing w:line="240" w:lineRule="auto"/>
        <w:ind w:left="2268" w:hanging="2268"/>
      </w:pPr>
    </w:p>
    <w:p w:rsidR="00444DDF" w:rsidRDefault="00444DDF" w:rsidP="005F6300">
      <w:pPr>
        <w:spacing w:line="240" w:lineRule="auto"/>
        <w:ind w:left="2268" w:hanging="2268"/>
      </w:pPr>
      <w:r>
        <w:t>Рабочи</w:t>
      </w:r>
      <w:r w:rsidR="002049D9">
        <w:t>е</w:t>
      </w:r>
      <w:r>
        <w:t xml:space="preserve"> языки:</w:t>
      </w:r>
      <w:r>
        <w:tab/>
      </w:r>
      <w:r>
        <w:tab/>
        <w:t>арабский, английский, французский</w:t>
      </w:r>
    </w:p>
    <w:p w:rsidR="00444DDF" w:rsidRDefault="00444DDF" w:rsidP="00444DDF">
      <w:pPr>
        <w:ind w:left="2268" w:hanging="2268"/>
      </w:pPr>
    </w:p>
    <w:p w:rsidR="00444DDF" w:rsidRDefault="00444DDF" w:rsidP="00444DDF">
      <w:pPr>
        <w:ind w:left="2268" w:hanging="2268"/>
        <w:jc w:val="center"/>
        <w:rPr>
          <w:b/>
        </w:rPr>
      </w:pPr>
      <w:r>
        <w:rPr>
          <w:b/>
          <w:lang w:val="en-US"/>
        </w:rPr>
        <w:t>I</w:t>
      </w:r>
      <w:r w:rsidRPr="009066D1">
        <w:rPr>
          <w:b/>
        </w:rPr>
        <w:t>.</w:t>
      </w:r>
      <w:r w:rsidRPr="009066D1">
        <w:rPr>
          <w:b/>
        </w:rPr>
        <w:tab/>
        <w:t>ОБРАЗОВАНИЕ</w:t>
      </w:r>
    </w:p>
    <w:p w:rsidR="00444DDF" w:rsidRDefault="00444DDF" w:rsidP="00444DDF">
      <w:pPr>
        <w:ind w:left="2268" w:hanging="2268"/>
        <w:jc w:val="center"/>
        <w:rPr>
          <w:b/>
        </w:rPr>
      </w:pPr>
    </w:p>
    <w:p w:rsidR="00444DDF" w:rsidRDefault="00444DDF" w:rsidP="002F2F9F">
      <w:pPr>
        <w:spacing w:line="240" w:lineRule="auto"/>
        <w:ind w:left="2268" w:hanging="2268"/>
      </w:pPr>
      <w:r>
        <w:t>1976 год</w:t>
      </w:r>
      <w:r>
        <w:tab/>
      </w:r>
      <w:r>
        <w:tab/>
      </w:r>
      <w:r w:rsidR="002F2F9F">
        <w:rPr>
          <w:lang w:val="en-US"/>
        </w:rPr>
        <w:tab/>
      </w:r>
      <w:r>
        <w:t xml:space="preserve">Бакалавр юридических наук, </w:t>
      </w:r>
      <w:r w:rsidR="00AF1F3B">
        <w:t xml:space="preserve">Константинский </w:t>
      </w:r>
      <w:r>
        <w:t>университет, Алжир</w:t>
      </w:r>
    </w:p>
    <w:p w:rsidR="00444DDF" w:rsidRDefault="00444DDF" w:rsidP="002F2F9F">
      <w:pPr>
        <w:spacing w:line="240" w:lineRule="auto"/>
        <w:ind w:left="2268" w:hanging="2268"/>
      </w:pPr>
    </w:p>
    <w:p w:rsidR="00444DDF" w:rsidRDefault="00444DDF" w:rsidP="002F2F9F">
      <w:pPr>
        <w:spacing w:line="240" w:lineRule="auto"/>
        <w:ind w:left="2268" w:hanging="2268"/>
      </w:pPr>
      <w:r>
        <w:t>1978 год</w:t>
      </w:r>
      <w:r>
        <w:tab/>
      </w:r>
      <w:r>
        <w:tab/>
      </w:r>
      <w:r w:rsidR="002F2F9F" w:rsidRPr="002F2F9F">
        <w:tab/>
      </w:r>
      <w:r>
        <w:t>Диплом публичного международного права, Лондонский университет</w:t>
      </w:r>
    </w:p>
    <w:p w:rsidR="00444DDF" w:rsidRDefault="00444DDF" w:rsidP="002F2F9F">
      <w:pPr>
        <w:spacing w:line="240" w:lineRule="auto"/>
        <w:ind w:left="2268" w:hanging="2268"/>
      </w:pPr>
    </w:p>
    <w:p w:rsidR="00444DDF" w:rsidRDefault="00444DDF" w:rsidP="002F2F9F">
      <w:pPr>
        <w:spacing w:line="240" w:lineRule="auto"/>
        <w:ind w:left="2268" w:hanging="2268"/>
      </w:pPr>
      <w:r>
        <w:t>1979 год</w:t>
      </w:r>
      <w:r>
        <w:tab/>
      </w:r>
      <w:r>
        <w:tab/>
      </w:r>
      <w:r w:rsidR="002F2F9F" w:rsidRPr="002F2F9F">
        <w:tab/>
      </w:r>
      <w:r>
        <w:t>Магистр юридических наук в области публичного международного права, Лондонский университет</w:t>
      </w:r>
    </w:p>
    <w:p w:rsidR="00444DDF" w:rsidRDefault="00444DDF" w:rsidP="002F2F9F">
      <w:pPr>
        <w:spacing w:line="240" w:lineRule="auto"/>
        <w:ind w:left="1701" w:hanging="1701"/>
      </w:pPr>
    </w:p>
    <w:p w:rsidR="00444DDF" w:rsidRDefault="00444DDF" w:rsidP="002F2F9F">
      <w:pPr>
        <w:spacing w:line="240" w:lineRule="auto"/>
        <w:ind w:left="2268" w:hanging="2268"/>
      </w:pPr>
      <w:r>
        <w:t>1990 год</w:t>
      </w:r>
      <w:r>
        <w:tab/>
      </w:r>
      <w:r>
        <w:tab/>
      </w:r>
      <w:r w:rsidR="002F2F9F" w:rsidRPr="002F2F9F">
        <w:tab/>
      </w:r>
      <w:r>
        <w:t xml:space="preserve">Доктор наук в области международного права, </w:t>
      </w:r>
      <w:r w:rsidR="00AF1F3B">
        <w:t>У</w:t>
      </w:r>
      <w:r>
        <w:t>ниверситет Глазго, Соединенное Королевство</w:t>
      </w:r>
    </w:p>
    <w:p w:rsidR="00444DDF" w:rsidRDefault="00444DDF" w:rsidP="00444DDF">
      <w:pPr>
        <w:ind w:left="1701" w:hanging="1701"/>
      </w:pPr>
    </w:p>
    <w:p w:rsidR="00444DDF" w:rsidRDefault="00444DDF" w:rsidP="00181B0C">
      <w:pPr>
        <w:spacing w:after="120"/>
        <w:ind w:left="1701" w:hanging="1701"/>
        <w:jc w:val="center"/>
        <w:rPr>
          <w:b/>
        </w:rPr>
      </w:pPr>
      <w:r>
        <w:rPr>
          <w:b/>
          <w:lang w:val="en-US"/>
        </w:rPr>
        <w:t>II.</w:t>
      </w:r>
      <w:r>
        <w:rPr>
          <w:b/>
          <w:lang w:val="en-US"/>
        </w:rPr>
        <w:tab/>
      </w:r>
      <w:r>
        <w:rPr>
          <w:b/>
        </w:rPr>
        <w:t>ПРОФЕССИОНАЛЬНАЯ ДЕЯТЕЛЬНОСТЬ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С июня 2007 года до настоящего времени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Член Комиссии по иностранным делам, Совет нации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Апрель 2007 года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Назначен сенатором на третий срок, срок полномочий истекает в январе 2013 года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С октября 2006 года до настоящего времени</w:t>
            </w:r>
          </w:p>
        </w:tc>
        <w:tc>
          <w:tcPr>
            <w:tcW w:w="6627" w:type="dxa"/>
          </w:tcPr>
          <w:p w:rsidR="00444DDF" w:rsidRDefault="00AF1F3B" w:rsidP="00181B0C">
            <w:pPr>
              <w:spacing w:before="120" w:after="120"/>
            </w:pPr>
            <w:r>
              <w:t>Президент А</w:t>
            </w:r>
            <w:r w:rsidR="00444DDF">
              <w:t>лжиро-британской парламентской группы дружбы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Декабрь 2005 года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Председатель Комиссии партии "Фронт национального освобождения" по пересмотру Конституции и законов о выбор</w:t>
            </w:r>
            <w:r w:rsidR="00AF1F3B">
              <w:t>ах</w:t>
            </w:r>
            <w:r>
              <w:t xml:space="preserve"> и политических партиях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2004-2007 годы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Член Комиссии по обороне, Совет наци</w:t>
            </w:r>
            <w:r w:rsidR="00AF1F3B">
              <w:t>и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Февраль 2004 года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Назначен сенатором на второй срок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2003-2004 годы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Член Комиссии по разработке президентской программы для предвыборной кампании 2004 года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2001-2004 годы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Председатель Комиссии по экономическим и финансовым вопросам, Совет нации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2000-2001 годы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Член Комиссии по вопросам национального образования и высшего образования, Совет нации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1998-2000 годы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>Член Комиссии по правовым и административным вопросам и правам человека, Совет нации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Декабрь 1997 года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 xml:space="preserve">Назначен </w:t>
            </w:r>
            <w:r w:rsidR="00035753">
              <w:t xml:space="preserve">решением </w:t>
            </w:r>
            <w:r>
              <w:t>Президента Республики в качестве сенатора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1997 год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 xml:space="preserve">Профессор права на юридическом факультете, </w:t>
            </w:r>
            <w:r w:rsidR="00035753">
              <w:t xml:space="preserve">Константинский </w:t>
            </w:r>
            <w:r>
              <w:t>университет, Алжир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1996 год</w:t>
            </w:r>
          </w:p>
        </w:tc>
        <w:tc>
          <w:tcPr>
            <w:tcW w:w="6627" w:type="dxa"/>
          </w:tcPr>
          <w:p w:rsidR="00444DDF" w:rsidRDefault="00035753" w:rsidP="00181B0C">
            <w:pPr>
              <w:spacing w:before="120" w:after="120"/>
            </w:pPr>
            <w:r>
              <w:t>Член Н</w:t>
            </w:r>
            <w:r w:rsidR="00444DDF">
              <w:t>ациональной комиссии, занимавшийся разработкой Конституции, принятой 28 ноября 1996 года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1992 год</w:t>
            </w:r>
          </w:p>
        </w:tc>
        <w:tc>
          <w:tcPr>
            <w:tcW w:w="6627" w:type="dxa"/>
          </w:tcPr>
          <w:p w:rsidR="00444DDF" w:rsidRDefault="00035753" w:rsidP="00181B0C">
            <w:pPr>
              <w:spacing w:before="120" w:after="120"/>
            </w:pPr>
            <w:r>
              <w:t>Адъюнкт-профессор в И</w:t>
            </w:r>
            <w:r w:rsidR="00444DDF">
              <w:t xml:space="preserve">нституте права, </w:t>
            </w:r>
            <w:r>
              <w:t xml:space="preserve">Константинский </w:t>
            </w:r>
            <w:r w:rsidR="00444DDF">
              <w:t>университет, Алжир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С 1989 года до настоящего времени</w:t>
            </w:r>
          </w:p>
        </w:tc>
        <w:tc>
          <w:tcPr>
            <w:tcW w:w="6627" w:type="dxa"/>
          </w:tcPr>
          <w:p w:rsidR="00444DDF" w:rsidRDefault="00035753" w:rsidP="00181B0C">
            <w:pPr>
              <w:spacing w:before="120" w:after="120"/>
            </w:pPr>
            <w:r>
              <w:t>Адвокат в Верховном суде и Г</w:t>
            </w:r>
            <w:r w:rsidR="00444DDF">
              <w:t>осударственном совете</w:t>
            </w:r>
          </w:p>
        </w:tc>
      </w:tr>
      <w:tr w:rsidR="00444DDF" w:rsidTr="00181B0C">
        <w:tc>
          <w:tcPr>
            <w:tcW w:w="2943" w:type="dxa"/>
          </w:tcPr>
          <w:p w:rsidR="00444DDF" w:rsidRDefault="00444DDF" w:rsidP="00181B0C">
            <w:pPr>
              <w:spacing w:before="120" w:after="120"/>
            </w:pPr>
            <w:r>
              <w:t>1980 год</w:t>
            </w:r>
          </w:p>
        </w:tc>
        <w:tc>
          <w:tcPr>
            <w:tcW w:w="6627" w:type="dxa"/>
          </w:tcPr>
          <w:p w:rsidR="00444DDF" w:rsidRDefault="00444DDF" w:rsidP="00181B0C">
            <w:pPr>
              <w:spacing w:before="120" w:after="120"/>
            </w:pPr>
            <w:r>
              <w:t xml:space="preserve">Лектор в Институте права, </w:t>
            </w:r>
            <w:r w:rsidR="00035753">
              <w:t xml:space="preserve">Константинский </w:t>
            </w:r>
            <w:r>
              <w:t>университет, Алжир</w:t>
            </w:r>
          </w:p>
        </w:tc>
      </w:tr>
    </w:tbl>
    <w:p w:rsidR="00035753" w:rsidRDefault="00035753" w:rsidP="00444DDF">
      <w:pPr>
        <w:ind w:left="1701" w:hanging="1701"/>
        <w:jc w:val="center"/>
        <w:rPr>
          <w:b/>
        </w:rPr>
      </w:pPr>
    </w:p>
    <w:p w:rsidR="00444DDF" w:rsidRDefault="00444DDF" w:rsidP="00444DDF">
      <w:pPr>
        <w:ind w:left="1701" w:hanging="1701"/>
        <w:jc w:val="center"/>
        <w:rPr>
          <w:b/>
        </w:rPr>
      </w:pPr>
      <w:r>
        <w:rPr>
          <w:b/>
          <w:lang w:val="en-US"/>
        </w:rPr>
        <w:t>III</w:t>
      </w:r>
      <w:r w:rsidRPr="000066A0">
        <w:rPr>
          <w:b/>
        </w:rPr>
        <w:t>.</w:t>
      </w:r>
      <w:r w:rsidRPr="000066A0">
        <w:rPr>
          <w:b/>
        </w:rPr>
        <w:tab/>
        <w:t>ТЕМЫ КУРСОВ, ПРЕПОДАВАЕМЫХ В УНИВЕРСИТЕТЕ</w:t>
      </w:r>
    </w:p>
    <w:p w:rsidR="00444DDF" w:rsidRDefault="00444DDF" w:rsidP="00444DDF">
      <w:pPr>
        <w:ind w:left="1701" w:hanging="1701"/>
        <w:jc w:val="center"/>
        <w:rPr>
          <w:b/>
        </w:rPr>
      </w:pPr>
    </w:p>
    <w:p w:rsidR="00444DDF" w:rsidRDefault="00444DDF" w:rsidP="00444DDF">
      <w:pPr>
        <w:ind w:left="1701" w:hanging="1701"/>
      </w:pPr>
      <w:r>
        <w:t>Международные институты</w:t>
      </w:r>
    </w:p>
    <w:p w:rsidR="00444DDF" w:rsidRDefault="00035753" w:rsidP="00444DDF">
      <w:pPr>
        <w:ind w:left="1701" w:hanging="1701"/>
      </w:pPr>
      <w:r>
        <w:t>Публичное м</w:t>
      </w:r>
      <w:r w:rsidR="00444DDF">
        <w:t>еждународное право</w:t>
      </w:r>
    </w:p>
    <w:p w:rsidR="00444DDF" w:rsidRDefault="00444DDF" w:rsidP="00444DDF">
      <w:pPr>
        <w:ind w:left="1701" w:hanging="1701"/>
      </w:pPr>
      <w:r>
        <w:t>Права человека</w:t>
      </w:r>
    </w:p>
    <w:p w:rsidR="00444DDF" w:rsidRDefault="00444DDF" w:rsidP="00444DDF">
      <w:pPr>
        <w:ind w:left="1701" w:hanging="1701"/>
      </w:pPr>
      <w:r>
        <w:t>Конституционное право</w:t>
      </w:r>
    </w:p>
    <w:p w:rsidR="00444DDF" w:rsidRDefault="00444DDF" w:rsidP="00444DDF">
      <w:pPr>
        <w:ind w:left="1701" w:hanging="1701"/>
      </w:pPr>
      <w:r>
        <w:t>Международное гуманитарное право</w:t>
      </w:r>
    </w:p>
    <w:p w:rsidR="00444DDF" w:rsidRDefault="00444DDF" w:rsidP="00444DDF">
      <w:pPr>
        <w:ind w:left="1701" w:hanging="1701"/>
      </w:pPr>
      <w:r>
        <w:t>Гражданские свободы</w:t>
      </w:r>
    </w:p>
    <w:p w:rsidR="00444DDF" w:rsidRDefault="00444DDF" w:rsidP="00444DDF">
      <w:pPr>
        <w:ind w:left="1701" w:hanging="1701"/>
      </w:pPr>
    </w:p>
    <w:p w:rsidR="00444DDF" w:rsidRDefault="00444DDF" w:rsidP="00444DDF">
      <w:pPr>
        <w:ind w:left="1701" w:hanging="1701"/>
        <w:jc w:val="center"/>
        <w:rPr>
          <w:b/>
        </w:rPr>
      </w:pPr>
      <w:r>
        <w:rPr>
          <w:b/>
          <w:lang w:val="en-US"/>
        </w:rPr>
        <w:t>IV</w:t>
      </w:r>
      <w:r w:rsidRPr="00C868F0">
        <w:rPr>
          <w:b/>
        </w:rPr>
        <w:t>.</w:t>
      </w:r>
      <w:r w:rsidRPr="00C868F0">
        <w:rPr>
          <w:b/>
        </w:rPr>
        <w:tab/>
        <w:t>ПЕРЕЧЕНЬ ПУБЛИКАЦИЙ И ЛЕКЦИЙ ПО ПРАВАМ ЧЕЛОВЕКА</w:t>
      </w:r>
    </w:p>
    <w:p w:rsidR="00444DDF" w:rsidRDefault="00444DDF" w:rsidP="00444DDF">
      <w:pPr>
        <w:ind w:left="1701" w:hanging="1701"/>
        <w:jc w:val="center"/>
        <w:rPr>
          <w:b/>
        </w:rPr>
      </w:pPr>
    </w:p>
    <w:p w:rsidR="00444DDF" w:rsidRDefault="00444DDF" w:rsidP="00444DDF">
      <w:pPr>
        <w:pStyle w:val="BodyTextIndent3"/>
        <w:spacing w:after="0" w:line="288" w:lineRule="auto"/>
        <w:ind w:left="0"/>
        <w:rPr>
          <w:szCs w:val="24"/>
          <w:lang w:val="ru-RU"/>
        </w:rPr>
      </w:pPr>
      <w:r w:rsidRPr="00EF4C03">
        <w:rPr>
          <w:i/>
          <w:iCs/>
          <w:szCs w:val="24"/>
          <w:lang w:val="en-US"/>
        </w:rPr>
        <w:t>The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Algerian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Constitutional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Experiment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and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Human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Rights</w:t>
      </w:r>
      <w:r w:rsidRPr="0075311A">
        <w:rPr>
          <w:szCs w:val="24"/>
          <w:lang w:val="ru-RU"/>
        </w:rPr>
        <w:t xml:space="preserve">, </w:t>
      </w:r>
      <w:r w:rsidRPr="00EF4C03">
        <w:rPr>
          <w:szCs w:val="24"/>
          <w:lang w:val="en-US"/>
        </w:rPr>
        <w:t>African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Journal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of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International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and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Comparative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Law</w:t>
      </w:r>
      <w:r w:rsidRPr="0075311A">
        <w:rPr>
          <w:szCs w:val="24"/>
          <w:lang w:val="ru-RU"/>
        </w:rPr>
        <w:t xml:space="preserve">, </w:t>
      </w:r>
      <w:r w:rsidRPr="00EF4C03">
        <w:rPr>
          <w:szCs w:val="24"/>
          <w:lang w:val="en-US"/>
        </w:rPr>
        <w:t>London</w:t>
      </w:r>
      <w:r w:rsidRPr="0075311A">
        <w:rPr>
          <w:szCs w:val="24"/>
          <w:lang w:val="ru-RU"/>
        </w:rPr>
        <w:t xml:space="preserve">, 1990 ("Алжирский конституционный эксперимент и права человека", </w:t>
      </w:r>
      <w:r w:rsidR="00035753">
        <w:rPr>
          <w:szCs w:val="24"/>
          <w:lang w:val="ru-RU"/>
        </w:rPr>
        <w:t>А</w:t>
      </w:r>
      <w:r w:rsidRPr="0075311A">
        <w:rPr>
          <w:szCs w:val="24"/>
          <w:lang w:val="ru-RU"/>
        </w:rPr>
        <w:t>фриканский журнал международного и сравнительного правоведения, Лондон,</w:t>
      </w:r>
      <w:r>
        <w:rPr>
          <w:szCs w:val="24"/>
          <w:lang w:val="ru-RU"/>
        </w:rPr>
        <w:t xml:space="preserve"> 1990 год)</w:t>
      </w:r>
    </w:p>
    <w:p w:rsidR="00444DDF" w:rsidRDefault="00444DDF" w:rsidP="00444DDF">
      <w:pPr>
        <w:pStyle w:val="BodyTextIndent3"/>
        <w:spacing w:after="0" w:line="288" w:lineRule="auto"/>
        <w:ind w:left="0"/>
        <w:rPr>
          <w:szCs w:val="24"/>
          <w:lang w:val="ru-RU"/>
        </w:rPr>
      </w:pPr>
    </w:p>
    <w:p w:rsidR="00444DDF" w:rsidRDefault="00444DDF" w:rsidP="00444DDF">
      <w:pPr>
        <w:pStyle w:val="BodyTextIndent3"/>
        <w:spacing w:after="0" w:line="288" w:lineRule="auto"/>
        <w:ind w:left="0"/>
        <w:rPr>
          <w:szCs w:val="24"/>
          <w:lang w:val="ru-RU"/>
        </w:rPr>
      </w:pPr>
      <w:r w:rsidRPr="007A18FD">
        <w:rPr>
          <w:i/>
          <w:iCs/>
          <w:szCs w:val="24"/>
          <w:lang w:val="en-US"/>
        </w:rPr>
        <w:t>Sovereignty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in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the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Era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of</w:t>
      </w:r>
      <w:r w:rsidRPr="0075311A">
        <w:rPr>
          <w:i/>
          <w:iCs/>
          <w:szCs w:val="24"/>
          <w:lang w:val="ru-RU"/>
        </w:rPr>
        <w:t xml:space="preserve"> </w:t>
      </w:r>
      <w:r w:rsidRPr="00EF4C03">
        <w:rPr>
          <w:i/>
          <w:iCs/>
          <w:szCs w:val="24"/>
          <w:lang w:val="en-US"/>
        </w:rPr>
        <w:t>Globalization</w:t>
      </w:r>
      <w:r w:rsidRPr="0075311A">
        <w:rPr>
          <w:szCs w:val="24"/>
          <w:lang w:val="ru-RU"/>
        </w:rPr>
        <w:t xml:space="preserve">, </w:t>
      </w:r>
      <w:r w:rsidRPr="00EF4C03">
        <w:rPr>
          <w:szCs w:val="24"/>
          <w:lang w:val="en-US"/>
        </w:rPr>
        <w:t>African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Journal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of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International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and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Comparative</w:t>
      </w:r>
      <w:r w:rsidRPr="0075311A">
        <w:rPr>
          <w:szCs w:val="24"/>
          <w:lang w:val="ru-RU"/>
        </w:rPr>
        <w:t xml:space="preserve"> </w:t>
      </w:r>
      <w:r w:rsidRPr="00EF4C03">
        <w:rPr>
          <w:szCs w:val="24"/>
          <w:lang w:val="en-US"/>
        </w:rPr>
        <w:t>Law</w:t>
      </w:r>
      <w:r w:rsidRPr="0075311A">
        <w:rPr>
          <w:szCs w:val="24"/>
          <w:lang w:val="ru-RU"/>
        </w:rPr>
        <w:t xml:space="preserve">, </w:t>
      </w:r>
      <w:r w:rsidRPr="00EF4C03">
        <w:rPr>
          <w:szCs w:val="24"/>
          <w:lang w:val="en-US"/>
        </w:rPr>
        <w:t>London</w:t>
      </w:r>
      <w:r w:rsidRPr="0075311A">
        <w:rPr>
          <w:szCs w:val="24"/>
          <w:lang w:val="ru-RU"/>
        </w:rPr>
        <w:t>, 1991 ("</w:t>
      </w:r>
      <w:r>
        <w:rPr>
          <w:szCs w:val="24"/>
          <w:lang w:val="ru-RU"/>
        </w:rPr>
        <w:t>Суверенитет</w:t>
      </w:r>
      <w:r w:rsidRPr="0075311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75311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эпоху</w:t>
      </w:r>
      <w:r w:rsidRPr="0075311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глобализации</w:t>
      </w:r>
      <w:r w:rsidRPr="0075311A">
        <w:rPr>
          <w:szCs w:val="24"/>
          <w:lang w:val="ru-RU"/>
        </w:rPr>
        <w:t xml:space="preserve">", </w:t>
      </w:r>
      <w:r w:rsidR="00035753">
        <w:rPr>
          <w:szCs w:val="24"/>
          <w:lang w:val="ru-RU"/>
        </w:rPr>
        <w:t>А</w:t>
      </w:r>
      <w:r>
        <w:rPr>
          <w:szCs w:val="24"/>
          <w:lang w:val="ru-RU"/>
        </w:rPr>
        <w:t>фрика</w:t>
      </w:r>
      <w:r w:rsidR="00035753">
        <w:rPr>
          <w:szCs w:val="24"/>
          <w:lang w:val="ru-RU"/>
        </w:rPr>
        <w:t>нский журнал международного и с</w:t>
      </w:r>
      <w:r>
        <w:rPr>
          <w:szCs w:val="24"/>
          <w:lang w:val="ru-RU"/>
        </w:rPr>
        <w:t>равнительного правоведения, Лондон, 1991 год)</w:t>
      </w:r>
    </w:p>
    <w:p w:rsidR="00444DDF" w:rsidRDefault="00444DDF" w:rsidP="00444DDF">
      <w:pPr>
        <w:pStyle w:val="BodyTextIndent3"/>
        <w:spacing w:after="0" w:line="288" w:lineRule="auto"/>
        <w:ind w:left="0"/>
        <w:rPr>
          <w:szCs w:val="24"/>
          <w:lang w:val="ru-RU"/>
        </w:rPr>
      </w:pPr>
    </w:p>
    <w:p w:rsidR="00444DDF" w:rsidRDefault="00444DDF" w:rsidP="00444DDF">
      <w:pPr>
        <w:rPr>
          <w:szCs w:val="24"/>
          <w:lang w:val="en-US" w:bidi="ar-DZ"/>
        </w:rPr>
      </w:pPr>
      <w:r w:rsidRPr="00F73C7D">
        <w:rPr>
          <w:i/>
          <w:iCs/>
          <w:szCs w:val="24"/>
          <w:lang w:val="en-US" w:bidi="ar-DZ"/>
        </w:rPr>
        <w:t>Human rights and the Constitutional Revision of 1996</w:t>
      </w:r>
      <w:r w:rsidRPr="00F73C7D">
        <w:rPr>
          <w:szCs w:val="24"/>
          <w:lang w:val="en-US" w:bidi="ar-DZ"/>
        </w:rPr>
        <w:t>, Journal of Administration, Algiers, 1997</w:t>
      </w:r>
      <w:r w:rsidRPr="00146BC3">
        <w:rPr>
          <w:szCs w:val="24"/>
          <w:lang w:val="en-US" w:bidi="ar-DZ"/>
        </w:rPr>
        <w:t xml:space="preserve"> </w:t>
      </w:r>
      <w:r w:rsidRPr="0075311A">
        <w:rPr>
          <w:szCs w:val="24"/>
          <w:lang w:val="en-US"/>
        </w:rPr>
        <w:t>("</w:t>
      </w:r>
      <w:r>
        <w:rPr>
          <w:szCs w:val="24"/>
        </w:rPr>
        <w:t>Права</w:t>
      </w:r>
      <w:r w:rsidRPr="0075311A">
        <w:rPr>
          <w:szCs w:val="24"/>
          <w:lang w:val="en-US"/>
        </w:rPr>
        <w:t xml:space="preserve"> </w:t>
      </w:r>
      <w:r>
        <w:rPr>
          <w:szCs w:val="24"/>
        </w:rPr>
        <w:t>человека</w:t>
      </w:r>
      <w:r w:rsidRPr="0075311A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75311A">
        <w:rPr>
          <w:szCs w:val="24"/>
          <w:lang w:val="en-US"/>
        </w:rPr>
        <w:t xml:space="preserve"> </w:t>
      </w:r>
      <w:r>
        <w:rPr>
          <w:szCs w:val="24"/>
        </w:rPr>
        <w:t>пересмотр</w:t>
      </w:r>
      <w:r w:rsidRPr="0075311A">
        <w:rPr>
          <w:szCs w:val="24"/>
          <w:lang w:val="en-US"/>
        </w:rPr>
        <w:t xml:space="preserve"> </w:t>
      </w:r>
      <w:r>
        <w:rPr>
          <w:szCs w:val="24"/>
        </w:rPr>
        <w:t>Конституции</w:t>
      </w:r>
      <w:r w:rsidRPr="0075311A">
        <w:rPr>
          <w:szCs w:val="24"/>
          <w:lang w:val="en-US"/>
        </w:rPr>
        <w:t xml:space="preserve"> 1996 </w:t>
      </w:r>
      <w:r>
        <w:rPr>
          <w:szCs w:val="24"/>
        </w:rPr>
        <w:t>года</w:t>
      </w:r>
      <w:r w:rsidRPr="0075311A">
        <w:rPr>
          <w:szCs w:val="24"/>
          <w:lang w:val="en-US"/>
        </w:rPr>
        <w:t xml:space="preserve">", </w:t>
      </w:r>
      <w:r w:rsidR="00035753">
        <w:rPr>
          <w:szCs w:val="24"/>
        </w:rPr>
        <w:t>А</w:t>
      </w:r>
      <w:r>
        <w:rPr>
          <w:szCs w:val="24"/>
        </w:rPr>
        <w:t>дминистративный</w:t>
      </w:r>
      <w:r w:rsidRPr="0075311A">
        <w:rPr>
          <w:szCs w:val="24"/>
          <w:lang w:val="en-US"/>
        </w:rPr>
        <w:t xml:space="preserve"> </w:t>
      </w:r>
      <w:r>
        <w:rPr>
          <w:szCs w:val="24"/>
        </w:rPr>
        <w:t>вестник</w:t>
      </w:r>
      <w:r w:rsidRPr="0075311A">
        <w:rPr>
          <w:szCs w:val="24"/>
          <w:lang w:val="en-US"/>
        </w:rPr>
        <w:t xml:space="preserve">, </w:t>
      </w:r>
      <w:r w:rsidR="00035753">
        <w:rPr>
          <w:szCs w:val="24"/>
        </w:rPr>
        <w:t>г</w:t>
      </w:r>
      <w:r w:rsidR="00035753" w:rsidRPr="00035753">
        <w:rPr>
          <w:szCs w:val="24"/>
          <w:lang w:val="en-US"/>
        </w:rPr>
        <w:t>. </w:t>
      </w:r>
      <w:r>
        <w:rPr>
          <w:szCs w:val="24"/>
        </w:rPr>
        <w:t>Алжир</w:t>
      </w:r>
      <w:r w:rsidRPr="0075311A">
        <w:rPr>
          <w:szCs w:val="24"/>
          <w:lang w:val="en-US"/>
        </w:rPr>
        <w:t>, 1997 </w:t>
      </w:r>
      <w:r>
        <w:rPr>
          <w:szCs w:val="24"/>
        </w:rPr>
        <w:t>год</w:t>
      </w:r>
      <w:r w:rsidRPr="0075311A">
        <w:rPr>
          <w:szCs w:val="24"/>
          <w:lang w:val="en-US"/>
        </w:rPr>
        <w:t>)</w:t>
      </w:r>
    </w:p>
    <w:p w:rsidR="00444DDF" w:rsidRDefault="00444DDF" w:rsidP="00444DDF">
      <w:pPr>
        <w:rPr>
          <w:szCs w:val="24"/>
          <w:lang w:val="en-US" w:bidi="ar-DZ"/>
        </w:rPr>
      </w:pPr>
    </w:p>
    <w:p w:rsidR="00444DDF" w:rsidRDefault="00444DDF" w:rsidP="00444DDF">
      <w:pPr>
        <w:rPr>
          <w:szCs w:val="24"/>
        </w:rPr>
      </w:pPr>
      <w:r w:rsidRPr="00146BC3">
        <w:rPr>
          <w:szCs w:val="24"/>
        </w:rPr>
        <w:t>"</w:t>
      </w:r>
      <w:r>
        <w:rPr>
          <w:szCs w:val="24"/>
        </w:rPr>
        <w:t>Всеобщая</w:t>
      </w:r>
      <w:r w:rsidRPr="00146BC3">
        <w:rPr>
          <w:szCs w:val="24"/>
        </w:rPr>
        <w:t xml:space="preserve"> </w:t>
      </w:r>
      <w:r>
        <w:rPr>
          <w:szCs w:val="24"/>
        </w:rPr>
        <w:t xml:space="preserve">декларация прав человека:  после 40 лет существования", доклад, сделанный по приглашению </w:t>
      </w:r>
      <w:r w:rsidR="00AA3C93">
        <w:rPr>
          <w:szCs w:val="24"/>
        </w:rPr>
        <w:t>А</w:t>
      </w:r>
      <w:r>
        <w:rPr>
          <w:szCs w:val="24"/>
        </w:rPr>
        <w:t xml:space="preserve">лжирского центра прав человека, </w:t>
      </w:r>
      <w:r w:rsidR="00AA3C93">
        <w:rPr>
          <w:szCs w:val="24"/>
        </w:rPr>
        <w:t>г. </w:t>
      </w:r>
      <w:r>
        <w:rPr>
          <w:szCs w:val="24"/>
        </w:rPr>
        <w:t>Алжир, декабрь 1998 года</w:t>
      </w:r>
    </w:p>
    <w:p w:rsidR="00444DDF" w:rsidRDefault="00444DDF" w:rsidP="00444DDF">
      <w:pPr>
        <w:rPr>
          <w:szCs w:val="24"/>
        </w:rPr>
      </w:pPr>
    </w:p>
    <w:p w:rsidR="00444DDF" w:rsidRDefault="00444DDF" w:rsidP="00444DDF">
      <w:pPr>
        <w:rPr>
          <w:szCs w:val="24"/>
        </w:rPr>
      </w:pPr>
      <w:r>
        <w:rPr>
          <w:szCs w:val="24"/>
        </w:rPr>
        <w:t xml:space="preserve">"Статья 4 Пакта о гражданских и политических правах", доклад, сделанный по приглашению </w:t>
      </w:r>
      <w:r w:rsidR="00AA3C93">
        <w:rPr>
          <w:szCs w:val="24"/>
        </w:rPr>
        <w:t xml:space="preserve">Посредника </w:t>
      </w:r>
      <w:r>
        <w:rPr>
          <w:szCs w:val="24"/>
        </w:rPr>
        <w:t xml:space="preserve">Республики, </w:t>
      </w:r>
      <w:r w:rsidR="00AA3C93">
        <w:rPr>
          <w:szCs w:val="24"/>
        </w:rPr>
        <w:t xml:space="preserve">Оранский </w:t>
      </w:r>
      <w:r>
        <w:rPr>
          <w:szCs w:val="24"/>
        </w:rPr>
        <w:t>университет, 1999 год</w:t>
      </w:r>
    </w:p>
    <w:p w:rsidR="00444DDF" w:rsidRDefault="00444DDF" w:rsidP="00444DDF">
      <w:pPr>
        <w:rPr>
          <w:szCs w:val="24"/>
        </w:rPr>
      </w:pPr>
    </w:p>
    <w:p w:rsidR="00444DDF" w:rsidRDefault="00444DDF" w:rsidP="00444DDF">
      <w:pPr>
        <w:rPr>
          <w:szCs w:val="24"/>
        </w:rPr>
      </w:pPr>
      <w:r>
        <w:rPr>
          <w:szCs w:val="24"/>
        </w:rPr>
        <w:t xml:space="preserve">"Механизмы защиты прав человека в международных конвенциях </w:t>
      </w:r>
      <w:r w:rsidR="00AA3C93">
        <w:rPr>
          <w:szCs w:val="24"/>
        </w:rPr>
        <w:t>п</w:t>
      </w:r>
      <w:r>
        <w:rPr>
          <w:szCs w:val="24"/>
        </w:rPr>
        <w:t>о права</w:t>
      </w:r>
      <w:r w:rsidR="00AA3C93">
        <w:rPr>
          <w:szCs w:val="24"/>
        </w:rPr>
        <w:t>м</w:t>
      </w:r>
      <w:r>
        <w:rPr>
          <w:szCs w:val="24"/>
        </w:rPr>
        <w:t xml:space="preserve"> человека", доклад, сделанный по приглашению </w:t>
      </w:r>
      <w:r w:rsidR="00AA3C93">
        <w:rPr>
          <w:szCs w:val="24"/>
        </w:rPr>
        <w:t>А</w:t>
      </w:r>
      <w:r>
        <w:rPr>
          <w:szCs w:val="24"/>
        </w:rPr>
        <w:t>лжирского центра прав человека, г</w:t>
      </w:r>
      <w:r w:rsidR="00AA3C93">
        <w:rPr>
          <w:szCs w:val="24"/>
        </w:rPr>
        <w:t>. </w:t>
      </w:r>
      <w:r>
        <w:rPr>
          <w:szCs w:val="24"/>
        </w:rPr>
        <w:t>Алжир, декабрь</w:t>
      </w:r>
      <w:r w:rsidR="00AA3C93">
        <w:rPr>
          <w:szCs w:val="24"/>
        </w:rPr>
        <w:t> </w:t>
      </w:r>
      <w:r w:rsidRPr="00146BC3">
        <w:rPr>
          <w:szCs w:val="24"/>
        </w:rPr>
        <w:t>2000 года</w:t>
      </w:r>
    </w:p>
    <w:p w:rsidR="00444DDF" w:rsidRDefault="00444DDF" w:rsidP="00444DDF">
      <w:pPr>
        <w:rPr>
          <w:szCs w:val="24"/>
        </w:rPr>
      </w:pPr>
    </w:p>
    <w:p w:rsidR="00444DDF" w:rsidRDefault="00444DDF" w:rsidP="00444DDF">
      <w:pPr>
        <w:rPr>
          <w:szCs w:val="24"/>
        </w:rPr>
      </w:pPr>
      <w:r>
        <w:rPr>
          <w:szCs w:val="24"/>
        </w:rPr>
        <w:t xml:space="preserve">"Конституционное развитие в Алжире", доклад, сделанный в Уилтон-Парке, Соединенное Королевство, март </w:t>
      </w:r>
      <w:r w:rsidRPr="005F5339">
        <w:rPr>
          <w:szCs w:val="24"/>
        </w:rPr>
        <w:t>2005 года</w:t>
      </w:r>
    </w:p>
    <w:p w:rsidR="00444DDF" w:rsidRDefault="00444DDF" w:rsidP="00444DDF">
      <w:pPr>
        <w:rPr>
          <w:szCs w:val="24"/>
        </w:rPr>
      </w:pPr>
    </w:p>
    <w:p w:rsidR="00444DDF" w:rsidRDefault="00444DDF" w:rsidP="00444DDF">
      <w:pPr>
        <w:rPr>
          <w:szCs w:val="24"/>
          <w:lang w:bidi="ar-DZ"/>
        </w:rPr>
      </w:pPr>
      <w:r w:rsidRPr="00F73C7D">
        <w:rPr>
          <w:i/>
          <w:iCs/>
          <w:szCs w:val="24"/>
          <w:lang w:val="en-US" w:bidi="ar-DZ"/>
        </w:rPr>
        <w:t>Parliament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and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Human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Rights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Parliamentary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Thought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Review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Algiers</w:t>
      </w:r>
      <w:r w:rsidRPr="005F5339">
        <w:rPr>
          <w:szCs w:val="24"/>
          <w:lang w:bidi="ar-DZ"/>
        </w:rPr>
        <w:t>, 2005 ("</w:t>
      </w:r>
      <w:r>
        <w:rPr>
          <w:szCs w:val="24"/>
          <w:lang w:bidi="ar-DZ"/>
        </w:rPr>
        <w:t>Парламент</w:t>
      </w:r>
      <w:r w:rsidRPr="005F5339">
        <w:rPr>
          <w:szCs w:val="24"/>
          <w:lang w:bidi="ar-DZ"/>
        </w:rPr>
        <w:t xml:space="preserve"> </w:t>
      </w:r>
      <w:r>
        <w:rPr>
          <w:szCs w:val="24"/>
          <w:lang w:bidi="ar-DZ"/>
        </w:rPr>
        <w:t>и</w:t>
      </w:r>
      <w:r w:rsidRPr="005F5339">
        <w:rPr>
          <w:szCs w:val="24"/>
          <w:lang w:bidi="ar-DZ"/>
        </w:rPr>
        <w:t xml:space="preserve"> </w:t>
      </w:r>
      <w:r>
        <w:rPr>
          <w:szCs w:val="24"/>
          <w:lang w:bidi="ar-DZ"/>
        </w:rPr>
        <w:t>права</w:t>
      </w:r>
      <w:r w:rsidRPr="005F5339">
        <w:rPr>
          <w:szCs w:val="24"/>
          <w:lang w:bidi="ar-DZ"/>
        </w:rPr>
        <w:t xml:space="preserve"> </w:t>
      </w:r>
      <w:r>
        <w:rPr>
          <w:szCs w:val="24"/>
          <w:lang w:bidi="ar-DZ"/>
        </w:rPr>
        <w:t>человека</w:t>
      </w:r>
      <w:r w:rsidR="00AA3C93">
        <w:rPr>
          <w:szCs w:val="24"/>
          <w:lang w:bidi="ar-DZ"/>
        </w:rPr>
        <w:t>"</w:t>
      </w:r>
      <w:r>
        <w:rPr>
          <w:szCs w:val="24"/>
          <w:lang w:bidi="ar-DZ"/>
        </w:rPr>
        <w:t xml:space="preserve">, </w:t>
      </w:r>
      <w:r w:rsidR="00AA3C93">
        <w:rPr>
          <w:szCs w:val="24"/>
          <w:lang w:bidi="ar-DZ"/>
        </w:rPr>
        <w:t>П</w:t>
      </w:r>
      <w:r>
        <w:rPr>
          <w:szCs w:val="24"/>
          <w:lang w:bidi="ar-DZ"/>
        </w:rPr>
        <w:t>арламентский аналитический журнал, г</w:t>
      </w:r>
      <w:r w:rsidR="00AA3C93">
        <w:rPr>
          <w:szCs w:val="24"/>
          <w:lang w:bidi="ar-DZ"/>
        </w:rPr>
        <w:t>. </w:t>
      </w:r>
      <w:r>
        <w:rPr>
          <w:szCs w:val="24"/>
          <w:lang w:bidi="ar-DZ"/>
        </w:rPr>
        <w:t>Алжир, 2005 год</w:t>
      </w:r>
      <w:r w:rsidR="00CD3B33">
        <w:rPr>
          <w:szCs w:val="24"/>
          <w:lang w:bidi="ar-DZ"/>
        </w:rPr>
        <w:t>)</w:t>
      </w:r>
    </w:p>
    <w:p w:rsidR="00444DDF" w:rsidRDefault="00444DDF" w:rsidP="00444DDF">
      <w:pPr>
        <w:rPr>
          <w:szCs w:val="24"/>
          <w:lang w:bidi="ar-DZ"/>
        </w:rPr>
      </w:pPr>
    </w:p>
    <w:p w:rsidR="00444DDF" w:rsidRDefault="00444DDF" w:rsidP="00444DDF">
      <w:pPr>
        <w:rPr>
          <w:szCs w:val="24"/>
          <w:lang w:bidi="ar-DZ"/>
        </w:rPr>
      </w:pPr>
      <w:r w:rsidRPr="00F73C7D">
        <w:rPr>
          <w:i/>
          <w:iCs/>
          <w:szCs w:val="24"/>
          <w:lang w:val="en-US" w:bidi="ar-DZ"/>
        </w:rPr>
        <w:t>Remarks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on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Article</w:t>
      </w:r>
      <w:r w:rsidRPr="005F5339">
        <w:rPr>
          <w:i/>
          <w:iCs/>
          <w:szCs w:val="24"/>
          <w:lang w:bidi="ar-DZ"/>
        </w:rPr>
        <w:t xml:space="preserve"> 120 </w:t>
      </w:r>
      <w:r w:rsidRPr="00F73C7D">
        <w:rPr>
          <w:i/>
          <w:iCs/>
          <w:szCs w:val="24"/>
          <w:lang w:val="en-US" w:bidi="ar-DZ"/>
        </w:rPr>
        <w:t>of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the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Algerian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Constitution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Parliamentary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Thought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Review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Algiers</w:t>
      </w:r>
      <w:r w:rsidRPr="005F5339">
        <w:rPr>
          <w:szCs w:val="24"/>
          <w:lang w:bidi="ar-DZ"/>
        </w:rPr>
        <w:t>, 2005</w:t>
      </w:r>
      <w:r>
        <w:rPr>
          <w:szCs w:val="24"/>
          <w:lang w:bidi="ar-DZ"/>
        </w:rPr>
        <w:t xml:space="preserve"> ("Замечания к статье 120 алжирской Конституции</w:t>
      </w:r>
      <w:r w:rsidR="00AA3C93">
        <w:rPr>
          <w:szCs w:val="24"/>
          <w:lang w:bidi="ar-DZ"/>
        </w:rPr>
        <w:t>"</w:t>
      </w:r>
      <w:r>
        <w:rPr>
          <w:szCs w:val="24"/>
          <w:lang w:bidi="ar-DZ"/>
        </w:rPr>
        <w:t xml:space="preserve">, </w:t>
      </w:r>
      <w:r w:rsidR="00AA3C93">
        <w:rPr>
          <w:szCs w:val="24"/>
          <w:lang w:bidi="ar-DZ"/>
        </w:rPr>
        <w:t>П</w:t>
      </w:r>
      <w:r>
        <w:rPr>
          <w:szCs w:val="24"/>
          <w:lang w:bidi="ar-DZ"/>
        </w:rPr>
        <w:t>арламентский аналитический журнал, г</w:t>
      </w:r>
      <w:r w:rsidR="00AA3C93">
        <w:t>. </w:t>
      </w:r>
      <w:r>
        <w:rPr>
          <w:szCs w:val="24"/>
          <w:lang w:bidi="ar-DZ"/>
        </w:rPr>
        <w:t>Алжир, 2005 год</w:t>
      </w:r>
      <w:r w:rsidR="00CD3B33">
        <w:rPr>
          <w:szCs w:val="24"/>
          <w:lang w:bidi="ar-DZ"/>
        </w:rPr>
        <w:t>)</w:t>
      </w:r>
    </w:p>
    <w:p w:rsidR="00444DDF" w:rsidRDefault="00444DDF" w:rsidP="00444DDF">
      <w:pPr>
        <w:rPr>
          <w:szCs w:val="24"/>
          <w:lang w:bidi="ar-DZ"/>
        </w:rPr>
      </w:pPr>
    </w:p>
    <w:p w:rsidR="00444DDF" w:rsidRDefault="00444DDF" w:rsidP="00444DDF">
      <w:pPr>
        <w:rPr>
          <w:szCs w:val="24"/>
          <w:lang w:bidi="ar-DZ"/>
        </w:rPr>
      </w:pPr>
      <w:r w:rsidRPr="00F73C7D">
        <w:rPr>
          <w:i/>
          <w:iCs/>
          <w:szCs w:val="24"/>
          <w:lang w:val="en-US" w:bidi="ar-DZ"/>
        </w:rPr>
        <w:t>Parliamentary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Permanent</w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 <w:rPr>
          <w:i/>
          <w:iCs/>
          <w:szCs w:val="24"/>
          <w:lang w:val="en-US" w:bidi="ar-DZ"/>
        </w:rPr>
        <w:t>Commissions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Parliamentary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Thought</w:t>
      </w:r>
      <w:r w:rsidRPr="005F5339">
        <w:rPr>
          <w:szCs w:val="24"/>
          <w:lang w:bidi="ar-DZ"/>
        </w:rPr>
        <w:t xml:space="preserve"> </w:t>
      </w:r>
      <w:r w:rsidRPr="00F73C7D">
        <w:rPr>
          <w:szCs w:val="24"/>
          <w:lang w:val="en-US" w:bidi="ar-DZ"/>
        </w:rPr>
        <w:t>Review</w:t>
      </w:r>
      <w:r w:rsidRPr="005F5339">
        <w:rPr>
          <w:szCs w:val="24"/>
          <w:lang w:bidi="ar-DZ"/>
        </w:rPr>
        <w:t xml:space="preserve">, </w:t>
      </w:r>
      <w:r w:rsidRPr="00F73C7D">
        <w:rPr>
          <w:szCs w:val="24"/>
          <w:lang w:val="en-US" w:bidi="ar-DZ"/>
        </w:rPr>
        <w:t>Algiers</w:t>
      </w:r>
      <w:r w:rsidRPr="005F5339">
        <w:rPr>
          <w:szCs w:val="24"/>
          <w:lang w:bidi="ar-DZ"/>
        </w:rPr>
        <w:t>, 2006 ("</w:t>
      </w:r>
      <w:r>
        <w:rPr>
          <w:szCs w:val="24"/>
          <w:lang w:bidi="ar-DZ"/>
        </w:rPr>
        <w:t xml:space="preserve">Парламентские постоянные комиссии", </w:t>
      </w:r>
      <w:r w:rsidR="00CD3B33">
        <w:rPr>
          <w:szCs w:val="24"/>
          <w:lang w:bidi="ar-DZ"/>
        </w:rPr>
        <w:t>П</w:t>
      </w:r>
      <w:r>
        <w:rPr>
          <w:szCs w:val="24"/>
          <w:lang w:bidi="ar-DZ"/>
        </w:rPr>
        <w:t>арламентский аналитический журнал, г</w:t>
      </w:r>
      <w:r w:rsidR="00CD3B33">
        <w:rPr>
          <w:szCs w:val="24"/>
          <w:lang w:bidi="ar-DZ"/>
        </w:rPr>
        <w:t>.</w:t>
      </w:r>
      <w:r>
        <w:rPr>
          <w:szCs w:val="24"/>
          <w:lang w:bidi="ar-DZ"/>
        </w:rPr>
        <w:t> Алжир, 2006 год</w:t>
      </w:r>
      <w:r w:rsidR="00CD3B33">
        <w:rPr>
          <w:szCs w:val="24"/>
          <w:lang w:bidi="ar-DZ"/>
        </w:rPr>
        <w:t>)</w:t>
      </w:r>
    </w:p>
    <w:p w:rsidR="00444DDF" w:rsidRDefault="00444DDF" w:rsidP="00444DDF">
      <w:pPr>
        <w:rPr>
          <w:szCs w:val="24"/>
          <w:lang w:bidi="ar-DZ"/>
        </w:rPr>
      </w:pPr>
    </w:p>
    <w:p w:rsidR="00444DDF" w:rsidRDefault="00444DDF" w:rsidP="00444DDF">
      <w:r>
        <w:t xml:space="preserve">"Парламент и борьба с коррупцией", доклад в </w:t>
      </w:r>
      <w:r w:rsidR="00CD3B33">
        <w:t xml:space="preserve">Гельмском </w:t>
      </w:r>
      <w:r>
        <w:t>университете, Алжир, 2006 год</w:t>
      </w:r>
    </w:p>
    <w:p w:rsidR="00444DDF" w:rsidRDefault="00444DDF" w:rsidP="00444DDF"/>
    <w:p w:rsidR="00444DDF" w:rsidRDefault="00444DDF" w:rsidP="00444DDF">
      <w:r>
        <w:t>"Политическая стабильность в Алжире", выступление в Чатам</w:t>
      </w:r>
      <w:r w:rsidR="00CD3B33">
        <w:t>-</w:t>
      </w:r>
      <w:r>
        <w:t>Хаусе, Лондон, 7 февраля 2008 год</w:t>
      </w:r>
      <w:r w:rsidR="002049D9">
        <w:t>а</w:t>
      </w:r>
    </w:p>
    <w:p w:rsidR="00444DDF" w:rsidRDefault="00444DDF" w:rsidP="00444DDF"/>
    <w:p w:rsidR="00444DDF" w:rsidRDefault="00444DDF" w:rsidP="00444DDF">
      <w:r>
        <w:t xml:space="preserve">"Замечания </w:t>
      </w:r>
      <w:r w:rsidR="00CD3B33">
        <w:t>к</w:t>
      </w:r>
      <w:r>
        <w:t xml:space="preserve"> концепции гражданского общества", доклад, сделанный по приглашению министерства по связям с парламентом, г</w:t>
      </w:r>
      <w:r w:rsidR="00CD3B33">
        <w:t>. </w:t>
      </w:r>
      <w:r>
        <w:t>Алжир, 2008 год</w:t>
      </w:r>
    </w:p>
    <w:p w:rsidR="00444DDF" w:rsidRDefault="00444DDF" w:rsidP="00444DDF"/>
    <w:p w:rsidR="00444DDF" w:rsidRDefault="00444DDF" w:rsidP="00444DDF">
      <w:r>
        <w:t xml:space="preserve">"Международное гуманитарное право и права человека", доклад на международном семинаре по </w:t>
      </w:r>
      <w:r w:rsidR="00CD3B33">
        <w:t xml:space="preserve">теме "Эмир Абдоль-Кадира </w:t>
      </w:r>
      <w:r>
        <w:t>и права человека</w:t>
      </w:r>
      <w:r w:rsidR="00D829E0">
        <w:t>"</w:t>
      </w:r>
      <w:r>
        <w:t>, организован</w:t>
      </w:r>
      <w:r w:rsidR="00D829E0">
        <w:t>н</w:t>
      </w:r>
      <w:r>
        <w:t>ом Советом нации, г</w:t>
      </w:r>
      <w:r w:rsidR="00D829E0">
        <w:t>. </w:t>
      </w:r>
      <w:r>
        <w:t>Алжир, май 2008 года</w:t>
      </w:r>
    </w:p>
    <w:p w:rsidR="00444DDF" w:rsidRDefault="00444DDF" w:rsidP="00444DDF"/>
    <w:p w:rsidR="00444DDF" w:rsidRDefault="00444DDF" w:rsidP="00444DDF">
      <w:pPr>
        <w:jc w:val="center"/>
        <w:rPr>
          <w:b/>
        </w:rPr>
      </w:pPr>
      <w:r w:rsidRPr="00CD4F66">
        <w:rPr>
          <w:b/>
        </w:rPr>
        <w:t>V.</w:t>
      </w:r>
      <w:r w:rsidRPr="00CD4F66">
        <w:rPr>
          <w:b/>
        </w:rPr>
        <w:tab/>
        <w:t>ДИПЛОМАТИЧЕСКАЯ ДЕЯТЕЛЬНОСТЬ</w:t>
      </w:r>
    </w:p>
    <w:p w:rsidR="00444DDF" w:rsidRDefault="00444DDF" w:rsidP="00444DDF">
      <w:pPr>
        <w:jc w:val="center"/>
        <w:rPr>
          <w:b/>
        </w:rPr>
      </w:pPr>
    </w:p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>Член д</w:t>
      </w:r>
      <w:r w:rsidR="00B53DC6">
        <w:t>елегации, которая сопровождала П</w:t>
      </w:r>
      <w:r w:rsidRPr="00CD4F66">
        <w:t>резидента Республики во время его первого визита в Соединенные Штаты Америки (июль 2001 года)</w:t>
      </w:r>
    </w:p>
    <w:p w:rsidR="00B53DC6" w:rsidRDefault="00B53DC6" w:rsidP="00B53DC6"/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>Председат</w:t>
      </w:r>
      <w:r w:rsidR="00B53DC6">
        <w:t>ель п</w:t>
      </w:r>
      <w:r w:rsidRPr="00CD4F66">
        <w:t xml:space="preserve">арламентской группы, посетивший Европейский парламент по его приглашению накануне голосования в Европейском парламенте в отношении соглашения </w:t>
      </w:r>
      <w:r w:rsidR="00B53DC6">
        <w:t>об</w:t>
      </w:r>
      <w:r w:rsidRPr="00CD4F66">
        <w:t xml:space="preserve"> Ассоциации между Европейским сообществом и Алжиром, сентябрь 2003 года</w:t>
      </w:r>
    </w:p>
    <w:p w:rsidR="00B53DC6" w:rsidRDefault="00B53DC6" w:rsidP="00B53DC6"/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>Член различных парламентских групп, которые были направлены с визитом в Марокко, Анголу, Швейцарию, Соединенные Штаты, Австрию и Соединенное Королевство</w:t>
      </w:r>
    </w:p>
    <w:p w:rsidR="00B53DC6" w:rsidRDefault="00B53DC6" w:rsidP="00B53DC6"/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>Участие в семинаре в Уилт</w:t>
      </w:r>
      <w:r w:rsidR="00873E2F">
        <w:t xml:space="preserve">он-Парке </w:t>
      </w:r>
      <w:r w:rsidRPr="00CD4F66">
        <w:t>в марте 2005 года по приглашению правительства Соединенного Королевства</w:t>
      </w:r>
    </w:p>
    <w:p w:rsidR="00B53DC6" w:rsidRDefault="00B53DC6" w:rsidP="00B53DC6"/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>Участие в семинаре в Чатам</w:t>
      </w:r>
      <w:r w:rsidR="00873E2F">
        <w:t>-Х</w:t>
      </w:r>
      <w:r w:rsidRPr="00CD4F66">
        <w:t>аусе по вопросу о состоянии отношений между Соединенным Королевством и Алжиром, 7 февраля 2008 года</w:t>
      </w:r>
    </w:p>
    <w:p w:rsidR="00B53DC6" w:rsidRDefault="00B53DC6" w:rsidP="00B53DC6"/>
    <w:p w:rsidR="00444DDF" w:rsidRDefault="00444DDF" w:rsidP="00444DDF">
      <w:pPr>
        <w:numPr>
          <w:ilvl w:val="0"/>
          <w:numId w:val="3"/>
        </w:numPr>
        <w:tabs>
          <w:tab w:val="clear" w:pos="1080"/>
        </w:tabs>
        <w:ind w:left="567"/>
      </w:pPr>
      <w:r w:rsidRPr="00CD4F66">
        <w:t xml:space="preserve">Руководитель </w:t>
      </w:r>
      <w:r w:rsidR="00873E2F">
        <w:t>п</w:t>
      </w:r>
      <w:r w:rsidRPr="00CD4F66">
        <w:t>арламентской группы, которая посетила с визитом Соединенное Королевство в феврале 2008 года</w:t>
      </w:r>
    </w:p>
    <w:p w:rsidR="00B53DC6" w:rsidRDefault="00922DF8" w:rsidP="00B53DC6">
      <w:pPr>
        <w:rPr>
          <w:lang w:val="en-US"/>
        </w:rPr>
      </w:pPr>
      <w:r>
        <w:br w:type="page"/>
      </w:r>
    </w:p>
    <w:p w:rsidR="002A3978" w:rsidRPr="002A3978" w:rsidRDefault="002A3978" w:rsidP="00B53DC6">
      <w:pPr>
        <w:rPr>
          <w:lang w:val="en-US"/>
        </w:rPr>
      </w:pPr>
    </w:p>
    <w:p w:rsidR="00444DDF" w:rsidRDefault="00444DDF" w:rsidP="00922DF8">
      <w:pPr>
        <w:jc w:val="center"/>
        <w:rPr>
          <w:b/>
        </w:rPr>
      </w:pPr>
      <w:r w:rsidRPr="00CD4F66">
        <w:rPr>
          <w:b/>
        </w:rPr>
        <w:t>Мункаила НУХУ ХАМАНИ</w:t>
      </w:r>
    </w:p>
    <w:p w:rsidR="00444DDF" w:rsidRDefault="00444DDF" w:rsidP="00444DDF">
      <w:pPr>
        <w:jc w:val="center"/>
        <w:rPr>
          <w:b/>
        </w:rPr>
      </w:pPr>
    </w:p>
    <w:p w:rsidR="00444DDF" w:rsidRDefault="00444DDF" w:rsidP="00444DDF">
      <w:pPr>
        <w:tabs>
          <w:tab w:val="left" w:pos="3366"/>
        </w:tabs>
      </w:pPr>
      <w:r w:rsidRPr="00CD4F66">
        <w:rPr>
          <w:b/>
        </w:rPr>
        <w:t>Дата и место рождения:</w:t>
      </w:r>
      <w:r w:rsidRPr="00CD4F66">
        <w:tab/>
        <w:t>20 ноября 1962 года, Ниамей, Нигер</w:t>
      </w:r>
    </w:p>
    <w:p w:rsidR="00444DDF" w:rsidRDefault="00444DDF" w:rsidP="00444DDF">
      <w:pPr>
        <w:tabs>
          <w:tab w:val="left" w:pos="3366"/>
        </w:tabs>
      </w:pPr>
    </w:p>
    <w:p w:rsidR="00444DDF" w:rsidRDefault="00444DDF" w:rsidP="00444DDF">
      <w:pPr>
        <w:tabs>
          <w:tab w:val="left" w:pos="3366"/>
        </w:tabs>
      </w:pPr>
      <w:r w:rsidRPr="00CD4F66">
        <w:rPr>
          <w:b/>
        </w:rPr>
        <w:t>Рабочий язык:</w:t>
      </w:r>
      <w:r w:rsidRPr="00CD4F66">
        <w:rPr>
          <w:b/>
        </w:rPr>
        <w:tab/>
      </w:r>
      <w:r w:rsidRPr="00CD4F66">
        <w:rPr>
          <w:b/>
        </w:rPr>
        <w:tab/>
      </w:r>
      <w:r w:rsidRPr="00CD4F66">
        <w:rPr>
          <w:b/>
        </w:rPr>
        <w:tab/>
      </w:r>
      <w:r w:rsidRPr="00CD4F66">
        <w:t>французский</w:t>
      </w:r>
    </w:p>
    <w:p w:rsidR="00444DDF" w:rsidRDefault="00444DDF" w:rsidP="00444DDF">
      <w:pPr>
        <w:tabs>
          <w:tab w:val="left" w:pos="3366"/>
        </w:tabs>
      </w:pPr>
    </w:p>
    <w:p w:rsidR="00444DDF" w:rsidRDefault="00873E2F" w:rsidP="00444DDF">
      <w:pPr>
        <w:tabs>
          <w:tab w:val="left" w:pos="3366"/>
        </w:tabs>
        <w:rPr>
          <w:b/>
        </w:rPr>
      </w:pPr>
      <w:r>
        <w:rPr>
          <w:b/>
        </w:rPr>
        <w:t>Д</w:t>
      </w:r>
      <w:r w:rsidR="00444DDF" w:rsidRPr="00CD4F66">
        <w:rPr>
          <w:b/>
        </w:rPr>
        <w:t>олжность/</w:t>
      </w:r>
      <w:r>
        <w:rPr>
          <w:b/>
        </w:rPr>
        <w:t>место работы</w:t>
      </w:r>
      <w:r w:rsidR="00444DDF" w:rsidRPr="00CD4F66">
        <w:rPr>
          <w:b/>
        </w:rPr>
        <w:t>:</w:t>
      </w:r>
    </w:p>
    <w:p w:rsidR="00444DDF" w:rsidRDefault="00444DDF" w:rsidP="00444DDF">
      <w:pPr>
        <w:tabs>
          <w:tab w:val="left" w:pos="3366"/>
        </w:tabs>
        <w:rPr>
          <w:b/>
        </w:rPr>
      </w:pPr>
    </w:p>
    <w:p w:rsidR="00444DDF" w:rsidRDefault="00444DDF" w:rsidP="00444DDF">
      <w:pPr>
        <w:tabs>
          <w:tab w:val="left" w:pos="3366"/>
        </w:tabs>
      </w:pPr>
      <w:r w:rsidRPr="00CD4F66">
        <w:tab/>
        <w:t>С 2003 года советник Верховного суда, в частности прикомандированный к Палате счетов и бюджетной дисциплины</w:t>
      </w:r>
      <w:r w:rsidR="00135051">
        <w:t>,</w:t>
      </w:r>
      <w:r w:rsidRPr="00CD4F66">
        <w:t xml:space="preserve"> и следственный судья Выс</w:t>
      </w:r>
      <w:r w:rsidR="00873E2F">
        <w:t xml:space="preserve">окого </w:t>
      </w:r>
      <w:r w:rsidRPr="00CD4F66">
        <w:t xml:space="preserve">суда </w:t>
      </w:r>
      <w:r w:rsidR="00873E2F">
        <w:t xml:space="preserve">правосудия </w:t>
      </w:r>
      <w:r w:rsidRPr="00CD4F66">
        <w:t>по делам о государственной измене, совер</w:t>
      </w:r>
      <w:r w:rsidR="002049D9">
        <w:t xml:space="preserve">шенной членами правительства и </w:t>
      </w:r>
      <w:r w:rsidR="0037473B">
        <w:t>п</w:t>
      </w:r>
      <w:r w:rsidRPr="00CD4F66">
        <w:t>резидентом Республики.</w:t>
      </w:r>
    </w:p>
    <w:p w:rsidR="00444DDF" w:rsidRDefault="00444DDF" w:rsidP="00444DDF">
      <w:pPr>
        <w:tabs>
          <w:tab w:val="left" w:pos="3366"/>
        </w:tabs>
      </w:pPr>
    </w:p>
    <w:p w:rsidR="00444DDF" w:rsidRDefault="00444DDF" w:rsidP="00444DDF">
      <w:pPr>
        <w:tabs>
          <w:tab w:val="left" w:pos="3366"/>
        </w:tabs>
        <w:rPr>
          <w:b/>
        </w:rPr>
      </w:pPr>
      <w:r w:rsidRPr="00CD4F66">
        <w:rPr>
          <w:b/>
        </w:rPr>
        <w:t>Основная профессиональная деятельность:</w:t>
      </w:r>
    </w:p>
    <w:p w:rsidR="00444DDF" w:rsidRDefault="00444DDF" w:rsidP="00444DDF">
      <w:pPr>
        <w:tabs>
          <w:tab w:val="left" w:pos="3366"/>
        </w:tabs>
        <w:rPr>
          <w:b/>
        </w:rPr>
      </w:pPr>
    </w:p>
    <w:p w:rsidR="00444DDF" w:rsidRDefault="00444DDF" w:rsidP="00444DDF">
      <w:pPr>
        <w:tabs>
          <w:tab w:val="left" w:pos="3366"/>
          <w:tab w:val="left" w:pos="4301"/>
        </w:tabs>
      </w:pPr>
      <w:r w:rsidRPr="00CD4F66">
        <w:t>Сентябрь 2000 года - июнь 2003 года</w:t>
      </w:r>
      <w:r w:rsidRPr="00CD4F66">
        <w:tab/>
        <w:t xml:space="preserve">Советник </w:t>
      </w:r>
      <w:r w:rsidR="00873E2F">
        <w:t>а</w:t>
      </w:r>
      <w:r w:rsidRPr="00CD4F66">
        <w:t>пелляционного суда Ниаме</w:t>
      </w:r>
      <w:r w:rsidR="00873E2F">
        <w:t>я</w:t>
      </w:r>
    </w:p>
    <w:p w:rsidR="00444DDF" w:rsidRDefault="00444DDF" w:rsidP="00444DDF">
      <w:pPr>
        <w:tabs>
          <w:tab w:val="left" w:pos="3366"/>
          <w:tab w:val="left" w:pos="4301"/>
        </w:tabs>
      </w:pPr>
    </w:p>
    <w:p w:rsidR="00444DDF" w:rsidRDefault="00444DDF" w:rsidP="00444DDF">
      <w:pPr>
        <w:tabs>
          <w:tab w:val="left" w:pos="3366"/>
          <w:tab w:val="left" w:pos="4301"/>
        </w:tabs>
      </w:pPr>
      <w:r w:rsidRPr="00CD4F66">
        <w:t>Март 2000 года - сентябрь 2000 года</w:t>
      </w:r>
      <w:r w:rsidRPr="00CD4F66">
        <w:tab/>
        <w:t xml:space="preserve">Прокурор Республики </w:t>
      </w:r>
      <w:r w:rsidR="00873E2F">
        <w:t>т</w:t>
      </w:r>
      <w:r w:rsidRPr="00CD4F66">
        <w:t>рибунала Ниаме</w:t>
      </w:r>
      <w:r w:rsidR="00873E2F">
        <w:t>я</w:t>
      </w:r>
    </w:p>
    <w:p w:rsidR="00444DDF" w:rsidRDefault="00444DDF" w:rsidP="00444DDF">
      <w:pPr>
        <w:tabs>
          <w:tab w:val="left" w:pos="3366"/>
          <w:tab w:val="left" w:pos="4301"/>
        </w:tabs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 xml:space="preserve">Август 1999 года - март 2000 года </w:t>
      </w:r>
      <w:r w:rsidRPr="00CD4F66">
        <w:tab/>
        <w:t xml:space="preserve">Первый помощник </w:t>
      </w:r>
      <w:r w:rsidR="00873E2F">
        <w:t>генерального прокурора а</w:t>
      </w:r>
      <w:r w:rsidRPr="00CD4F66">
        <w:t>пелляционного суда Зиндера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>1996-1999 годы</w:t>
      </w:r>
      <w:r w:rsidRPr="00CD4F66">
        <w:tab/>
      </w:r>
      <w:r w:rsidRPr="00CD4F66">
        <w:tab/>
      </w:r>
      <w:r w:rsidRPr="00CD4F66">
        <w:tab/>
      </w:r>
      <w:r w:rsidRPr="00CD4F66">
        <w:tab/>
        <w:t xml:space="preserve">Прокурор Республики </w:t>
      </w:r>
      <w:r w:rsidR="00873E2F">
        <w:t>т</w:t>
      </w:r>
      <w:r w:rsidRPr="00CD4F66">
        <w:t>рибунала Зиндера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>1994-1996 годы</w:t>
      </w:r>
      <w:r w:rsidRPr="00CD4F66">
        <w:tab/>
      </w:r>
      <w:r w:rsidRPr="00CD4F66">
        <w:tab/>
      </w:r>
      <w:r w:rsidRPr="00CD4F66">
        <w:tab/>
      </w:r>
      <w:r w:rsidRPr="00CD4F66">
        <w:tab/>
        <w:t xml:space="preserve">Председатель </w:t>
      </w:r>
      <w:r w:rsidR="00873E2F">
        <w:t>т</w:t>
      </w:r>
      <w:r w:rsidRPr="00CD4F66">
        <w:t>рибунала, секция Тиллабери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>1989-1994 годы</w:t>
      </w:r>
      <w:r w:rsidRPr="00CD4F66">
        <w:tab/>
      </w:r>
      <w:r w:rsidRPr="00CD4F66">
        <w:tab/>
        <w:t xml:space="preserve"> </w:t>
      </w:r>
      <w:r w:rsidRPr="00CD4F66">
        <w:tab/>
      </w:r>
      <w:r w:rsidRPr="00CD4F66">
        <w:tab/>
        <w:t xml:space="preserve">Следственный судья </w:t>
      </w:r>
      <w:r w:rsidR="00873E2F">
        <w:t>т</w:t>
      </w:r>
      <w:r w:rsidRPr="00CD4F66">
        <w:t>рибунала Ниаме</w:t>
      </w:r>
      <w:r w:rsidR="00873E2F">
        <w:t>я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873E2F" w:rsidP="00444DDF">
      <w:pPr>
        <w:tabs>
          <w:tab w:val="left" w:pos="3366"/>
          <w:tab w:val="left" w:pos="4301"/>
        </w:tabs>
        <w:ind w:left="4301" w:hanging="4301"/>
      </w:pPr>
      <w:r>
        <w:tab/>
      </w:r>
      <w:r>
        <w:tab/>
      </w:r>
      <w:r>
        <w:tab/>
      </w:r>
      <w:r>
        <w:tab/>
      </w:r>
      <w:r>
        <w:tab/>
      </w:r>
      <w:r>
        <w:tab/>
        <w:t>Следственный судья С</w:t>
      </w:r>
      <w:r w:rsidR="00444DDF" w:rsidRPr="00CD4F66">
        <w:t>уда по делам о государственной безопасности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ab/>
      </w:r>
      <w:r w:rsidRPr="00CD4F66">
        <w:tab/>
      </w:r>
      <w:r w:rsidRPr="00CD4F66">
        <w:tab/>
      </w:r>
      <w:r w:rsidRPr="00CD4F66">
        <w:tab/>
      </w:r>
      <w:r w:rsidRPr="00CD4F66">
        <w:tab/>
      </w:r>
      <w:r w:rsidRPr="00CD4F66">
        <w:tab/>
        <w:t>Следственный судья Выс</w:t>
      </w:r>
      <w:r w:rsidR="009E7A3F">
        <w:t>окого суда правосудия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922DF8">
      <w:pPr>
        <w:pageBreakBefore/>
        <w:tabs>
          <w:tab w:val="left" w:pos="3366"/>
          <w:tab w:val="left" w:pos="4301"/>
        </w:tabs>
        <w:ind w:left="4304" w:hanging="4304"/>
        <w:rPr>
          <w:b/>
        </w:rPr>
      </w:pPr>
      <w:r w:rsidRPr="00CD4F66">
        <w:rPr>
          <w:b/>
        </w:rPr>
        <w:t>Образование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  <w:rPr>
          <w:b/>
        </w:rPr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>1988-1989 год</w:t>
      </w:r>
      <w:r w:rsidR="009E7A3F">
        <w:t>ы</w:t>
      </w:r>
      <w:r w:rsidRPr="00CD4F66">
        <w:tab/>
      </w:r>
      <w:r w:rsidRPr="00CD4F66">
        <w:tab/>
        <w:t>Национальная школа магистратуры, Париж</w:t>
      </w:r>
    </w:p>
    <w:p w:rsidR="009E7A3F" w:rsidRDefault="009E7A3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ab/>
      </w:r>
      <w:r w:rsidRPr="00CD4F66">
        <w:tab/>
      </w:r>
      <w:r w:rsidRPr="00CD4F66">
        <w:tab/>
      </w:r>
      <w:r w:rsidRPr="00CD4F66">
        <w:tab/>
        <w:t>Диплом магистра</w:t>
      </w:r>
      <w:r w:rsidR="009E7A3F">
        <w:t>та</w:t>
      </w:r>
      <w:r w:rsidRPr="00CD4F66">
        <w:t xml:space="preserve"> с отличием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A5577E">
      <w:pPr>
        <w:tabs>
          <w:tab w:val="left" w:pos="3366"/>
          <w:tab w:val="left" w:pos="4301"/>
        </w:tabs>
        <w:ind w:left="3366" w:hanging="3366"/>
      </w:pPr>
      <w:r w:rsidRPr="00CD4F66">
        <w:t>1982-1986 годы</w:t>
      </w:r>
      <w:r w:rsidRPr="00CD4F66">
        <w:tab/>
      </w:r>
      <w:r w:rsidRPr="00CD4F66">
        <w:tab/>
        <w:t>Университет Ниаме</w:t>
      </w:r>
      <w:r w:rsidR="009E7A3F">
        <w:t>я</w:t>
      </w:r>
      <w:r w:rsidRPr="00CD4F66">
        <w:t>, факультет экономических и правовых наук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ab/>
      </w:r>
      <w:r w:rsidRPr="00CD4F66">
        <w:tab/>
      </w:r>
      <w:r w:rsidRPr="00CD4F66">
        <w:tab/>
      </w:r>
      <w:r w:rsidRPr="00CD4F66">
        <w:tab/>
        <w:t>Диплом магистра частного права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A5577E">
      <w:pPr>
        <w:tabs>
          <w:tab w:val="left" w:pos="3366"/>
          <w:tab w:val="left" w:pos="4301"/>
        </w:tabs>
        <w:ind w:left="3366" w:hanging="3366"/>
      </w:pPr>
      <w:r w:rsidRPr="00CD4F66">
        <w:t>1998 год</w:t>
      </w:r>
      <w:r w:rsidRPr="00CD4F66">
        <w:tab/>
      </w:r>
      <w:r w:rsidRPr="00CD4F66">
        <w:tab/>
      </w:r>
      <w:r w:rsidRPr="00CD4F66">
        <w:tab/>
        <w:t>Париж, Международный институт государственно</w:t>
      </w:r>
      <w:r w:rsidR="009E7A3F">
        <w:t>й</w:t>
      </w:r>
      <w:r w:rsidRPr="00CD4F66">
        <w:t xml:space="preserve"> </w:t>
      </w:r>
      <w:r w:rsidR="009E7A3F">
        <w:t>администрации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ab/>
      </w:r>
      <w:r w:rsidRPr="00CD4F66">
        <w:tab/>
      </w:r>
      <w:r w:rsidRPr="00CD4F66">
        <w:tab/>
      </w:r>
      <w:r w:rsidRPr="00CD4F66">
        <w:tab/>
        <w:t>Государственн</w:t>
      </w:r>
      <w:r w:rsidR="009E7A3F">
        <w:t xml:space="preserve">ая администрация </w:t>
      </w:r>
      <w:r w:rsidRPr="00CD4F66">
        <w:t xml:space="preserve">и защита прав человека 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>2000 год</w:t>
      </w:r>
      <w:r w:rsidRPr="00CD4F66">
        <w:tab/>
      </w:r>
      <w:r w:rsidRPr="00CD4F66">
        <w:tab/>
      </w:r>
      <w:r w:rsidRPr="00CD4F66">
        <w:tab/>
        <w:t xml:space="preserve">Соединенные Штаты Америки 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  <w:r w:rsidRPr="00CD4F66">
        <w:tab/>
      </w:r>
      <w:r w:rsidRPr="00CD4F66">
        <w:tab/>
      </w:r>
      <w:r w:rsidRPr="00CD4F66">
        <w:tab/>
      </w:r>
      <w:r w:rsidRPr="00CD4F66">
        <w:tab/>
        <w:t>Государство права и независимая магистратура</w:t>
      </w:r>
    </w:p>
    <w:p w:rsidR="00444DDF" w:rsidRDefault="00444DDF" w:rsidP="00444DDF">
      <w:pPr>
        <w:tabs>
          <w:tab w:val="left" w:pos="3366"/>
          <w:tab w:val="left" w:pos="4301"/>
        </w:tabs>
        <w:ind w:left="4301" w:hanging="4301"/>
      </w:pPr>
    </w:p>
    <w:p w:rsidR="00444DDF" w:rsidRDefault="00444DDF" w:rsidP="00444DDF">
      <w:pPr>
        <w:tabs>
          <w:tab w:val="left" w:pos="3366"/>
          <w:tab w:val="left" w:pos="4301"/>
        </w:tabs>
        <w:rPr>
          <w:b/>
        </w:rPr>
      </w:pPr>
      <w:r w:rsidRPr="00CD4F66">
        <w:rPr>
          <w:b/>
        </w:rPr>
        <w:t>Другая основная деятельность в области, относящейся к мандату договорного органа, в который представлена данная кандидатура</w:t>
      </w:r>
    </w:p>
    <w:p w:rsidR="00444DDF" w:rsidRDefault="00444DDF" w:rsidP="00444DDF">
      <w:pPr>
        <w:tabs>
          <w:tab w:val="left" w:pos="3366"/>
          <w:tab w:val="left" w:pos="4301"/>
        </w:tabs>
        <w:rPr>
          <w:b/>
        </w:rPr>
      </w:pPr>
    </w:p>
    <w:p w:rsidR="00444DDF" w:rsidRDefault="00444DDF" w:rsidP="00444DDF">
      <w:pPr>
        <w:tabs>
          <w:tab w:val="left" w:pos="3366"/>
          <w:tab w:val="left" w:pos="4301"/>
        </w:tabs>
      </w:pPr>
      <w:r w:rsidRPr="00CD4F66">
        <w:tab/>
        <w:t xml:space="preserve">Учебная деятельность </w:t>
      </w:r>
      <w:r w:rsidR="009E7A3F">
        <w:t xml:space="preserve">по поручению Нигерской </w:t>
      </w:r>
      <w:r w:rsidRPr="00CD4F66">
        <w:t>ассоциации по защите прав человека, Комитета по вопросам армии и демократии и Датского института по правам человека.</w:t>
      </w:r>
    </w:p>
    <w:p w:rsidR="00444DDF" w:rsidRDefault="00444DDF" w:rsidP="00444DDF">
      <w:pPr>
        <w:tabs>
          <w:tab w:val="left" w:pos="3366"/>
          <w:tab w:val="left" w:pos="4301"/>
        </w:tabs>
      </w:pPr>
    </w:p>
    <w:p w:rsidR="00444DDF" w:rsidRDefault="00444DDF" w:rsidP="00444DDF">
      <w:pPr>
        <w:tabs>
          <w:tab w:val="left" w:pos="3366"/>
          <w:tab w:val="left" w:pos="4301"/>
        </w:tabs>
        <w:jc w:val="center"/>
      </w:pPr>
      <w:r w:rsidRPr="00CD4F66">
        <w:t>-----</w:t>
      </w:r>
    </w:p>
    <w:sectPr w:rsidR="00444DDF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2F" w:rsidRDefault="00323F2F">
      <w:r>
        <w:separator/>
      </w:r>
    </w:p>
  </w:endnote>
  <w:endnote w:type="continuationSeparator" w:id="0">
    <w:p w:rsidR="00323F2F" w:rsidRDefault="003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2F" w:rsidRDefault="00323F2F">
      <w:r>
        <w:separator/>
      </w:r>
    </w:p>
  </w:footnote>
  <w:footnote w:type="continuationSeparator" w:id="0">
    <w:p w:rsidR="00323F2F" w:rsidRDefault="0032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6" w:rsidRPr="000165CA" w:rsidRDefault="00EE1D26">
    <w:pPr>
      <w:pStyle w:val="Header"/>
      <w:rPr>
        <w:lang w:val="en-US"/>
      </w:rPr>
    </w:pPr>
    <w:r>
      <w:rPr>
        <w:lang w:val="en-US"/>
      </w:rPr>
      <w:t>CCPR/SP/71/Add.3</w:t>
    </w:r>
  </w:p>
  <w:p w:rsidR="00EE1D26" w:rsidRDefault="00EE1D26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9E1">
      <w:rPr>
        <w:rStyle w:val="PageNumber"/>
        <w:noProof/>
      </w:rPr>
      <w:t>6</w:t>
    </w:r>
    <w:r>
      <w:rPr>
        <w:rStyle w:val="PageNumber"/>
      </w:rPr>
      <w:fldChar w:fldCharType="end"/>
    </w:r>
  </w:p>
  <w:p w:rsidR="00EE1D26" w:rsidRDefault="00EE1D26">
    <w:pPr>
      <w:pStyle w:val="Header"/>
      <w:rPr>
        <w:rStyle w:val="PageNumber"/>
        <w:lang w:val="en-US"/>
      </w:rPr>
    </w:pPr>
  </w:p>
  <w:p w:rsidR="00EE1D26" w:rsidRDefault="00EE1D2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6" w:rsidRDefault="00EE1D26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CCPR/SP/71/Add.3</w:t>
    </w:r>
  </w:p>
  <w:p w:rsidR="00EE1D26" w:rsidRDefault="00EE1D2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9E1">
      <w:rPr>
        <w:rStyle w:val="PageNumber"/>
        <w:noProof/>
      </w:rPr>
      <w:t>7</w:t>
    </w:r>
    <w:r>
      <w:rPr>
        <w:rStyle w:val="PageNumber"/>
      </w:rPr>
      <w:fldChar w:fldCharType="end"/>
    </w:r>
  </w:p>
  <w:p w:rsidR="00EE1D26" w:rsidRDefault="00EE1D26">
    <w:pPr>
      <w:pStyle w:val="Header"/>
      <w:tabs>
        <w:tab w:val="left" w:pos="6237"/>
      </w:tabs>
      <w:rPr>
        <w:rStyle w:val="PageNumber"/>
        <w:lang w:val="en-US"/>
      </w:rPr>
    </w:pPr>
  </w:p>
  <w:p w:rsidR="00EE1D26" w:rsidRDefault="00EE1D2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3DB80505"/>
    <w:multiLevelType w:val="hybridMultilevel"/>
    <w:tmpl w:val="98EAC96E"/>
    <w:lvl w:ilvl="0" w:tplc="A6D4BC22">
      <w:start w:val="1"/>
      <w:numFmt w:val="bullet"/>
      <w:lvlText w:val=""/>
      <w:lvlJc w:val="left"/>
      <w:pPr>
        <w:tabs>
          <w:tab w:val="num" w:pos="1080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DDF"/>
    <w:rsid w:val="000165CA"/>
    <w:rsid w:val="00017371"/>
    <w:rsid w:val="00035753"/>
    <w:rsid w:val="000E64E6"/>
    <w:rsid w:val="00135051"/>
    <w:rsid w:val="00181B0C"/>
    <w:rsid w:val="002043B5"/>
    <w:rsid w:val="002049D9"/>
    <w:rsid w:val="002A3978"/>
    <w:rsid w:val="002F2878"/>
    <w:rsid w:val="002F2F9F"/>
    <w:rsid w:val="00323F2F"/>
    <w:rsid w:val="0037473B"/>
    <w:rsid w:val="00413AAC"/>
    <w:rsid w:val="00444DDF"/>
    <w:rsid w:val="005F6300"/>
    <w:rsid w:val="007B2FBF"/>
    <w:rsid w:val="00873E2F"/>
    <w:rsid w:val="008745E7"/>
    <w:rsid w:val="008D6FCA"/>
    <w:rsid w:val="008E2772"/>
    <w:rsid w:val="009136F8"/>
    <w:rsid w:val="00922DF8"/>
    <w:rsid w:val="009E7A3F"/>
    <w:rsid w:val="00A5577E"/>
    <w:rsid w:val="00AA3C93"/>
    <w:rsid w:val="00AF1F3B"/>
    <w:rsid w:val="00B53DC6"/>
    <w:rsid w:val="00CD3B33"/>
    <w:rsid w:val="00D829E0"/>
    <w:rsid w:val="00E179E1"/>
    <w:rsid w:val="00E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44DDF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44DDF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after="240" w:line="240" w:lineRule="auto"/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1304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Лариса Майковская</dc:creator>
  <cp:keywords/>
  <dc:description/>
  <cp:lastModifiedBy>Лариса Майковская</cp:lastModifiedBy>
  <cp:revision>3</cp:revision>
  <cp:lastPrinted>2008-07-18T09:56:00Z</cp:lastPrinted>
  <dcterms:created xsi:type="dcterms:W3CDTF">2008-07-18T09:56:00Z</dcterms:created>
  <dcterms:modified xsi:type="dcterms:W3CDTF">2008-07-18T09:56:00Z</dcterms:modified>
</cp:coreProperties>
</file>