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767"/>
        <w:gridCol w:w="3598"/>
      </w:tblGrid>
      <w:tr w:rsidR="006B3E27" w:rsidRPr="00DB7679" w:rsidTr="000F75A2">
        <w:trPr>
          <w:trHeight w:hRule="exact" w:val="810"/>
        </w:trPr>
        <w:tc>
          <w:tcPr>
            <w:tcW w:w="1274" w:type="dxa"/>
            <w:tcBorders>
              <w:top w:val="nil"/>
              <w:bottom w:val="single" w:sz="4" w:space="0" w:color="auto"/>
            </w:tcBorders>
          </w:tcPr>
          <w:p w:rsidR="006B3E27" w:rsidRPr="00983870" w:rsidRDefault="006B3E27" w:rsidP="00DC1D29">
            <w:pPr>
              <w:bidi w:val="0"/>
              <w:jc w:val="right"/>
            </w:pPr>
          </w:p>
        </w:tc>
        <w:tc>
          <w:tcPr>
            <w:tcW w:w="4767" w:type="dxa"/>
            <w:tcBorders>
              <w:top w:val="nil"/>
              <w:bottom w:val="single" w:sz="4" w:space="0" w:color="auto"/>
            </w:tcBorders>
            <w:vAlign w:val="bottom"/>
          </w:tcPr>
          <w:p w:rsidR="006B3E27" w:rsidRPr="00DB7679" w:rsidRDefault="006B3E27" w:rsidP="00DC1D29">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CF76B4" w:rsidP="000F75A2">
            <w:pPr>
              <w:bidi w:val="0"/>
              <w:spacing w:after="20"/>
              <w:jc w:val="left"/>
              <w:rPr>
                <w:szCs w:val="20"/>
              </w:rPr>
            </w:pPr>
            <w:r w:rsidRPr="00CF76B4">
              <w:rPr>
                <w:sz w:val="40"/>
                <w:szCs w:val="20"/>
              </w:rPr>
              <w:t>CAT</w:t>
            </w:r>
            <w:r>
              <w:rPr>
                <w:szCs w:val="20"/>
              </w:rPr>
              <w:t>/C/CPV/CO/1</w:t>
            </w:r>
          </w:p>
        </w:tc>
      </w:tr>
      <w:tr w:rsidR="000F75A2" w:rsidRPr="00DB7679" w:rsidTr="000F75A2">
        <w:trPr>
          <w:trHeight w:hRule="exact" w:val="2835"/>
        </w:trPr>
        <w:tc>
          <w:tcPr>
            <w:tcW w:w="1274" w:type="dxa"/>
            <w:tcBorders>
              <w:top w:val="single" w:sz="4" w:space="0" w:color="auto"/>
              <w:bottom w:val="single" w:sz="12" w:space="0" w:color="auto"/>
            </w:tcBorders>
          </w:tcPr>
          <w:p w:rsidR="000F75A2" w:rsidRPr="00DB7679" w:rsidRDefault="000F75A2" w:rsidP="00C0664A">
            <w:pPr>
              <w:jc w:val="center"/>
              <w:rPr>
                <w:rtl/>
              </w:rPr>
            </w:pPr>
            <w:r>
              <w:rPr>
                <w:noProof/>
              </w:rPr>
              <w:drawing>
                <wp:anchor distT="0" distB="0" distL="114300" distR="114300" simplePos="0" relativeHeight="251659264" behindDoc="1" locked="0" layoutInCell="1" allowOverlap="1" wp14:anchorId="2622AE52" wp14:editId="1B8639A3">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single" w:sz="4" w:space="0" w:color="auto"/>
              <w:bottom w:val="single" w:sz="12" w:space="0" w:color="auto"/>
            </w:tcBorders>
          </w:tcPr>
          <w:p w:rsidR="000F75A2" w:rsidRPr="00817373" w:rsidRDefault="000F75A2" w:rsidP="00C0664A">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single" w:sz="4" w:space="0" w:color="auto"/>
              <w:bottom w:val="single" w:sz="12" w:space="0" w:color="auto"/>
            </w:tcBorders>
          </w:tcPr>
          <w:p w:rsidR="000F75A2" w:rsidRPr="00F825B2" w:rsidRDefault="000F75A2" w:rsidP="000F75A2">
            <w:pPr>
              <w:bidi w:val="0"/>
              <w:spacing w:before="240" w:line="240" w:lineRule="exact"/>
              <w:jc w:val="left"/>
            </w:pPr>
            <w:r w:rsidRPr="00F825B2">
              <w:t>Distr.: General</w:t>
            </w:r>
          </w:p>
          <w:p w:rsidR="000F75A2" w:rsidRPr="00F825B2" w:rsidRDefault="000F75A2" w:rsidP="000F75A2">
            <w:pPr>
              <w:bidi w:val="0"/>
              <w:spacing w:line="240" w:lineRule="exact"/>
              <w:jc w:val="left"/>
            </w:pPr>
            <w:r w:rsidRPr="00F825B2">
              <w:t>26 January 2017</w:t>
            </w:r>
          </w:p>
          <w:p w:rsidR="000F75A2" w:rsidRPr="00F825B2" w:rsidRDefault="000F75A2" w:rsidP="000F75A2">
            <w:pPr>
              <w:bidi w:val="0"/>
              <w:jc w:val="left"/>
            </w:pPr>
            <w:r>
              <w:t>Arabic</w:t>
            </w:r>
          </w:p>
          <w:p w:rsidR="000F75A2" w:rsidRPr="008B4BC6" w:rsidRDefault="000F75A2" w:rsidP="000F75A2">
            <w:pPr>
              <w:bidi w:val="0"/>
              <w:jc w:val="left"/>
            </w:pPr>
            <w:r w:rsidRPr="00F825B2">
              <w:t>Original: English</w:t>
            </w:r>
          </w:p>
        </w:tc>
      </w:tr>
    </w:tbl>
    <w:p w:rsidR="000F75A2" w:rsidRPr="000F75A2" w:rsidRDefault="000F75A2" w:rsidP="000F75A2">
      <w:pPr>
        <w:spacing w:before="120" w:after="120" w:line="380" w:lineRule="exact"/>
        <w:rPr>
          <w:b/>
          <w:bCs/>
          <w:sz w:val="26"/>
          <w:szCs w:val="36"/>
          <w:rtl/>
        </w:rPr>
      </w:pPr>
      <w:r w:rsidRPr="000F75A2">
        <w:rPr>
          <w:rFonts w:hint="cs"/>
          <w:b/>
          <w:bCs/>
          <w:sz w:val="26"/>
          <w:szCs w:val="36"/>
          <w:rtl/>
        </w:rPr>
        <w:t>لجنة مناهضة التعذيب</w:t>
      </w:r>
    </w:p>
    <w:p w:rsidR="000F75A2" w:rsidRDefault="000F75A2" w:rsidP="000F75A2">
      <w:pPr>
        <w:pStyle w:val="HChGA"/>
        <w:rPr>
          <w:sz w:val="36"/>
          <w:szCs w:val="36"/>
          <w:rtl/>
        </w:rPr>
      </w:pPr>
      <w:r>
        <w:rPr>
          <w:rFonts w:hint="cs"/>
          <w:rtl/>
        </w:rPr>
        <w:tab/>
      </w:r>
      <w:r>
        <w:rPr>
          <w:rFonts w:hint="cs"/>
          <w:rtl/>
        </w:rPr>
        <w:tab/>
      </w:r>
      <w:r w:rsidRPr="00746522">
        <w:rPr>
          <w:rtl/>
        </w:rPr>
        <w:t xml:space="preserve">الملاحظات الختامية بشأن </w:t>
      </w:r>
      <w:proofErr w:type="spellStart"/>
      <w:r>
        <w:rPr>
          <w:rFonts w:hint="cs"/>
          <w:rtl/>
        </w:rPr>
        <w:t>كابو</w:t>
      </w:r>
      <w:proofErr w:type="spellEnd"/>
      <w:r>
        <w:rPr>
          <w:rFonts w:hint="cs"/>
          <w:rtl/>
        </w:rPr>
        <w:t xml:space="preserve"> فيردي في ظل عدم وجود تقرير</w:t>
      </w:r>
      <w:r w:rsidRPr="004A606A">
        <w:rPr>
          <w:rStyle w:val="FootnoteReference"/>
          <w:b/>
          <w:position w:val="8"/>
          <w:sz w:val="20"/>
          <w:vertAlign w:val="baseline"/>
          <w:rtl/>
        </w:rPr>
        <w:footnoteReference w:customMarkFollows="1" w:id="1"/>
        <w:t>*</w:t>
      </w:r>
    </w:p>
    <w:p w:rsidR="000F75A2" w:rsidRPr="00E329D9" w:rsidRDefault="000F75A2" w:rsidP="000F75A2">
      <w:pPr>
        <w:pStyle w:val="SingleTxtGA"/>
      </w:pPr>
      <w:r w:rsidRPr="00E329D9">
        <w:rPr>
          <w:rStyle w:val="BlueFont"/>
          <w:rFonts w:ascii="Traditional Arabic" w:eastAsiaTheme="majorEastAsia" w:hAnsi="Traditional Arabic"/>
          <w:color w:val="auto"/>
          <w:sz w:val="30"/>
          <w:rtl/>
        </w:rPr>
        <w:t>1-</w:t>
      </w:r>
      <w:r>
        <w:rPr>
          <w:rFonts w:hint="cs"/>
          <w:rtl/>
        </w:rPr>
        <w:tab/>
      </w:r>
      <w:r w:rsidRPr="00E329D9">
        <w:rPr>
          <w:rtl/>
        </w:rPr>
        <w:t xml:space="preserve">في ظل عدم وجود التقرير الأولي للدولة الطرف، نظرت اللجنة في حالة تنفيذ الاتفاقية في </w:t>
      </w:r>
      <w:proofErr w:type="spellStart"/>
      <w:r w:rsidRPr="00E329D9">
        <w:rPr>
          <w:rtl/>
        </w:rPr>
        <w:t>كابو</w:t>
      </w:r>
      <w:proofErr w:type="spellEnd"/>
      <w:r w:rsidRPr="00E329D9">
        <w:rPr>
          <w:rtl/>
        </w:rPr>
        <w:t xml:space="preserve"> فيردي في دورتها 1486 المعقودة في 24 تشرين الثاني/نوفمبر 2016 (انظر </w:t>
      </w:r>
      <w:r w:rsidRPr="00E329D9">
        <w:rPr>
          <w:rFonts w:cs="Times New Roman"/>
        </w:rPr>
        <w:t>CAT/C/SR.1486</w:t>
      </w:r>
      <w:r>
        <w:rPr>
          <w:rtl/>
        </w:rPr>
        <w:t>).</w:t>
      </w:r>
      <w:r>
        <w:rPr>
          <w:rFonts w:hint="cs"/>
          <w:rtl/>
        </w:rPr>
        <w:t xml:space="preserve"> </w:t>
      </w:r>
      <w:r>
        <w:rPr>
          <w:rtl/>
        </w:rPr>
        <w:t>ووفقا</w:t>
      </w:r>
      <w:r w:rsidR="004A606A">
        <w:rPr>
          <w:rFonts w:hint="cs"/>
          <w:rtl/>
        </w:rPr>
        <w:t>ً</w:t>
      </w:r>
      <w:r>
        <w:rPr>
          <w:rtl/>
        </w:rPr>
        <w:t xml:space="preserve"> للفقرة 3 من </w:t>
      </w:r>
      <w:r>
        <w:rPr>
          <w:rFonts w:hint="cs"/>
          <w:rtl/>
        </w:rPr>
        <w:t>ا</w:t>
      </w:r>
      <w:r w:rsidRPr="00E329D9">
        <w:rPr>
          <w:rtl/>
        </w:rPr>
        <w:t>لمادة 67 من النظام الداخلي للجنة، أخطرت اللجنة الدولة الطرف بأنها تعتزم</w:t>
      </w:r>
      <w:r>
        <w:rPr>
          <w:rFonts w:hint="cs"/>
          <w:rtl/>
        </w:rPr>
        <w:t xml:space="preserve"> دراسة</w:t>
      </w:r>
      <w:r w:rsidRPr="00E329D9">
        <w:rPr>
          <w:rtl/>
        </w:rPr>
        <w:t xml:space="preserve"> التدابير المتخذة لحماية أو إعمال الحقوق المعترف بها في الاتفاقية في ظل عدم وجود تقرير</w:t>
      </w:r>
      <w:r>
        <w:rPr>
          <w:rFonts w:hint="cs"/>
          <w:rtl/>
        </w:rPr>
        <w:t xml:space="preserve">، واعتماد </w:t>
      </w:r>
      <w:r w:rsidRPr="00E329D9">
        <w:rPr>
          <w:rtl/>
        </w:rPr>
        <w:t>ملاحظات ختامية. واستناد</w:t>
      </w:r>
      <w:r w:rsidR="006C2799">
        <w:rPr>
          <w:rtl/>
        </w:rPr>
        <w:t xml:space="preserve">اً </w:t>
      </w:r>
      <w:r w:rsidRPr="00E329D9">
        <w:rPr>
          <w:rtl/>
        </w:rPr>
        <w:t xml:space="preserve">إلى المعلومات المستمدة من مصادر وطنية ودولية، بما في ذلك آليات الأمم المتحدة الأخرى، اعتمدت اللجنة الملاحظات الختامية الحالية في دورتها </w:t>
      </w:r>
      <w:r>
        <w:rPr>
          <w:rFonts w:hint="cs"/>
          <w:rtl/>
        </w:rPr>
        <w:t xml:space="preserve">1501 </w:t>
      </w:r>
      <w:r w:rsidRPr="00E329D9">
        <w:rPr>
          <w:rtl/>
        </w:rPr>
        <w:t>المعقودة في 5 كانون الأول/ديسمبر 2016.</w:t>
      </w:r>
    </w:p>
    <w:p w:rsidR="000F75A2" w:rsidRPr="00E329D9" w:rsidRDefault="000F75A2" w:rsidP="000F75A2">
      <w:pPr>
        <w:pStyle w:val="H1GA"/>
        <w:rPr>
          <w:rtl/>
        </w:rPr>
      </w:pPr>
      <w:r w:rsidRPr="00E329D9">
        <w:rPr>
          <w:rtl/>
        </w:rPr>
        <w:tab/>
      </w:r>
      <w:r>
        <w:rPr>
          <w:rtl/>
        </w:rPr>
        <w:t>ألف-</w:t>
      </w:r>
      <w:r>
        <w:rPr>
          <w:rFonts w:hint="cs"/>
          <w:rtl/>
        </w:rPr>
        <w:tab/>
      </w:r>
      <w:r w:rsidRPr="00E329D9">
        <w:rPr>
          <w:rtl/>
        </w:rPr>
        <w:t>مقدمة</w:t>
      </w:r>
    </w:p>
    <w:p w:rsidR="000F75A2" w:rsidRPr="00712420" w:rsidRDefault="000F75A2" w:rsidP="004A606A">
      <w:pPr>
        <w:pStyle w:val="SingleTxtGA"/>
        <w:rPr>
          <w:spacing w:val="-2"/>
          <w:rtl/>
        </w:rPr>
      </w:pPr>
      <w:r w:rsidRPr="00712420">
        <w:rPr>
          <w:rFonts w:hint="cs"/>
          <w:spacing w:val="-2"/>
          <w:rtl/>
        </w:rPr>
        <w:t>٢</w:t>
      </w:r>
      <w:r w:rsidRPr="00712420">
        <w:rPr>
          <w:spacing w:val="-2"/>
          <w:rtl/>
        </w:rPr>
        <w:t>-</w:t>
      </w:r>
      <w:r w:rsidRPr="00712420">
        <w:rPr>
          <w:spacing w:val="-2"/>
          <w:rtl/>
        </w:rPr>
        <w:tab/>
      </w:r>
      <w:r w:rsidRPr="00712420">
        <w:rPr>
          <w:rFonts w:hint="cs"/>
          <w:spacing w:val="-2"/>
          <w:rtl/>
        </w:rPr>
        <w:t>انضمت</w:t>
      </w:r>
      <w:r w:rsidRPr="00712420">
        <w:rPr>
          <w:spacing w:val="-2"/>
          <w:rtl/>
        </w:rPr>
        <w:t xml:space="preserve"> </w:t>
      </w:r>
      <w:proofErr w:type="spellStart"/>
      <w:r w:rsidRPr="00712420">
        <w:rPr>
          <w:rFonts w:hint="cs"/>
          <w:spacing w:val="-2"/>
          <w:rtl/>
        </w:rPr>
        <w:t>كابو</w:t>
      </w:r>
      <w:proofErr w:type="spellEnd"/>
      <w:r w:rsidRPr="00712420">
        <w:rPr>
          <w:spacing w:val="-2"/>
          <w:rtl/>
        </w:rPr>
        <w:t xml:space="preserve"> </w:t>
      </w:r>
      <w:r w:rsidRPr="00712420">
        <w:rPr>
          <w:rFonts w:hint="cs"/>
          <w:spacing w:val="-2"/>
          <w:rtl/>
        </w:rPr>
        <w:t>فيردي</w:t>
      </w:r>
      <w:r w:rsidRPr="00712420">
        <w:rPr>
          <w:spacing w:val="-2"/>
          <w:rtl/>
        </w:rPr>
        <w:t xml:space="preserve"> </w:t>
      </w:r>
      <w:r w:rsidRPr="00712420">
        <w:rPr>
          <w:rFonts w:hint="cs"/>
          <w:spacing w:val="-2"/>
          <w:rtl/>
        </w:rPr>
        <w:t>إلى</w:t>
      </w:r>
      <w:r w:rsidRPr="00712420">
        <w:rPr>
          <w:spacing w:val="-2"/>
          <w:rtl/>
        </w:rPr>
        <w:t xml:space="preserve"> </w:t>
      </w:r>
      <w:r w:rsidRPr="00712420">
        <w:rPr>
          <w:rFonts w:hint="cs"/>
          <w:spacing w:val="-2"/>
          <w:rtl/>
        </w:rPr>
        <w:t>الاتفاقية</w:t>
      </w:r>
      <w:r w:rsidRPr="00712420">
        <w:rPr>
          <w:spacing w:val="-2"/>
          <w:rtl/>
        </w:rPr>
        <w:t xml:space="preserve"> </w:t>
      </w:r>
      <w:r w:rsidRPr="00712420">
        <w:rPr>
          <w:rFonts w:hint="cs"/>
          <w:spacing w:val="-2"/>
          <w:rtl/>
        </w:rPr>
        <w:t>في</w:t>
      </w:r>
      <w:r w:rsidRPr="00712420">
        <w:rPr>
          <w:spacing w:val="-2"/>
          <w:rtl/>
        </w:rPr>
        <w:t xml:space="preserve"> 4 </w:t>
      </w:r>
      <w:r w:rsidRPr="00712420">
        <w:rPr>
          <w:rFonts w:hint="cs"/>
          <w:spacing w:val="-2"/>
          <w:rtl/>
        </w:rPr>
        <w:t>حزيران</w:t>
      </w:r>
      <w:r w:rsidRPr="00712420">
        <w:rPr>
          <w:spacing w:val="-2"/>
          <w:rtl/>
        </w:rPr>
        <w:t>/</w:t>
      </w:r>
      <w:r w:rsidRPr="00712420">
        <w:rPr>
          <w:rFonts w:hint="cs"/>
          <w:spacing w:val="-2"/>
          <w:rtl/>
        </w:rPr>
        <w:t>يونيه</w:t>
      </w:r>
      <w:r w:rsidRPr="00712420">
        <w:rPr>
          <w:spacing w:val="-2"/>
          <w:rtl/>
        </w:rPr>
        <w:t xml:space="preserve"> 1992. وكانت الدولة الطرف ملزمة بتقديم تقريرها الأولي بموجب الفقرة 1 من المادة 19 من الاتفاقية بحلول 3 تموز/</w:t>
      </w:r>
      <w:r w:rsidR="00DD305E" w:rsidRPr="00712420">
        <w:rPr>
          <w:rFonts w:hint="cs"/>
          <w:spacing w:val="-2"/>
          <w:rtl/>
        </w:rPr>
        <w:t xml:space="preserve"> </w:t>
      </w:r>
      <w:r w:rsidRPr="00712420">
        <w:rPr>
          <w:spacing w:val="-2"/>
          <w:rtl/>
        </w:rPr>
        <w:t>يوليه</w:t>
      </w:r>
      <w:r w:rsidR="00DD305E" w:rsidRPr="00712420">
        <w:rPr>
          <w:rFonts w:hint="cs"/>
          <w:spacing w:val="-2"/>
          <w:rtl/>
        </w:rPr>
        <w:t> </w:t>
      </w:r>
      <w:r w:rsidRPr="00712420">
        <w:rPr>
          <w:spacing w:val="-2"/>
          <w:rtl/>
        </w:rPr>
        <w:t>1993. و</w:t>
      </w:r>
      <w:r w:rsidRPr="00712420">
        <w:rPr>
          <w:rFonts w:hint="cs"/>
          <w:spacing w:val="-2"/>
          <w:rtl/>
        </w:rPr>
        <w:t xml:space="preserve">في كل سنة بعد ذلك، </w:t>
      </w:r>
      <w:r w:rsidRPr="00712420">
        <w:rPr>
          <w:spacing w:val="-2"/>
          <w:rtl/>
        </w:rPr>
        <w:t xml:space="preserve">أُدرجت </w:t>
      </w:r>
      <w:proofErr w:type="spellStart"/>
      <w:r w:rsidRPr="00712420">
        <w:rPr>
          <w:spacing w:val="-2"/>
          <w:rtl/>
        </w:rPr>
        <w:t>كابو</w:t>
      </w:r>
      <w:proofErr w:type="spellEnd"/>
      <w:r w:rsidRPr="00712420">
        <w:rPr>
          <w:spacing w:val="-2"/>
          <w:rtl/>
        </w:rPr>
        <w:t xml:space="preserve"> فيردي</w:t>
      </w:r>
      <w:r w:rsidRPr="00712420">
        <w:rPr>
          <w:rFonts w:hint="cs"/>
          <w:spacing w:val="-2"/>
          <w:rtl/>
        </w:rPr>
        <w:t xml:space="preserve"> </w:t>
      </w:r>
      <w:r w:rsidRPr="00712420">
        <w:rPr>
          <w:spacing w:val="-2"/>
          <w:rtl/>
        </w:rPr>
        <w:t>في</w:t>
      </w:r>
      <w:r w:rsidRPr="00712420">
        <w:rPr>
          <w:rFonts w:hint="cs"/>
          <w:spacing w:val="-2"/>
          <w:rtl/>
        </w:rPr>
        <w:t xml:space="preserve"> </w:t>
      </w:r>
      <w:r w:rsidRPr="00712420">
        <w:rPr>
          <w:spacing w:val="-2"/>
          <w:rtl/>
        </w:rPr>
        <w:t xml:space="preserve">قائمة الدول الأطراف التي تأخرت في تقديم تقاريرها </w:t>
      </w:r>
      <w:r w:rsidRPr="00712420">
        <w:rPr>
          <w:rFonts w:hint="cs"/>
          <w:spacing w:val="-2"/>
          <w:rtl/>
        </w:rPr>
        <w:t xml:space="preserve">ضمن </w:t>
      </w:r>
      <w:r w:rsidRPr="00712420">
        <w:rPr>
          <w:spacing w:val="-2"/>
          <w:rtl/>
        </w:rPr>
        <w:t>التقرير السنوي الذي تقدمه اللجنة إلى الدول الأطراف وإلى الجمعية العامة.</w:t>
      </w:r>
      <w:r w:rsidRPr="00712420">
        <w:rPr>
          <w:rFonts w:hint="cs"/>
          <w:spacing w:val="-2"/>
          <w:rtl/>
        </w:rPr>
        <w:t xml:space="preserve"> </w:t>
      </w:r>
      <w:r w:rsidRPr="00712420">
        <w:rPr>
          <w:spacing w:val="-2"/>
          <w:rtl/>
        </w:rPr>
        <w:t>وذك</w:t>
      </w:r>
      <w:r w:rsidRPr="00712420">
        <w:rPr>
          <w:rFonts w:hint="cs"/>
          <w:spacing w:val="-2"/>
          <w:rtl/>
        </w:rPr>
        <w:t>َّ</w:t>
      </w:r>
      <w:r w:rsidRPr="00712420">
        <w:rPr>
          <w:spacing w:val="-2"/>
          <w:rtl/>
        </w:rPr>
        <w:t>رت اللجنة في رسالتها</w:t>
      </w:r>
      <w:r w:rsidRPr="00712420">
        <w:rPr>
          <w:rFonts w:hint="cs"/>
          <w:spacing w:val="-2"/>
          <w:rtl/>
        </w:rPr>
        <w:t xml:space="preserve"> المؤرخة</w:t>
      </w:r>
      <w:r w:rsidRPr="00712420">
        <w:rPr>
          <w:spacing w:val="-2"/>
          <w:rtl/>
        </w:rPr>
        <w:t xml:space="preserve"> 4 أيلول/سبتمبر 2014 الدولة الطرف بتقرير</w:t>
      </w:r>
      <w:r w:rsidRPr="00712420">
        <w:rPr>
          <w:rFonts w:hint="cs"/>
          <w:spacing w:val="-2"/>
          <w:rtl/>
        </w:rPr>
        <w:t xml:space="preserve">ها </w:t>
      </w:r>
      <w:r w:rsidRPr="00712420">
        <w:rPr>
          <w:spacing w:val="-2"/>
          <w:rtl/>
        </w:rPr>
        <w:t xml:space="preserve">الأولي المتأخر، وأشارت إلى أنها قد تستعرض </w:t>
      </w:r>
      <w:r w:rsidRPr="00712420">
        <w:rPr>
          <w:rFonts w:hint="cs"/>
          <w:spacing w:val="-2"/>
          <w:rtl/>
        </w:rPr>
        <w:t>ال</w:t>
      </w:r>
      <w:r w:rsidRPr="00712420">
        <w:rPr>
          <w:spacing w:val="-2"/>
          <w:rtl/>
        </w:rPr>
        <w:t>حال</w:t>
      </w:r>
      <w:r w:rsidRPr="00712420">
        <w:rPr>
          <w:rFonts w:hint="cs"/>
          <w:spacing w:val="-2"/>
          <w:rtl/>
        </w:rPr>
        <w:t>ة في الدولة الطرف</w:t>
      </w:r>
      <w:r w:rsidRPr="00712420">
        <w:rPr>
          <w:spacing w:val="-2"/>
          <w:rtl/>
        </w:rPr>
        <w:t xml:space="preserve"> في ظل عدم وجود هذا التقرير. وفي</w:t>
      </w:r>
      <w:r w:rsidR="00712420">
        <w:rPr>
          <w:rFonts w:hint="cs"/>
          <w:spacing w:val="-2"/>
          <w:rtl/>
        </w:rPr>
        <w:t> </w:t>
      </w:r>
      <w:r w:rsidRPr="00712420">
        <w:rPr>
          <w:spacing w:val="-2"/>
          <w:rtl/>
        </w:rPr>
        <w:t>9 نيسان/أبريل 2015، دعت اللجنة الدولة الطرف إلى قبول الإجراء المبسط لتقديم التقارير لمساعدتها على إعداد تقريرها المتأخر، و</w:t>
      </w:r>
      <w:r w:rsidRPr="00712420">
        <w:rPr>
          <w:rFonts w:hint="cs"/>
          <w:spacing w:val="-2"/>
          <w:rtl/>
        </w:rPr>
        <w:t>أشارت مجددا</w:t>
      </w:r>
      <w:r w:rsidR="00E342BB" w:rsidRPr="00712420">
        <w:rPr>
          <w:rFonts w:hint="cs"/>
          <w:spacing w:val="-2"/>
          <w:rtl/>
        </w:rPr>
        <w:t>ً</w:t>
      </w:r>
      <w:r w:rsidRPr="00712420">
        <w:rPr>
          <w:rFonts w:hint="cs"/>
          <w:spacing w:val="-2"/>
          <w:rtl/>
        </w:rPr>
        <w:t xml:space="preserve"> إلى أنها قد تجري هذا ال</w:t>
      </w:r>
      <w:r w:rsidRPr="00712420">
        <w:rPr>
          <w:spacing w:val="-2"/>
          <w:rtl/>
        </w:rPr>
        <w:t xml:space="preserve">استعراض في ظل عدم وجود تقرير بسبب تأخر </w:t>
      </w:r>
      <w:r w:rsidRPr="00712420">
        <w:rPr>
          <w:rFonts w:hint="cs"/>
          <w:spacing w:val="-2"/>
          <w:rtl/>
        </w:rPr>
        <w:t>الدولة الطرف طويل</w:t>
      </w:r>
      <w:r w:rsidR="006C2799">
        <w:rPr>
          <w:rFonts w:hint="cs"/>
          <w:spacing w:val="-2"/>
          <w:rtl/>
        </w:rPr>
        <w:t xml:space="preserve">اً </w:t>
      </w:r>
      <w:r w:rsidRPr="00712420">
        <w:rPr>
          <w:spacing w:val="-2"/>
          <w:rtl/>
        </w:rPr>
        <w:t>في تقديمه.</w:t>
      </w:r>
      <w:r w:rsidRPr="00712420">
        <w:rPr>
          <w:rFonts w:hint="cs"/>
          <w:spacing w:val="-2"/>
          <w:rtl/>
        </w:rPr>
        <w:t xml:space="preserve"> </w:t>
      </w:r>
      <w:r w:rsidRPr="00712420">
        <w:rPr>
          <w:spacing w:val="-2"/>
          <w:rtl/>
        </w:rPr>
        <w:t xml:space="preserve">وأبلغت اللجنة في كانون الأول/ديسمبر 2015 الدولة الطرف بقرارها استعراض الحالة في </w:t>
      </w:r>
      <w:proofErr w:type="spellStart"/>
      <w:r w:rsidRPr="00712420">
        <w:rPr>
          <w:spacing w:val="-2"/>
          <w:rtl/>
        </w:rPr>
        <w:t>كابو</w:t>
      </w:r>
      <w:proofErr w:type="spellEnd"/>
      <w:r w:rsidRPr="00712420">
        <w:rPr>
          <w:spacing w:val="-2"/>
          <w:rtl/>
        </w:rPr>
        <w:t xml:space="preserve"> فيردي في ظل عدم وجود تقرير، وفق</w:t>
      </w:r>
      <w:r w:rsidR="006C2799">
        <w:rPr>
          <w:spacing w:val="-2"/>
          <w:rtl/>
        </w:rPr>
        <w:t xml:space="preserve">اً </w:t>
      </w:r>
      <w:r w:rsidRPr="00712420">
        <w:rPr>
          <w:spacing w:val="-2"/>
          <w:rtl/>
        </w:rPr>
        <w:t>للفقرة 3 من المادة 67 من نظامها الداخلي، و</w:t>
      </w:r>
      <w:r w:rsidRPr="00712420">
        <w:rPr>
          <w:rFonts w:hint="cs"/>
          <w:spacing w:val="-2"/>
          <w:rtl/>
        </w:rPr>
        <w:t>فتحت ل</w:t>
      </w:r>
      <w:r w:rsidRPr="00712420">
        <w:rPr>
          <w:spacing w:val="-2"/>
          <w:rtl/>
        </w:rPr>
        <w:t xml:space="preserve">لدولة الطرف </w:t>
      </w:r>
      <w:r w:rsidRPr="00712420">
        <w:rPr>
          <w:rFonts w:hint="cs"/>
          <w:spacing w:val="-2"/>
          <w:rtl/>
        </w:rPr>
        <w:t xml:space="preserve">فرصة </w:t>
      </w:r>
      <w:r w:rsidRPr="00712420">
        <w:rPr>
          <w:spacing w:val="-2"/>
          <w:rtl/>
        </w:rPr>
        <w:t>إرسال تقريرها الأولي</w:t>
      </w:r>
      <w:r w:rsidRPr="00712420">
        <w:rPr>
          <w:rFonts w:hint="cs"/>
          <w:spacing w:val="-2"/>
          <w:rtl/>
        </w:rPr>
        <w:t>،</w:t>
      </w:r>
      <w:r w:rsidRPr="00712420">
        <w:rPr>
          <w:spacing w:val="-2"/>
          <w:rtl/>
        </w:rPr>
        <w:t xml:space="preserve"> أو قبول الإجراء المبسط لتقديم التقارير.</w:t>
      </w:r>
      <w:r w:rsidRPr="00712420">
        <w:rPr>
          <w:rFonts w:hint="cs"/>
          <w:spacing w:val="-2"/>
          <w:rtl/>
        </w:rPr>
        <w:t xml:space="preserve"> ول</w:t>
      </w:r>
      <w:r w:rsidRPr="00712420">
        <w:rPr>
          <w:spacing w:val="-2"/>
          <w:rtl/>
        </w:rPr>
        <w:t xml:space="preserve">م ترد الدولة الطرف </w:t>
      </w:r>
      <w:r w:rsidRPr="00712420">
        <w:rPr>
          <w:rFonts w:hint="cs"/>
          <w:spacing w:val="-2"/>
          <w:rtl/>
        </w:rPr>
        <w:t xml:space="preserve">قط </w:t>
      </w:r>
      <w:r w:rsidRPr="00712420">
        <w:rPr>
          <w:spacing w:val="-2"/>
          <w:rtl/>
        </w:rPr>
        <w:t>على البلاغات أو الرسائل التذكيرية التي أُرسلت إليها في</w:t>
      </w:r>
      <w:r w:rsidR="00A27F3A">
        <w:rPr>
          <w:rFonts w:hint="cs"/>
          <w:spacing w:val="-2"/>
          <w:rtl/>
        </w:rPr>
        <w:t xml:space="preserve"> 17</w:t>
      </w:r>
      <w:r w:rsidRPr="00712420">
        <w:rPr>
          <w:spacing w:val="-2"/>
          <w:rtl/>
        </w:rPr>
        <w:t xml:space="preserve"> أيار/مايو 2016، وفي</w:t>
      </w:r>
      <w:r w:rsidR="00E342BB" w:rsidRPr="00712420">
        <w:rPr>
          <w:rFonts w:hint="cs"/>
          <w:spacing w:val="-2"/>
          <w:rtl/>
        </w:rPr>
        <w:t> </w:t>
      </w:r>
      <w:r w:rsidRPr="00712420">
        <w:rPr>
          <w:spacing w:val="-2"/>
          <w:rtl/>
        </w:rPr>
        <w:t>15 آب/أغسطس 2016.</w:t>
      </w:r>
      <w:r w:rsidRPr="00712420">
        <w:rPr>
          <w:rFonts w:hint="cs"/>
          <w:spacing w:val="-2"/>
          <w:rtl/>
        </w:rPr>
        <w:t xml:space="preserve"> </w:t>
      </w:r>
      <w:r w:rsidRPr="00712420">
        <w:rPr>
          <w:spacing w:val="-2"/>
          <w:rtl/>
        </w:rPr>
        <w:lastRenderedPageBreak/>
        <w:t>وأبلغت الدولة الطرف</w:t>
      </w:r>
      <w:r w:rsidRPr="00712420">
        <w:rPr>
          <w:rFonts w:hint="cs"/>
          <w:spacing w:val="-2"/>
          <w:rtl/>
        </w:rPr>
        <w:t xml:space="preserve"> اللجنة</w:t>
      </w:r>
      <w:r w:rsidRPr="00712420">
        <w:rPr>
          <w:spacing w:val="-2"/>
          <w:rtl/>
        </w:rPr>
        <w:t xml:space="preserve"> في 9 تشرين الثاني/نوفمبر</w:t>
      </w:r>
      <w:r w:rsidR="00712420" w:rsidRPr="00712420">
        <w:rPr>
          <w:rFonts w:hint="cs"/>
          <w:spacing w:val="-2"/>
          <w:rtl/>
        </w:rPr>
        <w:t> </w:t>
      </w:r>
      <w:r w:rsidRPr="00712420">
        <w:rPr>
          <w:spacing w:val="-2"/>
          <w:rtl/>
        </w:rPr>
        <w:t>2016، في أثناء انعقاد الدورة الحالية</w:t>
      </w:r>
      <w:r w:rsidRPr="00712420">
        <w:rPr>
          <w:rFonts w:hint="cs"/>
          <w:spacing w:val="-2"/>
          <w:rtl/>
        </w:rPr>
        <w:t xml:space="preserve"> للجنة</w:t>
      </w:r>
      <w:r w:rsidRPr="00712420">
        <w:rPr>
          <w:spacing w:val="-2"/>
          <w:rtl/>
        </w:rPr>
        <w:t>، بأنها لن ترسل وفد</w:t>
      </w:r>
      <w:r w:rsidR="006C2799">
        <w:rPr>
          <w:spacing w:val="-2"/>
          <w:rtl/>
        </w:rPr>
        <w:t xml:space="preserve">اً </w:t>
      </w:r>
      <w:r w:rsidRPr="00712420">
        <w:rPr>
          <w:spacing w:val="-2"/>
          <w:rtl/>
        </w:rPr>
        <w:t>إلى ا</w:t>
      </w:r>
      <w:r w:rsidRPr="00712420">
        <w:rPr>
          <w:rFonts w:hint="cs"/>
          <w:spacing w:val="-2"/>
          <w:rtl/>
        </w:rPr>
        <w:t>لا</w:t>
      </w:r>
      <w:r w:rsidRPr="00712420">
        <w:rPr>
          <w:spacing w:val="-2"/>
          <w:rtl/>
        </w:rPr>
        <w:t>ستعراض</w:t>
      </w:r>
      <w:r w:rsidRPr="00712420">
        <w:rPr>
          <w:rFonts w:hint="cs"/>
          <w:spacing w:val="-2"/>
          <w:rtl/>
        </w:rPr>
        <w:t xml:space="preserve"> الخاص</w:t>
      </w:r>
      <w:r w:rsidRPr="00712420">
        <w:rPr>
          <w:spacing w:val="-2"/>
          <w:rtl/>
        </w:rPr>
        <w:t xml:space="preserve"> </w:t>
      </w:r>
      <w:proofErr w:type="spellStart"/>
      <w:r w:rsidRPr="00712420">
        <w:rPr>
          <w:rFonts w:hint="cs"/>
          <w:spacing w:val="-2"/>
          <w:rtl/>
        </w:rPr>
        <w:t>ب</w:t>
      </w:r>
      <w:r w:rsidRPr="00712420">
        <w:rPr>
          <w:spacing w:val="-2"/>
          <w:rtl/>
        </w:rPr>
        <w:t>كابو</w:t>
      </w:r>
      <w:proofErr w:type="spellEnd"/>
      <w:r w:rsidRPr="00712420">
        <w:rPr>
          <w:spacing w:val="-2"/>
          <w:rtl/>
        </w:rPr>
        <w:t xml:space="preserve"> فيردي في ظل عدم وجود تقرير، وأن الحكومة الجديدة </w:t>
      </w:r>
      <w:r w:rsidRPr="00712420">
        <w:rPr>
          <w:rFonts w:hint="cs"/>
          <w:spacing w:val="-2"/>
          <w:rtl/>
        </w:rPr>
        <w:t xml:space="preserve">التي تشكلت في </w:t>
      </w:r>
      <w:r w:rsidRPr="00712420">
        <w:rPr>
          <w:spacing w:val="-2"/>
          <w:rtl/>
        </w:rPr>
        <w:t>نيسان</w:t>
      </w:r>
      <w:r w:rsidR="004A606A">
        <w:rPr>
          <w:spacing w:val="-2"/>
          <w:rtl/>
        </w:rPr>
        <w:t>/</w:t>
      </w:r>
      <w:r w:rsidRPr="00712420">
        <w:rPr>
          <w:spacing w:val="-2"/>
          <w:rtl/>
        </w:rPr>
        <w:t>أبريل</w:t>
      </w:r>
      <w:r w:rsidR="00712420" w:rsidRPr="00712420">
        <w:rPr>
          <w:rFonts w:hint="cs"/>
          <w:spacing w:val="-2"/>
          <w:rtl/>
        </w:rPr>
        <w:t> </w:t>
      </w:r>
      <w:r w:rsidRPr="00712420">
        <w:rPr>
          <w:spacing w:val="-2"/>
          <w:rtl/>
        </w:rPr>
        <w:t>2016 لم</w:t>
      </w:r>
      <w:r w:rsidR="00712420" w:rsidRPr="00712420">
        <w:rPr>
          <w:rFonts w:hint="cs"/>
          <w:spacing w:val="-2"/>
          <w:rtl/>
        </w:rPr>
        <w:t> </w:t>
      </w:r>
      <w:r w:rsidRPr="00712420">
        <w:rPr>
          <w:spacing w:val="-2"/>
          <w:rtl/>
        </w:rPr>
        <w:t>تعلم بالتقرير المتأخر إلا في الآونة الأخيرة.</w:t>
      </w:r>
      <w:r w:rsidRPr="00712420">
        <w:rPr>
          <w:rFonts w:hint="cs"/>
          <w:spacing w:val="-2"/>
          <w:rtl/>
        </w:rPr>
        <w:t xml:space="preserve"> </w:t>
      </w:r>
      <w:r w:rsidRPr="00712420">
        <w:rPr>
          <w:spacing w:val="-2"/>
          <w:rtl/>
        </w:rPr>
        <w:t>وطلبت الدولة الطرف أيض</w:t>
      </w:r>
      <w:r w:rsidR="006C2799">
        <w:rPr>
          <w:spacing w:val="-2"/>
          <w:rtl/>
        </w:rPr>
        <w:t xml:space="preserve">اً </w:t>
      </w:r>
      <w:r w:rsidRPr="00712420">
        <w:rPr>
          <w:rFonts w:hint="cs"/>
          <w:spacing w:val="-2"/>
          <w:rtl/>
        </w:rPr>
        <w:t>مهلةً إضافيةً</w:t>
      </w:r>
      <w:r w:rsidRPr="00712420">
        <w:rPr>
          <w:spacing w:val="-2"/>
          <w:rtl/>
        </w:rPr>
        <w:t xml:space="preserve"> لتقديم تقريرها هذا. وأبلغت اللجنة الدولة الطرف في رسالتها المؤرخة 10 تشرين الثاني/نوفمبر 2016، بأنه بالنظر إلى أنها أرسلت عدة رسائل تذكير، فإنها ستشرع في عملية الاستعراض في ظل عدم وجود تقرير، لكنها شجعت على مشاركة</w:t>
      </w:r>
      <w:r w:rsidRPr="00712420">
        <w:rPr>
          <w:rFonts w:hint="cs"/>
          <w:spacing w:val="-2"/>
          <w:rtl/>
        </w:rPr>
        <w:t xml:space="preserve"> وفد من الدولة الطرف</w:t>
      </w:r>
      <w:r w:rsidRPr="00712420">
        <w:rPr>
          <w:rFonts w:hint="cs"/>
          <w:spacing w:val="-2"/>
          <w:rtl/>
          <w:lang w:val="fr-FR"/>
        </w:rPr>
        <w:t xml:space="preserve">. لكن </w:t>
      </w:r>
      <w:r w:rsidRPr="00712420">
        <w:rPr>
          <w:spacing w:val="-2"/>
          <w:rtl/>
        </w:rPr>
        <w:t xml:space="preserve">الدولة الطرف </w:t>
      </w:r>
      <w:r w:rsidRPr="00712420">
        <w:rPr>
          <w:rFonts w:hint="cs"/>
          <w:spacing w:val="-2"/>
          <w:rtl/>
        </w:rPr>
        <w:t xml:space="preserve">رفضت </w:t>
      </w:r>
      <w:r w:rsidRPr="00712420">
        <w:rPr>
          <w:spacing w:val="-2"/>
          <w:rtl/>
        </w:rPr>
        <w:t xml:space="preserve">إرسال وفد للمشاركة في </w:t>
      </w:r>
      <w:r w:rsidRPr="00712420">
        <w:rPr>
          <w:rFonts w:hint="cs"/>
          <w:spacing w:val="-2"/>
          <w:rtl/>
        </w:rPr>
        <w:t xml:space="preserve">هذا </w:t>
      </w:r>
      <w:r w:rsidRPr="00712420">
        <w:rPr>
          <w:spacing w:val="-2"/>
          <w:rtl/>
        </w:rPr>
        <w:t xml:space="preserve">الاستعراض. وخلال اجتماع مع الممثل الدائم </w:t>
      </w:r>
      <w:proofErr w:type="spellStart"/>
      <w:r w:rsidRPr="00712420">
        <w:rPr>
          <w:spacing w:val="-2"/>
          <w:rtl/>
        </w:rPr>
        <w:t>لكابو</w:t>
      </w:r>
      <w:proofErr w:type="spellEnd"/>
      <w:r w:rsidRPr="00712420">
        <w:rPr>
          <w:spacing w:val="-2"/>
          <w:rtl/>
        </w:rPr>
        <w:t xml:space="preserve"> فيردي لدى الأمم المتحدة في 15 تشرين الثاني/نوفمبر 2016، طرح رئيس اللجنة إمكانية التواصل بالفيديو لتمكين مشاركة وفد من عاصمة</w:t>
      </w:r>
      <w:r w:rsidRPr="00712420">
        <w:rPr>
          <w:rFonts w:hint="cs"/>
          <w:spacing w:val="-2"/>
          <w:rtl/>
        </w:rPr>
        <w:t xml:space="preserve"> الدولة الطرف</w:t>
      </w:r>
      <w:r w:rsidRPr="00712420">
        <w:rPr>
          <w:spacing w:val="-2"/>
          <w:rtl/>
        </w:rPr>
        <w:t xml:space="preserve">. وكرر الممثل الدائم موقف حكومته، على النحو المبين في الرسالة المذكورة أعلاه </w:t>
      </w:r>
      <w:r w:rsidRPr="00712420">
        <w:rPr>
          <w:rFonts w:hint="cs"/>
          <w:spacing w:val="-2"/>
          <w:rtl/>
        </w:rPr>
        <w:t xml:space="preserve">المؤرخة </w:t>
      </w:r>
      <w:r w:rsidRPr="00712420">
        <w:rPr>
          <w:spacing w:val="-2"/>
          <w:rtl/>
        </w:rPr>
        <w:t>9 تشرين الثاني</w:t>
      </w:r>
      <w:r w:rsidR="004A606A">
        <w:rPr>
          <w:spacing w:val="-2"/>
          <w:rtl/>
        </w:rPr>
        <w:t>/</w:t>
      </w:r>
      <w:r w:rsidRPr="00712420">
        <w:rPr>
          <w:spacing w:val="-2"/>
          <w:rtl/>
        </w:rPr>
        <w:t>نوفمبر</w:t>
      </w:r>
      <w:r w:rsidR="00712420" w:rsidRPr="00712420">
        <w:rPr>
          <w:rFonts w:hint="cs"/>
          <w:spacing w:val="-2"/>
          <w:rtl/>
        </w:rPr>
        <w:t> </w:t>
      </w:r>
      <w:r w:rsidRPr="00712420">
        <w:rPr>
          <w:spacing w:val="-2"/>
          <w:rtl/>
        </w:rPr>
        <w:t xml:space="preserve">2016. </w:t>
      </w:r>
    </w:p>
    <w:p w:rsidR="000F75A2" w:rsidRPr="00E329D9" w:rsidRDefault="000F75A2" w:rsidP="000F75A2">
      <w:pPr>
        <w:pStyle w:val="SingleTxtGA"/>
        <w:rPr>
          <w:rtl/>
        </w:rPr>
      </w:pPr>
      <w:r w:rsidRPr="00E329D9">
        <w:rPr>
          <w:rFonts w:hint="cs"/>
          <w:rtl/>
        </w:rPr>
        <w:t>٣</w:t>
      </w:r>
      <w:r w:rsidRPr="00E329D9">
        <w:rPr>
          <w:rtl/>
        </w:rPr>
        <w:t>-</w:t>
      </w:r>
      <w:r w:rsidRPr="00E329D9">
        <w:rPr>
          <w:rtl/>
        </w:rPr>
        <w:tab/>
      </w:r>
      <w:r w:rsidRPr="00E329D9">
        <w:rPr>
          <w:rFonts w:hint="cs"/>
          <w:rtl/>
        </w:rPr>
        <w:t>وتأسف</w:t>
      </w:r>
      <w:r w:rsidRPr="00E329D9">
        <w:rPr>
          <w:rtl/>
        </w:rPr>
        <w:t xml:space="preserve"> </w:t>
      </w:r>
      <w:r w:rsidRPr="00E329D9">
        <w:rPr>
          <w:rFonts w:hint="cs"/>
          <w:rtl/>
        </w:rPr>
        <w:t>اللجنة</w:t>
      </w:r>
      <w:r w:rsidRPr="00E329D9">
        <w:rPr>
          <w:rtl/>
        </w:rPr>
        <w:t xml:space="preserve"> </w:t>
      </w:r>
      <w:r w:rsidRPr="00E329D9">
        <w:rPr>
          <w:rFonts w:hint="cs"/>
          <w:rtl/>
        </w:rPr>
        <w:t>لأن</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Pr>
          <w:rFonts w:hint="cs"/>
          <w:rtl/>
        </w:rPr>
        <w:t xml:space="preserve">لم تف </w:t>
      </w:r>
      <w:r w:rsidRPr="00E329D9">
        <w:rPr>
          <w:rFonts w:hint="cs"/>
          <w:rtl/>
        </w:rPr>
        <w:t>بالتزاماتها</w:t>
      </w:r>
      <w:r w:rsidRPr="00E329D9">
        <w:rPr>
          <w:rtl/>
        </w:rPr>
        <w:t xml:space="preserve"> </w:t>
      </w:r>
      <w:r w:rsidRPr="00E329D9">
        <w:rPr>
          <w:rFonts w:hint="cs"/>
          <w:rtl/>
        </w:rPr>
        <w:t>بتقديم</w:t>
      </w:r>
      <w:r w:rsidRPr="00E329D9">
        <w:rPr>
          <w:rtl/>
        </w:rPr>
        <w:t xml:space="preserve"> </w:t>
      </w:r>
      <w:r w:rsidRPr="00E329D9">
        <w:rPr>
          <w:rFonts w:hint="cs"/>
          <w:rtl/>
        </w:rPr>
        <w:t>تقارير</w:t>
      </w:r>
      <w:r w:rsidRPr="00E329D9">
        <w:rPr>
          <w:rtl/>
        </w:rPr>
        <w:t xml:space="preserve"> </w:t>
      </w:r>
      <w:r w:rsidRPr="00E329D9">
        <w:rPr>
          <w:rFonts w:hint="cs"/>
          <w:rtl/>
        </w:rPr>
        <w:t>بموجب</w:t>
      </w:r>
      <w:r w:rsidRPr="00E329D9">
        <w:rPr>
          <w:rtl/>
        </w:rPr>
        <w:t xml:space="preserve"> </w:t>
      </w:r>
      <w:r w:rsidRPr="00E329D9">
        <w:rPr>
          <w:rFonts w:hint="cs"/>
          <w:rtl/>
        </w:rPr>
        <w:t>المادة</w:t>
      </w:r>
      <w:r w:rsidRPr="00E329D9">
        <w:rPr>
          <w:rtl/>
        </w:rPr>
        <w:t xml:space="preserve"> 19 </w:t>
      </w:r>
      <w:r w:rsidRPr="00E329D9">
        <w:rPr>
          <w:rFonts w:hint="cs"/>
          <w:rtl/>
        </w:rPr>
        <w:t>من</w:t>
      </w:r>
      <w:r w:rsidRPr="00E329D9">
        <w:rPr>
          <w:rtl/>
        </w:rPr>
        <w:t xml:space="preserve"> </w:t>
      </w:r>
      <w:r w:rsidRPr="00E329D9">
        <w:rPr>
          <w:rFonts w:hint="cs"/>
          <w:rtl/>
        </w:rPr>
        <w:t>الاتفاقية</w:t>
      </w:r>
      <w:r w:rsidRPr="00E329D9">
        <w:rPr>
          <w:rtl/>
        </w:rPr>
        <w:t xml:space="preserve"> </w:t>
      </w:r>
      <w:r w:rsidRPr="00E329D9">
        <w:rPr>
          <w:rFonts w:hint="cs"/>
          <w:rtl/>
        </w:rPr>
        <w:t>طوال</w:t>
      </w:r>
      <w:r w:rsidRPr="00E329D9">
        <w:rPr>
          <w:rtl/>
        </w:rPr>
        <w:t xml:space="preserve"> 23</w:t>
      </w:r>
      <w:r>
        <w:rPr>
          <w:rFonts w:hint="cs"/>
          <w:rtl/>
        </w:rPr>
        <w:t xml:space="preserve"> سنة،</w:t>
      </w:r>
      <w:r w:rsidRPr="00E329D9">
        <w:rPr>
          <w:rtl/>
        </w:rPr>
        <w:t xml:space="preserve"> </w:t>
      </w:r>
      <w:r w:rsidRPr="00E329D9">
        <w:rPr>
          <w:rFonts w:hint="cs"/>
          <w:rtl/>
        </w:rPr>
        <w:t>الأمر</w:t>
      </w:r>
      <w:r w:rsidRPr="00E329D9">
        <w:rPr>
          <w:rtl/>
        </w:rPr>
        <w:t xml:space="preserve"> </w:t>
      </w:r>
      <w:r w:rsidRPr="00E329D9">
        <w:rPr>
          <w:rFonts w:hint="cs"/>
          <w:rtl/>
        </w:rPr>
        <w:t>الذي</w:t>
      </w:r>
      <w:r w:rsidRPr="00E329D9">
        <w:rPr>
          <w:rtl/>
        </w:rPr>
        <w:t xml:space="preserve"> </w:t>
      </w:r>
      <w:r w:rsidRPr="00E329D9">
        <w:rPr>
          <w:rFonts w:hint="cs"/>
          <w:rtl/>
        </w:rPr>
        <w:t>حال</w:t>
      </w:r>
      <w:r w:rsidRPr="00E329D9">
        <w:rPr>
          <w:rtl/>
        </w:rPr>
        <w:t xml:space="preserve"> </w:t>
      </w:r>
      <w:r w:rsidRPr="00E329D9">
        <w:rPr>
          <w:rFonts w:hint="cs"/>
          <w:rtl/>
        </w:rPr>
        <w:t>دون</w:t>
      </w:r>
      <w:r w:rsidRPr="00E329D9">
        <w:rPr>
          <w:rtl/>
        </w:rPr>
        <w:t xml:space="preserve"> </w:t>
      </w:r>
      <w:r w:rsidRPr="00E329D9">
        <w:rPr>
          <w:rFonts w:hint="cs"/>
          <w:rtl/>
        </w:rPr>
        <w:t>تقييم</w:t>
      </w:r>
      <w:r w:rsidRPr="00E329D9">
        <w:rPr>
          <w:rtl/>
        </w:rPr>
        <w:t xml:space="preserve"> </w:t>
      </w:r>
      <w:r w:rsidRPr="00E329D9">
        <w:rPr>
          <w:rFonts w:hint="cs"/>
          <w:rtl/>
        </w:rPr>
        <w:t>اللجنة</w:t>
      </w:r>
      <w:r w:rsidRPr="00E329D9">
        <w:rPr>
          <w:rtl/>
        </w:rPr>
        <w:t xml:space="preserve"> </w:t>
      </w:r>
      <w:r w:rsidRPr="00E329D9">
        <w:rPr>
          <w:rFonts w:hint="cs"/>
          <w:rtl/>
        </w:rPr>
        <w:t>تنفيذ</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sidRPr="00E329D9">
        <w:rPr>
          <w:rFonts w:hint="cs"/>
          <w:rtl/>
        </w:rPr>
        <w:t>الاتفاقية</w:t>
      </w:r>
      <w:r w:rsidRPr="00E329D9">
        <w:rPr>
          <w:rtl/>
        </w:rPr>
        <w:t>. وتأسف اللجنة أيض</w:t>
      </w:r>
      <w:r w:rsidR="006C2799">
        <w:rPr>
          <w:rtl/>
        </w:rPr>
        <w:t xml:space="preserve">اً </w:t>
      </w:r>
      <w:r w:rsidRPr="00E329D9">
        <w:rPr>
          <w:rtl/>
        </w:rPr>
        <w:t>لأن الدولة الطرف لم ترسل وفد</w:t>
      </w:r>
      <w:r w:rsidR="006C2799">
        <w:rPr>
          <w:rtl/>
        </w:rPr>
        <w:t xml:space="preserve">اً </w:t>
      </w:r>
      <w:r w:rsidRPr="00E329D9">
        <w:rPr>
          <w:rtl/>
        </w:rPr>
        <w:t xml:space="preserve">إلى الاستعراض، الأمر الذي حال بدوره دون مشاركة اللجنة في حوار بناء معها. </w:t>
      </w:r>
    </w:p>
    <w:p w:rsidR="000F75A2" w:rsidRPr="00E329D9" w:rsidRDefault="000F75A2" w:rsidP="000F75A2">
      <w:pPr>
        <w:pStyle w:val="SingleTxtGA"/>
        <w:rPr>
          <w:rtl/>
        </w:rPr>
      </w:pPr>
      <w:r w:rsidRPr="00E329D9">
        <w:rPr>
          <w:rFonts w:hint="cs"/>
          <w:rtl/>
        </w:rPr>
        <w:t>٤</w:t>
      </w:r>
      <w:r w:rsidRPr="00E329D9">
        <w:rPr>
          <w:rtl/>
        </w:rPr>
        <w:t>-</w:t>
      </w:r>
      <w:r w:rsidRPr="00E329D9">
        <w:rPr>
          <w:rtl/>
        </w:rPr>
        <w:tab/>
      </w:r>
      <w:r w:rsidRPr="00E329D9">
        <w:rPr>
          <w:rFonts w:hint="cs"/>
          <w:rtl/>
        </w:rPr>
        <w:t>وعلى</w:t>
      </w:r>
      <w:r w:rsidRPr="00E329D9">
        <w:rPr>
          <w:rtl/>
        </w:rPr>
        <w:t xml:space="preserve"> </w:t>
      </w:r>
      <w:r w:rsidRPr="00E329D9">
        <w:rPr>
          <w:rFonts w:hint="cs"/>
          <w:rtl/>
        </w:rPr>
        <w:t>الرغم</w:t>
      </w:r>
      <w:r w:rsidRPr="00E329D9">
        <w:rPr>
          <w:rtl/>
        </w:rPr>
        <w:t xml:space="preserve"> </w:t>
      </w:r>
      <w:r w:rsidRPr="00E329D9">
        <w:rPr>
          <w:rFonts w:hint="cs"/>
          <w:rtl/>
        </w:rPr>
        <w:t>من</w:t>
      </w:r>
      <w:r w:rsidRPr="00E329D9">
        <w:rPr>
          <w:rtl/>
        </w:rPr>
        <w:t xml:space="preserve"> </w:t>
      </w:r>
      <w:r w:rsidRPr="00E329D9">
        <w:rPr>
          <w:rFonts w:hint="cs"/>
          <w:rtl/>
        </w:rPr>
        <w:t>الالتزامات</w:t>
      </w:r>
      <w:r w:rsidRPr="00E329D9">
        <w:rPr>
          <w:rtl/>
        </w:rPr>
        <w:t xml:space="preserve"> </w:t>
      </w:r>
      <w:r w:rsidRPr="00E329D9">
        <w:rPr>
          <w:rFonts w:hint="cs"/>
          <w:rtl/>
        </w:rPr>
        <w:t>الطوعية</w:t>
      </w:r>
      <w:r w:rsidRPr="00E329D9">
        <w:rPr>
          <w:rtl/>
        </w:rPr>
        <w:t xml:space="preserve"> </w:t>
      </w:r>
      <w:r w:rsidRPr="00E329D9">
        <w:rPr>
          <w:rFonts w:hint="cs"/>
          <w:rtl/>
        </w:rPr>
        <w:t>التي</w:t>
      </w:r>
      <w:r w:rsidRPr="00E329D9">
        <w:rPr>
          <w:rtl/>
        </w:rPr>
        <w:t xml:space="preserve"> </w:t>
      </w:r>
      <w:r w:rsidRPr="00E329D9">
        <w:rPr>
          <w:rFonts w:hint="cs"/>
          <w:rtl/>
        </w:rPr>
        <w:t>قدمتها</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sidRPr="00E329D9">
        <w:rPr>
          <w:rFonts w:hint="cs"/>
          <w:rtl/>
        </w:rPr>
        <w:t>خلال</w:t>
      </w:r>
      <w:r w:rsidRPr="00E329D9">
        <w:rPr>
          <w:rtl/>
        </w:rPr>
        <w:t xml:space="preserve"> </w:t>
      </w:r>
      <w:r w:rsidRPr="00E329D9">
        <w:rPr>
          <w:rFonts w:hint="cs"/>
          <w:rtl/>
        </w:rPr>
        <w:t>الاستعراض</w:t>
      </w:r>
      <w:r w:rsidRPr="00E329D9">
        <w:rPr>
          <w:rtl/>
        </w:rPr>
        <w:t xml:space="preserve"> </w:t>
      </w:r>
      <w:r w:rsidRPr="00E329D9">
        <w:rPr>
          <w:rFonts w:hint="cs"/>
          <w:rtl/>
        </w:rPr>
        <w:t>الدوري</w:t>
      </w:r>
      <w:r w:rsidRPr="00E329D9">
        <w:rPr>
          <w:rtl/>
        </w:rPr>
        <w:t xml:space="preserve"> </w:t>
      </w:r>
      <w:r w:rsidRPr="00E329D9">
        <w:rPr>
          <w:rFonts w:hint="cs"/>
          <w:rtl/>
        </w:rPr>
        <w:t>الشامل</w:t>
      </w:r>
      <w:r w:rsidRPr="00E329D9">
        <w:rPr>
          <w:rtl/>
        </w:rPr>
        <w:t xml:space="preserve"> </w:t>
      </w:r>
      <w:r w:rsidRPr="00E329D9">
        <w:rPr>
          <w:rFonts w:hint="cs"/>
          <w:rtl/>
        </w:rPr>
        <w:t>التابع</w:t>
      </w:r>
      <w:r w:rsidRPr="00E329D9">
        <w:rPr>
          <w:rtl/>
        </w:rPr>
        <w:t xml:space="preserve"> </w:t>
      </w:r>
      <w:r w:rsidRPr="00E329D9">
        <w:rPr>
          <w:rFonts w:hint="cs"/>
          <w:rtl/>
        </w:rPr>
        <w:t>لمجلس</w:t>
      </w:r>
      <w:r w:rsidRPr="00E329D9">
        <w:rPr>
          <w:rtl/>
        </w:rPr>
        <w:t xml:space="preserve"> </w:t>
      </w:r>
      <w:r w:rsidRPr="00E329D9">
        <w:rPr>
          <w:rFonts w:hint="cs"/>
          <w:rtl/>
        </w:rPr>
        <w:t>حقوق</w:t>
      </w:r>
      <w:r w:rsidRPr="00E329D9">
        <w:rPr>
          <w:rtl/>
        </w:rPr>
        <w:t xml:space="preserve"> </w:t>
      </w:r>
      <w:r w:rsidRPr="00E329D9">
        <w:rPr>
          <w:rFonts w:hint="cs"/>
          <w:rtl/>
        </w:rPr>
        <w:t>الإنسان</w:t>
      </w:r>
      <w:r w:rsidRPr="00E329D9">
        <w:rPr>
          <w:rtl/>
        </w:rPr>
        <w:t xml:space="preserve"> </w:t>
      </w:r>
      <w:r w:rsidRPr="00E329D9">
        <w:rPr>
          <w:rFonts w:hint="cs"/>
          <w:rtl/>
        </w:rPr>
        <w:t>بتقديم</w:t>
      </w:r>
      <w:r w:rsidRPr="00E329D9">
        <w:rPr>
          <w:rtl/>
        </w:rPr>
        <w:t xml:space="preserve"> </w:t>
      </w:r>
      <w:r w:rsidRPr="00E329D9">
        <w:rPr>
          <w:rFonts w:hint="cs"/>
          <w:rtl/>
        </w:rPr>
        <w:t>تقاريرها</w:t>
      </w:r>
      <w:r w:rsidRPr="00E329D9">
        <w:rPr>
          <w:rtl/>
        </w:rPr>
        <w:t xml:space="preserve"> </w:t>
      </w:r>
      <w:r w:rsidRPr="00E329D9">
        <w:rPr>
          <w:rFonts w:hint="cs"/>
          <w:rtl/>
        </w:rPr>
        <w:t>المتأخرة</w:t>
      </w:r>
      <w:r w:rsidRPr="00E329D9">
        <w:rPr>
          <w:rtl/>
        </w:rPr>
        <w:t xml:space="preserve"> (</w:t>
      </w:r>
      <w:r w:rsidRPr="00E329D9">
        <w:rPr>
          <w:rFonts w:hint="cs"/>
          <w:rtl/>
        </w:rPr>
        <w:t>انظر</w:t>
      </w:r>
      <w:r>
        <w:rPr>
          <w:rFonts w:hint="cs"/>
          <w:rtl/>
        </w:rPr>
        <w:t xml:space="preserve"> الفقرتين 10 و11 من الوثيقة</w:t>
      </w:r>
      <w:r w:rsidRPr="00E329D9">
        <w:rPr>
          <w:rtl/>
        </w:rPr>
        <w:t xml:space="preserve"> </w:t>
      </w:r>
      <w:r w:rsidRPr="00DE7E49">
        <w:rPr>
          <w:rFonts w:cs="Times New Roman"/>
        </w:rPr>
        <w:t>A/HRC/WG.6/16/CPV/1</w:t>
      </w:r>
      <w:r w:rsidRPr="00E329D9">
        <w:rPr>
          <w:rtl/>
        </w:rPr>
        <w:t>)، تأسف اللجنة لأن الدولة الطرف لم تمتثل لالتزاماتها بالإبلاغ بموجب الاتفاقية.</w:t>
      </w:r>
    </w:p>
    <w:p w:rsidR="000F75A2" w:rsidRPr="00E329D9" w:rsidRDefault="000F75A2" w:rsidP="000F75A2">
      <w:pPr>
        <w:pStyle w:val="H1GA"/>
        <w:rPr>
          <w:rtl/>
        </w:rPr>
      </w:pPr>
      <w:r w:rsidRPr="00E329D9">
        <w:rPr>
          <w:rtl/>
        </w:rPr>
        <w:tab/>
      </w:r>
      <w:r w:rsidRPr="00DE7E49">
        <w:rPr>
          <w:rtl/>
        </w:rPr>
        <w:t>باء-</w:t>
      </w:r>
      <w:r>
        <w:rPr>
          <w:rFonts w:hint="cs"/>
          <w:rtl/>
        </w:rPr>
        <w:tab/>
      </w:r>
      <w:r w:rsidRPr="00DE7E49">
        <w:rPr>
          <w:rtl/>
        </w:rPr>
        <w:t>الجوانب الإيجابية</w:t>
      </w:r>
    </w:p>
    <w:p w:rsidR="000F75A2" w:rsidRPr="00E329D9" w:rsidRDefault="000F75A2" w:rsidP="000F75A2">
      <w:pPr>
        <w:pStyle w:val="SingleTxtGA"/>
        <w:rPr>
          <w:rtl/>
        </w:rPr>
      </w:pPr>
      <w:r w:rsidRPr="00E329D9">
        <w:rPr>
          <w:rFonts w:hint="cs"/>
          <w:rtl/>
        </w:rPr>
        <w:t>٥</w:t>
      </w:r>
      <w:r w:rsidRPr="00E329D9">
        <w:rPr>
          <w:rtl/>
        </w:rPr>
        <w:t>-</w:t>
      </w:r>
      <w:r>
        <w:rPr>
          <w:rFonts w:hint="cs"/>
          <w:rtl/>
        </w:rPr>
        <w:tab/>
      </w:r>
      <w:r w:rsidRPr="00E329D9">
        <w:rPr>
          <w:rFonts w:hint="cs"/>
          <w:rtl/>
        </w:rPr>
        <w:t>تلاحظ</w:t>
      </w:r>
      <w:r w:rsidRPr="00E329D9">
        <w:rPr>
          <w:rtl/>
        </w:rPr>
        <w:t xml:space="preserve"> </w:t>
      </w:r>
      <w:r w:rsidRPr="00E329D9">
        <w:rPr>
          <w:rFonts w:hint="cs"/>
          <w:rtl/>
        </w:rPr>
        <w:t>اللجنة</w:t>
      </w:r>
      <w:r w:rsidRPr="00E329D9">
        <w:rPr>
          <w:rtl/>
        </w:rPr>
        <w:t xml:space="preserve"> </w:t>
      </w:r>
      <w:r>
        <w:rPr>
          <w:rFonts w:hint="cs"/>
          <w:rtl/>
        </w:rPr>
        <w:t>بارتياح</w:t>
      </w:r>
      <w:r w:rsidRPr="00E329D9">
        <w:rPr>
          <w:rtl/>
        </w:rPr>
        <w:t xml:space="preserve"> </w:t>
      </w:r>
      <w:r w:rsidRPr="00E329D9">
        <w:rPr>
          <w:rFonts w:hint="cs"/>
          <w:rtl/>
        </w:rPr>
        <w:t>أن</w:t>
      </w:r>
      <w:r w:rsidRPr="00873FDD">
        <w:rPr>
          <w:rFonts w:hint="cs"/>
          <w:rtl/>
        </w:rPr>
        <w:t xml:space="preserve"> </w:t>
      </w:r>
      <w:r w:rsidRPr="00E329D9">
        <w:rPr>
          <w:rFonts w:hint="cs"/>
          <w:rtl/>
        </w:rPr>
        <w:t>الدولة</w:t>
      </w:r>
      <w:r w:rsidRPr="00E329D9">
        <w:rPr>
          <w:rtl/>
        </w:rPr>
        <w:t xml:space="preserve"> </w:t>
      </w:r>
      <w:r w:rsidRPr="00E329D9">
        <w:rPr>
          <w:rFonts w:hint="cs"/>
          <w:rtl/>
        </w:rPr>
        <w:t>الطرف</w:t>
      </w:r>
      <w:r w:rsidRPr="006164D5">
        <w:rPr>
          <w:rFonts w:hint="cs"/>
          <w:rtl/>
        </w:rPr>
        <w:t xml:space="preserve"> </w:t>
      </w:r>
      <w:r w:rsidRPr="00E329D9">
        <w:rPr>
          <w:rFonts w:hint="cs"/>
          <w:rtl/>
        </w:rPr>
        <w:t>صدقت،</w:t>
      </w:r>
      <w:r w:rsidRPr="00E329D9">
        <w:rPr>
          <w:rtl/>
        </w:rPr>
        <w:t xml:space="preserve"> </w:t>
      </w:r>
      <w:r w:rsidRPr="00E329D9">
        <w:rPr>
          <w:rFonts w:hint="cs"/>
          <w:rtl/>
        </w:rPr>
        <w:t>منذ</w:t>
      </w:r>
      <w:r w:rsidRPr="00E329D9">
        <w:rPr>
          <w:rtl/>
        </w:rPr>
        <w:t xml:space="preserve"> </w:t>
      </w:r>
      <w:r w:rsidRPr="00E329D9">
        <w:rPr>
          <w:rFonts w:hint="cs"/>
          <w:rtl/>
        </w:rPr>
        <w:t>انضمام</w:t>
      </w:r>
      <w:r>
        <w:rPr>
          <w:rFonts w:hint="cs"/>
          <w:rtl/>
        </w:rPr>
        <w:t>ها</w:t>
      </w:r>
      <w:r w:rsidRPr="00E329D9">
        <w:rPr>
          <w:rtl/>
        </w:rPr>
        <w:t xml:space="preserve"> </w:t>
      </w:r>
      <w:r w:rsidRPr="00E329D9">
        <w:rPr>
          <w:rFonts w:hint="cs"/>
          <w:rtl/>
        </w:rPr>
        <w:t>إلى</w:t>
      </w:r>
      <w:r w:rsidRPr="00E329D9">
        <w:rPr>
          <w:rtl/>
        </w:rPr>
        <w:t xml:space="preserve"> </w:t>
      </w:r>
      <w:r w:rsidRPr="00E329D9">
        <w:rPr>
          <w:rFonts w:hint="cs"/>
          <w:rtl/>
        </w:rPr>
        <w:t>الاتفاقية،</w:t>
      </w:r>
      <w:r w:rsidRPr="00E329D9">
        <w:rPr>
          <w:rtl/>
        </w:rPr>
        <w:t xml:space="preserve"> </w:t>
      </w:r>
      <w:r>
        <w:rPr>
          <w:rFonts w:hint="cs"/>
          <w:rtl/>
        </w:rPr>
        <w:t>على</w:t>
      </w:r>
      <w:r w:rsidRPr="00E329D9">
        <w:rPr>
          <w:rtl/>
        </w:rPr>
        <w:t xml:space="preserve"> </w:t>
      </w:r>
      <w:r w:rsidRPr="00E329D9">
        <w:rPr>
          <w:rFonts w:hint="cs"/>
          <w:rtl/>
        </w:rPr>
        <w:t>الصكوك</w:t>
      </w:r>
      <w:r w:rsidRPr="00E329D9">
        <w:rPr>
          <w:rtl/>
        </w:rPr>
        <w:t xml:space="preserve"> </w:t>
      </w:r>
      <w:r w:rsidRPr="00E329D9">
        <w:rPr>
          <w:rFonts w:hint="cs"/>
          <w:rtl/>
        </w:rPr>
        <w:t>الدولية</w:t>
      </w:r>
      <w:r w:rsidRPr="00E329D9">
        <w:rPr>
          <w:rtl/>
        </w:rPr>
        <w:t xml:space="preserve"> </w:t>
      </w:r>
      <w:r w:rsidRPr="00E329D9">
        <w:rPr>
          <w:rFonts w:hint="cs"/>
          <w:rtl/>
        </w:rPr>
        <w:t>التالية</w:t>
      </w:r>
      <w:r>
        <w:rPr>
          <w:rFonts w:hint="cs"/>
          <w:rtl/>
        </w:rPr>
        <w:t xml:space="preserve"> </w:t>
      </w:r>
      <w:r w:rsidRPr="00E329D9">
        <w:rPr>
          <w:rFonts w:hint="cs"/>
          <w:rtl/>
        </w:rPr>
        <w:t>أو</w:t>
      </w:r>
      <w:r w:rsidRPr="00E329D9">
        <w:rPr>
          <w:rtl/>
        </w:rPr>
        <w:t xml:space="preserve"> </w:t>
      </w:r>
      <w:r w:rsidRPr="00E329D9">
        <w:rPr>
          <w:rFonts w:hint="cs"/>
          <w:rtl/>
        </w:rPr>
        <w:t>انضمت</w:t>
      </w:r>
      <w:r w:rsidRPr="00E329D9">
        <w:rPr>
          <w:rtl/>
        </w:rPr>
        <w:t xml:space="preserve"> </w:t>
      </w:r>
      <w:r>
        <w:rPr>
          <w:rFonts w:hint="cs"/>
          <w:rtl/>
        </w:rPr>
        <w:t>إليها</w:t>
      </w:r>
      <w:r w:rsidRPr="00E329D9">
        <w:rPr>
          <w:rtl/>
        </w:rPr>
        <w:t>:</w:t>
      </w:r>
    </w:p>
    <w:p w:rsidR="000F75A2" w:rsidRPr="00E329D9" w:rsidRDefault="000F75A2" w:rsidP="000F75A2">
      <w:pPr>
        <w:pStyle w:val="SingleTxtGA"/>
        <w:rPr>
          <w:rtl/>
        </w:rPr>
      </w:pPr>
      <w:r w:rsidRPr="00E329D9">
        <w:rPr>
          <w:rtl/>
        </w:rPr>
        <w:tab/>
      </w:r>
      <w:r>
        <w:rPr>
          <w:rtl/>
        </w:rPr>
        <w:t>(أ)</w:t>
      </w:r>
      <w:r>
        <w:rPr>
          <w:rFonts w:hint="cs"/>
          <w:rtl/>
        </w:rPr>
        <w:tab/>
      </w:r>
      <w:r>
        <w:rPr>
          <w:rtl/>
        </w:rPr>
        <w:t>اتفاقية حقوق الطفل</w:t>
      </w:r>
      <w:r>
        <w:rPr>
          <w:rFonts w:hint="cs"/>
          <w:rtl/>
        </w:rPr>
        <w:t>،</w:t>
      </w:r>
      <w:r w:rsidRPr="00E329D9">
        <w:rPr>
          <w:rtl/>
        </w:rPr>
        <w:t xml:space="preserve"> في 4 حزيران/يونيه 1992؛</w:t>
      </w:r>
    </w:p>
    <w:p w:rsidR="000F75A2" w:rsidRPr="00E329D9" w:rsidRDefault="000F75A2" w:rsidP="000F75A2">
      <w:pPr>
        <w:pStyle w:val="SingleTxtGA"/>
        <w:rPr>
          <w:rtl/>
        </w:rPr>
      </w:pPr>
      <w:r w:rsidRPr="00E329D9">
        <w:rPr>
          <w:rtl/>
        </w:rPr>
        <w:tab/>
      </w:r>
      <w:r>
        <w:rPr>
          <w:rtl/>
        </w:rPr>
        <w:t>(ب)</w:t>
      </w:r>
      <w:r>
        <w:rPr>
          <w:rFonts w:hint="cs"/>
          <w:rtl/>
        </w:rPr>
        <w:tab/>
      </w:r>
      <w:r w:rsidRPr="00E329D9">
        <w:rPr>
          <w:rtl/>
        </w:rPr>
        <w:t xml:space="preserve">العهد الدولي الخاص بالحقوق الاقتصادية والاجتماعية والثقافية والبروتوكول الاختياري الملحق </w:t>
      </w:r>
      <w:r>
        <w:rPr>
          <w:rFonts w:hint="cs"/>
          <w:rtl/>
        </w:rPr>
        <w:t>به</w:t>
      </w:r>
      <w:r w:rsidR="004A606A">
        <w:rPr>
          <w:rFonts w:hint="cs"/>
          <w:rtl/>
        </w:rPr>
        <w:t>،</w:t>
      </w:r>
      <w:r w:rsidRPr="00E329D9">
        <w:rPr>
          <w:rtl/>
        </w:rPr>
        <w:t xml:space="preserve"> في 6 آب/أغسطس 1993؛</w:t>
      </w:r>
    </w:p>
    <w:p w:rsidR="000F75A2" w:rsidRPr="00712420" w:rsidRDefault="000F75A2" w:rsidP="000F75A2">
      <w:pPr>
        <w:pStyle w:val="SingleTxtGA"/>
        <w:rPr>
          <w:spacing w:val="-4"/>
          <w:rtl/>
        </w:rPr>
      </w:pPr>
      <w:r w:rsidRPr="00712420">
        <w:rPr>
          <w:spacing w:val="-4"/>
          <w:rtl/>
        </w:rPr>
        <w:tab/>
        <w:t>(ج)</w:t>
      </w:r>
      <w:r w:rsidRPr="00712420">
        <w:rPr>
          <w:rFonts w:hint="cs"/>
          <w:spacing w:val="-4"/>
          <w:rtl/>
        </w:rPr>
        <w:tab/>
      </w:r>
      <w:r w:rsidRPr="00712420">
        <w:rPr>
          <w:spacing w:val="-4"/>
          <w:rtl/>
        </w:rPr>
        <w:t>العهد الدولي الخاص بالحقوق المدنية والسياسية، في 6 آب/أغسطس 1993؛</w:t>
      </w:r>
    </w:p>
    <w:p w:rsidR="000F75A2" w:rsidRPr="00E329D9" w:rsidRDefault="000F75A2" w:rsidP="000F75A2">
      <w:pPr>
        <w:pStyle w:val="SingleTxtGA"/>
        <w:rPr>
          <w:rtl/>
        </w:rPr>
      </w:pPr>
      <w:r w:rsidRPr="00E329D9">
        <w:rPr>
          <w:rtl/>
        </w:rPr>
        <w:tab/>
      </w:r>
      <w:r>
        <w:rPr>
          <w:rtl/>
        </w:rPr>
        <w:t>(د)</w:t>
      </w:r>
      <w:r>
        <w:rPr>
          <w:rFonts w:hint="cs"/>
          <w:rtl/>
        </w:rPr>
        <w:tab/>
      </w:r>
      <w:r w:rsidRPr="00E329D9">
        <w:rPr>
          <w:rtl/>
        </w:rPr>
        <w:t>الاتفاقية الدولية لحماية حقوق جميع العمال المهاجرين وأفراد أسرهم، في 16 أيلول/سبتمبر 1997؛</w:t>
      </w:r>
    </w:p>
    <w:p w:rsidR="000F75A2" w:rsidRPr="00E329D9" w:rsidRDefault="000F75A2" w:rsidP="000F75A2">
      <w:pPr>
        <w:pStyle w:val="SingleTxtGA"/>
        <w:rPr>
          <w:rtl/>
        </w:rPr>
      </w:pPr>
      <w:r w:rsidRPr="00E329D9">
        <w:rPr>
          <w:rtl/>
        </w:rPr>
        <w:tab/>
      </w:r>
      <w:r>
        <w:rPr>
          <w:rtl/>
        </w:rPr>
        <w:t>(هـ)</w:t>
      </w:r>
      <w:r>
        <w:rPr>
          <w:rFonts w:hint="cs"/>
          <w:rtl/>
        </w:rPr>
        <w:tab/>
      </w:r>
      <w:r w:rsidRPr="00E329D9">
        <w:rPr>
          <w:rtl/>
        </w:rPr>
        <w:t>البروتوكولان الاختياريان الأول والثاني للعهد الدولي الخاص بالحقوق المدنية والسياسية، في 19 أيار/مايو 2000؛</w:t>
      </w:r>
    </w:p>
    <w:p w:rsidR="000F75A2" w:rsidRPr="00E329D9" w:rsidRDefault="000F75A2" w:rsidP="000F75A2">
      <w:pPr>
        <w:pStyle w:val="SingleTxtGA"/>
        <w:rPr>
          <w:rtl/>
        </w:rPr>
      </w:pPr>
      <w:r w:rsidRPr="00E329D9">
        <w:rPr>
          <w:rtl/>
        </w:rPr>
        <w:tab/>
      </w:r>
      <w:r>
        <w:rPr>
          <w:rtl/>
        </w:rPr>
        <w:t>(و)</w:t>
      </w:r>
      <w:r>
        <w:rPr>
          <w:rFonts w:hint="cs"/>
          <w:rtl/>
        </w:rPr>
        <w:tab/>
      </w:r>
      <w:r w:rsidRPr="00E329D9">
        <w:rPr>
          <w:rtl/>
        </w:rPr>
        <w:t>البروتوكول الاختياري لاتفاقية حقوق الطفل المتعلق ببيع الأطفال واستغلالهم في البغاء وفي المواد الإباحية،</w:t>
      </w:r>
      <w:r>
        <w:rPr>
          <w:rFonts w:hint="cs"/>
          <w:rtl/>
        </w:rPr>
        <w:t xml:space="preserve"> في</w:t>
      </w:r>
      <w:r w:rsidRPr="00E329D9">
        <w:rPr>
          <w:rtl/>
        </w:rPr>
        <w:t xml:space="preserve"> ١٠ أيار/مايو ٢٠٠٢؛</w:t>
      </w:r>
    </w:p>
    <w:p w:rsidR="000F75A2" w:rsidRPr="00E329D9" w:rsidRDefault="000F75A2" w:rsidP="00626E69">
      <w:pPr>
        <w:pStyle w:val="SingleTxtGA"/>
        <w:spacing w:after="100"/>
        <w:rPr>
          <w:rtl/>
        </w:rPr>
      </w:pPr>
      <w:r w:rsidRPr="00E329D9">
        <w:rPr>
          <w:rtl/>
        </w:rPr>
        <w:lastRenderedPageBreak/>
        <w:tab/>
      </w:r>
      <w:r>
        <w:rPr>
          <w:rtl/>
        </w:rPr>
        <w:t>(ز)</w:t>
      </w:r>
      <w:r>
        <w:rPr>
          <w:rFonts w:hint="cs"/>
          <w:rtl/>
        </w:rPr>
        <w:tab/>
      </w:r>
      <w:r w:rsidRPr="00E329D9">
        <w:rPr>
          <w:rtl/>
        </w:rPr>
        <w:t>البروتوكول الاختياري لاتفاقية حقوق الطفل بشأن اشتراك الأطفال في المنازعات المسلحة، في ١٠ أيار/مايو ٢٠٠٢؛</w:t>
      </w:r>
    </w:p>
    <w:p w:rsidR="000F75A2" w:rsidRPr="002E2C70" w:rsidRDefault="000F75A2" w:rsidP="00626E69">
      <w:pPr>
        <w:pStyle w:val="SingleTxtGA"/>
        <w:spacing w:after="100"/>
        <w:rPr>
          <w:spacing w:val="-4"/>
          <w:rtl/>
        </w:rPr>
      </w:pPr>
      <w:r w:rsidRPr="002E2C70">
        <w:rPr>
          <w:spacing w:val="-4"/>
          <w:rtl/>
        </w:rPr>
        <w:tab/>
        <w:t>(ح)</w:t>
      </w:r>
      <w:r w:rsidRPr="002E2C70">
        <w:rPr>
          <w:rFonts w:hint="cs"/>
          <w:spacing w:val="-4"/>
          <w:rtl/>
        </w:rPr>
        <w:tab/>
      </w:r>
      <w:r w:rsidRPr="002E2C70">
        <w:rPr>
          <w:spacing w:val="-4"/>
          <w:rtl/>
        </w:rPr>
        <w:t>اتفاقية حقوق الأشخاص ذوي الإعاقة، في 10 تشرين الأول/أكتوبر 2011؛</w:t>
      </w:r>
    </w:p>
    <w:p w:rsidR="000F75A2" w:rsidRPr="00E329D9" w:rsidRDefault="000F75A2" w:rsidP="00626E69">
      <w:pPr>
        <w:pStyle w:val="SingleTxtGA"/>
        <w:spacing w:after="100"/>
        <w:rPr>
          <w:rtl/>
        </w:rPr>
      </w:pPr>
      <w:r>
        <w:rPr>
          <w:rtl/>
        </w:rPr>
        <w:tab/>
        <w:t>(ط)</w:t>
      </w:r>
      <w:r>
        <w:rPr>
          <w:rFonts w:hint="cs"/>
          <w:rtl/>
        </w:rPr>
        <w:tab/>
      </w:r>
      <w:r w:rsidRPr="00E329D9">
        <w:rPr>
          <w:rtl/>
        </w:rPr>
        <w:t>البروتوكول الاختياري لاتفاقية القضاء على جميع أشكال التمييز ضد المرأة، في</w:t>
      </w:r>
      <w:r w:rsidR="002E2C70">
        <w:rPr>
          <w:rFonts w:hint="cs"/>
          <w:rtl/>
        </w:rPr>
        <w:t> </w:t>
      </w:r>
      <w:r w:rsidRPr="00E329D9">
        <w:rPr>
          <w:rtl/>
        </w:rPr>
        <w:t>10 تشرين الأول/أكتوبر 2011؛</w:t>
      </w:r>
    </w:p>
    <w:p w:rsidR="000F75A2" w:rsidRPr="002E2C70" w:rsidRDefault="000F75A2" w:rsidP="00626E69">
      <w:pPr>
        <w:pStyle w:val="SingleTxtGA"/>
        <w:spacing w:after="100"/>
        <w:rPr>
          <w:rtl/>
        </w:rPr>
      </w:pPr>
      <w:r w:rsidRPr="002E2C70">
        <w:rPr>
          <w:rtl/>
        </w:rPr>
        <w:tab/>
        <w:t>(</w:t>
      </w:r>
      <w:r w:rsidRPr="002E2C70">
        <w:rPr>
          <w:rFonts w:hint="cs"/>
          <w:rtl/>
        </w:rPr>
        <w:t>ي</w:t>
      </w:r>
      <w:r w:rsidRPr="002E2C70">
        <w:rPr>
          <w:rtl/>
        </w:rPr>
        <w:t>)</w:t>
      </w:r>
      <w:r w:rsidRPr="002E2C70">
        <w:rPr>
          <w:rtl/>
        </w:rPr>
        <w:tab/>
      </w:r>
      <w:r w:rsidRPr="002E2C70">
        <w:rPr>
          <w:rFonts w:hint="cs"/>
          <w:rtl/>
        </w:rPr>
        <w:t>نظام</w:t>
      </w:r>
      <w:r w:rsidRPr="002E2C70">
        <w:rPr>
          <w:rtl/>
        </w:rPr>
        <w:t xml:space="preserve"> </w:t>
      </w:r>
      <w:r w:rsidRPr="002E2C70">
        <w:rPr>
          <w:rFonts w:hint="cs"/>
          <w:rtl/>
        </w:rPr>
        <w:t>روما</w:t>
      </w:r>
      <w:r w:rsidRPr="002E2C70">
        <w:rPr>
          <w:rtl/>
        </w:rPr>
        <w:t xml:space="preserve"> </w:t>
      </w:r>
      <w:r w:rsidRPr="002E2C70">
        <w:rPr>
          <w:rFonts w:hint="cs"/>
          <w:rtl/>
        </w:rPr>
        <w:t>الأساسي</w:t>
      </w:r>
      <w:r w:rsidRPr="002E2C70">
        <w:rPr>
          <w:rtl/>
        </w:rPr>
        <w:t xml:space="preserve"> </w:t>
      </w:r>
      <w:r w:rsidRPr="002E2C70">
        <w:rPr>
          <w:rFonts w:hint="cs"/>
          <w:rtl/>
        </w:rPr>
        <w:t>للمحكمة</w:t>
      </w:r>
      <w:r w:rsidRPr="002E2C70">
        <w:rPr>
          <w:rtl/>
        </w:rPr>
        <w:t xml:space="preserve"> </w:t>
      </w:r>
      <w:r w:rsidRPr="002E2C70">
        <w:rPr>
          <w:rFonts w:hint="cs"/>
          <w:rtl/>
        </w:rPr>
        <w:t>الجنائية</w:t>
      </w:r>
      <w:r w:rsidRPr="002E2C70">
        <w:rPr>
          <w:rtl/>
        </w:rPr>
        <w:t xml:space="preserve"> </w:t>
      </w:r>
      <w:r w:rsidRPr="002E2C70">
        <w:rPr>
          <w:rFonts w:hint="cs"/>
          <w:rtl/>
        </w:rPr>
        <w:t>الدولية،</w:t>
      </w:r>
      <w:r w:rsidRPr="002E2C70">
        <w:rPr>
          <w:rtl/>
        </w:rPr>
        <w:t xml:space="preserve"> </w:t>
      </w:r>
      <w:r w:rsidRPr="002E2C70">
        <w:rPr>
          <w:rFonts w:hint="cs"/>
          <w:rtl/>
        </w:rPr>
        <w:t>في</w:t>
      </w:r>
      <w:r w:rsidRPr="002E2C70">
        <w:rPr>
          <w:rtl/>
        </w:rPr>
        <w:t xml:space="preserve"> 10 </w:t>
      </w:r>
      <w:r w:rsidRPr="002E2C70">
        <w:rPr>
          <w:rFonts w:hint="cs"/>
          <w:rtl/>
        </w:rPr>
        <w:t>تشرين</w:t>
      </w:r>
      <w:r w:rsidRPr="002E2C70">
        <w:rPr>
          <w:rtl/>
        </w:rPr>
        <w:t xml:space="preserve"> </w:t>
      </w:r>
      <w:r w:rsidRPr="002E2C70">
        <w:rPr>
          <w:rFonts w:hint="cs"/>
          <w:rtl/>
        </w:rPr>
        <w:t>الأول</w:t>
      </w:r>
      <w:r w:rsidR="002E2C70" w:rsidRPr="002E2C70">
        <w:rPr>
          <w:rtl/>
        </w:rPr>
        <w:t>/</w:t>
      </w:r>
      <w:r w:rsidR="002E2C70">
        <w:rPr>
          <w:rFonts w:hint="cs"/>
          <w:rtl/>
        </w:rPr>
        <w:t xml:space="preserve"> </w:t>
      </w:r>
      <w:r w:rsidRPr="002E2C70">
        <w:rPr>
          <w:rFonts w:hint="cs"/>
          <w:rtl/>
        </w:rPr>
        <w:t>أكتوبر</w:t>
      </w:r>
      <w:r w:rsidR="002E2C70">
        <w:rPr>
          <w:rFonts w:hint="cs"/>
          <w:rtl/>
        </w:rPr>
        <w:t> </w:t>
      </w:r>
      <w:r w:rsidRPr="002E2C70">
        <w:rPr>
          <w:rtl/>
        </w:rPr>
        <w:t>2011</w:t>
      </w:r>
      <w:r w:rsidRPr="002E2C70">
        <w:rPr>
          <w:rFonts w:hint="cs"/>
          <w:rtl/>
        </w:rPr>
        <w:t>؛</w:t>
      </w:r>
    </w:p>
    <w:p w:rsidR="000F75A2" w:rsidRPr="00E329D9" w:rsidRDefault="000F75A2" w:rsidP="00626E69">
      <w:pPr>
        <w:pStyle w:val="SingleTxtGA"/>
        <w:spacing w:after="100"/>
        <w:rPr>
          <w:rtl/>
        </w:rPr>
      </w:pPr>
      <w:r>
        <w:rPr>
          <w:rFonts w:hint="cs"/>
          <w:rtl/>
        </w:rPr>
        <w:tab/>
      </w:r>
      <w:r w:rsidRPr="00E329D9">
        <w:rPr>
          <w:rtl/>
        </w:rPr>
        <w:t>(</w:t>
      </w:r>
      <w:r w:rsidRPr="00E329D9">
        <w:rPr>
          <w:rFonts w:hint="cs"/>
          <w:rtl/>
        </w:rPr>
        <w:t>ك</w:t>
      </w:r>
      <w:r w:rsidRPr="00E329D9">
        <w:rPr>
          <w:rtl/>
        </w:rPr>
        <w:t>)</w:t>
      </w:r>
      <w:r w:rsidRPr="00E329D9">
        <w:rPr>
          <w:rtl/>
        </w:rPr>
        <w:tab/>
      </w:r>
      <w:r w:rsidRPr="00E329D9">
        <w:rPr>
          <w:rFonts w:hint="cs"/>
          <w:rtl/>
        </w:rPr>
        <w:t>البروتوكول</w:t>
      </w:r>
      <w:r w:rsidRPr="00E329D9">
        <w:rPr>
          <w:rtl/>
        </w:rPr>
        <w:t xml:space="preserve"> </w:t>
      </w:r>
      <w:r w:rsidRPr="00E329D9">
        <w:rPr>
          <w:rFonts w:hint="cs"/>
          <w:rtl/>
        </w:rPr>
        <w:t>الاختياري</w:t>
      </w:r>
      <w:r w:rsidRPr="00E329D9">
        <w:rPr>
          <w:rtl/>
        </w:rPr>
        <w:t xml:space="preserve"> </w:t>
      </w:r>
      <w:r w:rsidRPr="00E329D9">
        <w:rPr>
          <w:rFonts w:hint="cs"/>
          <w:rtl/>
        </w:rPr>
        <w:t>الملحق</w:t>
      </w:r>
      <w:r w:rsidRPr="00E329D9">
        <w:rPr>
          <w:rtl/>
        </w:rPr>
        <w:t xml:space="preserve"> </w:t>
      </w:r>
      <w:r w:rsidRPr="00E329D9">
        <w:rPr>
          <w:rFonts w:hint="cs"/>
          <w:rtl/>
        </w:rPr>
        <w:t>بالعهد</w:t>
      </w:r>
      <w:r w:rsidRPr="00E329D9">
        <w:rPr>
          <w:rtl/>
        </w:rPr>
        <w:t xml:space="preserve"> </w:t>
      </w:r>
      <w:r w:rsidRPr="00E329D9">
        <w:rPr>
          <w:rFonts w:hint="cs"/>
          <w:rtl/>
        </w:rPr>
        <w:t>الدولي</w:t>
      </w:r>
      <w:r w:rsidRPr="00E329D9">
        <w:rPr>
          <w:rtl/>
        </w:rPr>
        <w:t xml:space="preserve"> </w:t>
      </w:r>
      <w:r w:rsidRPr="00E329D9">
        <w:rPr>
          <w:rFonts w:hint="cs"/>
          <w:rtl/>
        </w:rPr>
        <w:t>الخاص</w:t>
      </w:r>
      <w:r w:rsidRPr="00E329D9">
        <w:rPr>
          <w:rtl/>
        </w:rPr>
        <w:t xml:space="preserve"> </w:t>
      </w:r>
      <w:r w:rsidRPr="00E329D9">
        <w:rPr>
          <w:rFonts w:hint="cs"/>
          <w:rtl/>
        </w:rPr>
        <w:t>بالحقوق</w:t>
      </w:r>
      <w:r w:rsidRPr="00E329D9">
        <w:rPr>
          <w:rtl/>
        </w:rPr>
        <w:t xml:space="preserve"> </w:t>
      </w:r>
      <w:r w:rsidRPr="00E329D9">
        <w:rPr>
          <w:rFonts w:hint="cs"/>
          <w:rtl/>
        </w:rPr>
        <w:t>الاقتصادية</w:t>
      </w:r>
      <w:r w:rsidRPr="00E329D9">
        <w:rPr>
          <w:rtl/>
        </w:rPr>
        <w:t xml:space="preserve"> </w:t>
      </w:r>
      <w:r w:rsidRPr="00E329D9">
        <w:rPr>
          <w:rFonts w:hint="cs"/>
          <w:rtl/>
        </w:rPr>
        <w:t>والاجتماعية</w:t>
      </w:r>
      <w:r w:rsidRPr="00E329D9">
        <w:rPr>
          <w:rtl/>
        </w:rPr>
        <w:t xml:space="preserve"> </w:t>
      </w:r>
      <w:r w:rsidRPr="00E329D9">
        <w:rPr>
          <w:rFonts w:hint="cs"/>
          <w:rtl/>
        </w:rPr>
        <w:t>والثقافية،</w:t>
      </w:r>
      <w:r w:rsidRPr="00E329D9">
        <w:rPr>
          <w:rtl/>
        </w:rPr>
        <w:t xml:space="preserve"> </w:t>
      </w:r>
      <w:r w:rsidRPr="00E329D9">
        <w:rPr>
          <w:rFonts w:hint="cs"/>
          <w:rtl/>
        </w:rPr>
        <w:t>في</w:t>
      </w:r>
      <w:r w:rsidRPr="00E329D9">
        <w:rPr>
          <w:rtl/>
        </w:rPr>
        <w:t xml:space="preserve"> 23 </w:t>
      </w:r>
      <w:r w:rsidRPr="00E329D9">
        <w:rPr>
          <w:rFonts w:hint="cs"/>
          <w:rtl/>
        </w:rPr>
        <w:t>حزيران</w:t>
      </w:r>
      <w:r w:rsidRPr="00E329D9">
        <w:rPr>
          <w:rtl/>
        </w:rPr>
        <w:t>/</w:t>
      </w:r>
      <w:r w:rsidRPr="00E329D9">
        <w:rPr>
          <w:rFonts w:hint="cs"/>
          <w:rtl/>
        </w:rPr>
        <w:t>يونيه</w:t>
      </w:r>
      <w:r w:rsidRPr="00E329D9">
        <w:rPr>
          <w:rtl/>
        </w:rPr>
        <w:t xml:space="preserve"> 2014</w:t>
      </w:r>
      <w:r w:rsidRPr="00E329D9">
        <w:rPr>
          <w:rFonts w:hint="cs"/>
          <w:rtl/>
        </w:rPr>
        <w:t>؛</w:t>
      </w:r>
    </w:p>
    <w:p w:rsidR="000F75A2" w:rsidRPr="00E329D9" w:rsidRDefault="000F75A2" w:rsidP="00626E69">
      <w:pPr>
        <w:pStyle w:val="SingleTxtGA"/>
        <w:spacing w:after="100"/>
        <w:rPr>
          <w:rtl/>
        </w:rPr>
      </w:pPr>
      <w:r w:rsidRPr="00E329D9">
        <w:rPr>
          <w:rtl/>
        </w:rPr>
        <w:tab/>
        <w:t>(ل)</w:t>
      </w:r>
      <w:r w:rsidRPr="00E329D9">
        <w:rPr>
          <w:rtl/>
        </w:rPr>
        <w:tab/>
        <w:t>البروتوكول الاختياري لاتفاقية مناهضة التعذيب وغيره من ضروب المعاملة أو</w:t>
      </w:r>
      <w:r w:rsidR="002E2C70">
        <w:rPr>
          <w:rFonts w:hint="cs"/>
          <w:rtl/>
        </w:rPr>
        <w:t> </w:t>
      </w:r>
      <w:r w:rsidRPr="00E329D9">
        <w:rPr>
          <w:rtl/>
        </w:rPr>
        <w:t>العقوبة القاسية أو اللاإنسانية أو المهينة، في 1 نيسان/أبريل 2016.</w:t>
      </w:r>
    </w:p>
    <w:p w:rsidR="000F75A2" w:rsidRPr="00E329D9" w:rsidRDefault="000F75A2" w:rsidP="00626E69">
      <w:pPr>
        <w:pStyle w:val="SingleTxtGA"/>
        <w:spacing w:after="100"/>
        <w:rPr>
          <w:rtl/>
        </w:rPr>
      </w:pPr>
      <w:r w:rsidRPr="00E329D9">
        <w:rPr>
          <w:rFonts w:hint="cs"/>
          <w:rtl/>
        </w:rPr>
        <w:t>٦</w:t>
      </w:r>
      <w:r w:rsidRPr="00E329D9">
        <w:rPr>
          <w:rtl/>
        </w:rPr>
        <w:t>-</w:t>
      </w:r>
      <w:r w:rsidRPr="00E329D9">
        <w:rPr>
          <w:rtl/>
        </w:rPr>
        <w:tab/>
      </w:r>
      <w:r w:rsidRPr="00E329D9">
        <w:rPr>
          <w:rFonts w:hint="cs"/>
          <w:rtl/>
        </w:rPr>
        <w:t>وترحب</w:t>
      </w:r>
      <w:r w:rsidRPr="00E329D9">
        <w:rPr>
          <w:rtl/>
        </w:rPr>
        <w:t xml:space="preserve"> </w:t>
      </w:r>
      <w:r w:rsidRPr="00E329D9">
        <w:rPr>
          <w:rFonts w:hint="cs"/>
          <w:rtl/>
        </w:rPr>
        <w:t>اللجنة</w:t>
      </w:r>
      <w:r w:rsidRPr="00E329D9">
        <w:rPr>
          <w:rtl/>
        </w:rPr>
        <w:t xml:space="preserve"> </w:t>
      </w:r>
      <w:r w:rsidRPr="00E329D9">
        <w:rPr>
          <w:rFonts w:hint="cs"/>
          <w:rtl/>
        </w:rPr>
        <w:t>مع</w:t>
      </w:r>
      <w:r w:rsidRPr="00E329D9">
        <w:rPr>
          <w:rtl/>
        </w:rPr>
        <w:t xml:space="preserve"> </w:t>
      </w:r>
      <w:r w:rsidRPr="00E329D9">
        <w:rPr>
          <w:rFonts w:hint="cs"/>
          <w:rtl/>
        </w:rPr>
        <w:t>الارتياح</w:t>
      </w:r>
      <w:r w:rsidRPr="00E329D9">
        <w:rPr>
          <w:rtl/>
        </w:rPr>
        <w:t xml:space="preserve"> </w:t>
      </w:r>
      <w:r w:rsidRPr="00E329D9">
        <w:rPr>
          <w:rFonts w:hint="cs"/>
          <w:rtl/>
        </w:rPr>
        <w:t>بالتدابير</w:t>
      </w:r>
      <w:r w:rsidRPr="00E329D9">
        <w:rPr>
          <w:rtl/>
        </w:rPr>
        <w:t xml:space="preserve"> </w:t>
      </w:r>
      <w:r w:rsidRPr="00E329D9">
        <w:rPr>
          <w:rFonts w:hint="cs"/>
          <w:rtl/>
        </w:rPr>
        <w:t>التشريعية</w:t>
      </w:r>
      <w:r w:rsidRPr="00E329D9">
        <w:rPr>
          <w:rtl/>
        </w:rPr>
        <w:t xml:space="preserve"> </w:t>
      </w:r>
      <w:r w:rsidRPr="00E329D9">
        <w:rPr>
          <w:rFonts w:hint="cs"/>
          <w:rtl/>
        </w:rPr>
        <w:t>التي</w:t>
      </w:r>
      <w:r w:rsidRPr="00E329D9">
        <w:rPr>
          <w:rtl/>
        </w:rPr>
        <w:t xml:space="preserve"> </w:t>
      </w:r>
      <w:r w:rsidRPr="00E329D9">
        <w:rPr>
          <w:rFonts w:hint="cs"/>
          <w:rtl/>
        </w:rPr>
        <w:t>اتخذتها</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sidRPr="00E329D9">
        <w:rPr>
          <w:rFonts w:hint="cs"/>
          <w:rtl/>
        </w:rPr>
        <w:t>بغية</w:t>
      </w:r>
      <w:r w:rsidRPr="00E329D9">
        <w:rPr>
          <w:rtl/>
        </w:rPr>
        <w:t xml:space="preserve"> </w:t>
      </w:r>
      <w:r w:rsidRPr="00E329D9">
        <w:rPr>
          <w:rFonts w:hint="cs"/>
          <w:rtl/>
        </w:rPr>
        <w:t>تنفيذ</w:t>
      </w:r>
      <w:r w:rsidRPr="00E329D9">
        <w:rPr>
          <w:rtl/>
        </w:rPr>
        <w:t xml:space="preserve"> </w:t>
      </w:r>
      <w:r w:rsidRPr="00E329D9">
        <w:rPr>
          <w:rFonts w:hint="cs"/>
          <w:rtl/>
        </w:rPr>
        <w:t>الاتفاقية،</w:t>
      </w:r>
      <w:r w:rsidRPr="00E329D9">
        <w:rPr>
          <w:rtl/>
        </w:rPr>
        <w:t xml:space="preserve"> </w:t>
      </w:r>
      <w:r w:rsidRPr="00E329D9">
        <w:rPr>
          <w:rFonts w:hint="cs"/>
          <w:rtl/>
        </w:rPr>
        <w:t>منها</w:t>
      </w:r>
      <w:r w:rsidRPr="00E329D9">
        <w:rPr>
          <w:rtl/>
        </w:rPr>
        <w:t xml:space="preserve"> </w:t>
      </w:r>
      <w:r w:rsidRPr="00E329D9">
        <w:rPr>
          <w:rFonts w:hint="cs"/>
          <w:rtl/>
        </w:rPr>
        <w:t>على</w:t>
      </w:r>
      <w:r w:rsidRPr="00E329D9">
        <w:rPr>
          <w:rtl/>
        </w:rPr>
        <w:t xml:space="preserve"> </w:t>
      </w:r>
      <w:r w:rsidRPr="00E329D9">
        <w:rPr>
          <w:rFonts w:hint="cs"/>
          <w:rtl/>
        </w:rPr>
        <w:t>وجه</w:t>
      </w:r>
      <w:r w:rsidRPr="00E329D9">
        <w:rPr>
          <w:rtl/>
        </w:rPr>
        <w:t xml:space="preserve"> </w:t>
      </w:r>
      <w:r w:rsidRPr="00E329D9">
        <w:rPr>
          <w:rFonts w:hint="cs"/>
          <w:rtl/>
        </w:rPr>
        <w:t>الخصوص</w:t>
      </w:r>
      <w:r w:rsidRPr="00E329D9">
        <w:rPr>
          <w:rtl/>
        </w:rPr>
        <w:t xml:space="preserve"> ما يلي:</w:t>
      </w:r>
    </w:p>
    <w:p w:rsidR="000F75A2" w:rsidRPr="002E2C70" w:rsidRDefault="000F75A2" w:rsidP="00A27F3A">
      <w:pPr>
        <w:pStyle w:val="SingleTxtGA"/>
        <w:spacing w:after="100"/>
        <w:rPr>
          <w:spacing w:val="-6"/>
          <w:rtl/>
        </w:rPr>
      </w:pPr>
      <w:r w:rsidRPr="002E2C70">
        <w:rPr>
          <w:spacing w:val="-6"/>
          <w:rtl/>
        </w:rPr>
        <w:tab/>
        <w:t>(أ)</w:t>
      </w:r>
      <w:r w:rsidRPr="002E2C70">
        <w:rPr>
          <w:rFonts w:hint="cs"/>
          <w:spacing w:val="-6"/>
          <w:rtl/>
        </w:rPr>
        <w:tab/>
      </w:r>
      <w:r w:rsidRPr="002E2C70">
        <w:rPr>
          <w:spacing w:val="-6"/>
          <w:rtl/>
        </w:rPr>
        <w:t>الدستور</w:t>
      </w:r>
      <w:r w:rsidRPr="002E2C70">
        <w:rPr>
          <w:rFonts w:hint="cs"/>
          <w:spacing w:val="-6"/>
          <w:rtl/>
        </w:rPr>
        <w:t>، بصيغته المنقحة</w:t>
      </w:r>
      <w:r w:rsidRPr="002E2C70">
        <w:rPr>
          <w:spacing w:val="-6"/>
          <w:rtl/>
        </w:rPr>
        <w:t xml:space="preserve"> في عام 2010</w:t>
      </w:r>
      <w:r w:rsidRPr="002E2C70">
        <w:rPr>
          <w:rFonts w:hint="cs"/>
          <w:spacing w:val="-6"/>
          <w:rtl/>
        </w:rPr>
        <w:t>،</w:t>
      </w:r>
      <w:r w:rsidRPr="002E2C70">
        <w:rPr>
          <w:spacing w:val="-6"/>
          <w:rtl/>
        </w:rPr>
        <w:t xml:space="preserve"> </w:t>
      </w:r>
      <w:r w:rsidRPr="002E2C70">
        <w:rPr>
          <w:rFonts w:hint="cs"/>
          <w:spacing w:val="-6"/>
          <w:rtl/>
        </w:rPr>
        <w:t xml:space="preserve">الذي يحظر </w:t>
      </w:r>
      <w:r w:rsidRPr="002E2C70">
        <w:rPr>
          <w:spacing w:val="-6"/>
          <w:rtl/>
        </w:rPr>
        <w:t>التعذيب وسوء المعاملة</w:t>
      </w:r>
      <w:r w:rsidRPr="002E2C70">
        <w:rPr>
          <w:rFonts w:hint="cs"/>
          <w:spacing w:val="-6"/>
          <w:rtl/>
        </w:rPr>
        <w:t xml:space="preserve"> (</w:t>
      </w:r>
      <w:r w:rsidRPr="002E2C70">
        <w:rPr>
          <w:spacing w:val="-6"/>
          <w:rtl/>
        </w:rPr>
        <w:t>المادة 28(2)</w:t>
      </w:r>
      <w:r w:rsidRPr="002E2C70">
        <w:rPr>
          <w:rFonts w:hint="cs"/>
          <w:spacing w:val="-6"/>
          <w:rtl/>
        </w:rPr>
        <w:t>)</w:t>
      </w:r>
      <w:r w:rsidRPr="002E2C70">
        <w:rPr>
          <w:spacing w:val="-6"/>
          <w:rtl/>
        </w:rPr>
        <w:t>، و</w:t>
      </w:r>
      <w:r w:rsidRPr="002E2C70">
        <w:rPr>
          <w:rFonts w:hint="cs"/>
          <w:spacing w:val="-6"/>
          <w:rtl/>
        </w:rPr>
        <w:t xml:space="preserve">ينص </w:t>
      </w:r>
      <w:r w:rsidRPr="002E2C70">
        <w:rPr>
          <w:spacing w:val="-6"/>
          <w:rtl/>
        </w:rPr>
        <w:t xml:space="preserve">على عدم مقبولية الأدلة </w:t>
      </w:r>
      <w:r w:rsidR="00A27F3A">
        <w:rPr>
          <w:rFonts w:hint="cs"/>
          <w:spacing w:val="-6"/>
          <w:rtl/>
        </w:rPr>
        <w:t xml:space="preserve">التي </w:t>
      </w:r>
      <w:r w:rsidRPr="002E2C70">
        <w:rPr>
          <w:spacing w:val="-6"/>
          <w:rtl/>
        </w:rPr>
        <w:t>تُنتزع تحت التعذيب أو الإكراه</w:t>
      </w:r>
      <w:r w:rsidRPr="002E2C70">
        <w:rPr>
          <w:rFonts w:hint="cs"/>
          <w:spacing w:val="-6"/>
          <w:rtl/>
        </w:rPr>
        <w:t xml:space="preserve"> (</w:t>
      </w:r>
      <w:r w:rsidRPr="002E2C70">
        <w:rPr>
          <w:spacing w:val="-6"/>
          <w:rtl/>
        </w:rPr>
        <w:t>المادة</w:t>
      </w:r>
      <w:r w:rsidR="002E2C70" w:rsidRPr="002E2C70">
        <w:rPr>
          <w:rFonts w:hint="cs"/>
          <w:spacing w:val="-6"/>
          <w:rtl/>
        </w:rPr>
        <w:t> </w:t>
      </w:r>
      <w:r w:rsidRPr="002E2C70">
        <w:rPr>
          <w:spacing w:val="-6"/>
          <w:rtl/>
        </w:rPr>
        <w:t>35(8)</w:t>
      </w:r>
      <w:r w:rsidRPr="002E2C70">
        <w:rPr>
          <w:rFonts w:hint="cs"/>
          <w:spacing w:val="-6"/>
          <w:rtl/>
        </w:rPr>
        <w:t>)</w:t>
      </w:r>
      <w:r w:rsidRPr="002E2C70">
        <w:rPr>
          <w:spacing w:val="-6"/>
          <w:rtl/>
        </w:rPr>
        <w:t xml:space="preserve">، </w:t>
      </w:r>
      <w:r w:rsidRPr="002E2C70">
        <w:rPr>
          <w:rFonts w:hint="cs"/>
          <w:spacing w:val="-6"/>
          <w:rtl/>
        </w:rPr>
        <w:t>وي</w:t>
      </w:r>
      <w:r w:rsidRPr="002E2C70">
        <w:rPr>
          <w:spacing w:val="-6"/>
          <w:rtl/>
        </w:rPr>
        <w:t>تضمن مبدأ عدم الإعادة القسرية فيما يتعلق بتسليم المجرمين</w:t>
      </w:r>
      <w:r w:rsidRPr="002E2C70">
        <w:rPr>
          <w:rFonts w:hint="cs"/>
          <w:spacing w:val="-6"/>
          <w:rtl/>
        </w:rPr>
        <w:t xml:space="preserve"> (</w:t>
      </w:r>
      <w:r w:rsidRPr="002E2C70">
        <w:rPr>
          <w:spacing w:val="-6"/>
          <w:rtl/>
        </w:rPr>
        <w:t>المادة 38(1)(ج)</w:t>
      </w:r>
      <w:r w:rsidRPr="002E2C70">
        <w:rPr>
          <w:rFonts w:hint="cs"/>
          <w:spacing w:val="-6"/>
          <w:rtl/>
        </w:rPr>
        <w:t>)</w:t>
      </w:r>
      <w:r w:rsidRPr="002E2C70">
        <w:rPr>
          <w:spacing w:val="-6"/>
          <w:rtl/>
        </w:rPr>
        <w:t xml:space="preserve">، </w:t>
      </w:r>
      <w:r w:rsidRPr="002E2C70">
        <w:rPr>
          <w:rFonts w:hint="cs"/>
          <w:spacing w:val="-6"/>
          <w:rtl/>
        </w:rPr>
        <w:t xml:space="preserve">ويقضي بأن يخضع </w:t>
      </w:r>
      <w:r w:rsidRPr="002E2C70">
        <w:rPr>
          <w:spacing w:val="-6"/>
          <w:rtl/>
        </w:rPr>
        <w:t xml:space="preserve">العنف </w:t>
      </w:r>
      <w:r w:rsidRPr="002E2C70">
        <w:rPr>
          <w:rFonts w:hint="cs"/>
          <w:spacing w:val="-6"/>
          <w:rtl/>
        </w:rPr>
        <w:t>العائلي لعقوبة تُحدد بموجب القانون (</w:t>
      </w:r>
      <w:r w:rsidR="002E2C70">
        <w:rPr>
          <w:spacing w:val="-6"/>
          <w:rtl/>
        </w:rPr>
        <w:t>المادة 82</w:t>
      </w:r>
      <w:r w:rsidRPr="002E2C70">
        <w:rPr>
          <w:spacing w:val="-6"/>
          <w:rtl/>
        </w:rPr>
        <w:t>(9)</w:t>
      </w:r>
      <w:r w:rsidRPr="002E2C70">
        <w:rPr>
          <w:rFonts w:hint="cs"/>
          <w:spacing w:val="-6"/>
          <w:rtl/>
        </w:rPr>
        <w:t>)</w:t>
      </w:r>
      <w:r w:rsidRPr="002E2C70">
        <w:rPr>
          <w:spacing w:val="-6"/>
          <w:rtl/>
        </w:rPr>
        <w:t>؛</w:t>
      </w:r>
    </w:p>
    <w:p w:rsidR="000F75A2" w:rsidRPr="00E329D9" w:rsidRDefault="000F75A2" w:rsidP="00626E69">
      <w:pPr>
        <w:pStyle w:val="SingleTxtGA"/>
        <w:spacing w:after="100"/>
        <w:rPr>
          <w:rtl/>
        </w:rPr>
      </w:pPr>
      <w:r w:rsidRPr="00E329D9">
        <w:rPr>
          <w:rtl/>
        </w:rPr>
        <w:tab/>
      </w:r>
      <w:r>
        <w:rPr>
          <w:rtl/>
        </w:rPr>
        <w:t>(ب)</w:t>
      </w:r>
      <w:r>
        <w:rPr>
          <w:rFonts w:hint="cs"/>
          <w:rtl/>
        </w:rPr>
        <w:tab/>
      </w:r>
      <w:r w:rsidRPr="00E329D9">
        <w:rPr>
          <w:rtl/>
        </w:rPr>
        <w:t>اعتماد القانون رقم</w:t>
      </w:r>
      <w:r w:rsidR="002E2C70">
        <w:rPr>
          <w:rFonts w:hint="cs"/>
          <w:rtl/>
        </w:rPr>
        <w:t xml:space="preserve"> </w:t>
      </w:r>
      <w:r w:rsidRPr="0081609A">
        <w:t>84/VII/2011</w:t>
      </w:r>
      <w:r w:rsidRPr="00E329D9">
        <w:rPr>
          <w:rtl/>
        </w:rPr>
        <w:t xml:space="preserve"> لعام 2011 بشأن العنف القائم على نوع الجنس، و</w:t>
      </w:r>
      <w:r>
        <w:rPr>
          <w:rFonts w:hint="cs"/>
          <w:rtl/>
        </w:rPr>
        <w:t>ال</w:t>
      </w:r>
      <w:r w:rsidRPr="00E329D9">
        <w:rPr>
          <w:rtl/>
        </w:rPr>
        <w:t xml:space="preserve">مرسوم </w:t>
      </w:r>
      <w:r>
        <w:rPr>
          <w:rFonts w:hint="cs"/>
          <w:rtl/>
        </w:rPr>
        <w:t>ب</w:t>
      </w:r>
      <w:r w:rsidRPr="00E329D9">
        <w:rPr>
          <w:rtl/>
        </w:rPr>
        <w:t xml:space="preserve">قانون رقم 8/2015 لعام 2015 الذي ينظم أحكام </w:t>
      </w:r>
      <w:r>
        <w:rPr>
          <w:rFonts w:hint="cs"/>
          <w:rtl/>
        </w:rPr>
        <w:t xml:space="preserve">هذا </w:t>
      </w:r>
      <w:r w:rsidRPr="00E329D9">
        <w:rPr>
          <w:rtl/>
        </w:rPr>
        <w:t>القانون؛</w:t>
      </w:r>
    </w:p>
    <w:p w:rsidR="000F75A2" w:rsidRPr="00E329D9" w:rsidRDefault="000F75A2" w:rsidP="00626E69">
      <w:pPr>
        <w:pStyle w:val="SingleTxtGA"/>
        <w:spacing w:after="100"/>
        <w:rPr>
          <w:rtl/>
        </w:rPr>
      </w:pPr>
      <w:r w:rsidRPr="00E329D9">
        <w:rPr>
          <w:rtl/>
        </w:rPr>
        <w:tab/>
      </w:r>
      <w:r>
        <w:rPr>
          <w:rtl/>
        </w:rPr>
        <w:t>(ج)</w:t>
      </w:r>
      <w:r>
        <w:rPr>
          <w:rFonts w:hint="cs"/>
          <w:rtl/>
        </w:rPr>
        <w:tab/>
      </w:r>
      <w:r w:rsidRPr="00E329D9">
        <w:rPr>
          <w:rtl/>
        </w:rPr>
        <w:t xml:space="preserve">اعتماد القانون رقم </w:t>
      </w:r>
      <w:r w:rsidRPr="0081609A">
        <w:t>67/IV/92</w:t>
      </w:r>
      <w:r w:rsidRPr="00E329D9">
        <w:rPr>
          <w:rtl/>
        </w:rPr>
        <w:t xml:space="preserve"> لعام 1992 الذي أنشأ خطة لدعم ضحايا التعذيب والقمع السياسي، والمرسوم</w:t>
      </w:r>
      <w:r>
        <w:rPr>
          <w:rFonts w:hint="cs"/>
          <w:rtl/>
        </w:rPr>
        <w:t xml:space="preserve"> رقم</w:t>
      </w:r>
      <w:r w:rsidRPr="00E329D9">
        <w:rPr>
          <w:rtl/>
        </w:rPr>
        <w:t xml:space="preserve"> </w:t>
      </w:r>
      <w:r>
        <w:rPr>
          <w:rtl/>
        </w:rPr>
        <w:t xml:space="preserve">12/93 لعام 1993 الذي أنشأ خطة </w:t>
      </w:r>
      <w:r>
        <w:rPr>
          <w:rFonts w:hint="cs"/>
          <w:rtl/>
        </w:rPr>
        <w:t>ل</w:t>
      </w:r>
      <w:r w:rsidRPr="00E329D9">
        <w:rPr>
          <w:rtl/>
        </w:rPr>
        <w:t xml:space="preserve">تعويض ضحايا التعذيب والقمع السياسي وأحفادهم. </w:t>
      </w:r>
    </w:p>
    <w:p w:rsidR="000F75A2" w:rsidRPr="00E329D9" w:rsidRDefault="000F75A2" w:rsidP="00626E69">
      <w:pPr>
        <w:pStyle w:val="SingleTxtGA"/>
        <w:spacing w:after="100"/>
        <w:rPr>
          <w:rtl/>
        </w:rPr>
      </w:pPr>
      <w:r w:rsidRPr="00E329D9">
        <w:rPr>
          <w:rFonts w:hint="cs"/>
          <w:rtl/>
        </w:rPr>
        <w:t>٧</w:t>
      </w:r>
      <w:r w:rsidRPr="00E329D9">
        <w:rPr>
          <w:rtl/>
        </w:rPr>
        <w:t>-</w:t>
      </w:r>
      <w:r>
        <w:rPr>
          <w:rFonts w:hint="cs"/>
          <w:rtl/>
        </w:rPr>
        <w:tab/>
      </w:r>
      <w:r w:rsidRPr="00E329D9">
        <w:rPr>
          <w:rFonts w:hint="cs"/>
          <w:rtl/>
        </w:rPr>
        <w:t>وتشيد</w:t>
      </w:r>
      <w:r w:rsidRPr="00E329D9">
        <w:rPr>
          <w:rtl/>
        </w:rPr>
        <w:t xml:space="preserve"> </w:t>
      </w:r>
      <w:r w:rsidRPr="00E329D9">
        <w:rPr>
          <w:rFonts w:hint="cs"/>
          <w:rtl/>
        </w:rPr>
        <w:t>اللجنة</w:t>
      </w:r>
      <w:r w:rsidRPr="00E329D9">
        <w:rPr>
          <w:rtl/>
        </w:rPr>
        <w:t xml:space="preserve"> </w:t>
      </w:r>
      <w:r w:rsidRPr="00E329D9">
        <w:rPr>
          <w:rFonts w:hint="cs"/>
          <w:rtl/>
        </w:rPr>
        <w:t>بالمبادرات</w:t>
      </w:r>
      <w:r w:rsidRPr="00E329D9">
        <w:rPr>
          <w:rtl/>
        </w:rPr>
        <w:t xml:space="preserve"> </w:t>
      </w:r>
      <w:r w:rsidRPr="00E329D9">
        <w:rPr>
          <w:rFonts w:hint="cs"/>
          <w:rtl/>
        </w:rPr>
        <w:t>التي</w:t>
      </w:r>
      <w:r w:rsidRPr="00E329D9">
        <w:rPr>
          <w:rtl/>
        </w:rPr>
        <w:t xml:space="preserve"> </w:t>
      </w:r>
      <w:r w:rsidRPr="00E329D9">
        <w:rPr>
          <w:rFonts w:hint="cs"/>
          <w:rtl/>
        </w:rPr>
        <w:t>اتخذتها</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sidRPr="00E329D9">
        <w:rPr>
          <w:rFonts w:hint="cs"/>
          <w:rtl/>
        </w:rPr>
        <w:t>لتعديل</w:t>
      </w:r>
      <w:r w:rsidRPr="00E329D9">
        <w:rPr>
          <w:rtl/>
        </w:rPr>
        <w:t xml:space="preserve"> </w:t>
      </w:r>
      <w:r w:rsidRPr="00E329D9">
        <w:rPr>
          <w:rFonts w:hint="cs"/>
          <w:rtl/>
        </w:rPr>
        <w:t>سياسات</w:t>
      </w:r>
      <w:r w:rsidRPr="00E329D9">
        <w:rPr>
          <w:rtl/>
        </w:rPr>
        <w:t xml:space="preserve">ها وإجراءاتها لتكفل حماية أكبر لحقوق الإنسان، </w:t>
      </w:r>
      <w:proofErr w:type="spellStart"/>
      <w:r w:rsidRPr="00E329D9">
        <w:rPr>
          <w:rtl/>
        </w:rPr>
        <w:t>و</w:t>
      </w:r>
      <w:r>
        <w:rPr>
          <w:rFonts w:hint="cs"/>
          <w:rtl/>
        </w:rPr>
        <w:t>لتنقيذ</w:t>
      </w:r>
      <w:proofErr w:type="spellEnd"/>
      <w:r w:rsidRPr="00E329D9">
        <w:rPr>
          <w:rtl/>
        </w:rPr>
        <w:t xml:space="preserve"> </w:t>
      </w:r>
      <w:r>
        <w:rPr>
          <w:rFonts w:hint="cs"/>
          <w:rtl/>
        </w:rPr>
        <w:t>ا</w:t>
      </w:r>
      <w:r w:rsidRPr="00E329D9">
        <w:rPr>
          <w:rtl/>
        </w:rPr>
        <w:t>لاتفاقية، لا سيما ما يلي:</w:t>
      </w:r>
    </w:p>
    <w:p w:rsidR="000F75A2" w:rsidRPr="00E329D9" w:rsidRDefault="000F75A2" w:rsidP="00626E69">
      <w:pPr>
        <w:pStyle w:val="SingleTxtGA"/>
        <w:spacing w:after="100"/>
        <w:rPr>
          <w:rtl/>
        </w:rPr>
      </w:pPr>
      <w:r w:rsidRPr="002E2C70">
        <w:rPr>
          <w:spacing w:val="-4"/>
          <w:rtl/>
        </w:rPr>
        <w:tab/>
        <w:t>(أ)</w:t>
      </w:r>
      <w:r w:rsidRPr="002E2C70">
        <w:rPr>
          <w:rFonts w:hint="cs"/>
          <w:spacing w:val="-4"/>
          <w:rtl/>
        </w:rPr>
        <w:tab/>
      </w:r>
      <w:r w:rsidRPr="002E2C70">
        <w:rPr>
          <w:spacing w:val="-4"/>
          <w:rtl/>
        </w:rPr>
        <w:t xml:space="preserve">اعتماد خطتين وطنيتين لمكافحة العنف القائم على نوع الجنس، واحدة </w:t>
      </w:r>
      <w:r w:rsidRPr="002E2C70">
        <w:rPr>
          <w:spacing w:val="-6"/>
          <w:rtl/>
        </w:rPr>
        <w:t>للفترة</w:t>
      </w:r>
      <w:r w:rsidR="002E2C70" w:rsidRPr="002E2C70">
        <w:rPr>
          <w:rFonts w:hint="cs"/>
          <w:spacing w:val="-6"/>
          <w:rtl/>
        </w:rPr>
        <w:t> </w:t>
      </w:r>
      <w:r w:rsidRPr="002E2C70">
        <w:rPr>
          <w:spacing w:val="-6"/>
          <w:rtl/>
        </w:rPr>
        <w:t>2007-2011،</w:t>
      </w:r>
      <w:r w:rsidRPr="002E2C70">
        <w:rPr>
          <w:rFonts w:hint="cs"/>
          <w:spacing w:val="-6"/>
          <w:rtl/>
        </w:rPr>
        <w:t xml:space="preserve"> </w:t>
      </w:r>
      <w:r w:rsidRPr="002E2C70">
        <w:rPr>
          <w:spacing w:val="-6"/>
          <w:rtl/>
        </w:rPr>
        <w:t>اعتُمدت في تشرين الثاني/نوفمبر 2006، والأخرى للفترة 2014-2018،</w:t>
      </w:r>
      <w:r w:rsidRPr="00E329D9">
        <w:rPr>
          <w:rtl/>
        </w:rPr>
        <w:t xml:space="preserve"> اعتُمدت في تموز/يوليه 2014؛</w:t>
      </w:r>
    </w:p>
    <w:p w:rsidR="000F75A2" w:rsidRPr="00E329D9" w:rsidRDefault="000F75A2" w:rsidP="00626E69">
      <w:pPr>
        <w:pStyle w:val="SingleTxtGA"/>
        <w:spacing w:after="100"/>
        <w:rPr>
          <w:rtl/>
        </w:rPr>
      </w:pPr>
      <w:r w:rsidRPr="00E329D9">
        <w:rPr>
          <w:rtl/>
        </w:rPr>
        <w:tab/>
      </w:r>
      <w:r>
        <w:rPr>
          <w:rtl/>
        </w:rPr>
        <w:t>(ب)</w:t>
      </w:r>
      <w:r>
        <w:rPr>
          <w:rFonts w:hint="cs"/>
          <w:rtl/>
        </w:rPr>
        <w:tab/>
      </w:r>
      <w:r w:rsidRPr="00E329D9">
        <w:rPr>
          <w:rtl/>
        </w:rPr>
        <w:t xml:space="preserve">إنشاء المعهد </w:t>
      </w:r>
      <w:proofErr w:type="spellStart"/>
      <w:r w:rsidRPr="00E329D9">
        <w:rPr>
          <w:rtl/>
        </w:rPr>
        <w:t>الكابو</w:t>
      </w:r>
      <w:proofErr w:type="spellEnd"/>
      <w:r w:rsidRPr="00E329D9">
        <w:rPr>
          <w:rtl/>
        </w:rPr>
        <w:t xml:space="preserve"> فيردي للأطفال والمراهقين في عام 2006، الذي وضع خطا</w:t>
      </w:r>
      <w:r w:rsidR="006C2799">
        <w:rPr>
          <w:rFonts w:hint="cs"/>
          <w:rtl/>
        </w:rPr>
        <w:t>ً</w:t>
      </w:r>
      <w:r w:rsidRPr="00E329D9">
        <w:rPr>
          <w:rtl/>
        </w:rPr>
        <w:t xml:space="preserve"> ساخنا</w:t>
      </w:r>
      <w:r w:rsidR="006C2799">
        <w:rPr>
          <w:rFonts w:hint="cs"/>
          <w:rtl/>
        </w:rPr>
        <w:t>ً</w:t>
      </w:r>
      <w:r w:rsidRPr="00E329D9">
        <w:rPr>
          <w:rtl/>
        </w:rPr>
        <w:t xml:space="preserve"> للإبلاغ </w:t>
      </w:r>
      <w:r>
        <w:rPr>
          <w:rFonts w:hint="cs"/>
          <w:rtl/>
        </w:rPr>
        <w:t xml:space="preserve">عن </w:t>
      </w:r>
      <w:r w:rsidRPr="00E329D9">
        <w:rPr>
          <w:rtl/>
        </w:rPr>
        <w:t xml:space="preserve">حالات </w:t>
      </w:r>
      <w:r>
        <w:rPr>
          <w:rFonts w:hint="cs"/>
          <w:rtl/>
        </w:rPr>
        <w:t>الاعتداء على</w:t>
      </w:r>
      <w:r w:rsidRPr="00E329D9">
        <w:rPr>
          <w:rtl/>
        </w:rPr>
        <w:t xml:space="preserve"> الأطفال، وينسق عمليات تدخل مختلف الشركاء، </w:t>
      </w:r>
      <w:r>
        <w:rPr>
          <w:rFonts w:hint="cs"/>
          <w:rtl/>
        </w:rPr>
        <w:t>بما في ذلك</w:t>
      </w:r>
      <w:r w:rsidRPr="00E329D9">
        <w:rPr>
          <w:rtl/>
        </w:rPr>
        <w:t xml:space="preserve"> الشرطة </w:t>
      </w:r>
      <w:r>
        <w:rPr>
          <w:rFonts w:hint="cs"/>
          <w:rtl/>
        </w:rPr>
        <w:t>والنيابة العامة</w:t>
      </w:r>
      <w:r w:rsidRPr="00E329D9">
        <w:rPr>
          <w:rtl/>
        </w:rPr>
        <w:t xml:space="preserve"> </w:t>
      </w:r>
      <w:r>
        <w:rPr>
          <w:rFonts w:hint="cs"/>
          <w:rtl/>
        </w:rPr>
        <w:t>و</w:t>
      </w:r>
      <w:r w:rsidRPr="00E329D9">
        <w:rPr>
          <w:rtl/>
        </w:rPr>
        <w:t>المستشفيات والمراكز الصحية؛</w:t>
      </w:r>
    </w:p>
    <w:p w:rsidR="000F75A2" w:rsidRPr="00E329D9" w:rsidRDefault="000F75A2" w:rsidP="00626E69">
      <w:pPr>
        <w:pStyle w:val="SingleTxtGA"/>
        <w:spacing w:after="100"/>
        <w:rPr>
          <w:rtl/>
        </w:rPr>
      </w:pPr>
      <w:r w:rsidRPr="00E329D9">
        <w:rPr>
          <w:rtl/>
        </w:rPr>
        <w:tab/>
        <w:t>(</w:t>
      </w:r>
      <w:r w:rsidRPr="00E329D9">
        <w:rPr>
          <w:rFonts w:hint="cs"/>
          <w:rtl/>
        </w:rPr>
        <w:t>ج</w:t>
      </w:r>
      <w:r w:rsidRPr="00E329D9">
        <w:rPr>
          <w:rtl/>
        </w:rPr>
        <w:t>)</w:t>
      </w:r>
      <w:r w:rsidRPr="00E329D9">
        <w:rPr>
          <w:rtl/>
        </w:rPr>
        <w:tab/>
      </w:r>
      <w:r w:rsidRPr="00E329D9">
        <w:rPr>
          <w:rFonts w:hint="cs"/>
          <w:rtl/>
        </w:rPr>
        <w:t>إنشاء</w:t>
      </w:r>
      <w:r w:rsidRPr="00E329D9">
        <w:rPr>
          <w:rtl/>
        </w:rPr>
        <w:t xml:space="preserve"> </w:t>
      </w:r>
      <w:r w:rsidRPr="00E329D9">
        <w:rPr>
          <w:rFonts w:hint="cs"/>
          <w:rtl/>
        </w:rPr>
        <w:t>شبكة</w:t>
      </w:r>
      <w:r w:rsidRPr="00E329D9">
        <w:rPr>
          <w:rtl/>
        </w:rPr>
        <w:t xml:space="preserve"> </w:t>
      </w:r>
      <w:r>
        <w:rPr>
          <w:rFonts w:hint="cs"/>
          <w:rtl/>
        </w:rPr>
        <w:t>"</w:t>
      </w:r>
      <w:proofErr w:type="spellStart"/>
      <w:r w:rsidRPr="00E329D9">
        <w:rPr>
          <w:rtl/>
        </w:rPr>
        <w:t>ريدصول</w:t>
      </w:r>
      <w:proofErr w:type="spellEnd"/>
      <w:r>
        <w:rPr>
          <w:rFonts w:hint="cs"/>
          <w:rtl/>
        </w:rPr>
        <w:t>"</w:t>
      </w:r>
      <w:r w:rsidRPr="00E329D9">
        <w:rPr>
          <w:rFonts w:hint="cs"/>
          <w:rtl/>
        </w:rPr>
        <w:t xml:space="preserve"> </w:t>
      </w:r>
      <w:r>
        <w:rPr>
          <w:rFonts w:hint="cs"/>
          <w:rtl/>
        </w:rPr>
        <w:t>ال</w:t>
      </w:r>
      <w:r w:rsidRPr="00E329D9">
        <w:rPr>
          <w:rFonts w:hint="cs"/>
          <w:rtl/>
        </w:rPr>
        <w:t>مشتركة</w:t>
      </w:r>
      <w:r w:rsidRPr="00E329D9">
        <w:rPr>
          <w:rtl/>
        </w:rPr>
        <w:t xml:space="preserve"> </w:t>
      </w:r>
      <w:r w:rsidRPr="00E329D9">
        <w:rPr>
          <w:rFonts w:hint="cs"/>
          <w:rtl/>
        </w:rPr>
        <w:t>بين</w:t>
      </w:r>
      <w:r w:rsidRPr="00E329D9">
        <w:rPr>
          <w:rtl/>
        </w:rPr>
        <w:t xml:space="preserve"> </w:t>
      </w:r>
      <w:r w:rsidRPr="00E329D9">
        <w:rPr>
          <w:rFonts w:hint="cs"/>
          <w:rtl/>
        </w:rPr>
        <w:t>ا</w:t>
      </w:r>
      <w:r w:rsidRPr="00E329D9">
        <w:rPr>
          <w:rtl/>
        </w:rPr>
        <w:t>لمؤسسات وأصحاب المصلحة لدعم ضحايا العنف القائم على نوع الجنس</w:t>
      </w:r>
      <w:r w:rsidRPr="00CD70F2">
        <w:rPr>
          <w:rtl/>
        </w:rPr>
        <w:t xml:space="preserve"> </w:t>
      </w:r>
      <w:r w:rsidRPr="00E329D9">
        <w:rPr>
          <w:rtl/>
        </w:rPr>
        <w:t>وحماي</w:t>
      </w:r>
      <w:r>
        <w:rPr>
          <w:rFonts w:hint="cs"/>
          <w:rtl/>
        </w:rPr>
        <w:t>تهم؛</w:t>
      </w:r>
    </w:p>
    <w:p w:rsidR="000F75A2" w:rsidRPr="00E329D9" w:rsidRDefault="000F75A2" w:rsidP="00626E69">
      <w:pPr>
        <w:pStyle w:val="SingleTxtGA"/>
        <w:spacing w:after="100"/>
        <w:rPr>
          <w:rtl/>
        </w:rPr>
      </w:pPr>
      <w:r w:rsidRPr="00E329D9">
        <w:rPr>
          <w:rtl/>
        </w:rPr>
        <w:tab/>
        <w:t>(</w:t>
      </w:r>
      <w:r w:rsidRPr="00E329D9">
        <w:rPr>
          <w:rFonts w:hint="cs"/>
          <w:rtl/>
        </w:rPr>
        <w:t>د</w:t>
      </w:r>
      <w:r w:rsidRPr="00E329D9">
        <w:rPr>
          <w:rtl/>
        </w:rPr>
        <w:t>)</w:t>
      </w:r>
      <w:r w:rsidRPr="00E329D9">
        <w:rPr>
          <w:rtl/>
        </w:rPr>
        <w:tab/>
      </w:r>
      <w:r w:rsidRPr="00E329D9">
        <w:rPr>
          <w:rFonts w:hint="cs"/>
          <w:rtl/>
        </w:rPr>
        <w:t>إنشاء</w:t>
      </w:r>
      <w:r w:rsidRPr="00E329D9">
        <w:rPr>
          <w:rtl/>
        </w:rPr>
        <w:t xml:space="preserve"> </w:t>
      </w:r>
      <w:r w:rsidRPr="00E329D9">
        <w:rPr>
          <w:rFonts w:hint="cs"/>
          <w:rtl/>
        </w:rPr>
        <w:t>مراكز</w:t>
      </w:r>
      <w:r w:rsidRPr="00E329D9">
        <w:rPr>
          <w:rtl/>
        </w:rPr>
        <w:t xml:space="preserve"> </w:t>
      </w:r>
      <w:r w:rsidRPr="00E329D9">
        <w:rPr>
          <w:rFonts w:hint="cs"/>
          <w:rtl/>
        </w:rPr>
        <w:t>لدعم</w:t>
      </w:r>
      <w:r w:rsidRPr="00E329D9">
        <w:rPr>
          <w:rtl/>
        </w:rPr>
        <w:t xml:space="preserve"> </w:t>
      </w:r>
      <w:r w:rsidRPr="00E329D9">
        <w:rPr>
          <w:rFonts w:hint="cs"/>
          <w:rtl/>
        </w:rPr>
        <w:t>ضحايا</w:t>
      </w:r>
      <w:r w:rsidRPr="00E329D9">
        <w:rPr>
          <w:rtl/>
        </w:rPr>
        <w:t xml:space="preserve"> </w:t>
      </w:r>
      <w:r w:rsidRPr="00E329D9">
        <w:rPr>
          <w:rFonts w:hint="cs"/>
          <w:rtl/>
        </w:rPr>
        <w:t>العنف</w:t>
      </w:r>
      <w:r w:rsidRPr="00E329D9">
        <w:rPr>
          <w:rtl/>
        </w:rPr>
        <w:t xml:space="preserve"> </w:t>
      </w:r>
      <w:r w:rsidRPr="00E329D9">
        <w:rPr>
          <w:rFonts w:hint="cs"/>
          <w:rtl/>
        </w:rPr>
        <w:t>القائم</w:t>
      </w:r>
      <w:r w:rsidRPr="00E329D9">
        <w:rPr>
          <w:rtl/>
        </w:rPr>
        <w:t xml:space="preserve"> </w:t>
      </w:r>
      <w:r w:rsidRPr="00E329D9">
        <w:rPr>
          <w:rFonts w:hint="cs"/>
          <w:rtl/>
        </w:rPr>
        <w:t>على</w:t>
      </w:r>
      <w:r w:rsidRPr="00E329D9">
        <w:rPr>
          <w:rtl/>
        </w:rPr>
        <w:t xml:space="preserve"> </w:t>
      </w:r>
      <w:r w:rsidRPr="00E329D9">
        <w:rPr>
          <w:rFonts w:hint="cs"/>
          <w:rtl/>
        </w:rPr>
        <w:t>نوع</w:t>
      </w:r>
      <w:r w:rsidRPr="00E329D9">
        <w:rPr>
          <w:rtl/>
        </w:rPr>
        <w:t xml:space="preserve"> </w:t>
      </w:r>
      <w:r w:rsidRPr="00E329D9">
        <w:rPr>
          <w:rFonts w:hint="cs"/>
          <w:rtl/>
        </w:rPr>
        <w:t>الجنس</w:t>
      </w:r>
      <w:r w:rsidRPr="00E329D9">
        <w:rPr>
          <w:rtl/>
        </w:rPr>
        <w:t xml:space="preserve"> </w:t>
      </w:r>
      <w:r w:rsidRPr="00E329D9">
        <w:rPr>
          <w:rFonts w:hint="cs"/>
          <w:rtl/>
        </w:rPr>
        <w:t>في</w:t>
      </w:r>
      <w:r w:rsidRPr="00E329D9">
        <w:rPr>
          <w:rtl/>
        </w:rPr>
        <w:t xml:space="preserve"> </w:t>
      </w:r>
      <w:r w:rsidRPr="00E329D9">
        <w:rPr>
          <w:rFonts w:hint="cs"/>
          <w:rtl/>
        </w:rPr>
        <w:t>عام</w:t>
      </w:r>
      <w:r w:rsidRPr="00E329D9">
        <w:rPr>
          <w:rtl/>
        </w:rPr>
        <w:t xml:space="preserve"> 2014.</w:t>
      </w:r>
    </w:p>
    <w:p w:rsidR="000F75A2" w:rsidRPr="00E329D9" w:rsidRDefault="000F75A2" w:rsidP="000F75A2">
      <w:pPr>
        <w:pStyle w:val="H1GA"/>
        <w:rPr>
          <w:rtl/>
        </w:rPr>
      </w:pPr>
      <w:r w:rsidRPr="00E329D9">
        <w:rPr>
          <w:rtl/>
        </w:rPr>
        <w:lastRenderedPageBreak/>
        <w:tab/>
      </w:r>
      <w:r w:rsidRPr="00A164C7">
        <w:rPr>
          <w:rFonts w:hint="cs"/>
          <w:rtl/>
        </w:rPr>
        <w:t>جيم</w:t>
      </w:r>
      <w:r w:rsidRPr="00A164C7">
        <w:rPr>
          <w:rtl/>
        </w:rPr>
        <w:t>-</w:t>
      </w:r>
      <w:r>
        <w:rPr>
          <w:rFonts w:hint="cs"/>
          <w:rtl/>
        </w:rPr>
        <w:tab/>
      </w:r>
      <w:r w:rsidRPr="00A164C7">
        <w:rPr>
          <w:rFonts w:hint="cs"/>
          <w:rtl/>
        </w:rPr>
        <w:t>المسائل</w:t>
      </w:r>
      <w:r w:rsidRPr="00A164C7">
        <w:rPr>
          <w:rtl/>
        </w:rPr>
        <w:t xml:space="preserve"> </w:t>
      </w:r>
      <w:r w:rsidRPr="00A164C7">
        <w:rPr>
          <w:rFonts w:hint="cs"/>
          <w:rtl/>
        </w:rPr>
        <w:t>الرئيسية</w:t>
      </w:r>
      <w:r w:rsidRPr="00A164C7">
        <w:rPr>
          <w:rtl/>
        </w:rPr>
        <w:t xml:space="preserve"> </w:t>
      </w:r>
      <w:r w:rsidRPr="00A164C7">
        <w:rPr>
          <w:rFonts w:hint="cs"/>
          <w:rtl/>
        </w:rPr>
        <w:t>المثيرة</w:t>
      </w:r>
      <w:r w:rsidRPr="00A164C7">
        <w:rPr>
          <w:rtl/>
        </w:rPr>
        <w:t xml:space="preserve"> </w:t>
      </w:r>
      <w:r w:rsidRPr="00A164C7">
        <w:rPr>
          <w:rFonts w:hint="cs"/>
          <w:rtl/>
        </w:rPr>
        <w:t>للقلق</w:t>
      </w:r>
      <w:r w:rsidRPr="00A164C7">
        <w:rPr>
          <w:rtl/>
        </w:rPr>
        <w:t xml:space="preserve"> </w:t>
      </w:r>
      <w:r w:rsidRPr="00A164C7">
        <w:rPr>
          <w:rFonts w:hint="cs"/>
          <w:rtl/>
        </w:rPr>
        <w:t>والتوصيات</w:t>
      </w:r>
    </w:p>
    <w:p w:rsidR="000F75A2" w:rsidRPr="00A164C7" w:rsidRDefault="000F75A2" w:rsidP="000F75A2">
      <w:pPr>
        <w:pStyle w:val="H23GA"/>
        <w:rPr>
          <w:rtl/>
        </w:rPr>
      </w:pPr>
      <w:r w:rsidRPr="00E329D9">
        <w:rPr>
          <w:rtl/>
        </w:rPr>
        <w:tab/>
      </w:r>
      <w:r w:rsidRPr="00E329D9">
        <w:rPr>
          <w:rtl/>
        </w:rPr>
        <w:tab/>
      </w:r>
      <w:r>
        <w:rPr>
          <w:rFonts w:hint="cs"/>
          <w:rtl/>
        </w:rPr>
        <w:t>ال</w:t>
      </w:r>
      <w:r w:rsidRPr="00A164C7">
        <w:rPr>
          <w:rtl/>
        </w:rPr>
        <w:t xml:space="preserve">تطبيق </w:t>
      </w:r>
      <w:r>
        <w:rPr>
          <w:rFonts w:hint="cs"/>
          <w:rtl/>
        </w:rPr>
        <w:t xml:space="preserve">المباشر للاتفاقية من قبل </w:t>
      </w:r>
      <w:r>
        <w:rPr>
          <w:rtl/>
        </w:rPr>
        <w:t>المحاكم المحلية</w:t>
      </w:r>
    </w:p>
    <w:p w:rsidR="000F75A2" w:rsidRPr="00E329D9" w:rsidRDefault="000F75A2" w:rsidP="00D932FF">
      <w:pPr>
        <w:pStyle w:val="SingleTxtGA"/>
        <w:rPr>
          <w:rtl/>
        </w:rPr>
      </w:pPr>
      <w:r w:rsidRPr="00E329D9">
        <w:rPr>
          <w:rFonts w:hint="cs"/>
          <w:rtl/>
        </w:rPr>
        <w:t>٨</w:t>
      </w:r>
      <w:r w:rsidRPr="00E329D9">
        <w:rPr>
          <w:rtl/>
        </w:rPr>
        <w:t>-</w:t>
      </w:r>
      <w:r w:rsidRPr="00E329D9">
        <w:rPr>
          <w:rtl/>
        </w:rPr>
        <w:tab/>
      </w:r>
      <w:r w:rsidRPr="00E329D9">
        <w:rPr>
          <w:rFonts w:hint="cs"/>
          <w:rtl/>
        </w:rPr>
        <w:t>تلاحظ</w:t>
      </w:r>
      <w:r w:rsidRPr="00E329D9">
        <w:rPr>
          <w:rtl/>
        </w:rPr>
        <w:t xml:space="preserve"> </w:t>
      </w:r>
      <w:r w:rsidRPr="00E329D9">
        <w:rPr>
          <w:rFonts w:hint="cs"/>
          <w:rtl/>
        </w:rPr>
        <w:t>اللجنة</w:t>
      </w:r>
      <w:r w:rsidRPr="00E329D9">
        <w:rPr>
          <w:rtl/>
        </w:rPr>
        <w:t xml:space="preserve"> </w:t>
      </w:r>
      <w:r w:rsidRPr="00E329D9">
        <w:rPr>
          <w:rFonts w:hint="cs"/>
          <w:rtl/>
        </w:rPr>
        <w:t>أ</w:t>
      </w:r>
      <w:r w:rsidRPr="00E329D9">
        <w:rPr>
          <w:rtl/>
        </w:rPr>
        <w:t>ن المادة 12 من الدستور تنص على أن المعاهدات الدولية التي صدقت عليها الدولة الطرف تشكل جزء</w:t>
      </w:r>
      <w:r w:rsidR="006C2799">
        <w:rPr>
          <w:rtl/>
        </w:rPr>
        <w:t xml:space="preserve">اً </w:t>
      </w:r>
      <w:r w:rsidRPr="00E329D9">
        <w:rPr>
          <w:rtl/>
        </w:rPr>
        <w:t>لا يتجزأ من النظام القانوني الوطني، وأن لها الأسبقية على القوانين المحلية، لكنها تأسف لنقص المعلومات في ظل عدم وجود تقرير الدولة الطرف بشأ</w:t>
      </w:r>
      <w:r>
        <w:rPr>
          <w:rtl/>
        </w:rPr>
        <w:t xml:space="preserve">ن </w:t>
      </w:r>
      <w:r>
        <w:rPr>
          <w:rFonts w:hint="cs"/>
          <w:rtl/>
        </w:rPr>
        <w:t>ال</w:t>
      </w:r>
      <w:r>
        <w:rPr>
          <w:rtl/>
        </w:rPr>
        <w:t xml:space="preserve">تطبيق </w:t>
      </w:r>
      <w:r>
        <w:rPr>
          <w:rFonts w:hint="cs"/>
          <w:rtl/>
        </w:rPr>
        <w:t>المباشر ل</w:t>
      </w:r>
      <w:r w:rsidRPr="00E329D9">
        <w:rPr>
          <w:rtl/>
        </w:rPr>
        <w:t xml:space="preserve">لاتفاقية </w:t>
      </w:r>
      <w:r>
        <w:rPr>
          <w:rFonts w:hint="cs"/>
          <w:rtl/>
        </w:rPr>
        <w:t xml:space="preserve">من قبل المحاكم المحلية </w:t>
      </w:r>
      <w:r w:rsidRPr="00E329D9">
        <w:rPr>
          <w:rtl/>
        </w:rPr>
        <w:t xml:space="preserve">(المادتان 2 </w:t>
      </w:r>
      <w:r w:rsidRPr="00E329D9">
        <w:rPr>
          <w:rFonts w:hint="cs"/>
          <w:rtl/>
        </w:rPr>
        <w:t>و</w:t>
      </w:r>
      <w:r w:rsidRPr="00E329D9">
        <w:rPr>
          <w:rtl/>
        </w:rPr>
        <w:t>12).</w:t>
      </w:r>
    </w:p>
    <w:p w:rsidR="000F75A2" w:rsidRPr="000F75A2" w:rsidRDefault="000F75A2" w:rsidP="000F75A2">
      <w:pPr>
        <w:pStyle w:val="SingleTxtGA"/>
        <w:rPr>
          <w:b/>
          <w:bCs/>
          <w:rtl/>
        </w:rPr>
      </w:pPr>
      <w:r w:rsidRPr="00E329D9">
        <w:rPr>
          <w:rFonts w:hint="cs"/>
          <w:rtl/>
        </w:rPr>
        <w:t>٩</w:t>
      </w:r>
      <w:r w:rsidRPr="00E329D9">
        <w:rPr>
          <w:rtl/>
        </w:rPr>
        <w:t>-</w:t>
      </w:r>
      <w:r w:rsidRPr="00E329D9">
        <w:rPr>
          <w:rtl/>
        </w:rPr>
        <w:tab/>
      </w:r>
      <w:r w:rsidRPr="000F75A2">
        <w:rPr>
          <w:rFonts w:hint="cs"/>
          <w:b/>
          <w:bCs/>
          <w:rtl/>
        </w:rPr>
        <w:t>ينبغي</w:t>
      </w:r>
      <w:r w:rsidRPr="000F75A2">
        <w:rPr>
          <w:b/>
          <w:bCs/>
          <w:rtl/>
        </w:rPr>
        <w:t xml:space="preserve"> </w:t>
      </w:r>
      <w:r w:rsidRPr="000F75A2">
        <w:rPr>
          <w:rFonts w:hint="cs"/>
          <w:b/>
          <w:bCs/>
          <w:rtl/>
        </w:rPr>
        <w:t>أن</w:t>
      </w:r>
      <w:r w:rsidRPr="000F75A2">
        <w:rPr>
          <w:b/>
          <w:bCs/>
          <w:rtl/>
        </w:rPr>
        <w:t xml:space="preserve"> </w:t>
      </w:r>
      <w:r w:rsidRPr="000F75A2">
        <w:rPr>
          <w:rFonts w:hint="cs"/>
          <w:b/>
          <w:bCs/>
          <w:rtl/>
        </w:rPr>
        <w:t>تكفل</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التطبيق</w:t>
      </w:r>
      <w:r w:rsidRPr="000F75A2">
        <w:rPr>
          <w:b/>
          <w:bCs/>
          <w:rtl/>
        </w:rPr>
        <w:t xml:space="preserve"> </w:t>
      </w:r>
      <w:r w:rsidRPr="000F75A2">
        <w:rPr>
          <w:rFonts w:hint="cs"/>
          <w:b/>
          <w:bCs/>
          <w:rtl/>
        </w:rPr>
        <w:t>الكامل</w:t>
      </w:r>
      <w:r w:rsidRPr="000F75A2">
        <w:rPr>
          <w:b/>
          <w:bCs/>
          <w:rtl/>
        </w:rPr>
        <w:t xml:space="preserve"> </w:t>
      </w:r>
      <w:r w:rsidRPr="000F75A2">
        <w:rPr>
          <w:rFonts w:hint="cs"/>
          <w:b/>
          <w:bCs/>
          <w:rtl/>
        </w:rPr>
        <w:t>لأحكام</w:t>
      </w:r>
      <w:r w:rsidRPr="000F75A2">
        <w:rPr>
          <w:b/>
          <w:bCs/>
          <w:rtl/>
        </w:rPr>
        <w:t xml:space="preserve"> </w:t>
      </w:r>
      <w:r w:rsidRPr="000F75A2">
        <w:rPr>
          <w:rFonts w:hint="cs"/>
          <w:b/>
          <w:bCs/>
          <w:rtl/>
        </w:rPr>
        <w:t>الاتفاقية</w:t>
      </w:r>
      <w:r w:rsidRPr="000F75A2">
        <w:rPr>
          <w:b/>
          <w:bCs/>
          <w:rtl/>
        </w:rPr>
        <w:t xml:space="preserve"> </w:t>
      </w:r>
      <w:r w:rsidRPr="000F75A2">
        <w:rPr>
          <w:rFonts w:hint="cs"/>
          <w:b/>
          <w:bCs/>
          <w:rtl/>
        </w:rPr>
        <w:t>في</w:t>
      </w:r>
      <w:r w:rsidRPr="000F75A2">
        <w:rPr>
          <w:b/>
          <w:bCs/>
          <w:rtl/>
        </w:rPr>
        <w:t xml:space="preserve"> </w:t>
      </w:r>
      <w:r w:rsidRPr="000F75A2">
        <w:rPr>
          <w:rFonts w:hint="cs"/>
          <w:b/>
          <w:bCs/>
          <w:rtl/>
        </w:rPr>
        <w:t>نظامها</w:t>
      </w:r>
      <w:r w:rsidRPr="000F75A2">
        <w:rPr>
          <w:b/>
          <w:bCs/>
          <w:rtl/>
        </w:rPr>
        <w:t xml:space="preserve"> </w:t>
      </w:r>
      <w:r w:rsidRPr="000F75A2">
        <w:rPr>
          <w:rFonts w:hint="cs"/>
          <w:b/>
          <w:bCs/>
          <w:rtl/>
        </w:rPr>
        <w:t>القانوني</w:t>
      </w:r>
      <w:r w:rsidRPr="000F75A2">
        <w:rPr>
          <w:b/>
          <w:bCs/>
          <w:rtl/>
        </w:rPr>
        <w:t xml:space="preserve"> </w:t>
      </w:r>
      <w:r w:rsidRPr="000F75A2">
        <w:rPr>
          <w:rFonts w:hint="cs"/>
          <w:b/>
          <w:bCs/>
          <w:rtl/>
        </w:rPr>
        <w:t>الوطني</w:t>
      </w:r>
      <w:r w:rsidRPr="000F75A2">
        <w:rPr>
          <w:b/>
          <w:bCs/>
          <w:rtl/>
        </w:rPr>
        <w:t>. وينبغي</w:t>
      </w:r>
      <w:r w:rsidRPr="000F75A2">
        <w:rPr>
          <w:rFonts w:hint="cs"/>
          <w:b/>
          <w:bCs/>
          <w:rtl/>
        </w:rPr>
        <w:t xml:space="preserve"> لها</w:t>
      </w:r>
      <w:r w:rsidRPr="000F75A2">
        <w:rPr>
          <w:b/>
          <w:bCs/>
          <w:rtl/>
        </w:rPr>
        <w:t xml:space="preserve"> أيض</w:t>
      </w:r>
      <w:r w:rsidR="006C2799">
        <w:rPr>
          <w:b/>
          <w:bCs/>
          <w:rtl/>
        </w:rPr>
        <w:t xml:space="preserve">اً </w:t>
      </w:r>
      <w:r w:rsidRPr="000F75A2">
        <w:rPr>
          <w:rFonts w:hint="cs"/>
          <w:b/>
          <w:bCs/>
          <w:rtl/>
        </w:rPr>
        <w:t>أن ت</w:t>
      </w:r>
      <w:r w:rsidRPr="000F75A2">
        <w:rPr>
          <w:b/>
          <w:bCs/>
          <w:rtl/>
        </w:rPr>
        <w:t xml:space="preserve">جمع وتقدم معلومات </w:t>
      </w:r>
      <w:r w:rsidRPr="000F75A2">
        <w:rPr>
          <w:rFonts w:hint="cs"/>
          <w:b/>
          <w:bCs/>
          <w:rtl/>
        </w:rPr>
        <w:t>عن</w:t>
      </w:r>
      <w:r w:rsidRPr="000F75A2">
        <w:rPr>
          <w:b/>
          <w:bCs/>
          <w:rtl/>
        </w:rPr>
        <w:t xml:space="preserve"> </w:t>
      </w:r>
      <w:r w:rsidRPr="000F75A2">
        <w:rPr>
          <w:rFonts w:hint="cs"/>
          <w:b/>
          <w:bCs/>
          <w:rtl/>
        </w:rPr>
        <w:t>قضايا</w:t>
      </w:r>
      <w:r w:rsidRPr="000F75A2">
        <w:rPr>
          <w:b/>
          <w:bCs/>
          <w:rtl/>
        </w:rPr>
        <w:t xml:space="preserve"> محددة </w:t>
      </w:r>
      <w:r w:rsidRPr="000F75A2">
        <w:rPr>
          <w:rFonts w:hint="cs"/>
          <w:b/>
          <w:bCs/>
          <w:rtl/>
        </w:rPr>
        <w:t xml:space="preserve">طبقت فيها </w:t>
      </w:r>
      <w:r w:rsidRPr="000F75A2">
        <w:rPr>
          <w:b/>
          <w:bCs/>
          <w:rtl/>
        </w:rPr>
        <w:t>المحاكم المحلي</w:t>
      </w:r>
      <w:r w:rsidRPr="000F75A2">
        <w:rPr>
          <w:rFonts w:hint="cs"/>
          <w:b/>
          <w:bCs/>
          <w:rtl/>
        </w:rPr>
        <w:t>ة أحكام الاتفاقية تطبيقاً مباشراً أو استشهد فيها المتقاضون بهذه الأحكام</w:t>
      </w:r>
      <w:r w:rsidRPr="000F75A2">
        <w:rPr>
          <w:b/>
          <w:bCs/>
          <w:rtl/>
        </w:rPr>
        <w:t xml:space="preserve">. وينبغي </w:t>
      </w:r>
      <w:r w:rsidRPr="000F75A2">
        <w:rPr>
          <w:rFonts w:hint="cs"/>
          <w:b/>
          <w:bCs/>
          <w:rtl/>
        </w:rPr>
        <w:t>أن تضمن ا</w:t>
      </w:r>
      <w:r w:rsidRPr="000F75A2">
        <w:rPr>
          <w:b/>
          <w:bCs/>
          <w:rtl/>
        </w:rPr>
        <w:t>لدولة الطرف أيض</w:t>
      </w:r>
      <w:r w:rsidR="006C2799">
        <w:rPr>
          <w:b/>
          <w:bCs/>
          <w:rtl/>
        </w:rPr>
        <w:t xml:space="preserve">اً </w:t>
      </w:r>
      <w:r w:rsidRPr="000F75A2">
        <w:rPr>
          <w:b/>
          <w:bCs/>
          <w:rtl/>
        </w:rPr>
        <w:t>تدريب موظفي الدولة والقضاة والمدعين العامين والمحامين على أحكام الاتفاقية و</w:t>
      </w:r>
      <w:r w:rsidRPr="000F75A2">
        <w:rPr>
          <w:rFonts w:hint="cs"/>
          <w:b/>
          <w:bCs/>
          <w:rtl/>
        </w:rPr>
        <w:t xml:space="preserve">تطبيقها </w:t>
      </w:r>
      <w:r w:rsidRPr="000F75A2">
        <w:rPr>
          <w:b/>
          <w:bCs/>
          <w:rtl/>
        </w:rPr>
        <w:t>المباشر</w:t>
      </w:r>
      <w:r w:rsidRPr="000F75A2">
        <w:rPr>
          <w:rFonts w:hint="cs"/>
          <w:b/>
          <w:bCs/>
          <w:rtl/>
        </w:rPr>
        <w:t xml:space="preserve"> </w:t>
      </w:r>
      <w:r w:rsidRPr="000F75A2">
        <w:rPr>
          <w:b/>
          <w:bCs/>
          <w:rtl/>
        </w:rPr>
        <w:t>لي</w:t>
      </w:r>
      <w:r w:rsidRPr="000F75A2">
        <w:rPr>
          <w:rFonts w:hint="cs"/>
          <w:b/>
          <w:bCs/>
          <w:rtl/>
        </w:rPr>
        <w:t>ت</w:t>
      </w:r>
      <w:r w:rsidRPr="000F75A2">
        <w:rPr>
          <w:b/>
          <w:bCs/>
          <w:rtl/>
        </w:rPr>
        <w:t>مكنوا من تطبيق</w:t>
      </w:r>
      <w:r w:rsidRPr="000F75A2">
        <w:rPr>
          <w:rFonts w:hint="cs"/>
          <w:b/>
          <w:bCs/>
          <w:rtl/>
        </w:rPr>
        <w:t xml:space="preserve"> الاتفاقية مباشرة</w:t>
      </w:r>
      <w:r w:rsidRPr="000F75A2">
        <w:rPr>
          <w:b/>
          <w:bCs/>
          <w:rtl/>
        </w:rPr>
        <w:t xml:space="preserve">، </w:t>
      </w:r>
      <w:r w:rsidRPr="000F75A2">
        <w:rPr>
          <w:rFonts w:hint="cs"/>
          <w:b/>
          <w:bCs/>
          <w:rtl/>
        </w:rPr>
        <w:t xml:space="preserve">ويؤكدوا </w:t>
      </w:r>
      <w:r w:rsidRPr="000F75A2">
        <w:rPr>
          <w:b/>
          <w:bCs/>
          <w:rtl/>
        </w:rPr>
        <w:t>الحقوق المقررة في هذه الأحكام أمام المحاكم.</w:t>
      </w:r>
    </w:p>
    <w:p w:rsidR="000F75A2" w:rsidRPr="000879A8" w:rsidRDefault="000F75A2" w:rsidP="000F75A2">
      <w:pPr>
        <w:pStyle w:val="H23GA"/>
        <w:rPr>
          <w:rtl/>
        </w:rPr>
      </w:pPr>
      <w:r w:rsidRPr="000879A8">
        <w:rPr>
          <w:rtl/>
        </w:rPr>
        <w:tab/>
      </w:r>
      <w:r w:rsidRPr="000879A8">
        <w:rPr>
          <w:rtl/>
        </w:rPr>
        <w:tab/>
        <w:t>تعريف التعذيب</w:t>
      </w:r>
    </w:p>
    <w:p w:rsidR="000F75A2" w:rsidRPr="00E329D9" w:rsidRDefault="000F75A2" w:rsidP="004A606A">
      <w:pPr>
        <w:pStyle w:val="SingleTxtGA"/>
        <w:rPr>
          <w:rtl/>
        </w:rPr>
      </w:pPr>
      <w:r w:rsidRPr="00E329D9">
        <w:rPr>
          <w:rFonts w:hint="cs"/>
          <w:rtl/>
        </w:rPr>
        <w:t>١٠</w:t>
      </w:r>
      <w:r w:rsidRPr="00E329D9">
        <w:rPr>
          <w:rtl/>
        </w:rPr>
        <w:t>-</w:t>
      </w:r>
      <w:r w:rsidRPr="00E329D9">
        <w:rPr>
          <w:rtl/>
        </w:rPr>
        <w:tab/>
      </w:r>
      <w:r w:rsidRPr="00E329D9">
        <w:rPr>
          <w:rFonts w:hint="cs"/>
          <w:rtl/>
        </w:rPr>
        <w:t>ترحب</w:t>
      </w:r>
      <w:r w:rsidRPr="00E329D9">
        <w:rPr>
          <w:rtl/>
        </w:rPr>
        <w:t xml:space="preserve"> </w:t>
      </w:r>
      <w:r w:rsidRPr="00E329D9">
        <w:rPr>
          <w:rFonts w:hint="cs"/>
          <w:rtl/>
        </w:rPr>
        <w:t>ال</w:t>
      </w:r>
      <w:r w:rsidRPr="00E329D9">
        <w:rPr>
          <w:rtl/>
        </w:rPr>
        <w:t xml:space="preserve">لجنة بإدراج جريمة التعذيب في </w:t>
      </w:r>
      <w:r>
        <w:rPr>
          <w:rtl/>
        </w:rPr>
        <w:t xml:space="preserve">المادة 162 من القانون الجنائي، </w:t>
      </w:r>
      <w:r>
        <w:rPr>
          <w:rFonts w:hint="cs"/>
          <w:rtl/>
        </w:rPr>
        <w:t xml:space="preserve">لكنها </w:t>
      </w:r>
      <w:r w:rsidRPr="00E329D9">
        <w:rPr>
          <w:rtl/>
        </w:rPr>
        <w:t xml:space="preserve">تلاحظ أن جريمة التعذيب تنحصر في الأفعال التي يرتكبها أشخاص يشغلون وظائف عامة محددة </w:t>
      </w:r>
      <w:r>
        <w:rPr>
          <w:rFonts w:hint="cs"/>
          <w:rtl/>
        </w:rPr>
        <w:t>تعددها</w:t>
      </w:r>
      <w:r>
        <w:rPr>
          <w:rtl/>
        </w:rPr>
        <w:t xml:space="preserve"> هذه المادة</w:t>
      </w:r>
      <w:r>
        <w:rPr>
          <w:rFonts w:hint="cs"/>
          <w:rtl/>
        </w:rPr>
        <w:t xml:space="preserve">، </w:t>
      </w:r>
      <w:r w:rsidRPr="00E329D9">
        <w:rPr>
          <w:rtl/>
        </w:rPr>
        <w:t xml:space="preserve">أو أشخاص ينتحلون هذه المهام، الأمر الذي من شأنه أن يحول </w:t>
      </w:r>
      <w:r>
        <w:rPr>
          <w:rFonts w:hint="cs"/>
          <w:rtl/>
        </w:rPr>
        <w:t xml:space="preserve">بكل وضوح </w:t>
      </w:r>
      <w:r w:rsidRPr="00E329D9">
        <w:rPr>
          <w:rtl/>
        </w:rPr>
        <w:t>دون مقاضاة الموظفين العموميين ال</w:t>
      </w:r>
      <w:r>
        <w:rPr>
          <w:rtl/>
        </w:rPr>
        <w:t>عاملين في المجالات غير المذكورة</w:t>
      </w:r>
      <w:r w:rsidRPr="00E329D9">
        <w:rPr>
          <w:rtl/>
        </w:rPr>
        <w:t xml:space="preserve">، أو الأشخاص الآخرين الذين </w:t>
      </w:r>
      <w:r>
        <w:rPr>
          <w:rFonts w:hint="cs"/>
          <w:rtl/>
        </w:rPr>
        <w:t>يؤدون</w:t>
      </w:r>
      <w:r w:rsidRPr="00E329D9">
        <w:rPr>
          <w:rtl/>
        </w:rPr>
        <w:t xml:space="preserve"> هذه المهام</w:t>
      </w:r>
      <w:r>
        <w:rPr>
          <w:rFonts w:hint="cs"/>
          <w:rtl/>
        </w:rPr>
        <w:t xml:space="preserve"> بموجب تفويض</w:t>
      </w:r>
      <w:r w:rsidRPr="00E329D9">
        <w:rPr>
          <w:rtl/>
        </w:rPr>
        <w:t>. وتلاحظ اللجنة أيض</w:t>
      </w:r>
      <w:r w:rsidR="006C2799">
        <w:rPr>
          <w:rtl/>
        </w:rPr>
        <w:t xml:space="preserve">اً </w:t>
      </w:r>
      <w:r>
        <w:rPr>
          <w:rFonts w:hint="cs"/>
          <w:rtl/>
        </w:rPr>
        <w:t>ب</w:t>
      </w:r>
      <w:r w:rsidRPr="00E329D9">
        <w:rPr>
          <w:rtl/>
        </w:rPr>
        <w:t xml:space="preserve">قلق أن </w:t>
      </w:r>
      <w:r>
        <w:rPr>
          <w:rFonts w:hint="cs"/>
          <w:rtl/>
        </w:rPr>
        <w:t xml:space="preserve">سبب </w:t>
      </w:r>
      <w:r w:rsidRPr="00E329D9">
        <w:rPr>
          <w:rtl/>
        </w:rPr>
        <w:t>التمييز غير م</w:t>
      </w:r>
      <w:r>
        <w:rPr>
          <w:rFonts w:hint="cs"/>
          <w:rtl/>
        </w:rPr>
        <w:t>ُ</w:t>
      </w:r>
      <w:r w:rsidRPr="00E329D9">
        <w:rPr>
          <w:rtl/>
        </w:rPr>
        <w:t>درج في تعريف التعذيب. وعلاوة على ذلك، يساور اللجنة القلق لأن القانون الجنائي لا</w:t>
      </w:r>
      <w:r w:rsidR="004A606A">
        <w:rPr>
          <w:rFonts w:hint="cs"/>
          <w:rtl/>
        </w:rPr>
        <w:t> </w:t>
      </w:r>
      <w:r w:rsidRPr="00E329D9">
        <w:rPr>
          <w:rtl/>
        </w:rPr>
        <w:t xml:space="preserve">يكفل </w:t>
      </w:r>
      <w:r>
        <w:rPr>
          <w:rFonts w:hint="cs"/>
          <w:rtl/>
        </w:rPr>
        <w:t xml:space="preserve">إصدار </w:t>
      </w:r>
      <w:r w:rsidRPr="00E329D9">
        <w:rPr>
          <w:rtl/>
        </w:rPr>
        <w:t>عقوبات مناسبة على أعمال التعذيب، إذ يحدد عقوبتها الدنيا في سنتين، ويسمح بتحويلها إلى عقوبة مع وقف التنفيذ، و</w:t>
      </w:r>
      <w:r>
        <w:rPr>
          <w:rFonts w:hint="cs"/>
          <w:rtl/>
        </w:rPr>
        <w:t xml:space="preserve">يجعل محاولة ارتكاب </w:t>
      </w:r>
      <w:r w:rsidRPr="00E329D9">
        <w:rPr>
          <w:rtl/>
        </w:rPr>
        <w:t>جريمة التعذيب</w:t>
      </w:r>
      <w:r>
        <w:rPr>
          <w:rFonts w:hint="cs"/>
          <w:rtl/>
        </w:rPr>
        <w:t xml:space="preserve"> أمرا</w:t>
      </w:r>
      <w:r w:rsidR="004A606A">
        <w:rPr>
          <w:rFonts w:hint="cs"/>
          <w:rtl/>
        </w:rPr>
        <w:t>ً</w:t>
      </w:r>
      <w:r>
        <w:rPr>
          <w:rFonts w:hint="cs"/>
          <w:rtl/>
        </w:rPr>
        <w:t xml:space="preserve"> لا</w:t>
      </w:r>
      <w:r w:rsidR="004A606A">
        <w:rPr>
          <w:rFonts w:hint="eastAsia"/>
          <w:rtl/>
        </w:rPr>
        <w:t> </w:t>
      </w:r>
      <w:r>
        <w:rPr>
          <w:rFonts w:hint="cs"/>
          <w:rtl/>
        </w:rPr>
        <w:t>يعاقب عليه القانون</w:t>
      </w:r>
      <w:r w:rsidRPr="00E329D9">
        <w:rPr>
          <w:rtl/>
        </w:rPr>
        <w:t>. وعلى الرغم من التعديل الأخير الذي أ</w:t>
      </w:r>
      <w:r>
        <w:rPr>
          <w:rFonts w:hint="cs"/>
          <w:rtl/>
          <w:lang w:val="fr-FR"/>
        </w:rPr>
        <w:t>ُ</w:t>
      </w:r>
      <w:r w:rsidRPr="00E329D9">
        <w:rPr>
          <w:rtl/>
        </w:rPr>
        <w:t xml:space="preserve">دخل على القانون الجنائي (المرسوم 4/2015) </w:t>
      </w:r>
      <w:r>
        <w:rPr>
          <w:rFonts w:hint="cs"/>
          <w:rtl/>
        </w:rPr>
        <w:t xml:space="preserve">في </w:t>
      </w:r>
      <w:r w:rsidRPr="00E329D9">
        <w:rPr>
          <w:rtl/>
        </w:rPr>
        <w:t>عام 2015، تأسف اللجنة لأن جريمة التعذيب لا تزال تخضع لمبدأ التقادم (المادتان 1 و4).</w:t>
      </w:r>
    </w:p>
    <w:p w:rsidR="000F75A2" w:rsidRPr="000F75A2" w:rsidRDefault="000F75A2" w:rsidP="004A606A">
      <w:pPr>
        <w:pStyle w:val="SingleTxtGA"/>
        <w:rPr>
          <w:b/>
          <w:bCs/>
          <w:rtl/>
        </w:rPr>
      </w:pPr>
      <w:r w:rsidRPr="00E329D9">
        <w:rPr>
          <w:rFonts w:hint="cs"/>
          <w:rtl/>
        </w:rPr>
        <w:t>١١</w:t>
      </w:r>
      <w:r w:rsidRPr="00E329D9">
        <w:rPr>
          <w:rtl/>
        </w:rPr>
        <w:t>-</w:t>
      </w:r>
      <w:r w:rsidRPr="00E329D9">
        <w:rPr>
          <w:rtl/>
        </w:rPr>
        <w:tab/>
      </w:r>
      <w:r w:rsidRPr="000F75A2">
        <w:rPr>
          <w:rFonts w:hint="cs"/>
          <w:b/>
          <w:bCs/>
          <w:rtl/>
        </w:rPr>
        <w:t>تدعو</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إلى</w:t>
      </w:r>
      <w:r w:rsidRPr="000F75A2">
        <w:rPr>
          <w:b/>
          <w:bCs/>
          <w:rtl/>
        </w:rPr>
        <w:t xml:space="preserve"> </w:t>
      </w:r>
      <w:r w:rsidRPr="000F75A2">
        <w:rPr>
          <w:rFonts w:hint="cs"/>
          <w:b/>
          <w:bCs/>
          <w:rtl/>
        </w:rPr>
        <w:t>تعديل</w:t>
      </w:r>
      <w:r w:rsidRPr="000F75A2">
        <w:rPr>
          <w:b/>
          <w:bCs/>
          <w:rtl/>
        </w:rPr>
        <w:t xml:space="preserve"> </w:t>
      </w:r>
      <w:r w:rsidRPr="000F75A2">
        <w:rPr>
          <w:rFonts w:hint="cs"/>
          <w:b/>
          <w:bCs/>
          <w:rtl/>
        </w:rPr>
        <w:t>المادة</w:t>
      </w:r>
      <w:r w:rsidRPr="000F75A2">
        <w:rPr>
          <w:b/>
          <w:bCs/>
          <w:rtl/>
        </w:rPr>
        <w:t xml:space="preserve"> 162 </w:t>
      </w:r>
      <w:r w:rsidRPr="000F75A2">
        <w:rPr>
          <w:rFonts w:hint="cs"/>
          <w:b/>
          <w:bCs/>
          <w:rtl/>
        </w:rPr>
        <w:t>من</w:t>
      </w:r>
      <w:r w:rsidRPr="000F75A2">
        <w:rPr>
          <w:b/>
          <w:bCs/>
          <w:rtl/>
        </w:rPr>
        <w:t xml:space="preserve"> </w:t>
      </w:r>
      <w:r w:rsidRPr="000F75A2">
        <w:rPr>
          <w:rFonts w:hint="cs"/>
          <w:b/>
          <w:bCs/>
          <w:rtl/>
        </w:rPr>
        <w:t>قانونها</w:t>
      </w:r>
      <w:r w:rsidRPr="000F75A2">
        <w:rPr>
          <w:b/>
          <w:bCs/>
          <w:rtl/>
        </w:rPr>
        <w:t xml:space="preserve"> </w:t>
      </w:r>
      <w:r w:rsidRPr="000F75A2">
        <w:rPr>
          <w:rFonts w:hint="cs"/>
          <w:b/>
          <w:bCs/>
          <w:rtl/>
        </w:rPr>
        <w:t>الجنائي</w:t>
      </w:r>
      <w:r w:rsidRPr="000F75A2">
        <w:rPr>
          <w:b/>
          <w:bCs/>
          <w:rtl/>
        </w:rPr>
        <w:t xml:space="preserve"> </w:t>
      </w:r>
      <w:r w:rsidRPr="000F75A2">
        <w:rPr>
          <w:rFonts w:hint="cs"/>
          <w:b/>
          <w:bCs/>
          <w:rtl/>
        </w:rPr>
        <w:t>بحيث</w:t>
      </w:r>
      <w:r w:rsidRPr="000F75A2">
        <w:rPr>
          <w:b/>
          <w:bCs/>
          <w:rtl/>
        </w:rPr>
        <w:t xml:space="preserve"> </w:t>
      </w:r>
      <w:r w:rsidRPr="000F75A2">
        <w:rPr>
          <w:rFonts w:hint="cs"/>
          <w:b/>
          <w:bCs/>
          <w:rtl/>
        </w:rPr>
        <w:t>تَذكر</w:t>
      </w:r>
      <w:r w:rsidRPr="000F75A2">
        <w:rPr>
          <w:b/>
          <w:bCs/>
          <w:rtl/>
        </w:rPr>
        <w:t xml:space="preserve"> </w:t>
      </w:r>
      <w:r w:rsidRPr="000F75A2">
        <w:rPr>
          <w:rFonts w:hint="cs"/>
          <w:b/>
          <w:bCs/>
          <w:rtl/>
        </w:rPr>
        <w:t>بوضوح</w:t>
      </w:r>
      <w:r w:rsidRPr="000F75A2">
        <w:rPr>
          <w:b/>
          <w:bCs/>
          <w:rtl/>
        </w:rPr>
        <w:t xml:space="preserve"> </w:t>
      </w:r>
      <w:r w:rsidRPr="000F75A2">
        <w:rPr>
          <w:rFonts w:hint="cs"/>
          <w:b/>
          <w:bCs/>
          <w:rtl/>
        </w:rPr>
        <w:t>أن</w:t>
      </w:r>
      <w:r w:rsidRPr="000F75A2">
        <w:rPr>
          <w:b/>
          <w:bCs/>
          <w:rtl/>
        </w:rPr>
        <w:t xml:space="preserve"> </w:t>
      </w:r>
      <w:r w:rsidRPr="000F75A2">
        <w:rPr>
          <w:rFonts w:hint="cs"/>
          <w:b/>
          <w:bCs/>
          <w:rtl/>
        </w:rPr>
        <w:t>التمييز</w:t>
      </w:r>
      <w:r w:rsidRPr="000F75A2">
        <w:rPr>
          <w:b/>
          <w:bCs/>
          <w:rtl/>
        </w:rPr>
        <w:t xml:space="preserve"> </w:t>
      </w:r>
      <w:r w:rsidRPr="000F75A2">
        <w:rPr>
          <w:rFonts w:hint="cs"/>
          <w:b/>
          <w:bCs/>
          <w:rtl/>
        </w:rPr>
        <w:t>من</w:t>
      </w:r>
      <w:r w:rsidRPr="000F75A2">
        <w:rPr>
          <w:b/>
          <w:bCs/>
          <w:rtl/>
        </w:rPr>
        <w:t xml:space="preserve"> </w:t>
      </w:r>
      <w:r w:rsidRPr="000F75A2">
        <w:rPr>
          <w:rFonts w:hint="cs"/>
          <w:b/>
          <w:bCs/>
          <w:rtl/>
        </w:rPr>
        <w:t>بين</w:t>
      </w:r>
      <w:r w:rsidRPr="000F75A2">
        <w:rPr>
          <w:b/>
          <w:bCs/>
          <w:rtl/>
        </w:rPr>
        <w:t xml:space="preserve"> </w:t>
      </w:r>
      <w:r w:rsidRPr="000F75A2">
        <w:rPr>
          <w:rFonts w:hint="cs"/>
          <w:b/>
          <w:bCs/>
          <w:rtl/>
        </w:rPr>
        <w:t>أسباب</w:t>
      </w:r>
      <w:r w:rsidRPr="000F75A2">
        <w:rPr>
          <w:b/>
          <w:bCs/>
          <w:rtl/>
        </w:rPr>
        <w:t xml:space="preserve"> </w:t>
      </w:r>
      <w:r w:rsidRPr="000F75A2">
        <w:rPr>
          <w:rFonts w:hint="cs"/>
          <w:b/>
          <w:bCs/>
          <w:rtl/>
        </w:rPr>
        <w:t>ممارسة</w:t>
      </w:r>
      <w:r w:rsidRPr="000F75A2">
        <w:rPr>
          <w:b/>
          <w:bCs/>
          <w:rtl/>
        </w:rPr>
        <w:t xml:space="preserve"> </w:t>
      </w:r>
      <w:r w:rsidRPr="000F75A2">
        <w:rPr>
          <w:rFonts w:hint="cs"/>
          <w:b/>
          <w:bCs/>
          <w:rtl/>
        </w:rPr>
        <w:t>التعذيب،</w:t>
      </w:r>
      <w:r w:rsidRPr="000F75A2">
        <w:rPr>
          <w:b/>
          <w:bCs/>
          <w:rtl/>
        </w:rPr>
        <w:t xml:space="preserve"> </w:t>
      </w:r>
      <w:r w:rsidRPr="000F75A2">
        <w:rPr>
          <w:rFonts w:hint="cs"/>
          <w:b/>
          <w:bCs/>
          <w:rtl/>
        </w:rPr>
        <w:t>وتكفل</w:t>
      </w:r>
      <w:r w:rsidRPr="000F75A2">
        <w:rPr>
          <w:b/>
          <w:bCs/>
          <w:rtl/>
        </w:rPr>
        <w:t xml:space="preserve"> </w:t>
      </w:r>
      <w:r w:rsidRPr="000F75A2">
        <w:rPr>
          <w:rFonts w:hint="cs"/>
          <w:b/>
          <w:bCs/>
          <w:rtl/>
        </w:rPr>
        <w:t>إدراج</w:t>
      </w:r>
      <w:r w:rsidRPr="000F75A2">
        <w:rPr>
          <w:b/>
          <w:bCs/>
          <w:rtl/>
        </w:rPr>
        <w:t xml:space="preserve"> </w:t>
      </w:r>
      <w:r w:rsidRPr="000F75A2">
        <w:rPr>
          <w:rFonts w:hint="cs"/>
          <w:b/>
          <w:bCs/>
          <w:rtl/>
        </w:rPr>
        <w:t>ممارسة</w:t>
      </w:r>
      <w:r w:rsidRPr="000F75A2">
        <w:rPr>
          <w:b/>
          <w:bCs/>
          <w:rtl/>
        </w:rPr>
        <w:t xml:space="preserve"> </w:t>
      </w:r>
      <w:r w:rsidRPr="000F75A2">
        <w:rPr>
          <w:rFonts w:hint="cs"/>
          <w:b/>
          <w:bCs/>
          <w:rtl/>
        </w:rPr>
        <w:t>التعذيب</w:t>
      </w:r>
      <w:r w:rsidRPr="000F75A2">
        <w:rPr>
          <w:b/>
          <w:bCs/>
          <w:rtl/>
        </w:rPr>
        <w:t xml:space="preserve"> </w:t>
      </w:r>
      <w:r w:rsidRPr="000F75A2">
        <w:rPr>
          <w:rFonts w:hint="cs"/>
          <w:b/>
          <w:bCs/>
          <w:rtl/>
        </w:rPr>
        <w:t>من</w:t>
      </w:r>
      <w:r w:rsidRPr="000F75A2">
        <w:rPr>
          <w:b/>
          <w:bCs/>
          <w:rtl/>
        </w:rPr>
        <w:t xml:space="preserve"> </w:t>
      </w:r>
      <w:r w:rsidRPr="000F75A2">
        <w:rPr>
          <w:rFonts w:hint="cs"/>
          <w:b/>
          <w:bCs/>
          <w:rtl/>
        </w:rPr>
        <w:t>قبل</w:t>
      </w:r>
      <w:r w:rsidRPr="000F75A2">
        <w:rPr>
          <w:b/>
          <w:bCs/>
          <w:rtl/>
        </w:rPr>
        <w:t xml:space="preserve"> </w:t>
      </w:r>
      <w:r w:rsidRPr="000F75A2">
        <w:rPr>
          <w:rFonts w:hint="cs"/>
          <w:b/>
          <w:bCs/>
          <w:rtl/>
        </w:rPr>
        <w:t>المسؤول</w:t>
      </w:r>
      <w:r w:rsidRPr="000F75A2">
        <w:rPr>
          <w:b/>
          <w:bCs/>
          <w:rtl/>
        </w:rPr>
        <w:t xml:space="preserve"> </w:t>
      </w:r>
      <w:r w:rsidRPr="000F75A2">
        <w:rPr>
          <w:rFonts w:hint="cs"/>
          <w:b/>
          <w:bCs/>
          <w:rtl/>
        </w:rPr>
        <w:t>الحكومي،</w:t>
      </w:r>
      <w:r w:rsidRPr="000F75A2">
        <w:rPr>
          <w:b/>
          <w:bCs/>
          <w:rtl/>
        </w:rPr>
        <w:t xml:space="preserve"> </w:t>
      </w:r>
      <w:r w:rsidRPr="000F75A2">
        <w:rPr>
          <w:rFonts w:hint="cs"/>
          <w:b/>
          <w:bCs/>
          <w:rtl/>
        </w:rPr>
        <w:t>أو</w:t>
      </w:r>
      <w:r w:rsidRPr="000F75A2">
        <w:rPr>
          <w:b/>
          <w:bCs/>
          <w:rtl/>
        </w:rPr>
        <w:t xml:space="preserve"> </w:t>
      </w:r>
      <w:r w:rsidRPr="000F75A2">
        <w:rPr>
          <w:rFonts w:hint="cs"/>
          <w:b/>
          <w:bCs/>
          <w:rtl/>
        </w:rPr>
        <w:t>أي</w:t>
      </w:r>
      <w:r w:rsidRPr="000F75A2">
        <w:rPr>
          <w:b/>
          <w:bCs/>
          <w:rtl/>
        </w:rPr>
        <w:t xml:space="preserve"> </w:t>
      </w:r>
      <w:r w:rsidRPr="000F75A2">
        <w:rPr>
          <w:rFonts w:hint="cs"/>
          <w:b/>
          <w:bCs/>
          <w:rtl/>
        </w:rPr>
        <w:t>شخص</w:t>
      </w:r>
      <w:r w:rsidRPr="000F75A2">
        <w:rPr>
          <w:b/>
          <w:bCs/>
          <w:rtl/>
        </w:rPr>
        <w:t xml:space="preserve"> </w:t>
      </w:r>
      <w:r w:rsidRPr="000F75A2">
        <w:rPr>
          <w:rFonts w:hint="cs"/>
          <w:b/>
          <w:bCs/>
          <w:rtl/>
        </w:rPr>
        <w:t>يتصرف</w:t>
      </w:r>
      <w:r w:rsidRPr="000F75A2">
        <w:rPr>
          <w:b/>
          <w:bCs/>
          <w:rtl/>
        </w:rPr>
        <w:t xml:space="preserve"> </w:t>
      </w:r>
      <w:r w:rsidRPr="000F75A2">
        <w:rPr>
          <w:rFonts w:hint="cs"/>
          <w:b/>
          <w:bCs/>
          <w:rtl/>
        </w:rPr>
        <w:t>بصفته</w:t>
      </w:r>
      <w:r w:rsidRPr="000F75A2">
        <w:rPr>
          <w:b/>
          <w:bCs/>
          <w:rtl/>
        </w:rPr>
        <w:t xml:space="preserve"> </w:t>
      </w:r>
      <w:r w:rsidRPr="000F75A2">
        <w:rPr>
          <w:rFonts w:hint="cs"/>
          <w:b/>
          <w:bCs/>
          <w:rtl/>
        </w:rPr>
        <w:t>الرسمية،</w:t>
      </w:r>
      <w:r w:rsidRPr="000F75A2">
        <w:rPr>
          <w:b/>
          <w:bCs/>
          <w:rtl/>
        </w:rPr>
        <w:t xml:space="preserve"> </w:t>
      </w:r>
      <w:r w:rsidRPr="000F75A2">
        <w:rPr>
          <w:rFonts w:hint="cs"/>
          <w:b/>
          <w:bCs/>
          <w:rtl/>
        </w:rPr>
        <w:t>أو</w:t>
      </w:r>
      <w:r w:rsidRPr="000F75A2">
        <w:rPr>
          <w:b/>
          <w:bCs/>
          <w:rtl/>
        </w:rPr>
        <w:t xml:space="preserve"> </w:t>
      </w:r>
      <w:r w:rsidRPr="000F75A2">
        <w:rPr>
          <w:rFonts w:hint="cs"/>
          <w:b/>
          <w:bCs/>
          <w:rtl/>
        </w:rPr>
        <w:t>يحرض</w:t>
      </w:r>
      <w:r w:rsidRPr="000F75A2">
        <w:rPr>
          <w:b/>
          <w:bCs/>
          <w:rtl/>
        </w:rPr>
        <w:t xml:space="preserve"> عليه، أو</w:t>
      </w:r>
      <w:r w:rsidR="004A606A">
        <w:rPr>
          <w:rFonts w:hint="cs"/>
          <w:b/>
          <w:bCs/>
          <w:rtl/>
        </w:rPr>
        <w:t> </w:t>
      </w:r>
      <w:r w:rsidRPr="000F75A2">
        <w:rPr>
          <w:b/>
          <w:bCs/>
          <w:rtl/>
        </w:rPr>
        <w:t xml:space="preserve">يقبل به، أو </w:t>
      </w:r>
      <w:r w:rsidRPr="000F75A2">
        <w:rPr>
          <w:rFonts w:hint="cs"/>
          <w:b/>
          <w:bCs/>
          <w:rtl/>
        </w:rPr>
        <w:t>يسكت عنه</w:t>
      </w:r>
      <w:r w:rsidRPr="000F75A2">
        <w:rPr>
          <w:b/>
          <w:bCs/>
          <w:rtl/>
        </w:rPr>
        <w:t xml:space="preserve"> ضمن تعريف التعذيب، بما يتفق ت</w:t>
      </w:r>
      <w:r w:rsidR="004A606A">
        <w:rPr>
          <w:b/>
          <w:bCs/>
          <w:rtl/>
        </w:rPr>
        <w:t>مام</w:t>
      </w:r>
      <w:r w:rsidR="006C2799">
        <w:rPr>
          <w:b/>
          <w:bCs/>
          <w:rtl/>
        </w:rPr>
        <w:t xml:space="preserve">اً </w:t>
      </w:r>
      <w:r w:rsidR="004A606A">
        <w:rPr>
          <w:b/>
          <w:bCs/>
          <w:rtl/>
        </w:rPr>
        <w:t xml:space="preserve">مع المادة 1 من الاتفاقية. </w:t>
      </w:r>
      <w:r w:rsidRPr="000F75A2">
        <w:rPr>
          <w:b/>
          <w:bCs/>
          <w:rtl/>
        </w:rPr>
        <w:t>وينبغي أن تضمن الدولة الطرف أيض</w:t>
      </w:r>
      <w:r w:rsidR="006C2799">
        <w:rPr>
          <w:b/>
          <w:bCs/>
          <w:rtl/>
        </w:rPr>
        <w:t xml:space="preserve">اً </w:t>
      </w:r>
      <w:r w:rsidRPr="000F75A2">
        <w:rPr>
          <w:b/>
          <w:bCs/>
          <w:rtl/>
        </w:rPr>
        <w:t xml:space="preserve">أن قانونها يعاقب على جريمة التعذيب، وعلى محاولة ارتكاب هذه الجريمة، </w:t>
      </w:r>
      <w:r w:rsidRPr="000F75A2">
        <w:rPr>
          <w:rFonts w:hint="cs"/>
          <w:b/>
          <w:bCs/>
          <w:rtl/>
        </w:rPr>
        <w:t>ب</w:t>
      </w:r>
      <w:r w:rsidRPr="000F75A2">
        <w:rPr>
          <w:b/>
          <w:bCs/>
          <w:rtl/>
        </w:rPr>
        <w:t xml:space="preserve">عقوبات مناسبة تراعي </w:t>
      </w:r>
      <w:r w:rsidRPr="000F75A2">
        <w:rPr>
          <w:rFonts w:hint="cs"/>
          <w:b/>
          <w:bCs/>
          <w:rtl/>
        </w:rPr>
        <w:t>ال</w:t>
      </w:r>
      <w:r w:rsidRPr="000F75A2">
        <w:rPr>
          <w:b/>
          <w:bCs/>
          <w:rtl/>
        </w:rPr>
        <w:t>ط</w:t>
      </w:r>
      <w:r w:rsidRPr="000F75A2">
        <w:rPr>
          <w:rFonts w:hint="cs"/>
          <w:b/>
          <w:bCs/>
          <w:rtl/>
        </w:rPr>
        <w:t>ابع</w:t>
      </w:r>
      <w:r w:rsidRPr="000F75A2">
        <w:rPr>
          <w:b/>
          <w:bCs/>
          <w:rtl/>
        </w:rPr>
        <w:t xml:space="preserve"> الخطير</w:t>
      </w:r>
      <w:r w:rsidRPr="000F75A2">
        <w:rPr>
          <w:rFonts w:hint="cs"/>
          <w:b/>
          <w:bCs/>
          <w:rtl/>
        </w:rPr>
        <w:t xml:space="preserve"> للجريمة</w:t>
      </w:r>
      <w:r w:rsidRPr="000F75A2">
        <w:rPr>
          <w:b/>
          <w:bCs/>
          <w:rtl/>
        </w:rPr>
        <w:t>، كما</w:t>
      </w:r>
      <w:r w:rsidR="004A606A">
        <w:rPr>
          <w:rFonts w:hint="cs"/>
          <w:b/>
          <w:bCs/>
          <w:rtl/>
        </w:rPr>
        <w:t> </w:t>
      </w:r>
      <w:r w:rsidRPr="000F75A2">
        <w:rPr>
          <w:b/>
          <w:bCs/>
          <w:rtl/>
        </w:rPr>
        <w:t xml:space="preserve">يرد ذلك في المادة 4(2) من الاتفاقية. وعلاوة على ذلك، ينبغي أن تتأكد الدولة الطرف من أن الأفعال التي تتساوى </w:t>
      </w:r>
      <w:r w:rsidRPr="000F75A2">
        <w:rPr>
          <w:rFonts w:hint="cs"/>
          <w:b/>
          <w:bCs/>
          <w:rtl/>
        </w:rPr>
        <w:t>و</w:t>
      </w:r>
      <w:r w:rsidRPr="000F75A2">
        <w:rPr>
          <w:b/>
          <w:bCs/>
          <w:rtl/>
        </w:rPr>
        <w:t>أفعال التعذيب لا تخضع لقانون التقادم.</w:t>
      </w:r>
    </w:p>
    <w:p w:rsidR="000F75A2" w:rsidRPr="00820D38" w:rsidRDefault="000F75A2" w:rsidP="000F75A2">
      <w:pPr>
        <w:pStyle w:val="H23GA"/>
        <w:rPr>
          <w:rtl/>
        </w:rPr>
      </w:pPr>
      <w:bookmarkStart w:id="0" w:name="_GoBack"/>
      <w:bookmarkEnd w:id="0"/>
      <w:r w:rsidRPr="00820D38">
        <w:rPr>
          <w:rtl/>
        </w:rPr>
        <w:lastRenderedPageBreak/>
        <w:tab/>
      </w:r>
      <w:r w:rsidRPr="00820D38">
        <w:rPr>
          <w:rtl/>
        </w:rPr>
        <w:tab/>
        <w:t>العفو وعدم جواز تقييد حظر التعذيب</w:t>
      </w:r>
    </w:p>
    <w:p w:rsidR="000F75A2" w:rsidRPr="00E329D9" w:rsidRDefault="000F75A2" w:rsidP="0019023E">
      <w:pPr>
        <w:pStyle w:val="SingleTxtGA"/>
        <w:spacing w:after="100"/>
        <w:rPr>
          <w:rtl/>
        </w:rPr>
      </w:pPr>
      <w:r w:rsidRPr="00E329D9">
        <w:rPr>
          <w:rFonts w:hint="cs"/>
          <w:rtl/>
        </w:rPr>
        <w:t>١٢</w:t>
      </w:r>
      <w:r w:rsidRPr="00E329D9">
        <w:rPr>
          <w:rtl/>
        </w:rPr>
        <w:t>-</w:t>
      </w:r>
      <w:r w:rsidRPr="00E329D9">
        <w:rPr>
          <w:rtl/>
        </w:rPr>
        <w:tab/>
      </w:r>
      <w:r w:rsidRPr="00E329D9">
        <w:rPr>
          <w:rFonts w:hint="cs"/>
          <w:rtl/>
        </w:rPr>
        <w:t>تلاحظ</w:t>
      </w:r>
      <w:r w:rsidRPr="00E329D9">
        <w:rPr>
          <w:rtl/>
        </w:rPr>
        <w:t xml:space="preserve"> </w:t>
      </w:r>
      <w:r w:rsidRPr="00E329D9">
        <w:rPr>
          <w:rFonts w:hint="cs"/>
          <w:rtl/>
        </w:rPr>
        <w:t>اللجنة</w:t>
      </w:r>
      <w:r w:rsidRPr="00E329D9">
        <w:rPr>
          <w:rtl/>
        </w:rPr>
        <w:t xml:space="preserve"> </w:t>
      </w:r>
      <w:r w:rsidRPr="00E329D9">
        <w:rPr>
          <w:rFonts w:hint="cs"/>
          <w:rtl/>
        </w:rPr>
        <w:t>الحظر</w:t>
      </w:r>
      <w:r w:rsidRPr="00E329D9">
        <w:rPr>
          <w:rtl/>
        </w:rPr>
        <w:t xml:space="preserve"> </w:t>
      </w:r>
      <w:r w:rsidRPr="00E329D9">
        <w:rPr>
          <w:rFonts w:hint="cs"/>
          <w:rtl/>
        </w:rPr>
        <w:t>المطلق</w:t>
      </w:r>
      <w:r w:rsidRPr="00E329D9">
        <w:rPr>
          <w:rtl/>
        </w:rPr>
        <w:t xml:space="preserve"> </w:t>
      </w:r>
      <w:r w:rsidRPr="00E329D9">
        <w:rPr>
          <w:rFonts w:hint="cs"/>
          <w:rtl/>
        </w:rPr>
        <w:t>للتعذيب</w:t>
      </w:r>
      <w:r w:rsidRPr="00E329D9">
        <w:rPr>
          <w:rtl/>
        </w:rPr>
        <w:t xml:space="preserve"> </w:t>
      </w:r>
      <w:r w:rsidRPr="00E329D9">
        <w:rPr>
          <w:rFonts w:hint="cs"/>
          <w:rtl/>
        </w:rPr>
        <w:t>الوارد</w:t>
      </w:r>
      <w:r w:rsidRPr="00E329D9">
        <w:rPr>
          <w:rtl/>
        </w:rPr>
        <w:t xml:space="preserve"> </w:t>
      </w:r>
      <w:r w:rsidRPr="00E329D9">
        <w:rPr>
          <w:rFonts w:hint="cs"/>
          <w:rtl/>
        </w:rPr>
        <w:t>في</w:t>
      </w:r>
      <w:r w:rsidRPr="00E329D9">
        <w:rPr>
          <w:rtl/>
        </w:rPr>
        <w:t xml:space="preserve"> </w:t>
      </w:r>
      <w:r w:rsidRPr="00E329D9">
        <w:rPr>
          <w:rFonts w:hint="cs"/>
          <w:rtl/>
        </w:rPr>
        <w:t>المادة</w:t>
      </w:r>
      <w:r w:rsidRPr="00E329D9">
        <w:rPr>
          <w:rtl/>
        </w:rPr>
        <w:t xml:space="preserve"> 28(2) </w:t>
      </w:r>
      <w:r w:rsidRPr="00E329D9">
        <w:rPr>
          <w:rFonts w:hint="cs"/>
          <w:rtl/>
        </w:rPr>
        <w:t>من</w:t>
      </w:r>
      <w:r w:rsidRPr="00E329D9">
        <w:rPr>
          <w:rtl/>
        </w:rPr>
        <w:t xml:space="preserve"> </w:t>
      </w:r>
      <w:r w:rsidRPr="00E329D9">
        <w:rPr>
          <w:rFonts w:hint="cs"/>
          <w:rtl/>
        </w:rPr>
        <w:t>الدستور،</w:t>
      </w:r>
      <w:r w:rsidRPr="00E329D9">
        <w:rPr>
          <w:rtl/>
        </w:rPr>
        <w:t xml:space="preserve"> </w:t>
      </w:r>
      <w:r>
        <w:rPr>
          <w:rFonts w:hint="cs"/>
          <w:rtl/>
        </w:rPr>
        <w:t xml:space="preserve">لكنها </w:t>
      </w:r>
      <w:r w:rsidRPr="00E329D9">
        <w:rPr>
          <w:rFonts w:hint="cs"/>
          <w:rtl/>
        </w:rPr>
        <w:t>تشعر</w:t>
      </w:r>
      <w:r w:rsidRPr="00E329D9">
        <w:rPr>
          <w:rtl/>
        </w:rPr>
        <w:t xml:space="preserve"> </w:t>
      </w:r>
      <w:r w:rsidRPr="00E329D9">
        <w:rPr>
          <w:rFonts w:hint="cs"/>
          <w:rtl/>
        </w:rPr>
        <w:t>ب</w:t>
      </w:r>
      <w:r w:rsidRPr="00E329D9">
        <w:rPr>
          <w:rtl/>
        </w:rPr>
        <w:t xml:space="preserve">القلق لأن المادة 104 من القانون الجنائي تنص على إمكانية </w:t>
      </w:r>
      <w:r>
        <w:rPr>
          <w:rFonts w:hint="cs"/>
          <w:rtl/>
        </w:rPr>
        <w:t>سقوط</w:t>
      </w:r>
      <w:r w:rsidRPr="00E329D9">
        <w:rPr>
          <w:rtl/>
        </w:rPr>
        <w:t xml:space="preserve"> المسؤولية الجنائية</w:t>
      </w:r>
      <w:r>
        <w:rPr>
          <w:rFonts w:hint="cs"/>
          <w:rtl/>
        </w:rPr>
        <w:t xml:space="preserve"> بإعلان</w:t>
      </w:r>
      <w:r w:rsidRPr="00E329D9">
        <w:rPr>
          <w:rtl/>
        </w:rPr>
        <w:t xml:space="preserve"> عفو </w:t>
      </w:r>
      <w:r>
        <w:rPr>
          <w:rFonts w:hint="cs"/>
          <w:rtl/>
        </w:rPr>
        <w:t>عام</w:t>
      </w:r>
      <w:r w:rsidRPr="00E329D9">
        <w:rPr>
          <w:rtl/>
        </w:rPr>
        <w:t xml:space="preserve"> أو فردي، دون استبعاد تطبيقها على جريمة التعذيب (المادة 2).</w:t>
      </w:r>
    </w:p>
    <w:p w:rsidR="000F75A2" w:rsidRPr="000F75A2" w:rsidRDefault="000F75A2" w:rsidP="0019023E">
      <w:pPr>
        <w:pStyle w:val="SingleTxtGA"/>
        <w:spacing w:after="100"/>
        <w:rPr>
          <w:b/>
          <w:bCs/>
          <w:rtl/>
        </w:rPr>
      </w:pPr>
      <w:r w:rsidRPr="00E329D9">
        <w:rPr>
          <w:rFonts w:hint="cs"/>
          <w:rtl/>
        </w:rPr>
        <w:t>١٣</w:t>
      </w:r>
      <w:r w:rsidRPr="00E329D9">
        <w:rPr>
          <w:rtl/>
        </w:rPr>
        <w:t>-</w:t>
      </w:r>
      <w:r w:rsidRPr="00E329D9">
        <w:rPr>
          <w:rtl/>
        </w:rPr>
        <w:tab/>
      </w:r>
      <w:r w:rsidRPr="000F75A2">
        <w:rPr>
          <w:rFonts w:hint="cs"/>
          <w:b/>
          <w:bCs/>
          <w:rtl/>
        </w:rPr>
        <w:t>تشير</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إلى</w:t>
      </w:r>
      <w:r w:rsidRPr="000F75A2">
        <w:rPr>
          <w:b/>
          <w:bCs/>
          <w:rtl/>
        </w:rPr>
        <w:t xml:space="preserve"> </w:t>
      </w:r>
      <w:r w:rsidRPr="000F75A2">
        <w:rPr>
          <w:rFonts w:hint="cs"/>
          <w:b/>
          <w:bCs/>
          <w:rtl/>
        </w:rPr>
        <w:t>تعليقها</w:t>
      </w:r>
      <w:r w:rsidRPr="000F75A2">
        <w:rPr>
          <w:b/>
          <w:bCs/>
          <w:rtl/>
        </w:rPr>
        <w:t xml:space="preserve"> </w:t>
      </w:r>
      <w:r w:rsidRPr="000F75A2">
        <w:rPr>
          <w:rFonts w:hint="cs"/>
          <w:b/>
          <w:bCs/>
          <w:rtl/>
        </w:rPr>
        <w:t>العام</w:t>
      </w:r>
      <w:r w:rsidRPr="000F75A2">
        <w:rPr>
          <w:b/>
          <w:bCs/>
          <w:rtl/>
        </w:rPr>
        <w:t xml:space="preserve"> </w:t>
      </w:r>
      <w:r w:rsidRPr="000F75A2">
        <w:rPr>
          <w:rFonts w:hint="cs"/>
          <w:b/>
          <w:bCs/>
          <w:rtl/>
        </w:rPr>
        <w:t>رقم</w:t>
      </w:r>
      <w:r w:rsidR="00D932FF">
        <w:rPr>
          <w:b/>
          <w:bCs/>
          <w:rtl/>
        </w:rPr>
        <w:t xml:space="preserve"> 2</w:t>
      </w:r>
      <w:r w:rsidRPr="000F75A2">
        <w:rPr>
          <w:b/>
          <w:bCs/>
          <w:rtl/>
        </w:rPr>
        <w:t xml:space="preserve">(2008) </w:t>
      </w:r>
      <w:r w:rsidRPr="000F75A2">
        <w:rPr>
          <w:rFonts w:hint="cs"/>
          <w:b/>
          <w:bCs/>
          <w:rtl/>
        </w:rPr>
        <w:t>بشأن</w:t>
      </w:r>
      <w:r w:rsidRPr="000F75A2">
        <w:rPr>
          <w:b/>
          <w:bCs/>
          <w:rtl/>
        </w:rPr>
        <w:t xml:space="preserve"> </w:t>
      </w:r>
      <w:r w:rsidRPr="000F75A2">
        <w:rPr>
          <w:rFonts w:hint="cs"/>
          <w:b/>
          <w:bCs/>
          <w:rtl/>
        </w:rPr>
        <w:t>تنفيذ</w:t>
      </w:r>
      <w:r w:rsidRPr="000F75A2">
        <w:rPr>
          <w:b/>
          <w:bCs/>
          <w:rtl/>
        </w:rPr>
        <w:t xml:space="preserve"> </w:t>
      </w:r>
      <w:r w:rsidRPr="000F75A2">
        <w:rPr>
          <w:rFonts w:hint="cs"/>
          <w:b/>
          <w:bCs/>
          <w:rtl/>
        </w:rPr>
        <w:t>الدول</w:t>
      </w:r>
      <w:r w:rsidRPr="000F75A2">
        <w:rPr>
          <w:b/>
          <w:bCs/>
          <w:rtl/>
        </w:rPr>
        <w:t xml:space="preserve"> </w:t>
      </w:r>
      <w:r w:rsidRPr="000F75A2">
        <w:rPr>
          <w:rFonts w:hint="cs"/>
          <w:b/>
          <w:bCs/>
          <w:rtl/>
        </w:rPr>
        <w:t>الأطراف</w:t>
      </w:r>
      <w:r w:rsidRPr="000F75A2">
        <w:rPr>
          <w:b/>
          <w:bCs/>
          <w:rtl/>
        </w:rPr>
        <w:t xml:space="preserve"> </w:t>
      </w:r>
      <w:r w:rsidRPr="000F75A2">
        <w:rPr>
          <w:rFonts w:hint="cs"/>
          <w:b/>
          <w:bCs/>
          <w:rtl/>
        </w:rPr>
        <w:t>المادة</w:t>
      </w:r>
      <w:r w:rsidRPr="000F75A2">
        <w:rPr>
          <w:b/>
          <w:bCs/>
          <w:rtl/>
        </w:rPr>
        <w:t xml:space="preserve"> 2</w:t>
      </w:r>
      <w:r w:rsidRPr="000F75A2">
        <w:rPr>
          <w:rFonts w:hint="cs"/>
          <w:b/>
          <w:bCs/>
          <w:rtl/>
        </w:rPr>
        <w:t>،</w:t>
      </w:r>
      <w:r w:rsidRPr="000F75A2">
        <w:rPr>
          <w:b/>
          <w:bCs/>
          <w:rtl/>
        </w:rPr>
        <w:t xml:space="preserve"> </w:t>
      </w:r>
      <w:r w:rsidRPr="000F75A2">
        <w:rPr>
          <w:rFonts w:hint="cs"/>
          <w:b/>
          <w:bCs/>
          <w:rtl/>
        </w:rPr>
        <w:t>وتعليقها العام رقم</w:t>
      </w:r>
      <w:r w:rsidR="00D932FF">
        <w:rPr>
          <w:b/>
          <w:bCs/>
          <w:rtl/>
        </w:rPr>
        <w:t xml:space="preserve"> 3</w:t>
      </w:r>
      <w:r w:rsidRPr="000F75A2">
        <w:rPr>
          <w:b/>
          <w:bCs/>
          <w:rtl/>
        </w:rPr>
        <w:t>(2012) بشأ</w:t>
      </w:r>
      <w:r w:rsidR="00D932FF">
        <w:rPr>
          <w:b/>
          <w:bCs/>
          <w:rtl/>
        </w:rPr>
        <w:t>ن تنفيذ الدول الأطراف المادة 14</w:t>
      </w:r>
      <w:r w:rsidRPr="000F75A2">
        <w:rPr>
          <w:b/>
          <w:bCs/>
          <w:rtl/>
        </w:rPr>
        <w:t>، وتؤكد مجدد</w:t>
      </w:r>
      <w:r w:rsidR="006C2799">
        <w:rPr>
          <w:b/>
          <w:bCs/>
          <w:rtl/>
        </w:rPr>
        <w:t xml:space="preserve">اً </w:t>
      </w:r>
      <w:r w:rsidRPr="000F75A2">
        <w:rPr>
          <w:b/>
          <w:bCs/>
          <w:rtl/>
        </w:rPr>
        <w:t xml:space="preserve">أن أحكام العفو العام أو أي من العقبات الأخرى التي تحول دون </w:t>
      </w:r>
      <w:r w:rsidRPr="000F75A2">
        <w:rPr>
          <w:rFonts w:hint="cs"/>
          <w:b/>
          <w:bCs/>
          <w:rtl/>
        </w:rPr>
        <w:t>محاكمة</w:t>
      </w:r>
      <w:r w:rsidRPr="000F75A2">
        <w:rPr>
          <w:b/>
          <w:bCs/>
          <w:rtl/>
        </w:rPr>
        <w:t xml:space="preserve"> مرتكبي التعذيب أو سوء المعاملة محاكمة عاجلة وعادلة</w:t>
      </w:r>
      <w:r w:rsidRPr="000F75A2">
        <w:rPr>
          <w:rFonts w:hint="cs"/>
          <w:b/>
          <w:bCs/>
          <w:rtl/>
        </w:rPr>
        <w:t>،</w:t>
      </w:r>
      <w:r w:rsidRPr="000F75A2">
        <w:rPr>
          <w:b/>
          <w:bCs/>
          <w:rtl/>
        </w:rPr>
        <w:t xml:space="preserve"> أو ت</w:t>
      </w:r>
      <w:r w:rsidRPr="000F75A2">
        <w:rPr>
          <w:rFonts w:hint="cs"/>
          <w:b/>
          <w:bCs/>
          <w:rtl/>
        </w:rPr>
        <w:t>دل</w:t>
      </w:r>
      <w:r w:rsidRPr="000F75A2">
        <w:rPr>
          <w:b/>
          <w:bCs/>
          <w:rtl/>
        </w:rPr>
        <w:t xml:space="preserve"> </w:t>
      </w:r>
      <w:r w:rsidRPr="000F75A2">
        <w:rPr>
          <w:rFonts w:hint="cs"/>
          <w:b/>
          <w:bCs/>
          <w:rtl/>
        </w:rPr>
        <w:t>على</w:t>
      </w:r>
      <w:r w:rsidRPr="000F75A2">
        <w:rPr>
          <w:b/>
          <w:bCs/>
          <w:rtl/>
        </w:rPr>
        <w:t xml:space="preserve"> عدم استعداد لمحاكم</w:t>
      </w:r>
      <w:r w:rsidRPr="000F75A2">
        <w:rPr>
          <w:rFonts w:hint="cs"/>
          <w:b/>
          <w:bCs/>
          <w:rtl/>
        </w:rPr>
        <w:t>تهم،</w:t>
      </w:r>
      <w:r w:rsidRPr="000F75A2">
        <w:rPr>
          <w:b/>
          <w:bCs/>
          <w:rtl/>
        </w:rPr>
        <w:t xml:space="preserve"> تنتهك مبدأ عدم جواز تقييد حظر التعذيب، وتسهم في إيجاد مناخ الإفلات من العقاب.</w:t>
      </w:r>
      <w:r w:rsidR="00DB0994">
        <w:rPr>
          <w:b/>
          <w:bCs/>
          <w:rtl/>
        </w:rPr>
        <w:t xml:space="preserve"> </w:t>
      </w:r>
      <w:r w:rsidRPr="000F75A2">
        <w:rPr>
          <w:rFonts w:hint="cs"/>
          <w:b/>
          <w:bCs/>
          <w:rtl/>
        </w:rPr>
        <w:t>و</w:t>
      </w:r>
      <w:r w:rsidRPr="000F75A2">
        <w:rPr>
          <w:b/>
          <w:bCs/>
          <w:rtl/>
        </w:rPr>
        <w:t>بناء على ذلك</w:t>
      </w:r>
      <w:r w:rsidRPr="000F75A2">
        <w:rPr>
          <w:rFonts w:hint="cs"/>
          <w:b/>
          <w:bCs/>
          <w:rtl/>
        </w:rPr>
        <w:t>،</w:t>
      </w:r>
      <w:r w:rsidRPr="000F75A2">
        <w:rPr>
          <w:b/>
          <w:bCs/>
          <w:rtl/>
        </w:rPr>
        <w:t xml:space="preserve"> تحث اللجنة الدولة الطرف على تعديل قانونها الجنائي بحيث يشير إلى عدم جواز منح عفو </w:t>
      </w:r>
      <w:r w:rsidRPr="000F75A2">
        <w:rPr>
          <w:rFonts w:hint="cs"/>
          <w:b/>
          <w:bCs/>
          <w:rtl/>
        </w:rPr>
        <w:t xml:space="preserve">جماعي أو </w:t>
      </w:r>
      <w:r w:rsidRPr="000F75A2">
        <w:rPr>
          <w:b/>
          <w:bCs/>
          <w:rtl/>
        </w:rPr>
        <w:t>فرد</w:t>
      </w:r>
      <w:r w:rsidRPr="000F75A2">
        <w:rPr>
          <w:rFonts w:hint="cs"/>
          <w:b/>
          <w:bCs/>
          <w:rtl/>
        </w:rPr>
        <w:t>ي متى تعلق الأمر بجريمة تعذيب</w:t>
      </w:r>
      <w:r w:rsidRPr="000F75A2">
        <w:rPr>
          <w:b/>
          <w:bCs/>
          <w:rtl/>
        </w:rPr>
        <w:t xml:space="preserve">. </w:t>
      </w:r>
    </w:p>
    <w:p w:rsidR="000F75A2" w:rsidRPr="005C361D" w:rsidRDefault="000F75A2" w:rsidP="000F75A2">
      <w:pPr>
        <w:pStyle w:val="H23GA"/>
        <w:rPr>
          <w:rtl/>
        </w:rPr>
      </w:pPr>
      <w:r w:rsidRPr="00E329D9">
        <w:rPr>
          <w:rtl/>
        </w:rPr>
        <w:tab/>
      </w:r>
      <w:r w:rsidRPr="005C361D">
        <w:rPr>
          <w:rtl/>
        </w:rPr>
        <w:tab/>
        <w:t>الأوامر العليا والطاعة الواجبة</w:t>
      </w:r>
    </w:p>
    <w:p w:rsidR="000F75A2" w:rsidRPr="00E329D9" w:rsidRDefault="000F75A2" w:rsidP="0019023E">
      <w:pPr>
        <w:pStyle w:val="SingleTxtGA"/>
        <w:spacing w:after="100"/>
        <w:rPr>
          <w:rtl/>
        </w:rPr>
      </w:pPr>
      <w:r w:rsidRPr="00E329D9">
        <w:rPr>
          <w:rFonts w:hint="cs"/>
          <w:rtl/>
        </w:rPr>
        <w:t>١٤</w:t>
      </w:r>
      <w:r w:rsidRPr="00E329D9">
        <w:rPr>
          <w:rtl/>
        </w:rPr>
        <w:t>-</w:t>
      </w:r>
      <w:r w:rsidRPr="00E329D9">
        <w:rPr>
          <w:rtl/>
        </w:rPr>
        <w:tab/>
      </w:r>
      <w:r w:rsidRPr="00E329D9">
        <w:rPr>
          <w:rFonts w:hint="cs"/>
          <w:rtl/>
        </w:rPr>
        <w:t>تلاحظ</w:t>
      </w:r>
      <w:r w:rsidRPr="00E329D9">
        <w:rPr>
          <w:rtl/>
        </w:rPr>
        <w:t xml:space="preserve"> </w:t>
      </w:r>
      <w:r w:rsidRPr="00E329D9">
        <w:rPr>
          <w:rFonts w:hint="cs"/>
          <w:rtl/>
        </w:rPr>
        <w:t>اللجنة</w:t>
      </w:r>
      <w:r w:rsidRPr="00E329D9">
        <w:rPr>
          <w:rtl/>
        </w:rPr>
        <w:t xml:space="preserve"> </w:t>
      </w:r>
      <w:r w:rsidRPr="00E329D9">
        <w:rPr>
          <w:rFonts w:hint="cs"/>
          <w:rtl/>
        </w:rPr>
        <w:t>أن</w:t>
      </w:r>
      <w:r w:rsidRPr="00E329D9">
        <w:rPr>
          <w:rtl/>
        </w:rPr>
        <w:t xml:space="preserve"> </w:t>
      </w:r>
      <w:r w:rsidRPr="00E329D9">
        <w:rPr>
          <w:rFonts w:hint="cs"/>
          <w:rtl/>
        </w:rPr>
        <w:t>المادة</w:t>
      </w:r>
      <w:r w:rsidRPr="00E329D9">
        <w:rPr>
          <w:rtl/>
        </w:rPr>
        <w:t xml:space="preserve"> 39 </w:t>
      </w:r>
      <w:r w:rsidRPr="00E329D9">
        <w:rPr>
          <w:rFonts w:hint="cs"/>
          <w:rtl/>
        </w:rPr>
        <w:t>من</w:t>
      </w:r>
      <w:r w:rsidRPr="00E329D9">
        <w:rPr>
          <w:rtl/>
        </w:rPr>
        <w:t xml:space="preserve"> </w:t>
      </w:r>
      <w:r w:rsidRPr="00E329D9">
        <w:rPr>
          <w:rFonts w:hint="cs"/>
          <w:rtl/>
        </w:rPr>
        <w:t>القانون</w:t>
      </w:r>
      <w:r w:rsidRPr="00E329D9">
        <w:rPr>
          <w:rtl/>
        </w:rPr>
        <w:t xml:space="preserve"> </w:t>
      </w:r>
      <w:r w:rsidRPr="00E329D9">
        <w:rPr>
          <w:rFonts w:hint="cs"/>
          <w:rtl/>
        </w:rPr>
        <w:t>الجنائي</w:t>
      </w:r>
      <w:r w:rsidRPr="00E329D9">
        <w:rPr>
          <w:rtl/>
        </w:rPr>
        <w:t xml:space="preserve"> </w:t>
      </w:r>
      <w:r w:rsidRPr="00E329D9">
        <w:rPr>
          <w:rFonts w:hint="cs"/>
          <w:rtl/>
        </w:rPr>
        <w:t>تنص</w:t>
      </w:r>
      <w:r w:rsidRPr="00E329D9">
        <w:rPr>
          <w:rtl/>
        </w:rPr>
        <w:t xml:space="preserve"> </w:t>
      </w:r>
      <w:r w:rsidRPr="00E329D9">
        <w:rPr>
          <w:rFonts w:hint="cs"/>
          <w:rtl/>
        </w:rPr>
        <w:t>على</w:t>
      </w:r>
      <w:r w:rsidRPr="00E329D9">
        <w:rPr>
          <w:rtl/>
        </w:rPr>
        <w:t xml:space="preserve"> </w:t>
      </w:r>
      <w:r w:rsidRPr="00E329D9">
        <w:rPr>
          <w:rFonts w:hint="cs"/>
          <w:rtl/>
        </w:rPr>
        <w:t>أن</w:t>
      </w:r>
      <w:r w:rsidRPr="00E329D9">
        <w:rPr>
          <w:rtl/>
        </w:rPr>
        <w:t xml:space="preserve"> الطاعة الواجبة للأوامر العليا </w:t>
      </w:r>
      <w:r>
        <w:rPr>
          <w:rFonts w:hint="cs"/>
          <w:rtl/>
        </w:rPr>
        <w:t xml:space="preserve">تصبح لاغية </w:t>
      </w:r>
      <w:r w:rsidRPr="00E329D9">
        <w:rPr>
          <w:rtl/>
        </w:rPr>
        <w:t xml:space="preserve">عندما تفضي إلى ارتكاب جريمة، لكنها لا تزال تشعر بالقلق إزاء نقص المعلومات، في ظل عدم وجود تقرير الدولة الطرف، </w:t>
      </w:r>
      <w:r>
        <w:rPr>
          <w:rFonts w:hint="cs"/>
          <w:rtl/>
        </w:rPr>
        <w:t>عن</w:t>
      </w:r>
      <w:r w:rsidRPr="00E329D9">
        <w:rPr>
          <w:rtl/>
        </w:rPr>
        <w:t xml:space="preserve"> الآليات</w:t>
      </w:r>
      <w:r>
        <w:rPr>
          <w:rFonts w:hint="cs"/>
          <w:rtl/>
        </w:rPr>
        <w:t xml:space="preserve"> القائمة</w:t>
      </w:r>
      <w:r w:rsidRPr="00E329D9">
        <w:rPr>
          <w:rtl/>
        </w:rPr>
        <w:t xml:space="preserve"> التي تتيح الحماية من انتقام كبار </w:t>
      </w:r>
      <w:r>
        <w:rPr>
          <w:rFonts w:hint="cs"/>
          <w:rtl/>
        </w:rPr>
        <w:t xml:space="preserve">المسؤولين </w:t>
      </w:r>
      <w:r w:rsidRPr="00E329D9">
        <w:rPr>
          <w:rtl/>
        </w:rPr>
        <w:t>من مرؤوسيهم الذين يرفضون إطاعة أوامر من هذا القبيل (المادة 2).</w:t>
      </w:r>
    </w:p>
    <w:p w:rsidR="000F75A2" w:rsidRPr="000F75A2" w:rsidRDefault="000F75A2" w:rsidP="0019023E">
      <w:pPr>
        <w:pStyle w:val="SingleTxtGA"/>
        <w:spacing w:after="100"/>
        <w:rPr>
          <w:b/>
          <w:bCs/>
          <w:rtl/>
        </w:rPr>
      </w:pPr>
      <w:r w:rsidRPr="00E329D9">
        <w:rPr>
          <w:rFonts w:hint="cs"/>
          <w:rtl/>
        </w:rPr>
        <w:t>١٥</w:t>
      </w:r>
      <w:r w:rsidRPr="00E329D9">
        <w:rPr>
          <w:rtl/>
        </w:rPr>
        <w:t>-</w:t>
      </w:r>
      <w:r w:rsidRPr="00E329D9">
        <w:rPr>
          <w:rtl/>
        </w:rPr>
        <w:tab/>
      </w:r>
      <w:r w:rsidRPr="000F75A2">
        <w:rPr>
          <w:rFonts w:hint="cs"/>
          <w:b/>
          <w:bCs/>
          <w:rtl/>
        </w:rPr>
        <w:t>في</w:t>
      </w:r>
      <w:r w:rsidRPr="000F75A2">
        <w:rPr>
          <w:b/>
          <w:bCs/>
          <w:rtl/>
        </w:rPr>
        <w:t xml:space="preserve"> </w:t>
      </w:r>
      <w:r w:rsidRPr="000F75A2">
        <w:rPr>
          <w:rFonts w:hint="cs"/>
          <w:b/>
          <w:bCs/>
          <w:rtl/>
        </w:rPr>
        <w:t>ضوء</w:t>
      </w:r>
      <w:r w:rsidRPr="000F75A2">
        <w:rPr>
          <w:b/>
          <w:bCs/>
          <w:rtl/>
        </w:rPr>
        <w:t xml:space="preserve"> </w:t>
      </w:r>
      <w:r w:rsidRPr="000F75A2">
        <w:rPr>
          <w:rFonts w:hint="cs"/>
          <w:b/>
          <w:bCs/>
          <w:rtl/>
        </w:rPr>
        <w:t>تعليق</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العام</w:t>
      </w:r>
      <w:r w:rsidRPr="000F75A2">
        <w:rPr>
          <w:b/>
          <w:bCs/>
          <w:rtl/>
        </w:rPr>
        <w:t xml:space="preserve"> </w:t>
      </w:r>
      <w:r w:rsidRPr="000F75A2">
        <w:rPr>
          <w:rFonts w:hint="cs"/>
          <w:b/>
          <w:bCs/>
          <w:rtl/>
        </w:rPr>
        <w:t>رقم</w:t>
      </w:r>
      <w:r w:rsidRPr="000F75A2">
        <w:rPr>
          <w:b/>
          <w:bCs/>
          <w:rtl/>
        </w:rPr>
        <w:t xml:space="preserve"> 2</w:t>
      </w:r>
      <w:r w:rsidRPr="000F75A2">
        <w:rPr>
          <w:rFonts w:hint="cs"/>
          <w:b/>
          <w:bCs/>
          <w:rtl/>
        </w:rPr>
        <w:t>،</w:t>
      </w:r>
      <w:r w:rsidRPr="000F75A2">
        <w:rPr>
          <w:b/>
          <w:bCs/>
          <w:rtl/>
        </w:rPr>
        <w:t xml:space="preserve"> </w:t>
      </w:r>
      <w:r w:rsidRPr="000F75A2">
        <w:rPr>
          <w:rFonts w:hint="cs"/>
          <w:b/>
          <w:bCs/>
          <w:rtl/>
        </w:rPr>
        <w:t>ينبغي</w:t>
      </w:r>
      <w:r w:rsidRPr="000F75A2">
        <w:rPr>
          <w:b/>
          <w:bCs/>
          <w:rtl/>
        </w:rPr>
        <w:t xml:space="preserve"> </w:t>
      </w:r>
      <w:r w:rsidRPr="000F75A2">
        <w:rPr>
          <w:rFonts w:hint="cs"/>
          <w:b/>
          <w:bCs/>
          <w:rtl/>
        </w:rPr>
        <w:t>أن</w:t>
      </w:r>
      <w:r w:rsidRPr="000F75A2">
        <w:rPr>
          <w:b/>
          <w:bCs/>
          <w:rtl/>
        </w:rPr>
        <w:t xml:space="preserve"> </w:t>
      </w:r>
      <w:r w:rsidRPr="000F75A2">
        <w:rPr>
          <w:rFonts w:hint="cs"/>
          <w:b/>
          <w:bCs/>
          <w:rtl/>
        </w:rPr>
        <w:t>تضمن</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في</w:t>
      </w:r>
      <w:r w:rsidRPr="000F75A2">
        <w:rPr>
          <w:b/>
          <w:bCs/>
          <w:rtl/>
        </w:rPr>
        <w:t xml:space="preserve"> </w:t>
      </w:r>
      <w:r w:rsidRPr="000F75A2">
        <w:rPr>
          <w:rFonts w:hint="cs"/>
          <w:b/>
          <w:bCs/>
          <w:rtl/>
        </w:rPr>
        <w:t>الممارسة</w:t>
      </w:r>
      <w:r w:rsidRPr="000F75A2">
        <w:rPr>
          <w:b/>
          <w:bCs/>
          <w:rtl/>
        </w:rPr>
        <w:t xml:space="preserve"> </w:t>
      </w:r>
      <w:r w:rsidRPr="000F75A2">
        <w:rPr>
          <w:rFonts w:hint="cs"/>
          <w:b/>
          <w:bCs/>
          <w:rtl/>
        </w:rPr>
        <w:t>العملية،</w:t>
      </w:r>
      <w:r w:rsidRPr="000F75A2">
        <w:rPr>
          <w:b/>
          <w:bCs/>
          <w:rtl/>
        </w:rPr>
        <w:t xml:space="preserve"> </w:t>
      </w:r>
      <w:r w:rsidRPr="000F75A2">
        <w:rPr>
          <w:rFonts w:hint="cs"/>
          <w:b/>
          <w:bCs/>
          <w:rtl/>
        </w:rPr>
        <w:t>حق</w:t>
      </w:r>
      <w:r w:rsidRPr="000F75A2">
        <w:rPr>
          <w:b/>
          <w:bCs/>
          <w:rtl/>
        </w:rPr>
        <w:t xml:space="preserve"> </w:t>
      </w:r>
      <w:r w:rsidRPr="000F75A2">
        <w:rPr>
          <w:rFonts w:hint="cs"/>
          <w:b/>
          <w:bCs/>
          <w:rtl/>
        </w:rPr>
        <w:t>جميع</w:t>
      </w:r>
      <w:r w:rsidRPr="000F75A2">
        <w:rPr>
          <w:b/>
          <w:bCs/>
          <w:rtl/>
        </w:rPr>
        <w:t xml:space="preserve"> </w:t>
      </w:r>
      <w:r w:rsidRPr="000F75A2">
        <w:rPr>
          <w:rFonts w:hint="cs"/>
          <w:b/>
          <w:bCs/>
          <w:rtl/>
        </w:rPr>
        <w:t>موظفي</w:t>
      </w:r>
      <w:r w:rsidRPr="000F75A2">
        <w:rPr>
          <w:b/>
          <w:bCs/>
          <w:rtl/>
        </w:rPr>
        <w:t xml:space="preserve"> </w:t>
      </w:r>
      <w:r w:rsidRPr="000F75A2">
        <w:rPr>
          <w:rFonts w:hint="cs"/>
          <w:b/>
          <w:bCs/>
          <w:rtl/>
        </w:rPr>
        <w:t>إنفاذ</w:t>
      </w:r>
      <w:r w:rsidRPr="000F75A2">
        <w:rPr>
          <w:b/>
          <w:bCs/>
          <w:rtl/>
        </w:rPr>
        <w:t xml:space="preserve"> </w:t>
      </w:r>
      <w:r w:rsidRPr="000F75A2">
        <w:rPr>
          <w:rFonts w:hint="cs"/>
          <w:b/>
          <w:bCs/>
          <w:rtl/>
        </w:rPr>
        <w:t>القانون</w:t>
      </w:r>
      <w:r w:rsidRPr="000F75A2">
        <w:rPr>
          <w:b/>
          <w:bCs/>
          <w:rtl/>
        </w:rPr>
        <w:t xml:space="preserve"> </w:t>
      </w:r>
      <w:r w:rsidRPr="000F75A2">
        <w:rPr>
          <w:rFonts w:hint="cs"/>
          <w:b/>
          <w:bCs/>
          <w:rtl/>
        </w:rPr>
        <w:t>والأفراد</w:t>
      </w:r>
      <w:r w:rsidRPr="000F75A2">
        <w:rPr>
          <w:b/>
          <w:bCs/>
          <w:rtl/>
        </w:rPr>
        <w:t xml:space="preserve"> </w:t>
      </w:r>
      <w:r w:rsidRPr="000F75A2">
        <w:rPr>
          <w:rFonts w:hint="cs"/>
          <w:b/>
          <w:bCs/>
          <w:rtl/>
        </w:rPr>
        <w:t>العسكريين</w:t>
      </w:r>
      <w:r w:rsidRPr="000F75A2">
        <w:rPr>
          <w:b/>
          <w:bCs/>
          <w:rtl/>
        </w:rPr>
        <w:t xml:space="preserve"> </w:t>
      </w:r>
      <w:r w:rsidRPr="000F75A2">
        <w:rPr>
          <w:rFonts w:hint="cs"/>
          <w:b/>
          <w:bCs/>
          <w:rtl/>
        </w:rPr>
        <w:t>من</w:t>
      </w:r>
      <w:r w:rsidRPr="000F75A2">
        <w:rPr>
          <w:b/>
          <w:bCs/>
          <w:rtl/>
        </w:rPr>
        <w:t xml:space="preserve"> </w:t>
      </w:r>
      <w:r w:rsidRPr="000F75A2">
        <w:rPr>
          <w:rFonts w:hint="cs"/>
          <w:b/>
          <w:bCs/>
          <w:rtl/>
        </w:rPr>
        <w:t>فئات</w:t>
      </w:r>
      <w:r w:rsidRPr="000F75A2">
        <w:rPr>
          <w:b/>
          <w:bCs/>
          <w:rtl/>
        </w:rPr>
        <w:t xml:space="preserve"> </w:t>
      </w:r>
      <w:r w:rsidRPr="000F75A2">
        <w:rPr>
          <w:rFonts w:hint="cs"/>
          <w:b/>
          <w:bCs/>
          <w:rtl/>
        </w:rPr>
        <w:t>المرؤوسين</w:t>
      </w:r>
      <w:r w:rsidRPr="000F75A2">
        <w:rPr>
          <w:b/>
          <w:bCs/>
          <w:rtl/>
        </w:rPr>
        <w:t xml:space="preserve"> </w:t>
      </w:r>
      <w:r w:rsidRPr="000F75A2">
        <w:rPr>
          <w:rFonts w:hint="cs"/>
          <w:b/>
          <w:bCs/>
          <w:rtl/>
        </w:rPr>
        <w:t>في</w:t>
      </w:r>
      <w:r w:rsidRPr="000F75A2">
        <w:rPr>
          <w:b/>
          <w:bCs/>
          <w:rtl/>
        </w:rPr>
        <w:t xml:space="preserve"> </w:t>
      </w:r>
      <w:r w:rsidRPr="000F75A2">
        <w:rPr>
          <w:rFonts w:hint="cs"/>
          <w:b/>
          <w:bCs/>
          <w:rtl/>
        </w:rPr>
        <w:t>رفض</w:t>
      </w:r>
      <w:r w:rsidRPr="000F75A2">
        <w:rPr>
          <w:b/>
          <w:bCs/>
          <w:rtl/>
        </w:rPr>
        <w:t xml:space="preserve"> </w:t>
      </w:r>
      <w:r w:rsidRPr="000F75A2">
        <w:rPr>
          <w:rFonts w:hint="cs"/>
          <w:b/>
          <w:bCs/>
          <w:rtl/>
        </w:rPr>
        <w:t>تنفيذ</w:t>
      </w:r>
      <w:r w:rsidRPr="000F75A2">
        <w:rPr>
          <w:b/>
          <w:bCs/>
          <w:rtl/>
        </w:rPr>
        <w:t xml:space="preserve"> </w:t>
      </w:r>
      <w:r w:rsidRPr="000F75A2">
        <w:rPr>
          <w:rFonts w:hint="cs"/>
          <w:b/>
          <w:bCs/>
          <w:rtl/>
        </w:rPr>
        <w:t>أي</w:t>
      </w:r>
      <w:r w:rsidRPr="000F75A2">
        <w:rPr>
          <w:b/>
          <w:bCs/>
          <w:rtl/>
        </w:rPr>
        <w:t xml:space="preserve"> </w:t>
      </w:r>
      <w:r w:rsidRPr="000F75A2">
        <w:rPr>
          <w:rFonts w:hint="cs"/>
          <w:b/>
          <w:bCs/>
          <w:rtl/>
        </w:rPr>
        <w:t>أمر</w:t>
      </w:r>
      <w:r w:rsidRPr="000F75A2">
        <w:rPr>
          <w:b/>
          <w:bCs/>
          <w:rtl/>
        </w:rPr>
        <w:t xml:space="preserve"> </w:t>
      </w:r>
      <w:r w:rsidRPr="000F75A2">
        <w:rPr>
          <w:rFonts w:hint="cs"/>
          <w:b/>
          <w:bCs/>
          <w:rtl/>
        </w:rPr>
        <w:t>صادر</w:t>
      </w:r>
      <w:r w:rsidRPr="000F75A2">
        <w:rPr>
          <w:b/>
          <w:bCs/>
          <w:rtl/>
        </w:rPr>
        <w:t xml:space="preserve"> </w:t>
      </w:r>
      <w:r w:rsidRPr="000F75A2">
        <w:rPr>
          <w:rFonts w:hint="cs"/>
          <w:b/>
          <w:bCs/>
          <w:rtl/>
        </w:rPr>
        <w:t>عن</w:t>
      </w:r>
      <w:r w:rsidRPr="000F75A2">
        <w:rPr>
          <w:b/>
          <w:bCs/>
          <w:rtl/>
        </w:rPr>
        <w:t xml:space="preserve"> </w:t>
      </w:r>
      <w:r w:rsidRPr="000F75A2">
        <w:rPr>
          <w:rFonts w:hint="cs"/>
          <w:b/>
          <w:bCs/>
          <w:rtl/>
        </w:rPr>
        <w:t>رؤسائهم</w:t>
      </w:r>
      <w:r w:rsidRPr="000F75A2">
        <w:rPr>
          <w:b/>
          <w:bCs/>
          <w:rtl/>
        </w:rPr>
        <w:t xml:space="preserve"> </w:t>
      </w:r>
      <w:r w:rsidRPr="000F75A2">
        <w:rPr>
          <w:rFonts w:hint="cs"/>
          <w:b/>
          <w:bCs/>
          <w:rtl/>
        </w:rPr>
        <w:t>يمكن</w:t>
      </w:r>
      <w:r w:rsidRPr="000F75A2">
        <w:rPr>
          <w:b/>
          <w:bCs/>
          <w:rtl/>
        </w:rPr>
        <w:t xml:space="preserve"> </w:t>
      </w:r>
      <w:r w:rsidRPr="000F75A2">
        <w:rPr>
          <w:rFonts w:hint="cs"/>
          <w:b/>
          <w:bCs/>
          <w:rtl/>
        </w:rPr>
        <w:t>أن</w:t>
      </w:r>
      <w:r w:rsidRPr="000F75A2">
        <w:rPr>
          <w:b/>
          <w:bCs/>
          <w:rtl/>
        </w:rPr>
        <w:t xml:space="preserve"> </w:t>
      </w:r>
      <w:r w:rsidRPr="000F75A2">
        <w:rPr>
          <w:rFonts w:hint="cs"/>
          <w:b/>
          <w:bCs/>
          <w:rtl/>
        </w:rPr>
        <w:t>يفضي</w:t>
      </w:r>
      <w:r w:rsidRPr="000F75A2">
        <w:rPr>
          <w:b/>
          <w:bCs/>
          <w:rtl/>
        </w:rPr>
        <w:t xml:space="preserve"> </w:t>
      </w:r>
      <w:r w:rsidRPr="000F75A2">
        <w:rPr>
          <w:rFonts w:hint="cs"/>
          <w:b/>
          <w:bCs/>
          <w:rtl/>
        </w:rPr>
        <w:t>إلى</w:t>
      </w:r>
      <w:r w:rsidRPr="000F75A2">
        <w:rPr>
          <w:b/>
          <w:bCs/>
          <w:rtl/>
        </w:rPr>
        <w:t xml:space="preserve"> </w:t>
      </w:r>
      <w:r w:rsidRPr="000F75A2">
        <w:rPr>
          <w:rFonts w:hint="cs"/>
          <w:b/>
          <w:bCs/>
          <w:rtl/>
        </w:rPr>
        <w:t>عمل</w:t>
      </w:r>
      <w:r w:rsidRPr="000F75A2">
        <w:rPr>
          <w:b/>
          <w:bCs/>
          <w:rtl/>
        </w:rPr>
        <w:t xml:space="preserve"> </w:t>
      </w:r>
      <w:r w:rsidRPr="000F75A2">
        <w:rPr>
          <w:rFonts w:hint="cs"/>
          <w:b/>
          <w:bCs/>
          <w:rtl/>
        </w:rPr>
        <w:t>يتعارض</w:t>
      </w:r>
      <w:r w:rsidRPr="000F75A2">
        <w:rPr>
          <w:b/>
          <w:bCs/>
          <w:rtl/>
        </w:rPr>
        <w:t xml:space="preserve"> </w:t>
      </w:r>
      <w:r w:rsidRPr="000F75A2">
        <w:rPr>
          <w:rFonts w:hint="cs"/>
          <w:b/>
          <w:bCs/>
          <w:rtl/>
        </w:rPr>
        <w:t>مع</w:t>
      </w:r>
      <w:r w:rsidRPr="000F75A2">
        <w:rPr>
          <w:b/>
          <w:bCs/>
          <w:rtl/>
        </w:rPr>
        <w:t xml:space="preserve"> </w:t>
      </w:r>
      <w:r w:rsidRPr="000F75A2">
        <w:rPr>
          <w:rFonts w:hint="cs"/>
          <w:b/>
          <w:bCs/>
          <w:rtl/>
        </w:rPr>
        <w:t>الاتفا</w:t>
      </w:r>
      <w:r w:rsidRPr="000F75A2">
        <w:rPr>
          <w:b/>
          <w:bCs/>
          <w:rtl/>
        </w:rPr>
        <w:t xml:space="preserve">قية. ولهذا الغرض، ينبغي أن تقدم الدولة الطرف معلومات عن آلياتها أو إجراءاتها </w:t>
      </w:r>
      <w:r w:rsidRPr="000F75A2">
        <w:rPr>
          <w:rFonts w:hint="cs"/>
          <w:b/>
          <w:bCs/>
          <w:rtl/>
        </w:rPr>
        <w:t xml:space="preserve">المصممة </w:t>
      </w:r>
      <w:r w:rsidRPr="000F75A2">
        <w:rPr>
          <w:b/>
          <w:bCs/>
          <w:rtl/>
        </w:rPr>
        <w:t>لحماية المرؤوسين من الانتقام، في حال رفضهم تنفيذ مثل هذا الأمر.</w:t>
      </w:r>
      <w:r w:rsidR="00DB0994">
        <w:rPr>
          <w:b/>
          <w:bCs/>
          <w:rtl/>
        </w:rPr>
        <w:t xml:space="preserve"> </w:t>
      </w:r>
      <w:r w:rsidRPr="000F75A2">
        <w:rPr>
          <w:rFonts w:hint="cs"/>
          <w:b/>
          <w:bCs/>
          <w:rtl/>
        </w:rPr>
        <w:t>و</w:t>
      </w:r>
      <w:r w:rsidRPr="000F75A2">
        <w:rPr>
          <w:b/>
          <w:bCs/>
          <w:rtl/>
        </w:rPr>
        <w:t>ينبغي أن تكفل الدولة الطرف في الممارسة أيض</w:t>
      </w:r>
      <w:r w:rsidR="006C2799">
        <w:rPr>
          <w:b/>
          <w:bCs/>
          <w:rtl/>
        </w:rPr>
        <w:t xml:space="preserve">اً </w:t>
      </w:r>
      <w:r w:rsidRPr="000F75A2">
        <w:rPr>
          <w:b/>
          <w:bCs/>
          <w:rtl/>
        </w:rPr>
        <w:t>ألا يُقبل تنفيذ هذا الأمر مبرر</w:t>
      </w:r>
      <w:r w:rsidR="006C2799">
        <w:rPr>
          <w:b/>
          <w:bCs/>
          <w:rtl/>
        </w:rPr>
        <w:t xml:space="preserve">اً </w:t>
      </w:r>
      <w:r w:rsidRPr="000F75A2">
        <w:rPr>
          <w:b/>
          <w:bCs/>
          <w:rtl/>
        </w:rPr>
        <w:t>للتعذيب</w:t>
      </w:r>
      <w:r w:rsidRPr="000F75A2">
        <w:rPr>
          <w:rFonts w:hint="cs"/>
          <w:b/>
          <w:bCs/>
          <w:rtl/>
        </w:rPr>
        <w:t>، وذلك على سبيل الامتثال التام للمادة 2(3) من الاتفاقية</w:t>
      </w:r>
      <w:r w:rsidRPr="000F75A2">
        <w:rPr>
          <w:b/>
          <w:bCs/>
          <w:rtl/>
        </w:rPr>
        <w:t>.</w:t>
      </w:r>
    </w:p>
    <w:p w:rsidR="000F75A2" w:rsidRPr="005C361D" w:rsidRDefault="000F75A2" w:rsidP="000F75A2">
      <w:pPr>
        <w:pStyle w:val="H23GA"/>
        <w:rPr>
          <w:rtl/>
        </w:rPr>
      </w:pPr>
      <w:r w:rsidRPr="00E329D9">
        <w:rPr>
          <w:rtl/>
        </w:rPr>
        <w:tab/>
      </w:r>
      <w:r w:rsidRPr="005C361D">
        <w:rPr>
          <w:rtl/>
        </w:rPr>
        <w:tab/>
        <w:t>الضمانات القانونية الأساسية</w:t>
      </w:r>
    </w:p>
    <w:p w:rsidR="000F75A2" w:rsidRPr="00E329D9" w:rsidRDefault="000F75A2" w:rsidP="0019023E">
      <w:pPr>
        <w:pStyle w:val="SingleTxtGA"/>
        <w:spacing w:after="100"/>
        <w:rPr>
          <w:rtl/>
        </w:rPr>
      </w:pPr>
      <w:r w:rsidRPr="00E329D9">
        <w:rPr>
          <w:rFonts w:hint="cs"/>
          <w:rtl/>
        </w:rPr>
        <w:t>١٦</w:t>
      </w:r>
      <w:r w:rsidRPr="00E329D9">
        <w:rPr>
          <w:rtl/>
        </w:rPr>
        <w:t>-</w:t>
      </w:r>
      <w:r w:rsidRPr="00E329D9">
        <w:rPr>
          <w:rtl/>
        </w:rPr>
        <w:tab/>
      </w:r>
      <w:r w:rsidRPr="00E329D9">
        <w:rPr>
          <w:rFonts w:hint="cs"/>
          <w:rtl/>
        </w:rPr>
        <w:t>تحيط</w:t>
      </w:r>
      <w:r w:rsidRPr="00E329D9">
        <w:rPr>
          <w:rtl/>
        </w:rPr>
        <w:t xml:space="preserve"> </w:t>
      </w:r>
      <w:r w:rsidRPr="00E329D9">
        <w:rPr>
          <w:rFonts w:hint="cs"/>
          <w:rtl/>
        </w:rPr>
        <w:t>اللجنة</w:t>
      </w:r>
      <w:r w:rsidRPr="00E329D9">
        <w:rPr>
          <w:rtl/>
        </w:rPr>
        <w:t xml:space="preserve"> </w:t>
      </w:r>
      <w:r w:rsidRPr="00E329D9">
        <w:rPr>
          <w:rFonts w:hint="cs"/>
          <w:rtl/>
        </w:rPr>
        <w:t>علم</w:t>
      </w:r>
      <w:r w:rsidR="006C2799">
        <w:rPr>
          <w:rFonts w:hint="cs"/>
          <w:rtl/>
        </w:rPr>
        <w:t xml:space="preserve">اً </w:t>
      </w:r>
      <w:r w:rsidRPr="00E329D9">
        <w:rPr>
          <w:rFonts w:hint="cs"/>
          <w:rtl/>
        </w:rPr>
        <w:t>بالضمانات</w:t>
      </w:r>
      <w:r w:rsidRPr="00E329D9">
        <w:rPr>
          <w:rtl/>
        </w:rPr>
        <w:t xml:space="preserve"> </w:t>
      </w:r>
      <w:r w:rsidRPr="00E329D9">
        <w:rPr>
          <w:rFonts w:hint="cs"/>
          <w:rtl/>
        </w:rPr>
        <w:t>الإجرائية</w:t>
      </w:r>
      <w:r w:rsidRPr="00E329D9">
        <w:rPr>
          <w:rtl/>
        </w:rPr>
        <w:t xml:space="preserve"> </w:t>
      </w:r>
      <w:r w:rsidRPr="00E329D9">
        <w:rPr>
          <w:rFonts w:hint="cs"/>
          <w:rtl/>
        </w:rPr>
        <w:t>المنصوص</w:t>
      </w:r>
      <w:r w:rsidRPr="00E329D9">
        <w:rPr>
          <w:rtl/>
        </w:rPr>
        <w:t xml:space="preserve"> </w:t>
      </w:r>
      <w:r w:rsidRPr="00E329D9">
        <w:rPr>
          <w:rFonts w:hint="cs"/>
          <w:rtl/>
        </w:rPr>
        <w:t>عليها</w:t>
      </w:r>
      <w:r w:rsidRPr="00E329D9">
        <w:rPr>
          <w:rtl/>
        </w:rPr>
        <w:t xml:space="preserve"> </w:t>
      </w:r>
      <w:r w:rsidRPr="00E329D9">
        <w:rPr>
          <w:rFonts w:hint="cs"/>
          <w:rtl/>
        </w:rPr>
        <w:t>في</w:t>
      </w:r>
      <w:r w:rsidRPr="00E329D9">
        <w:rPr>
          <w:rtl/>
        </w:rPr>
        <w:t xml:space="preserve"> </w:t>
      </w:r>
      <w:r w:rsidRPr="00E329D9">
        <w:rPr>
          <w:rFonts w:hint="cs"/>
          <w:rtl/>
        </w:rPr>
        <w:t>الدستور</w:t>
      </w:r>
      <w:r w:rsidRPr="00E329D9">
        <w:rPr>
          <w:rtl/>
        </w:rPr>
        <w:t xml:space="preserve"> </w:t>
      </w:r>
      <w:r w:rsidRPr="00E329D9">
        <w:rPr>
          <w:rFonts w:hint="cs"/>
          <w:rtl/>
        </w:rPr>
        <w:t>والقانون</w:t>
      </w:r>
      <w:r w:rsidRPr="00E329D9">
        <w:rPr>
          <w:rtl/>
        </w:rPr>
        <w:t xml:space="preserve"> </w:t>
      </w:r>
      <w:r w:rsidRPr="00E329D9">
        <w:rPr>
          <w:rFonts w:hint="cs"/>
          <w:rtl/>
        </w:rPr>
        <w:t>الجنائي</w:t>
      </w:r>
      <w:r w:rsidRPr="00E329D9">
        <w:rPr>
          <w:rtl/>
        </w:rPr>
        <w:t xml:space="preserve">. </w:t>
      </w:r>
      <w:r w:rsidRPr="00E329D9">
        <w:rPr>
          <w:rFonts w:hint="cs"/>
          <w:rtl/>
        </w:rPr>
        <w:t>غير</w:t>
      </w:r>
      <w:r w:rsidRPr="00E329D9">
        <w:rPr>
          <w:rtl/>
        </w:rPr>
        <w:t xml:space="preserve"> </w:t>
      </w:r>
      <w:r w:rsidRPr="00E329D9">
        <w:rPr>
          <w:rFonts w:hint="cs"/>
          <w:rtl/>
        </w:rPr>
        <w:t>أنها</w:t>
      </w:r>
      <w:r w:rsidRPr="00E329D9">
        <w:rPr>
          <w:rtl/>
        </w:rPr>
        <w:t xml:space="preserve"> </w:t>
      </w:r>
      <w:r w:rsidRPr="00E329D9">
        <w:rPr>
          <w:rFonts w:hint="cs"/>
          <w:rtl/>
        </w:rPr>
        <w:t>في</w:t>
      </w:r>
      <w:r w:rsidRPr="00E329D9">
        <w:rPr>
          <w:rtl/>
        </w:rPr>
        <w:t xml:space="preserve"> </w:t>
      </w:r>
      <w:r w:rsidRPr="00E329D9">
        <w:rPr>
          <w:rFonts w:hint="cs"/>
          <w:rtl/>
        </w:rPr>
        <w:t>ظل</w:t>
      </w:r>
      <w:r w:rsidRPr="00E329D9">
        <w:rPr>
          <w:rtl/>
        </w:rPr>
        <w:t xml:space="preserve"> </w:t>
      </w:r>
      <w:r w:rsidRPr="00E329D9">
        <w:rPr>
          <w:rFonts w:hint="cs"/>
          <w:rtl/>
        </w:rPr>
        <w:t>عدم</w:t>
      </w:r>
      <w:r w:rsidRPr="00E329D9">
        <w:rPr>
          <w:rtl/>
        </w:rPr>
        <w:t xml:space="preserve"> </w:t>
      </w:r>
      <w:r w:rsidRPr="00E329D9">
        <w:rPr>
          <w:rFonts w:hint="cs"/>
          <w:rtl/>
        </w:rPr>
        <w:t>وجود</w:t>
      </w:r>
      <w:r w:rsidRPr="00E329D9">
        <w:rPr>
          <w:rtl/>
        </w:rPr>
        <w:t xml:space="preserve"> </w:t>
      </w:r>
      <w:r w:rsidRPr="00E329D9">
        <w:rPr>
          <w:rFonts w:hint="cs"/>
          <w:rtl/>
        </w:rPr>
        <w:t>تقرير</w:t>
      </w:r>
      <w:r w:rsidRPr="00E329D9">
        <w:rPr>
          <w:rtl/>
        </w:rPr>
        <w:t xml:space="preserve"> </w:t>
      </w:r>
      <w:r w:rsidRPr="00E329D9">
        <w:rPr>
          <w:rFonts w:hint="cs"/>
          <w:rtl/>
        </w:rPr>
        <w:t>الدولة</w:t>
      </w:r>
      <w:r w:rsidRPr="00E329D9">
        <w:rPr>
          <w:rtl/>
        </w:rPr>
        <w:t xml:space="preserve"> </w:t>
      </w:r>
      <w:r w:rsidRPr="00E329D9">
        <w:rPr>
          <w:rFonts w:hint="cs"/>
          <w:rtl/>
        </w:rPr>
        <w:t>الطرف</w:t>
      </w:r>
      <w:r>
        <w:rPr>
          <w:rFonts w:hint="cs"/>
          <w:rtl/>
        </w:rPr>
        <w:t xml:space="preserve">، تأسف </w:t>
      </w:r>
      <w:r w:rsidRPr="00E329D9">
        <w:rPr>
          <w:rFonts w:hint="cs"/>
          <w:rtl/>
        </w:rPr>
        <w:t>لعدم</w:t>
      </w:r>
      <w:r w:rsidRPr="00E329D9">
        <w:rPr>
          <w:rtl/>
        </w:rPr>
        <w:t xml:space="preserve"> </w:t>
      </w:r>
      <w:r w:rsidRPr="00E329D9">
        <w:rPr>
          <w:rFonts w:hint="cs"/>
          <w:rtl/>
        </w:rPr>
        <w:t>وجود</w:t>
      </w:r>
      <w:r w:rsidRPr="00E329D9">
        <w:rPr>
          <w:rtl/>
        </w:rPr>
        <w:t xml:space="preserve"> </w:t>
      </w:r>
      <w:r w:rsidRPr="00E329D9">
        <w:rPr>
          <w:rFonts w:hint="cs"/>
          <w:rtl/>
        </w:rPr>
        <w:t>معلومات</w:t>
      </w:r>
      <w:r w:rsidRPr="00E329D9">
        <w:rPr>
          <w:rtl/>
        </w:rPr>
        <w:t xml:space="preserve"> </w:t>
      </w:r>
      <w:r w:rsidRPr="00E329D9">
        <w:rPr>
          <w:rFonts w:hint="cs"/>
          <w:rtl/>
        </w:rPr>
        <w:t>تتعلق</w:t>
      </w:r>
      <w:r w:rsidRPr="00E329D9">
        <w:rPr>
          <w:rtl/>
        </w:rPr>
        <w:t xml:space="preserve"> </w:t>
      </w:r>
      <w:r w:rsidRPr="00E329D9">
        <w:rPr>
          <w:rFonts w:hint="cs"/>
          <w:rtl/>
        </w:rPr>
        <w:t>بحق</w:t>
      </w:r>
      <w:r w:rsidRPr="00E329D9">
        <w:rPr>
          <w:rtl/>
        </w:rPr>
        <w:t xml:space="preserve"> </w:t>
      </w:r>
      <w:r w:rsidRPr="00E329D9">
        <w:rPr>
          <w:rFonts w:hint="cs"/>
          <w:rtl/>
        </w:rPr>
        <w:t>الأشخاص</w:t>
      </w:r>
      <w:r w:rsidRPr="00E329D9">
        <w:rPr>
          <w:rtl/>
        </w:rPr>
        <w:t xml:space="preserve"> </w:t>
      </w:r>
      <w:r w:rsidRPr="00E329D9">
        <w:rPr>
          <w:rFonts w:hint="cs"/>
          <w:rtl/>
        </w:rPr>
        <w:t>المحتجزين</w:t>
      </w:r>
      <w:r w:rsidRPr="00E329D9">
        <w:rPr>
          <w:rtl/>
        </w:rPr>
        <w:t xml:space="preserve"> </w:t>
      </w:r>
      <w:r w:rsidRPr="00E329D9">
        <w:rPr>
          <w:rFonts w:hint="cs"/>
          <w:rtl/>
        </w:rPr>
        <w:t>في</w:t>
      </w:r>
      <w:r w:rsidRPr="00E329D9">
        <w:rPr>
          <w:rtl/>
        </w:rPr>
        <w:t xml:space="preserve"> </w:t>
      </w:r>
      <w:r>
        <w:rPr>
          <w:rFonts w:hint="cs"/>
          <w:rtl/>
        </w:rPr>
        <w:t>الخضوع ل</w:t>
      </w:r>
      <w:r w:rsidRPr="00E329D9">
        <w:rPr>
          <w:rFonts w:hint="cs"/>
          <w:rtl/>
        </w:rPr>
        <w:t>فحص</w:t>
      </w:r>
      <w:r w:rsidRPr="00E329D9">
        <w:rPr>
          <w:rtl/>
        </w:rPr>
        <w:t xml:space="preserve"> </w:t>
      </w:r>
      <w:r w:rsidRPr="00E329D9">
        <w:rPr>
          <w:rFonts w:hint="cs"/>
          <w:rtl/>
        </w:rPr>
        <w:t>طبي</w:t>
      </w:r>
      <w:r w:rsidRPr="00E329D9">
        <w:rPr>
          <w:rtl/>
        </w:rPr>
        <w:t xml:space="preserve"> </w:t>
      </w:r>
      <w:r w:rsidRPr="00E329D9">
        <w:rPr>
          <w:rFonts w:hint="cs"/>
          <w:rtl/>
        </w:rPr>
        <w:t>يجريه</w:t>
      </w:r>
      <w:r w:rsidRPr="00E329D9">
        <w:rPr>
          <w:rtl/>
        </w:rPr>
        <w:t xml:space="preserve"> </w:t>
      </w:r>
      <w:r w:rsidRPr="00E329D9">
        <w:rPr>
          <w:rFonts w:hint="cs"/>
          <w:rtl/>
        </w:rPr>
        <w:t>طبيب</w:t>
      </w:r>
      <w:r w:rsidRPr="00E329D9">
        <w:rPr>
          <w:rtl/>
        </w:rPr>
        <w:t xml:space="preserve"> </w:t>
      </w:r>
      <w:r w:rsidRPr="00E329D9">
        <w:rPr>
          <w:rFonts w:hint="cs"/>
          <w:rtl/>
        </w:rPr>
        <w:t>مستقل</w:t>
      </w:r>
      <w:r w:rsidRPr="00E329D9">
        <w:rPr>
          <w:rtl/>
        </w:rPr>
        <w:t xml:space="preserve"> </w:t>
      </w:r>
      <w:r>
        <w:rPr>
          <w:rFonts w:hint="cs"/>
          <w:rtl/>
        </w:rPr>
        <w:t>منذ لحظة</w:t>
      </w:r>
      <w:r w:rsidRPr="00E329D9">
        <w:rPr>
          <w:rtl/>
        </w:rPr>
        <w:t xml:space="preserve"> سلبهم حريتهم، وع</w:t>
      </w:r>
      <w:r>
        <w:rPr>
          <w:rFonts w:hint="cs"/>
          <w:rtl/>
        </w:rPr>
        <w:t>ن</w:t>
      </w:r>
      <w:r w:rsidRPr="00E329D9">
        <w:rPr>
          <w:rtl/>
        </w:rPr>
        <w:t xml:space="preserve"> الاحتفاظ طوال جميع مراحل الاحتجاز بسجلات الأشخاص الذين سُلبت حريتهم بطريقة منتظمة. وعلاوة على ذلك، تشعر اللجنة بالقلق إزاء الادعاءات بعدم إحضار الأشخاص المحتجزين أمام قاض في غضون 48 ساعة من إلقاء القبض عليهم، وعدم إبلاغ المحتجزين بأسباب احتجازهم و</w:t>
      </w:r>
      <w:r>
        <w:rPr>
          <w:rFonts w:hint="cs"/>
          <w:rtl/>
        </w:rPr>
        <w:t>ب</w:t>
      </w:r>
      <w:r w:rsidRPr="00E329D9">
        <w:rPr>
          <w:rtl/>
        </w:rPr>
        <w:t>التهم الموجهة إليهم (المادة 2).</w:t>
      </w:r>
    </w:p>
    <w:p w:rsidR="000F75A2" w:rsidRPr="000F75A2" w:rsidRDefault="002C0B75" w:rsidP="0019023E">
      <w:pPr>
        <w:pStyle w:val="SingleTxtGA"/>
        <w:spacing w:after="100"/>
        <w:rPr>
          <w:b/>
          <w:bCs/>
          <w:rtl/>
        </w:rPr>
      </w:pPr>
      <w:r>
        <w:rPr>
          <w:rtl/>
        </w:rPr>
        <w:br w:type="page"/>
      </w:r>
      <w:r w:rsidR="000F75A2" w:rsidRPr="00E329D9">
        <w:rPr>
          <w:rtl/>
        </w:rPr>
        <w:lastRenderedPageBreak/>
        <w:t>17-</w:t>
      </w:r>
      <w:r w:rsidR="000F75A2" w:rsidRPr="00E329D9">
        <w:rPr>
          <w:rtl/>
        </w:rPr>
        <w:tab/>
      </w:r>
      <w:r w:rsidR="000F75A2" w:rsidRPr="000F75A2">
        <w:rPr>
          <w:b/>
          <w:bCs/>
          <w:rtl/>
        </w:rPr>
        <w:t>ينبغي أن تضطلع الدولة الطرف بما يلي:</w:t>
      </w:r>
    </w:p>
    <w:p w:rsidR="000F75A2" w:rsidRPr="00D932FF" w:rsidRDefault="000F75A2" w:rsidP="0019023E">
      <w:pPr>
        <w:pStyle w:val="SingleTxtGA"/>
        <w:spacing w:after="100"/>
        <w:rPr>
          <w:b/>
          <w:bCs/>
          <w:rtl/>
        </w:rPr>
      </w:pPr>
      <w:r>
        <w:rPr>
          <w:rFonts w:cs="Times New Roman" w:hint="cs"/>
          <w:rtl/>
        </w:rPr>
        <w:tab/>
      </w:r>
      <w:r w:rsidRPr="005C361D">
        <w:rPr>
          <w:rtl/>
        </w:rPr>
        <w:t>(</w:t>
      </w:r>
      <w:r w:rsidRPr="005C361D">
        <w:rPr>
          <w:rFonts w:hint="cs"/>
          <w:rtl/>
        </w:rPr>
        <w:t>أ</w:t>
      </w:r>
      <w:r>
        <w:rPr>
          <w:rtl/>
        </w:rPr>
        <w:t>)</w:t>
      </w:r>
      <w:r>
        <w:rPr>
          <w:rFonts w:hint="cs"/>
          <w:rtl/>
        </w:rPr>
        <w:tab/>
      </w:r>
      <w:r w:rsidRPr="00D932FF">
        <w:rPr>
          <w:rFonts w:hint="cs"/>
          <w:b/>
          <w:bCs/>
          <w:rtl/>
        </w:rPr>
        <w:t>تقديم</w:t>
      </w:r>
      <w:r w:rsidRPr="00D932FF">
        <w:rPr>
          <w:b/>
          <w:bCs/>
          <w:rtl/>
        </w:rPr>
        <w:t xml:space="preserve"> </w:t>
      </w:r>
      <w:r w:rsidRPr="00D932FF">
        <w:rPr>
          <w:rFonts w:hint="cs"/>
          <w:b/>
          <w:bCs/>
          <w:rtl/>
        </w:rPr>
        <w:t>معلومات</w:t>
      </w:r>
      <w:r w:rsidRPr="00D932FF">
        <w:rPr>
          <w:b/>
          <w:bCs/>
          <w:rtl/>
        </w:rPr>
        <w:t xml:space="preserve"> </w:t>
      </w:r>
      <w:r w:rsidRPr="00D932FF">
        <w:rPr>
          <w:rFonts w:hint="cs"/>
          <w:b/>
          <w:bCs/>
          <w:rtl/>
        </w:rPr>
        <w:t>عن</w:t>
      </w:r>
      <w:r w:rsidRPr="00D932FF">
        <w:rPr>
          <w:b/>
          <w:bCs/>
          <w:rtl/>
        </w:rPr>
        <w:t xml:space="preserve"> </w:t>
      </w:r>
      <w:r w:rsidRPr="00D932FF">
        <w:rPr>
          <w:rFonts w:hint="cs"/>
          <w:b/>
          <w:bCs/>
          <w:rtl/>
        </w:rPr>
        <w:t>التدابير</w:t>
      </w:r>
      <w:r w:rsidRPr="00D932FF">
        <w:rPr>
          <w:b/>
          <w:bCs/>
          <w:rtl/>
        </w:rPr>
        <w:t xml:space="preserve"> </w:t>
      </w:r>
      <w:r w:rsidRPr="00D932FF">
        <w:rPr>
          <w:rFonts w:hint="cs"/>
          <w:b/>
          <w:bCs/>
          <w:rtl/>
        </w:rPr>
        <w:t>التشريعية</w:t>
      </w:r>
      <w:r w:rsidRPr="00D932FF">
        <w:rPr>
          <w:b/>
          <w:bCs/>
          <w:rtl/>
        </w:rPr>
        <w:t xml:space="preserve"> </w:t>
      </w:r>
      <w:r w:rsidRPr="00D932FF">
        <w:rPr>
          <w:rFonts w:hint="cs"/>
          <w:b/>
          <w:bCs/>
          <w:rtl/>
        </w:rPr>
        <w:t>والإدارية</w:t>
      </w:r>
      <w:r w:rsidRPr="00D932FF">
        <w:rPr>
          <w:b/>
          <w:bCs/>
          <w:rtl/>
        </w:rPr>
        <w:t xml:space="preserve"> </w:t>
      </w:r>
      <w:r w:rsidRPr="00D932FF">
        <w:rPr>
          <w:rFonts w:hint="cs"/>
          <w:b/>
          <w:bCs/>
          <w:rtl/>
        </w:rPr>
        <w:t>المتخذة</w:t>
      </w:r>
      <w:r w:rsidRPr="00D932FF">
        <w:rPr>
          <w:b/>
          <w:bCs/>
          <w:rtl/>
        </w:rPr>
        <w:t xml:space="preserve"> </w:t>
      </w:r>
      <w:r w:rsidRPr="00D932FF">
        <w:rPr>
          <w:rFonts w:hint="cs"/>
          <w:b/>
          <w:bCs/>
          <w:rtl/>
        </w:rPr>
        <w:t>لكي تُتاح</w:t>
      </w:r>
      <w:r w:rsidRPr="00D932FF">
        <w:rPr>
          <w:b/>
          <w:bCs/>
          <w:rtl/>
        </w:rPr>
        <w:t xml:space="preserve"> </w:t>
      </w:r>
      <w:r w:rsidRPr="00D932FF">
        <w:rPr>
          <w:rFonts w:hint="cs"/>
          <w:b/>
          <w:bCs/>
          <w:rtl/>
        </w:rPr>
        <w:t>للأشخاص</w:t>
      </w:r>
      <w:r w:rsidRPr="00D932FF">
        <w:rPr>
          <w:b/>
          <w:bCs/>
          <w:rtl/>
        </w:rPr>
        <w:t xml:space="preserve"> </w:t>
      </w:r>
      <w:r w:rsidRPr="00D932FF">
        <w:rPr>
          <w:rFonts w:hint="cs"/>
          <w:b/>
          <w:bCs/>
          <w:rtl/>
        </w:rPr>
        <w:t>المحتجزين،</w:t>
      </w:r>
      <w:r w:rsidRPr="00D932FF">
        <w:rPr>
          <w:b/>
          <w:bCs/>
          <w:rtl/>
        </w:rPr>
        <w:t xml:space="preserve"> </w:t>
      </w:r>
      <w:r w:rsidRPr="00D932FF">
        <w:rPr>
          <w:rFonts w:hint="cs"/>
          <w:b/>
          <w:bCs/>
          <w:rtl/>
        </w:rPr>
        <w:t>في</w:t>
      </w:r>
      <w:r w:rsidRPr="00D932FF">
        <w:rPr>
          <w:b/>
          <w:bCs/>
          <w:rtl/>
        </w:rPr>
        <w:t xml:space="preserve"> </w:t>
      </w:r>
      <w:r w:rsidRPr="00D932FF">
        <w:rPr>
          <w:rFonts w:hint="cs"/>
          <w:b/>
          <w:bCs/>
          <w:rtl/>
        </w:rPr>
        <w:t>القانون</w:t>
      </w:r>
      <w:r w:rsidRPr="00D932FF">
        <w:rPr>
          <w:b/>
          <w:bCs/>
          <w:rtl/>
        </w:rPr>
        <w:t xml:space="preserve"> </w:t>
      </w:r>
      <w:r w:rsidRPr="00D932FF">
        <w:rPr>
          <w:rFonts w:hint="cs"/>
          <w:b/>
          <w:bCs/>
          <w:rtl/>
        </w:rPr>
        <w:t>وفي</w:t>
      </w:r>
      <w:r w:rsidRPr="00D932FF">
        <w:rPr>
          <w:b/>
          <w:bCs/>
          <w:rtl/>
        </w:rPr>
        <w:t xml:space="preserve"> </w:t>
      </w:r>
      <w:r w:rsidRPr="00D932FF">
        <w:rPr>
          <w:rFonts w:hint="cs"/>
          <w:b/>
          <w:bCs/>
          <w:rtl/>
        </w:rPr>
        <w:t>الممارسة</w:t>
      </w:r>
      <w:r w:rsidRPr="00D932FF">
        <w:rPr>
          <w:b/>
          <w:bCs/>
          <w:rtl/>
        </w:rPr>
        <w:t xml:space="preserve"> </w:t>
      </w:r>
      <w:r w:rsidRPr="00D932FF">
        <w:rPr>
          <w:rFonts w:hint="cs"/>
          <w:b/>
          <w:bCs/>
          <w:rtl/>
        </w:rPr>
        <w:t>العملية،</w:t>
      </w:r>
      <w:r w:rsidRPr="00D932FF">
        <w:rPr>
          <w:b/>
          <w:bCs/>
          <w:rtl/>
        </w:rPr>
        <w:t xml:space="preserve"> </w:t>
      </w:r>
      <w:r w:rsidRPr="00D932FF">
        <w:rPr>
          <w:rFonts w:hint="cs"/>
          <w:b/>
          <w:bCs/>
          <w:rtl/>
        </w:rPr>
        <w:t>جميع</w:t>
      </w:r>
      <w:r w:rsidRPr="00D932FF">
        <w:rPr>
          <w:b/>
          <w:bCs/>
          <w:rtl/>
        </w:rPr>
        <w:t xml:space="preserve"> </w:t>
      </w:r>
      <w:r w:rsidRPr="00D932FF">
        <w:rPr>
          <w:rFonts w:hint="cs"/>
          <w:b/>
          <w:bCs/>
          <w:rtl/>
        </w:rPr>
        <w:t>الضمانات</w:t>
      </w:r>
      <w:r w:rsidRPr="00D932FF">
        <w:rPr>
          <w:b/>
          <w:bCs/>
          <w:rtl/>
        </w:rPr>
        <w:t xml:space="preserve"> </w:t>
      </w:r>
      <w:r w:rsidRPr="00D932FF">
        <w:rPr>
          <w:rFonts w:hint="cs"/>
          <w:b/>
          <w:bCs/>
          <w:rtl/>
        </w:rPr>
        <w:t>القانونية</w:t>
      </w:r>
      <w:r w:rsidRPr="00D932FF">
        <w:rPr>
          <w:b/>
          <w:bCs/>
          <w:rtl/>
        </w:rPr>
        <w:t xml:space="preserve"> </w:t>
      </w:r>
      <w:r w:rsidRPr="00D932FF">
        <w:rPr>
          <w:rFonts w:hint="cs"/>
          <w:b/>
          <w:bCs/>
          <w:rtl/>
        </w:rPr>
        <w:t>الأساسية</w:t>
      </w:r>
      <w:r w:rsidRPr="00D932FF">
        <w:rPr>
          <w:b/>
          <w:bCs/>
          <w:rtl/>
        </w:rPr>
        <w:t xml:space="preserve"> </w:t>
      </w:r>
      <w:r w:rsidRPr="00D932FF">
        <w:rPr>
          <w:rFonts w:hint="cs"/>
          <w:b/>
          <w:bCs/>
          <w:rtl/>
        </w:rPr>
        <w:t>منذ لحظة</w:t>
      </w:r>
      <w:r w:rsidRPr="00D932FF">
        <w:rPr>
          <w:b/>
          <w:bCs/>
          <w:rtl/>
        </w:rPr>
        <w:t xml:space="preserve"> </w:t>
      </w:r>
      <w:r w:rsidRPr="00D932FF">
        <w:rPr>
          <w:rFonts w:hint="cs"/>
          <w:b/>
          <w:bCs/>
          <w:rtl/>
        </w:rPr>
        <w:t>سلبهم</w:t>
      </w:r>
      <w:r w:rsidRPr="00D932FF">
        <w:rPr>
          <w:b/>
          <w:bCs/>
          <w:rtl/>
        </w:rPr>
        <w:t xml:space="preserve"> حريتهم، لا سيما حقهم في أن يفحصهم طبيب مستقل؛</w:t>
      </w:r>
    </w:p>
    <w:p w:rsidR="000F75A2" w:rsidRPr="00D932FF" w:rsidRDefault="000F75A2" w:rsidP="00D932FF">
      <w:pPr>
        <w:pStyle w:val="SingleTxtGA"/>
        <w:rPr>
          <w:b/>
          <w:bCs/>
          <w:rtl/>
        </w:rPr>
      </w:pPr>
      <w:r>
        <w:rPr>
          <w:rFonts w:cs="Times New Roman" w:hint="cs"/>
          <w:rtl/>
        </w:rPr>
        <w:tab/>
      </w:r>
      <w:r w:rsidRPr="005C361D">
        <w:rPr>
          <w:rtl/>
        </w:rPr>
        <w:t>(</w:t>
      </w:r>
      <w:r w:rsidRPr="005C361D">
        <w:rPr>
          <w:rFonts w:hint="cs"/>
          <w:rtl/>
        </w:rPr>
        <w:t>ب</w:t>
      </w:r>
      <w:r w:rsidRPr="005C361D">
        <w:rPr>
          <w:rtl/>
        </w:rPr>
        <w:t>)</w:t>
      </w:r>
      <w:r>
        <w:rPr>
          <w:rFonts w:hint="cs"/>
          <w:rtl/>
        </w:rPr>
        <w:tab/>
      </w:r>
      <w:r w:rsidRPr="00D932FF">
        <w:rPr>
          <w:rFonts w:hint="cs"/>
          <w:b/>
          <w:bCs/>
          <w:rtl/>
        </w:rPr>
        <w:t>رصد</w:t>
      </w:r>
      <w:r w:rsidRPr="00D932FF">
        <w:rPr>
          <w:b/>
          <w:bCs/>
          <w:rtl/>
        </w:rPr>
        <w:t xml:space="preserve"> </w:t>
      </w:r>
      <w:r w:rsidRPr="00D932FF">
        <w:rPr>
          <w:rFonts w:hint="cs"/>
          <w:b/>
          <w:bCs/>
          <w:rtl/>
        </w:rPr>
        <w:t>امتثال</w:t>
      </w:r>
      <w:r w:rsidRPr="00D932FF">
        <w:rPr>
          <w:b/>
          <w:bCs/>
          <w:rtl/>
        </w:rPr>
        <w:t xml:space="preserve"> </w:t>
      </w:r>
      <w:r w:rsidRPr="00D932FF">
        <w:rPr>
          <w:rFonts w:hint="cs"/>
          <w:b/>
          <w:bCs/>
          <w:rtl/>
        </w:rPr>
        <w:t>جميع</w:t>
      </w:r>
      <w:r w:rsidRPr="00D932FF">
        <w:rPr>
          <w:b/>
          <w:bCs/>
          <w:rtl/>
        </w:rPr>
        <w:t xml:space="preserve"> </w:t>
      </w:r>
      <w:r w:rsidRPr="00D932FF">
        <w:rPr>
          <w:rFonts w:hint="cs"/>
          <w:b/>
          <w:bCs/>
          <w:rtl/>
        </w:rPr>
        <w:t>الموظفين</w:t>
      </w:r>
      <w:r w:rsidRPr="00D932FF">
        <w:rPr>
          <w:b/>
          <w:bCs/>
          <w:rtl/>
        </w:rPr>
        <w:t xml:space="preserve"> </w:t>
      </w:r>
      <w:r w:rsidRPr="00D932FF">
        <w:rPr>
          <w:rFonts w:hint="cs"/>
          <w:b/>
          <w:bCs/>
          <w:rtl/>
        </w:rPr>
        <w:t>العموميين</w:t>
      </w:r>
      <w:r w:rsidRPr="00D932FF">
        <w:rPr>
          <w:b/>
          <w:bCs/>
          <w:rtl/>
        </w:rPr>
        <w:t xml:space="preserve"> </w:t>
      </w:r>
      <w:r w:rsidRPr="00D932FF">
        <w:rPr>
          <w:rFonts w:hint="cs"/>
          <w:b/>
          <w:bCs/>
          <w:rtl/>
        </w:rPr>
        <w:t>الضمانات</w:t>
      </w:r>
      <w:r w:rsidRPr="00D932FF">
        <w:rPr>
          <w:b/>
          <w:bCs/>
          <w:rtl/>
        </w:rPr>
        <w:t xml:space="preserve"> </w:t>
      </w:r>
      <w:r w:rsidRPr="00D932FF">
        <w:rPr>
          <w:rFonts w:hint="cs"/>
          <w:b/>
          <w:bCs/>
          <w:rtl/>
        </w:rPr>
        <w:t>القانونية،</w:t>
      </w:r>
      <w:r w:rsidRPr="00D932FF">
        <w:rPr>
          <w:b/>
          <w:bCs/>
          <w:rtl/>
        </w:rPr>
        <w:t xml:space="preserve"> </w:t>
      </w:r>
      <w:r w:rsidRPr="00D932FF">
        <w:rPr>
          <w:rFonts w:hint="cs"/>
          <w:b/>
          <w:bCs/>
          <w:rtl/>
        </w:rPr>
        <w:t>ومعاقبة</w:t>
      </w:r>
      <w:r w:rsidRPr="00D932FF">
        <w:rPr>
          <w:b/>
          <w:bCs/>
          <w:rtl/>
        </w:rPr>
        <w:t xml:space="preserve"> </w:t>
      </w:r>
      <w:r w:rsidRPr="00D932FF">
        <w:rPr>
          <w:rFonts w:hint="cs"/>
          <w:b/>
          <w:bCs/>
          <w:rtl/>
        </w:rPr>
        <w:t>أي</w:t>
      </w:r>
      <w:r w:rsidR="00D932FF">
        <w:rPr>
          <w:rFonts w:hint="cs"/>
          <w:b/>
          <w:bCs/>
          <w:rtl/>
        </w:rPr>
        <w:t> </w:t>
      </w:r>
      <w:r w:rsidRPr="00D932FF">
        <w:rPr>
          <w:rFonts w:hint="cs"/>
          <w:b/>
          <w:bCs/>
          <w:rtl/>
        </w:rPr>
        <w:t>مسؤول</w:t>
      </w:r>
      <w:r w:rsidRPr="00D932FF">
        <w:rPr>
          <w:b/>
          <w:bCs/>
          <w:rtl/>
        </w:rPr>
        <w:t xml:space="preserve"> </w:t>
      </w:r>
      <w:r w:rsidRPr="00D932FF">
        <w:rPr>
          <w:rFonts w:hint="cs"/>
          <w:b/>
          <w:bCs/>
          <w:rtl/>
        </w:rPr>
        <w:t>لا</w:t>
      </w:r>
      <w:r w:rsidRPr="00D932FF">
        <w:rPr>
          <w:b/>
          <w:bCs/>
          <w:rtl/>
        </w:rPr>
        <w:t xml:space="preserve"> </w:t>
      </w:r>
      <w:r w:rsidRPr="00D932FF">
        <w:rPr>
          <w:rFonts w:hint="cs"/>
          <w:b/>
          <w:bCs/>
          <w:rtl/>
        </w:rPr>
        <w:t>يمتثل؛</w:t>
      </w:r>
      <w:r w:rsidRPr="00D932FF">
        <w:rPr>
          <w:b/>
          <w:bCs/>
          <w:rtl/>
        </w:rPr>
        <w:t xml:space="preserve"> </w:t>
      </w:r>
    </w:p>
    <w:p w:rsidR="000F75A2" w:rsidRPr="00D932FF" w:rsidRDefault="000F75A2" w:rsidP="000F75A2">
      <w:pPr>
        <w:pStyle w:val="SingleTxtGA"/>
        <w:rPr>
          <w:b/>
          <w:bCs/>
          <w:rtl/>
        </w:rPr>
      </w:pPr>
      <w:r>
        <w:rPr>
          <w:rFonts w:cs="Times New Roman" w:hint="cs"/>
          <w:rtl/>
        </w:rPr>
        <w:tab/>
      </w:r>
      <w:r w:rsidRPr="005C361D">
        <w:rPr>
          <w:rtl/>
        </w:rPr>
        <w:t>(</w:t>
      </w:r>
      <w:r w:rsidRPr="005C361D">
        <w:rPr>
          <w:rFonts w:hint="cs"/>
          <w:rtl/>
        </w:rPr>
        <w:t>ج</w:t>
      </w:r>
      <w:r w:rsidRPr="005C361D">
        <w:rPr>
          <w:rtl/>
        </w:rPr>
        <w:t>)</w:t>
      </w:r>
      <w:r>
        <w:rPr>
          <w:rFonts w:hint="cs"/>
          <w:rtl/>
        </w:rPr>
        <w:tab/>
      </w:r>
      <w:r w:rsidRPr="00D932FF">
        <w:rPr>
          <w:rFonts w:hint="cs"/>
          <w:b/>
          <w:bCs/>
          <w:rtl/>
        </w:rPr>
        <w:t>تزويد</w:t>
      </w:r>
      <w:r w:rsidRPr="00D932FF">
        <w:rPr>
          <w:b/>
          <w:bCs/>
          <w:rtl/>
        </w:rPr>
        <w:t xml:space="preserve"> </w:t>
      </w:r>
      <w:r w:rsidRPr="00D932FF">
        <w:rPr>
          <w:rFonts w:hint="cs"/>
          <w:b/>
          <w:bCs/>
          <w:rtl/>
        </w:rPr>
        <w:t>اللجنة</w:t>
      </w:r>
      <w:r w:rsidRPr="00D932FF">
        <w:rPr>
          <w:b/>
          <w:bCs/>
          <w:rtl/>
        </w:rPr>
        <w:t xml:space="preserve"> </w:t>
      </w:r>
      <w:r w:rsidRPr="00D932FF">
        <w:rPr>
          <w:rFonts w:hint="cs"/>
          <w:b/>
          <w:bCs/>
          <w:rtl/>
        </w:rPr>
        <w:t>بمعلومات</w:t>
      </w:r>
      <w:r w:rsidRPr="00D932FF">
        <w:rPr>
          <w:b/>
          <w:bCs/>
          <w:rtl/>
        </w:rPr>
        <w:t xml:space="preserve"> </w:t>
      </w:r>
      <w:r w:rsidRPr="00D932FF">
        <w:rPr>
          <w:rFonts w:hint="cs"/>
          <w:b/>
          <w:bCs/>
          <w:rtl/>
        </w:rPr>
        <w:t>عن</w:t>
      </w:r>
      <w:r w:rsidRPr="00D932FF">
        <w:rPr>
          <w:b/>
          <w:bCs/>
          <w:rtl/>
        </w:rPr>
        <w:t xml:space="preserve"> </w:t>
      </w:r>
      <w:r w:rsidRPr="00D932FF">
        <w:rPr>
          <w:rFonts w:hint="cs"/>
          <w:b/>
          <w:bCs/>
          <w:rtl/>
        </w:rPr>
        <w:t>عدد</w:t>
      </w:r>
      <w:r w:rsidRPr="00D932FF">
        <w:rPr>
          <w:b/>
          <w:bCs/>
          <w:rtl/>
        </w:rPr>
        <w:t xml:space="preserve"> </w:t>
      </w:r>
      <w:r w:rsidRPr="00D932FF">
        <w:rPr>
          <w:rFonts w:hint="cs"/>
          <w:b/>
          <w:bCs/>
          <w:rtl/>
        </w:rPr>
        <w:t>الشكاوى</w:t>
      </w:r>
      <w:r w:rsidRPr="00D932FF">
        <w:rPr>
          <w:b/>
          <w:bCs/>
          <w:rtl/>
        </w:rPr>
        <w:t xml:space="preserve"> </w:t>
      </w:r>
      <w:r w:rsidRPr="00D932FF">
        <w:rPr>
          <w:rFonts w:hint="cs"/>
          <w:b/>
          <w:bCs/>
          <w:rtl/>
        </w:rPr>
        <w:t>بشأن</w:t>
      </w:r>
      <w:r w:rsidRPr="00D932FF">
        <w:rPr>
          <w:b/>
          <w:bCs/>
          <w:rtl/>
        </w:rPr>
        <w:t xml:space="preserve"> </w:t>
      </w:r>
      <w:r w:rsidRPr="00D932FF">
        <w:rPr>
          <w:rFonts w:hint="cs"/>
          <w:b/>
          <w:bCs/>
          <w:rtl/>
        </w:rPr>
        <w:t>عدم</w:t>
      </w:r>
      <w:r w:rsidRPr="00D932FF">
        <w:rPr>
          <w:b/>
          <w:bCs/>
          <w:rtl/>
        </w:rPr>
        <w:t xml:space="preserve"> </w:t>
      </w:r>
      <w:r w:rsidRPr="00D932FF">
        <w:rPr>
          <w:rFonts w:hint="cs"/>
          <w:b/>
          <w:bCs/>
          <w:rtl/>
        </w:rPr>
        <w:t>احترام</w:t>
      </w:r>
      <w:r w:rsidRPr="00D932FF">
        <w:rPr>
          <w:b/>
          <w:bCs/>
          <w:rtl/>
        </w:rPr>
        <w:t xml:space="preserve"> </w:t>
      </w:r>
      <w:r w:rsidRPr="00D932FF">
        <w:rPr>
          <w:rFonts w:hint="cs"/>
          <w:b/>
          <w:bCs/>
          <w:rtl/>
        </w:rPr>
        <w:t>هذه</w:t>
      </w:r>
      <w:r w:rsidRPr="00D932FF">
        <w:rPr>
          <w:b/>
          <w:bCs/>
          <w:rtl/>
        </w:rPr>
        <w:t xml:space="preserve"> </w:t>
      </w:r>
      <w:r w:rsidRPr="00D932FF">
        <w:rPr>
          <w:rFonts w:hint="cs"/>
          <w:b/>
          <w:bCs/>
          <w:rtl/>
        </w:rPr>
        <w:t>الضمانات</w:t>
      </w:r>
      <w:r w:rsidRPr="00D932FF">
        <w:rPr>
          <w:b/>
          <w:bCs/>
          <w:rtl/>
        </w:rPr>
        <w:t xml:space="preserve"> </w:t>
      </w:r>
      <w:r w:rsidRPr="00D932FF">
        <w:rPr>
          <w:rFonts w:hint="cs"/>
          <w:b/>
          <w:bCs/>
          <w:rtl/>
        </w:rPr>
        <w:t>وعن</w:t>
      </w:r>
      <w:r w:rsidRPr="00D932FF">
        <w:rPr>
          <w:b/>
          <w:bCs/>
          <w:rtl/>
        </w:rPr>
        <w:t xml:space="preserve"> </w:t>
      </w:r>
      <w:r w:rsidRPr="00D932FF">
        <w:rPr>
          <w:rFonts w:hint="cs"/>
          <w:b/>
          <w:bCs/>
          <w:rtl/>
        </w:rPr>
        <w:t>نتائجها؛</w:t>
      </w:r>
    </w:p>
    <w:p w:rsidR="000F75A2" w:rsidRPr="00D932FF" w:rsidRDefault="000F75A2" w:rsidP="000F75A2">
      <w:pPr>
        <w:pStyle w:val="SingleTxtGA"/>
        <w:rPr>
          <w:b/>
          <w:bCs/>
          <w:rtl/>
        </w:rPr>
      </w:pPr>
      <w:r>
        <w:rPr>
          <w:rFonts w:hint="cs"/>
          <w:rtl/>
        </w:rPr>
        <w:tab/>
      </w:r>
      <w:r>
        <w:rPr>
          <w:rtl/>
        </w:rPr>
        <w:t>(د)</w:t>
      </w:r>
      <w:r>
        <w:rPr>
          <w:rFonts w:hint="cs"/>
          <w:rtl/>
        </w:rPr>
        <w:tab/>
      </w:r>
      <w:r w:rsidRPr="00D932FF">
        <w:rPr>
          <w:b/>
          <w:bCs/>
          <w:rtl/>
        </w:rPr>
        <w:t>تقديم معلومات عن إنشاء سجل مركزي لجميع الأشخاص الذين سُلبت حريتهم، ونوع المعلومات المسجلة، والتدابير المتخذة لضمان دقتها.</w:t>
      </w:r>
    </w:p>
    <w:p w:rsidR="000F75A2" w:rsidRPr="005C361D" w:rsidRDefault="000F75A2" w:rsidP="000F75A2">
      <w:pPr>
        <w:pStyle w:val="H23GA"/>
        <w:rPr>
          <w:rtl/>
        </w:rPr>
      </w:pPr>
      <w:r w:rsidRPr="00E329D9">
        <w:rPr>
          <w:rtl/>
        </w:rPr>
        <w:tab/>
      </w:r>
      <w:r w:rsidRPr="005C361D">
        <w:rPr>
          <w:rtl/>
        </w:rPr>
        <w:tab/>
        <w:t>إقامة العدل</w:t>
      </w:r>
    </w:p>
    <w:p w:rsidR="000F75A2" w:rsidRPr="001F3926" w:rsidRDefault="000F75A2" w:rsidP="000F75A2">
      <w:pPr>
        <w:pStyle w:val="SingleTxtGA"/>
        <w:rPr>
          <w:spacing w:val="-2"/>
          <w:rtl/>
        </w:rPr>
      </w:pPr>
      <w:r w:rsidRPr="001F3926">
        <w:rPr>
          <w:rFonts w:hint="cs"/>
          <w:spacing w:val="-2"/>
          <w:rtl/>
        </w:rPr>
        <w:t>١٨</w:t>
      </w:r>
      <w:r w:rsidRPr="001F3926">
        <w:rPr>
          <w:spacing w:val="-2"/>
          <w:rtl/>
        </w:rPr>
        <w:t>-</w:t>
      </w:r>
      <w:r w:rsidRPr="001F3926">
        <w:rPr>
          <w:spacing w:val="-2"/>
          <w:rtl/>
        </w:rPr>
        <w:tab/>
      </w:r>
      <w:r w:rsidRPr="001F3926">
        <w:rPr>
          <w:rFonts w:hint="cs"/>
          <w:spacing w:val="-2"/>
          <w:rtl/>
        </w:rPr>
        <w:t>يساور</w:t>
      </w:r>
      <w:r w:rsidRPr="001F3926">
        <w:rPr>
          <w:spacing w:val="-2"/>
          <w:rtl/>
        </w:rPr>
        <w:t xml:space="preserve"> </w:t>
      </w:r>
      <w:r w:rsidRPr="001F3926">
        <w:rPr>
          <w:rFonts w:hint="cs"/>
          <w:spacing w:val="-2"/>
          <w:rtl/>
        </w:rPr>
        <w:t>اللجنة</w:t>
      </w:r>
      <w:r w:rsidRPr="001F3926">
        <w:rPr>
          <w:spacing w:val="-2"/>
          <w:rtl/>
        </w:rPr>
        <w:t xml:space="preserve"> </w:t>
      </w:r>
      <w:r w:rsidRPr="001F3926">
        <w:rPr>
          <w:rFonts w:hint="cs"/>
          <w:spacing w:val="-2"/>
          <w:rtl/>
        </w:rPr>
        <w:t>القلق</w:t>
      </w:r>
      <w:r w:rsidRPr="001F3926">
        <w:rPr>
          <w:spacing w:val="-2"/>
          <w:rtl/>
        </w:rPr>
        <w:t xml:space="preserve"> </w:t>
      </w:r>
      <w:r w:rsidRPr="001F3926">
        <w:rPr>
          <w:rFonts w:hint="cs"/>
          <w:spacing w:val="-2"/>
          <w:rtl/>
        </w:rPr>
        <w:t>إزاء</w:t>
      </w:r>
      <w:r w:rsidRPr="001F3926">
        <w:rPr>
          <w:spacing w:val="-2"/>
          <w:rtl/>
        </w:rPr>
        <w:t xml:space="preserve"> </w:t>
      </w:r>
      <w:r w:rsidRPr="001F3926">
        <w:rPr>
          <w:rFonts w:hint="cs"/>
          <w:spacing w:val="-2"/>
          <w:rtl/>
        </w:rPr>
        <w:t>معلومات</w:t>
      </w:r>
      <w:r w:rsidRPr="001F3926">
        <w:rPr>
          <w:spacing w:val="-2"/>
          <w:rtl/>
        </w:rPr>
        <w:t xml:space="preserve"> </w:t>
      </w:r>
      <w:r w:rsidRPr="001F3926">
        <w:rPr>
          <w:rFonts w:hint="cs"/>
          <w:spacing w:val="-2"/>
          <w:rtl/>
        </w:rPr>
        <w:t>تفيد</w:t>
      </w:r>
      <w:r w:rsidRPr="001F3926">
        <w:rPr>
          <w:spacing w:val="-2"/>
          <w:rtl/>
        </w:rPr>
        <w:t xml:space="preserve"> </w:t>
      </w:r>
      <w:r w:rsidRPr="001F3926">
        <w:rPr>
          <w:rFonts w:hint="cs"/>
          <w:spacing w:val="-2"/>
          <w:rtl/>
        </w:rPr>
        <w:t>بأن</w:t>
      </w:r>
      <w:r w:rsidRPr="001F3926">
        <w:rPr>
          <w:spacing w:val="-2"/>
          <w:rtl/>
        </w:rPr>
        <w:t xml:space="preserve"> </w:t>
      </w:r>
      <w:r w:rsidRPr="001F3926">
        <w:rPr>
          <w:rFonts w:hint="cs"/>
          <w:spacing w:val="-2"/>
          <w:rtl/>
        </w:rPr>
        <w:t>النظام</w:t>
      </w:r>
      <w:r w:rsidRPr="001F3926">
        <w:rPr>
          <w:spacing w:val="-2"/>
          <w:rtl/>
        </w:rPr>
        <w:t xml:space="preserve"> </w:t>
      </w:r>
      <w:r w:rsidRPr="001F3926">
        <w:rPr>
          <w:rFonts w:hint="cs"/>
          <w:spacing w:val="-2"/>
          <w:rtl/>
        </w:rPr>
        <w:t>القضائي</w:t>
      </w:r>
      <w:r w:rsidRPr="001F3926">
        <w:rPr>
          <w:spacing w:val="-2"/>
          <w:rtl/>
        </w:rPr>
        <w:t xml:space="preserve"> </w:t>
      </w:r>
      <w:r w:rsidRPr="001F3926">
        <w:rPr>
          <w:rFonts w:hint="cs"/>
          <w:spacing w:val="-2"/>
          <w:rtl/>
        </w:rPr>
        <w:t>يعاني</w:t>
      </w:r>
      <w:r w:rsidRPr="001F3926">
        <w:rPr>
          <w:spacing w:val="-2"/>
          <w:rtl/>
        </w:rPr>
        <w:t xml:space="preserve"> </w:t>
      </w:r>
      <w:r w:rsidRPr="001F3926">
        <w:rPr>
          <w:rFonts w:hint="cs"/>
          <w:spacing w:val="-2"/>
          <w:rtl/>
        </w:rPr>
        <w:t>من</w:t>
      </w:r>
      <w:r w:rsidRPr="001F3926">
        <w:rPr>
          <w:spacing w:val="-2"/>
          <w:rtl/>
        </w:rPr>
        <w:t xml:space="preserve"> </w:t>
      </w:r>
      <w:r w:rsidRPr="001F3926">
        <w:rPr>
          <w:rFonts w:hint="cs"/>
          <w:spacing w:val="-2"/>
          <w:rtl/>
        </w:rPr>
        <w:t>ثقل</w:t>
      </w:r>
      <w:r w:rsidRPr="001F3926">
        <w:rPr>
          <w:spacing w:val="-2"/>
          <w:rtl/>
        </w:rPr>
        <w:t xml:space="preserve"> </w:t>
      </w:r>
      <w:r w:rsidRPr="001F3926">
        <w:rPr>
          <w:rFonts w:hint="cs"/>
          <w:spacing w:val="-2"/>
          <w:rtl/>
        </w:rPr>
        <w:t>الأعباء</w:t>
      </w:r>
      <w:r w:rsidRPr="001F3926">
        <w:rPr>
          <w:spacing w:val="-2"/>
          <w:rtl/>
        </w:rPr>
        <w:t xml:space="preserve"> </w:t>
      </w:r>
      <w:r w:rsidRPr="001F3926">
        <w:rPr>
          <w:rFonts w:hint="cs"/>
          <w:spacing w:val="-2"/>
          <w:rtl/>
        </w:rPr>
        <w:t>وقلة</w:t>
      </w:r>
      <w:r w:rsidRPr="001F3926">
        <w:rPr>
          <w:spacing w:val="-2"/>
          <w:rtl/>
        </w:rPr>
        <w:t xml:space="preserve"> </w:t>
      </w:r>
      <w:r w:rsidRPr="001F3926">
        <w:rPr>
          <w:rFonts w:hint="cs"/>
          <w:spacing w:val="-2"/>
          <w:rtl/>
        </w:rPr>
        <w:t>الموظفين،</w:t>
      </w:r>
      <w:r w:rsidRPr="001F3926">
        <w:rPr>
          <w:spacing w:val="-2"/>
          <w:rtl/>
        </w:rPr>
        <w:t xml:space="preserve"> </w:t>
      </w:r>
      <w:r w:rsidRPr="001F3926">
        <w:rPr>
          <w:rFonts w:hint="cs"/>
          <w:spacing w:val="-2"/>
          <w:rtl/>
        </w:rPr>
        <w:t>الأمر</w:t>
      </w:r>
      <w:r w:rsidRPr="001F3926">
        <w:rPr>
          <w:spacing w:val="-2"/>
          <w:rtl/>
        </w:rPr>
        <w:t xml:space="preserve"> </w:t>
      </w:r>
      <w:r w:rsidRPr="001F3926">
        <w:rPr>
          <w:rFonts w:hint="cs"/>
          <w:spacing w:val="-2"/>
          <w:rtl/>
        </w:rPr>
        <w:t>الذي</w:t>
      </w:r>
      <w:r w:rsidRPr="001F3926">
        <w:rPr>
          <w:spacing w:val="-2"/>
          <w:rtl/>
        </w:rPr>
        <w:t xml:space="preserve"> </w:t>
      </w:r>
      <w:r w:rsidRPr="001F3926">
        <w:rPr>
          <w:rFonts w:hint="cs"/>
          <w:spacing w:val="-2"/>
          <w:rtl/>
        </w:rPr>
        <w:t>يفضي،</w:t>
      </w:r>
      <w:r w:rsidRPr="001F3926">
        <w:rPr>
          <w:spacing w:val="-2"/>
          <w:rtl/>
        </w:rPr>
        <w:t xml:space="preserve"> </w:t>
      </w:r>
      <w:r w:rsidRPr="001F3926">
        <w:rPr>
          <w:rFonts w:hint="cs"/>
          <w:spacing w:val="-2"/>
          <w:rtl/>
        </w:rPr>
        <w:t>بي</w:t>
      </w:r>
      <w:r w:rsidRPr="001F3926">
        <w:rPr>
          <w:spacing w:val="-2"/>
          <w:rtl/>
        </w:rPr>
        <w:t xml:space="preserve">ن جملة أمور، إلى تأخر صدور الأحكام، </w:t>
      </w:r>
      <w:r w:rsidRPr="001F3926">
        <w:rPr>
          <w:rFonts w:hint="cs"/>
          <w:spacing w:val="-2"/>
          <w:rtl/>
        </w:rPr>
        <w:t xml:space="preserve">وقضاء المحتجزين </w:t>
      </w:r>
      <w:r w:rsidRPr="001F3926">
        <w:rPr>
          <w:spacing w:val="-2"/>
          <w:rtl/>
        </w:rPr>
        <w:t xml:space="preserve">فترات طويلة </w:t>
      </w:r>
      <w:r w:rsidRPr="001F3926">
        <w:rPr>
          <w:rFonts w:hint="cs"/>
          <w:spacing w:val="-2"/>
          <w:rtl/>
        </w:rPr>
        <w:t>رهن</w:t>
      </w:r>
      <w:r w:rsidRPr="001F3926">
        <w:rPr>
          <w:spacing w:val="-2"/>
          <w:rtl/>
        </w:rPr>
        <w:t xml:space="preserve"> الاحتجاز </w:t>
      </w:r>
      <w:r w:rsidRPr="001F3926">
        <w:rPr>
          <w:rFonts w:hint="cs"/>
          <w:spacing w:val="-2"/>
          <w:rtl/>
        </w:rPr>
        <w:t>السابق</w:t>
      </w:r>
      <w:r w:rsidRPr="001F3926">
        <w:rPr>
          <w:spacing w:val="-2"/>
          <w:rtl/>
        </w:rPr>
        <w:t xml:space="preserve"> </w:t>
      </w:r>
      <w:r w:rsidRPr="001F3926">
        <w:rPr>
          <w:rFonts w:hint="cs"/>
          <w:spacing w:val="-2"/>
          <w:rtl/>
        </w:rPr>
        <w:t>ل</w:t>
      </w:r>
      <w:r w:rsidRPr="001F3926">
        <w:rPr>
          <w:spacing w:val="-2"/>
          <w:rtl/>
        </w:rPr>
        <w:t>لمحاكمة، وتراكم عدد كبير من القضايا المعلقة. وتلاحظ اللجنة أيض</w:t>
      </w:r>
      <w:r w:rsidR="006C2799">
        <w:rPr>
          <w:spacing w:val="-2"/>
          <w:rtl/>
        </w:rPr>
        <w:t xml:space="preserve">اً </w:t>
      </w:r>
      <w:r w:rsidRPr="001F3926">
        <w:rPr>
          <w:rFonts w:hint="cs"/>
          <w:spacing w:val="-2"/>
          <w:rtl/>
        </w:rPr>
        <w:t>ب</w:t>
      </w:r>
      <w:r w:rsidRPr="001F3926">
        <w:rPr>
          <w:spacing w:val="-2"/>
          <w:rtl/>
        </w:rPr>
        <w:t xml:space="preserve">قلق أن تقرير اللجنة البرلمانية المعنية بالشؤون الدستورية </w:t>
      </w:r>
      <w:r w:rsidRPr="001F3926">
        <w:rPr>
          <w:rFonts w:hint="cs"/>
          <w:spacing w:val="-2"/>
          <w:rtl/>
        </w:rPr>
        <w:t xml:space="preserve">الصادر في عام 2016 </w:t>
      </w:r>
      <w:r w:rsidRPr="001F3926">
        <w:rPr>
          <w:spacing w:val="-2"/>
          <w:rtl/>
        </w:rPr>
        <w:t>أشار إلى أن القضاة يتقاضون أجور</w:t>
      </w:r>
      <w:r w:rsidR="006C2799">
        <w:rPr>
          <w:spacing w:val="-2"/>
          <w:rtl/>
        </w:rPr>
        <w:t xml:space="preserve">اً </w:t>
      </w:r>
      <w:r w:rsidRPr="001F3926">
        <w:rPr>
          <w:spacing w:val="-2"/>
          <w:rtl/>
        </w:rPr>
        <w:t xml:space="preserve">ضعيفة، </w:t>
      </w:r>
      <w:r w:rsidRPr="001F3926">
        <w:rPr>
          <w:rFonts w:hint="cs"/>
          <w:spacing w:val="-2"/>
          <w:rtl/>
        </w:rPr>
        <w:t>ما</w:t>
      </w:r>
      <w:r w:rsidRPr="001F3926">
        <w:rPr>
          <w:spacing w:val="-2"/>
          <w:rtl/>
        </w:rPr>
        <w:t xml:space="preserve"> يجعل السلطة القضائية عرضة للرشوة والفساد، وه</w:t>
      </w:r>
      <w:r w:rsidRPr="001F3926">
        <w:rPr>
          <w:rFonts w:hint="cs"/>
          <w:spacing w:val="-2"/>
          <w:rtl/>
        </w:rPr>
        <w:t xml:space="preserve">و الأمر الذي </w:t>
      </w:r>
      <w:r w:rsidRPr="001F3926">
        <w:rPr>
          <w:spacing w:val="-2"/>
          <w:rtl/>
        </w:rPr>
        <w:t>أشار</w:t>
      </w:r>
      <w:r w:rsidRPr="001F3926">
        <w:rPr>
          <w:rFonts w:hint="cs"/>
          <w:spacing w:val="-2"/>
          <w:rtl/>
        </w:rPr>
        <w:t>ت</w:t>
      </w:r>
      <w:r w:rsidRPr="001F3926">
        <w:rPr>
          <w:spacing w:val="-2"/>
          <w:rtl/>
        </w:rPr>
        <w:t xml:space="preserve"> إل</w:t>
      </w:r>
      <w:r w:rsidRPr="001F3926">
        <w:rPr>
          <w:rFonts w:hint="cs"/>
          <w:spacing w:val="-2"/>
          <w:rtl/>
        </w:rPr>
        <w:t>يه</w:t>
      </w:r>
      <w:r w:rsidRPr="001F3926">
        <w:rPr>
          <w:spacing w:val="-2"/>
          <w:rtl/>
        </w:rPr>
        <w:t xml:space="preserve"> اللجنة المعنية بحقوق الإنسان في السابق (انظر </w:t>
      </w:r>
      <w:r w:rsidRPr="001F3926">
        <w:rPr>
          <w:rFonts w:cs="Times New Roman"/>
          <w:spacing w:val="-2"/>
        </w:rPr>
        <w:t>CCPR/C/CPV/CO/1</w:t>
      </w:r>
      <w:r w:rsidR="001F3926" w:rsidRPr="001F3926">
        <w:rPr>
          <w:rFonts w:hint="cs"/>
          <w:spacing w:val="-2"/>
          <w:rtl/>
        </w:rPr>
        <w:t>،</w:t>
      </w:r>
      <w:r w:rsidRPr="001F3926">
        <w:rPr>
          <w:rFonts w:hint="cs"/>
          <w:spacing w:val="-2"/>
          <w:rtl/>
        </w:rPr>
        <w:t xml:space="preserve"> </w:t>
      </w:r>
      <w:r w:rsidRPr="001F3926">
        <w:rPr>
          <w:spacing w:val="-2"/>
          <w:rtl/>
        </w:rPr>
        <w:t>الفقرة 1</w:t>
      </w:r>
      <w:r w:rsidRPr="001F3926">
        <w:rPr>
          <w:rFonts w:hint="cs"/>
          <w:spacing w:val="-2"/>
          <w:rtl/>
        </w:rPr>
        <w:t>5) (</w:t>
      </w:r>
      <w:r w:rsidRPr="001F3926">
        <w:rPr>
          <w:spacing w:val="-2"/>
          <w:rtl/>
        </w:rPr>
        <w:t>المادة 2).</w:t>
      </w:r>
    </w:p>
    <w:p w:rsidR="000F75A2" w:rsidRPr="00D932FF" w:rsidRDefault="000F75A2" w:rsidP="000F75A2">
      <w:pPr>
        <w:pStyle w:val="SingleTxtGA"/>
        <w:rPr>
          <w:b/>
          <w:bCs/>
          <w:rtl/>
        </w:rPr>
      </w:pPr>
      <w:r w:rsidRPr="00E329D9">
        <w:rPr>
          <w:rFonts w:hint="cs"/>
          <w:rtl/>
        </w:rPr>
        <w:t>١٩</w:t>
      </w:r>
      <w:r w:rsidRPr="00E329D9">
        <w:rPr>
          <w:rtl/>
        </w:rPr>
        <w:t>-</w:t>
      </w:r>
      <w:r w:rsidRPr="00E329D9">
        <w:rPr>
          <w:rtl/>
        </w:rPr>
        <w:tab/>
      </w:r>
      <w:r w:rsidRPr="00D932FF">
        <w:rPr>
          <w:rFonts w:hint="cs"/>
          <w:b/>
          <w:bCs/>
          <w:rtl/>
        </w:rPr>
        <w:t>ينبغي</w:t>
      </w:r>
      <w:r w:rsidRPr="00D932FF">
        <w:rPr>
          <w:b/>
          <w:bCs/>
          <w:rtl/>
        </w:rPr>
        <w:t xml:space="preserve"> </w:t>
      </w:r>
      <w:r w:rsidRPr="00D932FF">
        <w:rPr>
          <w:rFonts w:hint="cs"/>
          <w:b/>
          <w:bCs/>
          <w:rtl/>
        </w:rPr>
        <w:t>أن</w:t>
      </w:r>
      <w:r w:rsidRPr="00D932FF">
        <w:rPr>
          <w:b/>
          <w:bCs/>
          <w:rtl/>
        </w:rPr>
        <w:t xml:space="preserve"> </w:t>
      </w:r>
      <w:r w:rsidRPr="00D932FF">
        <w:rPr>
          <w:rFonts w:hint="cs"/>
          <w:b/>
          <w:bCs/>
          <w:rtl/>
        </w:rPr>
        <w:t>تبلغ</w:t>
      </w:r>
      <w:r w:rsidRPr="00D932FF">
        <w:rPr>
          <w:b/>
          <w:bCs/>
          <w:rtl/>
        </w:rPr>
        <w:t xml:space="preserve"> </w:t>
      </w:r>
      <w:r w:rsidRPr="00D932FF">
        <w:rPr>
          <w:rFonts w:hint="cs"/>
          <w:b/>
          <w:bCs/>
          <w:rtl/>
        </w:rPr>
        <w:t>الدولة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اللجنة</w:t>
      </w:r>
      <w:r w:rsidRPr="00D932FF">
        <w:rPr>
          <w:b/>
          <w:bCs/>
          <w:rtl/>
        </w:rPr>
        <w:t xml:space="preserve"> </w:t>
      </w:r>
      <w:r w:rsidRPr="00D932FF">
        <w:rPr>
          <w:rFonts w:hint="cs"/>
          <w:b/>
          <w:bCs/>
          <w:rtl/>
        </w:rPr>
        <w:t>بما</w:t>
      </w:r>
      <w:r w:rsidRPr="00D932FF">
        <w:rPr>
          <w:b/>
          <w:bCs/>
          <w:rtl/>
        </w:rPr>
        <w:t xml:space="preserve"> </w:t>
      </w:r>
      <w:r w:rsidRPr="00D932FF">
        <w:rPr>
          <w:rFonts w:hint="cs"/>
          <w:b/>
          <w:bCs/>
          <w:rtl/>
        </w:rPr>
        <w:t>اتخذت</w:t>
      </w:r>
      <w:r w:rsidRPr="00D932FF">
        <w:rPr>
          <w:b/>
          <w:bCs/>
          <w:rtl/>
        </w:rPr>
        <w:t xml:space="preserve"> </w:t>
      </w:r>
      <w:r w:rsidRPr="00D932FF">
        <w:rPr>
          <w:rFonts w:hint="cs"/>
          <w:b/>
          <w:bCs/>
          <w:rtl/>
        </w:rPr>
        <w:t>من</w:t>
      </w:r>
      <w:r w:rsidRPr="00D932FF">
        <w:rPr>
          <w:b/>
          <w:bCs/>
          <w:rtl/>
        </w:rPr>
        <w:t xml:space="preserve"> </w:t>
      </w:r>
      <w:r w:rsidRPr="00D932FF">
        <w:rPr>
          <w:rFonts w:hint="cs"/>
          <w:b/>
          <w:bCs/>
          <w:rtl/>
        </w:rPr>
        <w:t>تدابير</w:t>
      </w:r>
      <w:r w:rsidRPr="00D932FF">
        <w:rPr>
          <w:b/>
          <w:bCs/>
          <w:rtl/>
        </w:rPr>
        <w:t xml:space="preserve"> </w:t>
      </w:r>
      <w:r w:rsidRPr="00D932FF">
        <w:rPr>
          <w:rFonts w:hint="cs"/>
          <w:b/>
          <w:bCs/>
          <w:rtl/>
        </w:rPr>
        <w:t>من</w:t>
      </w:r>
      <w:r w:rsidRPr="00D932FF">
        <w:rPr>
          <w:b/>
          <w:bCs/>
          <w:rtl/>
        </w:rPr>
        <w:t xml:space="preserve"> </w:t>
      </w:r>
      <w:r w:rsidRPr="00D932FF">
        <w:rPr>
          <w:rFonts w:hint="cs"/>
          <w:b/>
          <w:bCs/>
          <w:rtl/>
        </w:rPr>
        <w:t>أجل ما يلي</w:t>
      </w:r>
      <w:r w:rsidRPr="00D932FF">
        <w:rPr>
          <w:b/>
          <w:bCs/>
          <w:rtl/>
        </w:rPr>
        <w:t>:</w:t>
      </w:r>
    </w:p>
    <w:p w:rsidR="000F75A2" w:rsidRPr="00D932FF" w:rsidRDefault="000F75A2" w:rsidP="000F75A2">
      <w:pPr>
        <w:pStyle w:val="SingleTxtGA"/>
        <w:rPr>
          <w:b/>
          <w:bCs/>
          <w:rtl/>
        </w:rPr>
      </w:pPr>
      <w:r w:rsidRPr="00C31D83">
        <w:rPr>
          <w:rtl/>
        </w:rPr>
        <w:tab/>
        <w:t>(</w:t>
      </w:r>
      <w:r w:rsidRPr="00C31D83">
        <w:rPr>
          <w:rFonts w:hint="cs"/>
          <w:rtl/>
        </w:rPr>
        <w:t>أ</w:t>
      </w:r>
      <w:r w:rsidRPr="00C31D83">
        <w:rPr>
          <w:rtl/>
        </w:rPr>
        <w:t>)</w:t>
      </w:r>
      <w:r w:rsidRPr="00C31D83">
        <w:rPr>
          <w:rtl/>
        </w:rPr>
        <w:tab/>
      </w:r>
      <w:r w:rsidRPr="00D932FF">
        <w:rPr>
          <w:rFonts w:hint="cs"/>
          <w:b/>
          <w:bCs/>
          <w:rtl/>
        </w:rPr>
        <w:t>تقليص</w:t>
      </w:r>
      <w:r w:rsidRPr="00D932FF">
        <w:rPr>
          <w:b/>
          <w:bCs/>
          <w:rtl/>
        </w:rPr>
        <w:t xml:space="preserve"> </w:t>
      </w:r>
      <w:r w:rsidRPr="00D932FF">
        <w:rPr>
          <w:rFonts w:hint="cs"/>
          <w:b/>
          <w:bCs/>
          <w:rtl/>
        </w:rPr>
        <w:t>عدد</w:t>
      </w:r>
      <w:r w:rsidRPr="00D932FF">
        <w:rPr>
          <w:b/>
          <w:bCs/>
          <w:rtl/>
        </w:rPr>
        <w:t xml:space="preserve"> </w:t>
      </w:r>
      <w:r w:rsidRPr="00D932FF">
        <w:rPr>
          <w:rFonts w:hint="cs"/>
          <w:b/>
          <w:bCs/>
          <w:rtl/>
        </w:rPr>
        <w:t>القضايا</w:t>
      </w:r>
      <w:r w:rsidRPr="00D932FF">
        <w:rPr>
          <w:b/>
          <w:bCs/>
          <w:rtl/>
        </w:rPr>
        <w:t xml:space="preserve"> </w:t>
      </w:r>
      <w:r w:rsidRPr="00D932FF">
        <w:rPr>
          <w:rFonts w:hint="cs"/>
          <w:b/>
          <w:bCs/>
          <w:rtl/>
        </w:rPr>
        <w:t>المعلقة،</w:t>
      </w:r>
      <w:r w:rsidRPr="00D932FF">
        <w:rPr>
          <w:b/>
          <w:bCs/>
          <w:rtl/>
        </w:rPr>
        <w:t xml:space="preserve"> </w:t>
      </w:r>
      <w:r w:rsidRPr="00D932FF">
        <w:rPr>
          <w:rFonts w:hint="cs"/>
          <w:b/>
          <w:bCs/>
          <w:rtl/>
        </w:rPr>
        <w:t>بسبل منها</w:t>
      </w:r>
      <w:r w:rsidRPr="00D932FF">
        <w:rPr>
          <w:b/>
          <w:bCs/>
          <w:rtl/>
        </w:rPr>
        <w:t xml:space="preserve"> </w:t>
      </w:r>
      <w:r w:rsidRPr="00D932FF">
        <w:rPr>
          <w:rFonts w:hint="cs"/>
          <w:b/>
          <w:bCs/>
          <w:rtl/>
        </w:rPr>
        <w:t>زياد</w:t>
      </w:r>
      <w:r w:rsidRPr="00D932FF">
        <w:rPr>
          <w:b/>
          <w:bCs/>
          <w:rtl/>
        </w:rPr>
        <w:t>ة القدرات القضائية، وإتاحة الموارد التقنية والمالية اللازمة لضمان نزاه</w:t>
      </w:r>
      <w:r w:rsidRPr="00D932FF">
        <w:rPr>
          <w:rFonts w:hint="cs"/>
          <w:b/>
          <w:bCs/>
          <w:rtl/>
        </w:rPr>
        <w:t xml:space="preserve">ة </w:t>
      </w:r>
      <w:r w:rsidRPr="00D932FF">
        <w:rPr>
          <w:b/>
          <w:bCs/>
          <w:rtl/>
        </w:rPr>
        <w:t>ا</w:t>
      </w:r>
      <w:r w:rsidRPr="00D932FF">
        <w:rPr>
          <w:rFonts w:hint="cs"/>
          <w:b/>
          <w:bCs/>
          <w:rtl/>
        </w:rPr>
        <w:t>لعاملين في جهاز القضاء</w:t>
      </w:r>
      <w:r w:rsidRPr="00D932FF">
        <w:rPr>
          <w:b/>
          <w:bCs/>
          <w:rtl/>
        </w:rPr>
        <w:t>؛</w:t>
      </w:r>
    </w:p>
    <w:p w:rsidR="000F75A2" w:rsidRPr="00D932FF" w:rsidRDefault="000F75A2" w:rsidP="000F75A2">
      <w:pPr>
        <w:pStyle w:val="SingleTxtGA"/>
        <w:rPr>
          <w:b/>
          <w:bCs/>
          <w:rtl/>
        </w:rPr>
      </w:pPr>
      <w:r w:rsidRPr="00C31D83">
        <w:rPr>
          <w:rtl/>
        </w:rPr>
        <w:tab/>
        <w:t>(</w:t>
      </w:r>
      <w:r w:rsidRPr="00C31D83">
        <w:rPr>
          <w:rFonts w:hint="cs"/>
          <w:rtl/>
        </w:rPr>
        <w:t>ب</w:t>
      </w:r>
      <w:r w:rsidRPr="00C31D83">
        <w:rPr>
          <w:rtl/>
        </w:rPr>
        <w:t>)</w:t>
      </w:r>
      <w:r w:rsidRPr="00C31D83">
        <w:rPr>
          <w:rtl/>
        </w:rPr>
        <w:tab/>
      </w:r>
      <w:r w:rsidRPr="00D932FF">
        <w:rPr>
          <w:rFonts w:hint="cs"/>
          <w:b/>
          <w:bCs/>
          <w:rtl/>
        </w:rPr>
        <w:t>تعزيز</w:t>
      </w:r>
      <w:r w:rsidRPr="00D932FF">
        <w:rPr>
          <w:b/>
          <w:bCs/>
          <w:rtl/>
        </w:rPr>
        <w:t xml:space="preserve"> </w:t>
      </w:r>
      <w:r w:rsidRPr="00D932FF">
        <w:rPr>
          <w:rFonts w:hint="cs"/>
          <w:b/>
          <w:bCs/>
          <w:rtl/>
        </w:rPr>
        <w:t>التدابير</w:t>
      </w:r>
      <w:r w:rsidRPr="00D932FF">
        <w:rPr>
          <w:b/>
          <w:bCs/>
          <w:rtl/>
        </w:rPr>
        <w:t xml:space="preserve"> </w:t>
      </w:r>
      <w:r w:rsidRPr="00D932FF">
        <w:rPr>
          <w:rFonts w:hint="cs"/>
          <w:b/>
          <w:bCs/>
          <w:rtl/>
        </w:rPr>
        <w:t>الرامية</w:t>
      </w:r>
      <w:r w:rsidRPr="00D932FF">
        <w:rPr>
          <w:b/>
          <w:bCs/>
          <w:rtl/>
        </w:rPr>
        <w:t xml:space="preserve"> </w:t>
      </w:r>
      <w:r w:rsidRPr="00D932FF">
        <w:rPr>
          <w:rFonts w:hint="cs"/>
          <w:b/>
          <w:bCs/>
          <w:rtl/>
        </w:rPr>
        <w:t>إلى</w:t>
      </w:r>
      <w:r w:rsidRPr="00D932FF">
        <w:rPr>
          <w:b/>
          <w:bCs/>
          <w:rtl/>
        </w:rPr>
        <w:t xml:space="preserve"> </w:t>
      </w:r>
      <w:r w:rsidRPr="00D932FF">
        <w:rPr>
          <w:rFonts w:hint="cs"/>
          <w:b/>
          <w:bCs/>
          <w:rtl/>
        </w:rPr>
        <w:t>مكافحة</w:t>
      </w:r>
      <w:r w:rsidRPr="00D932FF">
        <w:rPr>
          <w:b/>
          <w:bCs/>
          <w:rtl/>
        </w:rPr>
        <w:t xml:space="preserve"> </w:t>
      </w:r>
      <w:r w:rsidRPr="00D932FF">
        <w:rPr>
          <w:rFonts w:hint="cs"/>
          <w:b/>
          <w:bCs/>
          <w:rtl/>
        </w:rPr>
        <w:t>السلوكيات المنحرفة،</w:t>
      </w:r>
      <w:r w:rsidRPr="00D932FF">
        <w:rPr>
          <w:b/>
          <w:bCs/>
          <w:rtl/>
        </w:rPr>
        <w:t xml:space="preserve"> </w:t>
      </w:r>
      <w:r w:rsidRPr="00D932FF">
        <w:rPr>
          <w:rFonts w:hint="cs"/>
          <w:b/>
          <w:bCs/>
          <w:rtl/>
        </w:rPr>
        <w:t>لا</w:t>
      </w:r>
      <w:r w:rsidRPr="00D932FF">
        <w:rPr>
          <w:b/>
          <w:bCs/>
          <w:rtl/>
        </w:rPr>
        <w:t xml:space="preserve"> </w:t>
      </w:r>
      <w:r w:rsidRPr="00D932FF">
        <w:rPr>
          <w:rFonts w:hint="cs"/>
          <w:b/>
          <w:bCs/>
          <w:rtl/>
        </w:rPr>
        <w:t>سيما</w:t>
      </w:r>
      <w:r w:rsidRPr="00D932FF">
        <w:rPr>
          <w:b/>
          <w:bCs/>
          <w:rtl/>
        </w:rPr>
        <w:t xml:space="preserve"> </w:t>
      </w:r>
      <w:r w:rsidRPr="00D932FF">
        <w:rPr>
          <w:rFonts w:hint="cs"/>
          <w:b/>
          <w:bCs/>
          <w:rtl/>
        </w:rPr>
        <w:t>الفساد</w:t>
      </w:r>
      <w:r w:rsidRPr="00D932FF">
        <w:rPr>
          <w:b/>
          <w:bCs/>
          <w:rtl/>
        </w:rPr>
        <w:t xml:space="preserve"> </w:t>
      </w:r>
      <w:r w:rsidRPr="00D932FF">
        <w:rPr>
          <w:rFonts w:hint="cs"/>
          <w:b/>
          <w:bCs/>
          <w:rtl/>
        </w:rPr>
        <w:t>بجميع</w:t>
      </w:r>
      <w:r w:rsidRPr="00D932FF">
        <w:rPr>
          <w:b/>
          <w:bCs/>
          <w:rtl/>
        </w:rPr>
        <w:t xml:space="preserve"> </w:t>
      </w:r>
      <w:r w:rsidRPr="00D932FF">
        <w:rPr>
          <w:rFonts w:hint="cs"/>
          <w:b/>
          <w:bCs/>
          <w:rtl/>
        </w:rPr>
        <w:t>أشكاله،</w:t>
      </w:r>
      <w:r w:rsidRPr="00D932FF">
        <w:rPr>
          <w:b/>
          <w:bCs/>
          <w:rtl/>
        </w:rPr>
        <w:t xml:space="preserve"> </w:t>
      </w:r>
      <w:r w:rsidRPr="00D932FF">
        <w:rPr>
          <w:rFonts w:hint="cs"/>
          <w:b/>
          <w:bCs/>
          <w:rtl/>
        </w:rPr>
        <w:t>التي</w:t>
      </w:r>
      <w:r w:rsidRPr="00D932FF">
        <w:rPr>
          <w:b/>
          <w:bCs/>
          <w:rtl/>
        </w:rPr>
        <w:t xml:space="preserve"> </w:t>
      </w:r>
      <w:r w:rsidRPr="00D932FF">
        <w:rPr>
          <w:rFonts w:hint="cs"/>
          <w:b/>
          <w:bCs/>
          <w:rtl/>
        </w:rPr>
        <w:t>من</w:t>
      </w:r>
      <w:r w:rsidRPr="00D932FF">
        <w:rPr>
          <w:b/>
          <w:bCs/>
          <w:rtl/>
        </w:rPr>
        <w:t xml:space="preserve"> </w:t>
      </w:r>
      <w:r w:rsidRPr="00D932FF">
        <w:rPr>
          <w:rFonts w:hint="cs"/>
          <w:b/>
          <w:bCs/>
          <w:rtl/>
        </w:rPr>
        <w:t>شأنها</w:t>
      </w:r>
      <w:r w:rsidRPr="00D932FF">
        <w:rPr>
          <w:b/>
          <w:bCs/>
          <w:rtl/>
        </w:rPr>
        <w:t xml:space="preserve"> </w:t>
      </w:r>
      <w:r w:rsidRPr="00D932FF">
        <w:rPr>
          <w:rFonts w:hint="cs"/>
          <w:b/>
          <w:bCs/>
          <w:rtl/>
        </w:rPr>
        <w:t>أن</w:t>
      </w:r>
      <w:r w:rsidRPr="00D932FF">
        <w:rPr>
          <w:b/>
          <w:bCs/>
          <w:rtl/>
        </w:rPr>
        <w:t xml:space="preserve"> </w:t>
      </w:r>
      <w:r w:rsidRPr="00D932FF">
        <w:rPr>
          <w:rFonts w:hint="cs"/>
          <w:b/>
          <w:bCs/>
          <w:rtl/>
        </w:rPr>
        <w:t>تعرقل</w:t>
      </w:r>
      <w:r w:rsidRPr="00D932FF">
        <w:rPr>
          <w:b/>
          <w:bCs/>
          <w:rtl/>
        </w:rPr>
        <w:t xml:space="preserve"> </w:t>
      </w:r>
      <w:r w:rsidRPr="00D932FF">
        <w:rPr>
          <w:rFonts w:hint="cs"/>
          <w:b/>
          <w:bCs/>
          <w:rtl/>
        </w:rPr>
        <w:t>الإجراءات</w:t>
      </w:r>
      <w:r w:rsidRPr="00D932FF">
        <w:rPr>
          <w:b/>
          <w:bCs/>
          <w:rtl/>
        </w:rPr>
        <w:t xml:space="preserve"> </w:t>
      </w:r>
      <w:r w:rsidRPr="00D932FF">
        <w:rPr>
          <w:rFonts w:hint="cs"/>
          <w:b/>
          <w:bCs/>
          <w:rtl/>
        </w:rPr>
        <w:t>القانونية</w:t>
      </w:r>
      <w:r w:rsidRPr="00D932FF">
        <w:rPr>
          <w:b/>
          <w:bCs/>
          <w:rtl/>
        </w:rPr>
        <w:t xml:space="preserve"> </w:t>
      </w:r>
      <w:r w:rsidRPr="00D932FF">
        <w:rPr>
          <w:rFonts w:hint="cs"/>
          <w:b/>
          <w:bCs/>
          <w:rtl/>
        </w:rPr>
        <w:t>المستقلة والنزيهة</w:t>
      </w:r>
      <w:r w:rsidRPr="00D932FF">
        <w:rPr>
          <w:b/>
          <w:bCs/>
          <w:rtl/>
        </w:rPr>
        <w:t xml:space="preserve"> </w:t>
      </w:r>
      <w:r w:rsidRPr="00D932FF">
        <w:rPr>
          <w:rFonts w:hint="cs"/>
          <w:b/>
          <w:bCs/>
          <w:rtl/>
        </w:rPr>
        <w:t>والمناسبة</w:t>
      </w:r>
      <w:r w:rsidRPr="00D932FF">
        <w:rPr>
          <w:b/>
          <w:bCs/>
          <w:rtl/>
        </w:rPr>
        <w:t xml:space="preserve"> </w:t>
      </w:r>
      <w:r w:rsidRPr="00D932FF">
        <w:rPr>
          <w:rFonts w:hint="cs"/>
          <w:b/>
          <w:bCs/>
          <w:rtl/>
        </w:rPr>
        <w:t>ضد</w:t>
      </w:r>
      <w:r w:rsidRPr="00D932FF">
        <w:rPr>
          <w:b/>
          <w:bCs/>
          <w:rtl/>
        </w:rPr>
        <w:t xml:space="preserve"> </w:t>
      </w:r>
      <w:r w:rsidRPr="00D932FF">
        <w:rPr>
          <w:rFonts w:hint="cs"/>
          <w:b/>
          <w:bCs/>
          <w:rtl/>
        </w:rPr>
        <w:t>مرتكبي</w:t>
      </w:r>
      <w:r w:rsidRPr="00D932FF">
        <w:rPr>
          <w:b/>
          <w:bCs/>
          <w:rtl/>
        </w:rPr>
        <w:t xml:space="preserve"> </w:t>
      </w:r>
      <w:r w:rsidRPr="00D932FF">
        <w:rPr>
          <w:rFonts w:hint="cs"/>
          <w:b/>
          <w:bCs/>
          <w:rtl/>
        </w:rPr>
        <w:t>التعذيب؛</w:t>
      </w:r>
    </w:p>
    <w:p w:rsidR="000F75A2" w:rsidRPr="00814C6A" w:rsidRDefault="000F75A2" w:rsidP="000F75A2">
      <w:pPr>
        <w:pStyle w:val="SingleTxtGA"/>
        <w:rPr>
          <w:b/>
          <w:bCs/>
          <w:spacing w:val="-6"/>
          <w:rtl/>
        </w:rPr>
      </w:pPr>
      <w:r w:rsidRPr="00814C6A">
        <w:rPr>
          <w:spacing w:val="-6"/>
          <w:rtl/>
        </w:rPr>
        <w:tab/>
        <w:t>(</w:t>
      </w:r>
      <w:r w:rsidRPr="00814C6A">
        <w:rPr>
          <w:rFonts w:hint="cs"/>
          <w:spacing w:val="-6"/>
          <w:rtl/>
        </w:rPr>
        <w:t>ج</w:t>
      </w:r>
      <w:r w:rsidRPr="00814C6A">
        <w:rPr>
          <w:spacing w:val="-6"/>
          <w:rtl/>
        </w:rPr>
        <w:t>)</w:t>
      </w:r>
      <w:r w:rsidRPr="00814C6A">
        <w:rPr>
          <w:spacing w:val="-6"/>
          <w:rtl/>
        </w:rPr>
        <w:tab/>
      </w:r>
      <w:r w:rsidRPr="00814C6A">
        <w:rPr>
          <w:b/>
          <w:bCs/>
          <w:spacing w:val="-6"/>
          <w:rtl/>
        </w:rPr>
        <w:t>استعراض السياسة الحالية للعدالة الجنائية، وتعزيز كفاءة الإجراءات القضائية؛</w:t>
      </w:r>
    </w:p>
    <w:p w:rsidR="000F75A2" w:rsidRPr="00D932FF" w:rsidRDefault="000F75A2" w:rsidP="000F75A2">
      <w:pPr>
        <w:pStyle w:val="SingleTxtGA"/>
        <w:rPr>
          <w:b/>
          <w:bCs/>
          <w:rtl/>
        </w:rPr>
      </w:pPr>
      <w:r w:rsidRPr="00C31D83">
        <w:rPr>
          <w:rtl/>
        </w:rPr>
        <w:tab/>
        <w:t>(</w:t>
      </w:r>
      <w:r w:rsidRPr="00C31D83">
        <w:rPr>
          <w:rFonts w:hint="cs"/>
          <w:rtl/>
        </w:rPr>
        <w:t>د</w:t>
      </w:r>
      <w:r w:rsidRPr="00C31D83">
        <w:rPr>
          <w:rtl/>
        </w:rPr>
        <w:t>)</w:t>
      </w:r>
      <w:r w:rsidRPr="00C31D83">
        <w:rPr>
          <w:rtl/>
        </w:rPr>
        <w:tab/>
      </w:r>
      <w:r w:rsidRPr="00D932FF">
        <w:rPr>
          <w:rFonts w:hint="cs"/>
          <w:b/>
          <w:bCs/>
          <w:rtl/>
        </w:rPr>
        <w:t>زيادة</w:t>
      </w:r>
      <w:r w:rsidRPr="00D932FF">
        <w:rPr>
          <w:b/>
          <w:bCs/>
          <w:rtl/>
        </w:rPr>
        <w:t xml:space="preserve"> </w:t>
      </w:r>
      <w:r w:rsidRPr="00D932FF">
        <w:rPr>
          <w:rFonts w:hint="cs"/>
          <w:b/>
          <w:bCs/>
          <w:rtl/>
        </w:rPr>
        <w:t>عدد</w:t>
      </w:r>
      <w:r w:rsidRPr="00D932FF">
        <w:rPr>
          <w:b/>
          <w:bCs/>
          <w:rtl/>
        </w:rPr>
        <w:t xml:space="preserve"> </w:t>
      </w:r>
      <w:r w:rsidRPr="00D932FF">
        <w:rPr>
          <w:rFonts w:hint="cs"/>
          <w:b/>
          <w:bCs/>
          <w:rtl/>
        </w:rPr>
        <w:t>التدابير</w:t>
      </w:r>
      <w:r w:rsidRPr="00D932FF">
        <w:rPr>
          <w:b/>
          <w:bCs/>
          <w:rtl/>
        </w:rPr>
        <w:t xml:space="preserve"> </w:t>
      </w:r>
      <w:r w:rsidRPr="00D932FF">
        <w:rPr>
          <w:rFonts w:hint="cs"/>
          <w:b/>
          <w:bCs/>
          <w:rtl/>
        </w:rPr>
        <w:t>البديلة</w:t>
      </w:r>
      <w:r w:rsidRPr="00D932FF">
        <w:rPr>
          <w:b/>
          <w:bCs/>
          <w:rtl/>
        </w:rPr>
        <w:t xml:space="preserve"> </w:t>
      </w:r>
      <w:r w:rsidRPr="00D932FF">
        <w:rPr>
          <w:rFonts w:hint="cs"/>
          <w:b/>
          <w:bCs/>
          <w:rtl/>
        </w:rPr>
        <w:t>عن</w:t>
      </w:r>
      <w:r w:rsidRPr="00D932FF">
        <w:rPr>
          <w:b/>
          <w:bCs/>
          <w:rtl/>
        </w:rPr>
        <w:t xml:space="preserve"> </w:t>
      </w:r>
      <w:r w:rsidRPr="00D932FF">
        <w:rPr>
          <w:rFonts w:hint="cs"/>
          <w:b/>
          <w:bCs/>
          <w:rtl/>
        </w:rPr>
        <w:t>الحبس،</w:t>
      </w:r>
      <w:r w:rsidRPr="00D932FF">
        <w:rPr>
          <w:b/>
          <w:bCs/>
          <w:rtl/>
        </w:rPr>
        <w:t xml:space="preserve"> </w:t>
      </w:r>
      <w:r w:rsidRPr="00D932FF">
        <w:rPr>
          <w:rFonts w:hint="cs"/>
          <w:b/>
          <w:bCs/>
          <w:rtl/>
        </w:rPr>
        <w:t>طبق</w:t>
      </w:r>
      <w:r w:rsidR="006C2799">
        <w:rPr>
          <w:rFonts w:hint="cs"/>
          <w:b/>
          <w:bCs/>
          <w:rtl/>
        </w:rPr>
        <w:t xml:space="preserve">اً </w:t>
      </w:r>
      <w:r w:rsidRPr="00D932FF">
        <w:rPr>
          <w:rFonts w:hint="cs"/>
          <w:b/>
          <w:bCs/>
          <w:rtl/>
        </w:rPr>
        <w:t>لأحكام</w:t>
      </w:r>
      <w:r w:rsidRPr="00D932FF">
        <w:rPr>
          <w:b/>
          <w:bCs/>
          <w:rtl/>
        </w:rPr>
        <w:t xml:space="preserve"> </w:t>
      </w:r>
      <w:r w:rsidRPr="00D932FF">
        <w:rPr>
          <w:rFonts w:hint="cs"/>
          <w:b/>
          <w:bCs/>
          <w:rtl/>
        </w:rPr>
        <w:t>قواعد</w:t>
      </w:r>
      <w:r w:rsidRPr="00D932FF">
        <w:rPr>
          <w:b/>
          <w:bCs/>
          <w:rtl/>
        </w:rPr>
        <w:t xml:space="preserve"> </w:t>
      </w:r>
      <w:r w:rsidRPr="00D932FF">
        <w:rPr>
          <w:rFonts w:hint="cs"/>
          <w:b/>
          <w:bCs/>
          <w:rtl/>
        </w:rPr>
        <w:t>الأمم</w:t>
      </w:r>
      <w:r w:rsidRPr="00D932FF">
        <w:rPr>
          <w:b/>
          <w:bCs/>
          <w:rtl/>
        </w:rPr>
        <w:t xml:space="preserve"> </w:t>
      </w:r>
      <w:r w:rsidRPr="00D932FF">
        <w:rPr>
          <w:rFonts w:hint="cs"/>
          <w:b/>
          <w:bCs/>
          <w:rtl/>
        </w:rPr>
        <w:t>المتحدة</w:t>
      </w:r>
      <w:r w:rsidRPr="00D932FF">
        <w:rPr>
          <w:b/>
          <w:bCs/>
          <w:rtl/>
        </w:rPr>
        <w:t xml:space="preserve"> </w:t>
      </w:r>
      <w:r w:rsidRPr="00D932FF">
        <w:rPr>
          <w:rFonts w:hint="cs"/>
          <w:b/>
          <w:bCs/>
          <w:rtl/>
        </w:rPr>
        <w:t>الدنيا</w:t>
      </w:r>
      <w:r w:rsidRPr="00D932FF">
        <w:rPr>
          <w:b/>
          <w:bCs/>
          <w:rtl/>
        </w:rPr>
        <w:t xml:space="preserve"> </w:t>
      </w:r>
      <w:r w:rsidRPr="00D932FF">
        <w:rPr>
          <w:rFonts w:hint="cs"/>
          <w:b/>
          <w:bCs/>
          <w:rtl/>
        </w:rPr>
        <w:t>النموذجية</w:t>
      </w:r>
      <w:r w:rsidRPr="00D932FF">
        <w:rPr>
          <w:b/>
          <w:bCs/>
          <w:rtl/>
        </w:rPr>
        <w:t xml:space="preserve"> </w:t>
      </w:r>
      <w:r w:rsidRPr="00D932FF">
        <w:rPr>
          <w:rFonts w:hint="cs"/>
          <w:b/>
          <w:bCs/>
          <w:rtl/>
        </w:rPr>
        <w:t>للتدابير</w:t>
      </w:r>
      <w:r w:rsidRPr="00D932FF">
        <w:rPr>
          <w:b/>
          <w:bCs/>
          <w:rtl/>
        </w:rPr>
        <w:t xml:space="preserve"> </w:t>
      </w:r>
      <w:r w:rsidRPr="00D932FF">
        <w:rPr>
          <w:rFonts w:hint="cs"/>
          <w:b/>
          <w:bCs/>
          <w:rtl/>
        </w:rPr>
        <w:t>غير</w:t>
      </w:r>
      <w:r w:rsidRPr="00D932FF">
        <w:rPr>
          <w:b/>
          <w:bCs/>
          <w:rtl/>
        </w:rPr>
        <w:t xml:space="preserve"> </w:t>
      </w:r>
      <w:proofErr w:type="spellStart"/>
      <w:r w:rsidRPr="00D932FF">
        <w:rPr>
          <w:rFonts w:hint="cs"/>
          <w:b/>
          <w:bCs/>
          <w:rtl/>
        </w:rPr>
        <w:t>الاحتجازية</w:t>
      </w:r>
      <w:proofErr w:type="spellEnd"/>
      <w:r w:rsidRPr="00D932FF">
        <w:rPr>
          <w:b/>
          <w:bCs/>
          <w:rtl/>
        </w:rPr>
        <w:t xml:space="preserve"> (</w:t>
      </w:r>
      <w:r w:rsidRPr="00D932FF">
        <w:rPr>
          <w:rFonts w:hint="cs"/>
          <w:b/>
          <w:bCs/>
          <w:rtl/>
        </w:rPr>
        <w:t>قواعد</w:t>
      </w:r>
      <w:r w:rsidRPr="00D932FF">
        <w:rPr>
          <w:b/>
          <w:bCs/>
          <w:rtl/>
        </w:rPr>
        <w:t xml:space="preserve"> </w:t>
      </w:r>
      <w:r w:rsidRPr="00D932FF">
        <w:rPr>
          <w:rFonts w:hint="cs"/>
          <w:b/>
          <w:bCs/>
          <w:rtl/>
        </w:rPr>
        <w:t>طوكيو</w:t>
      </w:r>
      <w:r w:rsidRPr="00D932FF">
        <w:rPr>
          <w:b/>
          <w:bCs/>
          <w:rtl/>
        </w:rPr>
        <w:t>).</w:t>
      </w:r>
    </w:p>
    <w:p w:rsidR="000F75A2" w:rsidRPr="00C31D83" w:rsidRDefault="000F75A2" w:rsidP="000F75A2">
      <w:pPr>
        <w:pStyle w:val="H23GA"/>
        <w:rPr>
          <w:rtl/>
        </w:rPr>
      </w:pPr>
      <w:r w:rsidRPr="00E329D9">
        <w:rPr>
          <w:rtl/>
        </w:rPr>
        <w:tab/>
      </w:r>
      <w:r w:rsidRPr="00C31D83">
        <w:rPr>
          <w:rtl/>
        </w:rPr>
        <w:tab/>
      </w:r>
      <w:r>
        <w:rPr>
          <w:rFonts w:hint="cs"/>
          <w:rtl/>
        </w:rPr>
        <w:t>ا</w:t>
      </w:r>
      <w:r w:rsidRPr="00C31D83">
        <w:rPr>
          <w:rtl/>
        </w:rPr>
        <w:t>دعاءات وحشية الشرطة</w:t>
      </w:r>
    </w:p>
    <w:p w:rsidR="000F75A2" w:rsidRPr="00E329D9" w:rsidRDefault="000F75A2" w:rsidP="00814C6A">
      <w:pPr>
        <w:pStyle w:val="SingleTxtGA"/>
        <w:rPr>
          <w:rtl/>
        </w:rPr>
      </w:pPr>
      <w:r w:rsidRPr="00E329D9">
        <w:rPr>
          <w:rFonts w:hint="cs"/>
          <w:rtl/>
        </w:rPr>
        <w:t>٢٠</w:t>
      </w:r>
      <w:r w:rsidRPr="00E329D9">
        <w:rPr>
          <w:rtl/>
        </w:rPr>
        <w:t>-</w:t>
      </w:r>
      <w:r w:rsidRPr="00E329D9">
        <w:rPr>
          <w:rtl/>
        </w:rPr>
        <w:tab/>
        <w:t xml:space="preserve">يساور اللجنة القلق إزاء التقارير المستمرة عن </w:t>
      </w:r>
      <w:r>
        <w:rPr>
          <w:rFonts w:hint="cs"/>
          <w:rtl/>
        </w:rPr>
        <w:t>الأساليب ال</w:t>
      </w:r>
      <w:r w:rsidRPr="00E329D9">
        <w:rPr>
          <w:rtl/>
        </w:rPr>
        <w:t>وحشية</w:t>
      </w:r>
      <w:r>
        <w:rPr>
          <w:rFonts w:hint="cs"/>
          <w:rtl/>
        </w:rPr>
        <w:t xml:space="preserve"> التي تستخدمها</w:t>
      </w:r>
      <w:r w:rsidRPr="00E329D9">
        <w:rPr>
          <w:rtl/>
        </w:rPr>
        <w:t xml:space="preserve"> الشرطة ضد الأشخاص المحتجزين، وإزاء مزاعم التنميط العنصري في أثناء العمليات الأمنية وخلال التحقيقات. وتشير اللجنة أيض</w:t>
      </w:r>
      <w:r w:rsidR="006C2799">
        <w:rPr>
          <w:rtl/>
        </w:rPr>
        <w:t xml:space="preserve">اً </w:t>
      </w:r>
      <w:r w:rsidRPr="00E329D9">
        <w:rPr>
          <w:rtl/>
        </w:rPr>
        <w:t xml:space="preserve">إلى قلق اللجنة المعنية بحقوق الإنسان إزاء الصدامات التي وقعت بين المسؤولين عن إنفاذ القانون في </w:t>
      </w:r>
      <w:proofErr w:type="spellStart"/>
      <w:r w:rsidRPr="00E329D9">
        <w:rPr>
          <w:rtl/>
        </w:rPr>
        <w:t>كابو</w:t>
      </w:r>
      <w:proofErr w:type="spellEnd"/>
      <w:r w:rsidRPr="00E329D9">
        <w:rPr>
          <w:rtl/>
        </w:rPr>
        <w:t xml:space="preserve"> فيردي، ومهاجرين من غرب أفريقيا بين </w:t>
      </w:r>
      <w:r w:rsidRPr="00E329D9">
        <w:rPr>
          <w:rtl/>
        </w:rPr>
        <w:lastRenderedPageBreak/>
        <w:t>عامي 2002</w:t>
      </w:r>
      <w:r w:rsidR="00DB0994">
        <w:rPr>
          <w:rtl/>
        </w:rPr>
        <w:t xml:space="preserve"> و</w:t>
      </w:r>
      <w:r w:rsidRPr="00E329D9">
        <w:rPr>
          <w:rtl/>
        </w:rPr>
        <w:t>2005، فضل</w:t>
      </w:r>
      <w:r w:rsidR="006C2799">
        <w:rPr>
          <w:rtl/>
        </w:rPr>
        <w:t xml:space="preserve">اً </w:t>
      </w:r>
      <w:r w:rsidRPr="00E329D9">
        <w:rPr>
          <w:rtl/>
        </w:rPr>
        <w:t xml:space="preserve">عن الادعاءات المتعلقة </w:t>
      </w:r>
      <w:r>
        <w:rPr>
          <w:rFonts w:hint="cs"/>
          <w:rtl/>
        </w:rPr>
        <w:t>بالأساليب ال</w:t>
      </w:r>
      <w:r w:rsidRPr="00E329D9">
        <w:rPr>
          <w:rtl/>
        </w:rPr>
        <w:t>وحشية</w:t>
      </w:r>
      <w:r>
        <w:rPr>
          <w:rFonts w:hint="cs"/>
          <w:rtl/>
        </w:rPr>
        <w:t xml:space="preserve"> التي تستخدمها</w:t>
      </w:r>
      <w:r w:rsidRPr="00E329D9">
        <w:rPr>
          <w:rtl/>
        </w:rPr>
        <w:t xml:space="preserve"> الشرطة ضد الأحداث، باعتبار</w:t>
      </w:r>
      <w:r>
        <w:rPr>
          <w:rFonts w:hint="cs"/>
          <w:rtl/>
        </w:rPr>
        <w:t xml:space="preserve"> ذلك</w:t>
      </w:r>
      <w:r w:rsidRPr="00E329D9">
        <w:rPr>
          <w:rtl/>
        </w:rPr>
        <w:t xml:space="preserve"> شكل</w:t>
      </w:r>
      <w:r w:rsidR="006C2799">
        <w:rPr>
          <w:rtl/>
        </w:rPr>
        <w:t xml:space="preserve">اً </w:t>
      </w:r>
      <w:r w:rsidRPr="00E329D9">
        <w:rPr>
          <w:rtl/>
        </w:rPr>
        <w:t xml:space="preserve">من أشكال </w:t>
      </w:r>
      <w:r>
        <w:rPr>
          <w:rFonts w:hint="cs"/>
          <w:rtl/>
        </w:rPr>
        <w:t xml:space="preserve">العقاب </w:t>
      </w:r>
      <w:r w:rsidRPr="00E329D9">
        <w:rPr>
          <w:rtl/>
        </w:rPr>
        <w:t xml:space="preserve">خارج نطاق القضاء (انظر </w:t>
      </w:r>
      <w:r>
        <w:rPr>
          <w:rFonts w:hint="cs"/>
          <w:rtl/>
        </w:rPr>
        <w:t>الفقرتين 11 و18 من الوثيقة</w:t>
      </w:r>
      <w:r w:rsidRPr="00E329D9">
        <w:rPr>
          <w:rtl/>
        </w:rPr>
        <w:t xml:space="preserve"> </w:t>
      </w:r>
      <w:r w:rsidRPr="00193600">
        <w:rPr>
          <w:rFonts w:cs="Times New Roman"/>
        </w:rPr>
        <w:t>CCPR/C/CPV/CO/1</w:t>
      </w:r>
      <w:r w:rsidRPr="00E329D9">
        <w:rPr>
          <w:rtl/>
        </w:rPr>
        <w:t xml:space="preserve">). وتلاحظ اللجنة </w:t>
      </w:r>
      <w:r>
        <w:rPr>
          <w:rFonts w:hint="cs"/>
          <w:rtl/>
        </w:rPr>
        <w:t>ب</w:t>
      </w:r>
      <w:r w:rsidRPr="00E329D9">
        <w:rPr>
          <w:rtl/>
        </w:rPr>
        <w:t>قلق أن اللجنة الوطنية لحقوق الإنسان والمواطنة تتلقى</w:t>
      </w:r>
      <w:r>
        <w:rPr>
          <w:rFonts w:hint="cs"/>
          <w:rtl/>
        </w:rPr>
        <w:t xml:space="preserve"> نحو</w:t>
      </w:r>
      <w:r w:rsidRPr="00E329D9">
        <w:rPr>
          <w:rtl/>
        </w:rPr>
        <w:t xml:space="preserve"> 10 شكاوى في السنة تفيد بأن الشرطة تفرط في استخدام القوة، وأن مجلس الشرطة الوطنية، وفق</w:t>
      </w:r>
      <w:r w:rsidR="006C2799">
        <w:rPr>
          <w:rtl/>
        </w:rPr>
        <w:t xml:space="preserve">اً </w:t>
      </w:r>
      <w:r w:rsidRPr="00E329D9">
        <w:rPr>
          <w:rtl/>
        </w:rPr>
        <w:t>لما ذكرته مصادر أخرى، تلقى 50 تقرير</w:t>
      </w:r>
      <w:r w:rsidR="006C2799">
        <w:rPr>
          <w:rtl/>
        </w:rPr>
        <w:t xml:space="preserve">اً </w:t>
      </w:r>
      <w:r w:rsidRPr="00E329D9">
        <w:rPr>
          <w:rtl/>
        </w:rPr>
        <w:t>عن تجاوزات الشرطة في الأشهر العشرة الأولى من عام 2015. وبالنظر إل</w:t>
      </w:r>
      <w:r>
        <w:rPr>
          <w:rtl/>
        </w:rPr>
        <w:t>ى هذه البيانات، فإن</w:t>
      </w:r>
      <w:r>
        <w:rPr>
          <w:rFonts w:hint="cs"/>
          <w:rtl/>
        </w:rPr>
        <w:t xml:space="preserve"> اللجنة</w:t>
      </w:r>
      <w:r w:rsidRPr="00E329D9">
        <w:rPr>
          <w:rtl/>
        </w:rPr>
        <w:t xml:space="preserve"> تأسف ل</w:t>
      </w:r>
      <w:r>
        <w:rPr>
          <w:rFonts w:hint="cs"/>
          <w:rtl/>
        </w:rPr>
        <w:t>نقص ال</w:t>
      </w:r>
      <w:r w:rsidRPr="00E329D9">
        <w:rPr>
          <w:rtl/>
        </w:rPr>
        <w:t>معلومات، بسب</w:t>
      </w:r>
      <w:r>
        <w:rPr>
          <w:rtl/>
        </w:rPr>
        <w:t xml:space="preserve">ب عدم وجود تقرير الدولة الطرف، </w:t>
      </w:r>
      <w:r>
        <w:rPr>
          <w:rFonts w:hint="cs"/>
          <w:rtl/>
        </w:rPr>
        <w:t xml:space="preserve">بشأن </w:t>
      </w:r>
      <w:r w:rsidRPr="00E329D9">
        <w:rPr>
          <w:rtl/>
        </w:rPr>
        <w:t>ما إذا كانت أي</w:t>
      </w:r>
      <w:r w:rsidR="00814C6A">
        <w:rPr>
          <w:rFonts w:hint="cs"/>
          <w:rtl/>
        </w:rPr>
        <w:t> </w:t>
      </w:r>
      <w:r w:rsidRPr="00E329D9">
        <w:rPr>
          <w:rtl/>
        </w:rPr>
        <w:t xml:space="preserve">عقوبات جنائية أو تأديبية قد </w:t>
      </w:r>
      <w:r>
        <w:rPr>
          <w:rFonts w:hint="cs"/>
          <w:rtl/>
        </w:rPr>
        <w:t xml:space="preserve">صدرت في حق مرتكبي هذه </w:t>
      </w:r>
      <w:r w:rsidRPr="00E329D9">
        <w:rPr>
          <w:rtl/>
        </w:rPr>
        <w:t xml:space="preserve">التجاوزات. وتلاحظ اللجنة </w:t>
      </w:r>
      <w:r>
        <w:rPr>
          <w:rFonts w:hint="cs"/>
          <w:rtl/>
        </w:rPr>
        <w:t>ب</w:t>
      </w:r>
      <w:r w:rsidRPr="00E329D9">
        <w:rPr>
          <w:rtl/>
        </w:rPr>
        <w:t>قلق</w:t>
      </w:r>
      <w:r>
        <w:rPr>
          <w:rFonts w:hint="cs"/>
          <w:rtl/>
        </w:rPr>
        <w:t xml:space="preserve"> أيضاً</w:t>
      </w:r>
      <w:r w:rsidRPr="00E329D9">
        <w:rPr>
          <w:rtl/>
        </w:rPr>
        <w:t xml:space="preserve"> أن تأخر الإجراءات الجنائية ساهم على ما يبدو في انتشار الشعور بالإفلات من العقاب بين السكان، الذين كثير</w:t>
      </w:r>
      <w:r w:rsidR="006C2799">
        <w:rPr>
          <w:rtl/>
        </w:rPr>
        <w:t xml:space="preserve">اً </w:t>
      </w:r>
      <w:r w:rsidRPr="00E329D9">
        <w:rPr>
          <w:rtl/>
        </w:rPr>
        <w:t xml:space="preserve">ما يسحبون شكاواهم أو يقررون عدم </w:t>
      </w:r>
      <w:r>
        <w:rPr>
          <w:rFonts w:hint="cs"/>
          <w:rtl/>
        </w:rPr>
        <w:t>رفع قضاياهم</w:t>
      </w:r>
      <w:r w:rsidRPr="00E329D9">
        <w:rPr>
          <w:rtl/>
        </w:rPr>
        <w:t xml:space="preserve"> </w:t>
      </w:r>
      <w:r>
        <w:rPr>
          <w:rFonts w:hint="cs"/>
          <w:rtl/>
        </w:rPr>
        <w:t>إلى</w:t>
      </w:r>
      <w:r w:rsidRPr="00E329D9">
        <w:rPr>
          <w:rtl/>
        </w:rPr>
        <w:t xml:space="preserve"> القضاء (المادتان 12</w:t>
      </w:r>
      <w:r w:rsidR="00DB0994">
        <w:rPr>
          <w:rtl/>
        </w:rPr>
        <w:t xml:space="preserve"> و</w:t>
      </w:r>
      <w:r w:rsidRPr="00E329D9">
        <w:rPr>
          <w:rtl/>
        </w:rPr>
        <w:t>13).</w:t>
      </w:r>
    </w:p>
    <w:p w:rsidR="000F75A2" w:rsidRPr="00D932FF" w:rsidRDefault="000F75A2" w:rsidP="000F75A2">
      <w:pPr>
        <w:pStyle w:val="SingleTxtGA"/>
        <w:rPr>
          <w:b/>
          <w:bCs/>
          <w:rtl/>
        </w:rPr>
      </w:pPr>
      <w:r w:rsidRPr="00E329D9">
        <w:rPr>
          <w:rFonts w:hint="cs"/>
          <w:rtl/>
        </w:rPr>
        <w:t>٢١</w:t>
      </w:r>
      <w:r w:rsidRPr="00E329D9">
        <w:rPr>
          <w:rtl/>
        </w:rPr>
        <w:t>-</w:t>
      </w:r>
      <w:r w:rsidRPr="00E329D9">
        <w:rPr>
          <w:rtl/>
        </w:rPr>
        <w:tab/>
      </w:r>
      <w:r w:rsidRPr="00D932FF">
        <w:rPr>
          <w:rFonts w:hint="cs"/>
          <w:b/>
          <w:bCs/>
          <w:rtl/>
        </w:rPr>
        <w:t>ينبغي</w:t>
      </w:r>
      <w:r w:rsidRPr="00D932FF">
        <w:rPr>
          <w:b/>
          <w:bCs/>
          <w:rtl/>
        </w:rPr>
        <w:t xml:space="preserve"> </w:t>
      </w:r>
      <w:r w:rsidRPr="00D932FF">
        <w:rPr>
          <w:rFonts w:hint="cs"/>
          <w:b/>
          <w:bCs/>
          <w:rtl/>
        </w:rPr>
        <w:t>أن</w:t>
      </w:r>
      <w:r w:rsidRPr="00D932FF">
        <w:rPr>
          <w:b/>
          <w:bCs/>
          <w:rtl/>
        </w:rPr>
        <w:t xml:space="preserve"> </w:t>
      </w:r>
      <w:r w:rsidRPr="00D932FF">
        <w:rPr>
          <w:rFonts w:hint="cs"/>
          <w:b/>
          <w:bCs/>
          <w:rtl/>
        </w:rPr>
        <w:t>تقوم</w:t>
      </w:r>
      <w:r w:rsidRPr="00D932FF">
        <w:rPr>
          <w:b/>
          <w:bCs/>
          <w:rtl/>
        </w:rPr>
        <w:t xml:space="preserve"> </w:t>
      </w:r>
      <w:r w:rsidRPr="00D932FF">
        <w:rPr>
          <w:rFonts w:hint="cs"/>
          <w:b/>
          <w:bCs/>
          <w:rtl/>
        </w:rPr>
        <w:t>الدولة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بما</w:t>
      </w:r>
      <w:r w:rsidRPr="00D932FF">
        <w:rPr>
          <w:b/>
          <w:bCs/>
          <w:rtl/>
        </w:rPr>
        <w:t xml:space="preserve"> </w:t>
      </w:r>
      <w:r w:rsidRPr="00D932FF">
        <w:rPr>
          <w:rFonts w:hint="cs"/>
          <w:b/>
          <w:bCs/>
          <w:rtl/>
        </w:rPr>
        <w:t>يلي</w:t>
      </w:r>
      <w:r w:rsidRPr="00D932FF">
        <w:rPr>
          <w:b/>
          <w:bCs/>
          <w:rtl/>
        </w:rPr>
        <w:t>:</w:t>
      </w:r>
    </w:p>
    <w:p w:rsidR="000F75A2" w:rsidRPr="00D932FF" w:rsidRDefault="000F75A2" w:rsidP="000F75A2">
      <w:pPr>
        <w:pStyle w:val="SingleTxtGA"/>
        <w:rPr>
          <w:b/>
          <w:bCs/>
          <w:rtl/>
        </w:rPr>
      </w:pPr>
      <w:r w:rsidRPr="00E329D9">
        <w:rPr>
          <w:rtl/>
        </w:rPr>
        <w:tab/>
      </w:r>
      <w:r w:rsidRPr="00C31D83">
        <w:rPr>
          <w:rtl/>
        </w:rPr>
        <w:t>(</w:t>
      </w:r>
      <w:r w:rsidRPr="00C31D83">
        <w:rPr>
          <w:rFonts w:hint="cs"/>
          <w:rtl/>
        </w:rPr>
        <w:t>أ</w:t>
      </w:r>
      <w:r w:rsidRPr="00C31D83">
        <w:rPr>
          <w:rtl/>
        </w:rPr>
        <w:t>)</w:t>
      </w:r>
      <w:r w:rsidRPr="00C31D83">
        <w:rPr>
          <w:rtl/>
        </w:rPr>
        <w:tab/>
      </w:r>
      <w:r w:rsidRPr="00D932FF">
        <w:rPr>
          <w:rFonts w:hint="cs"/>
          <w:b/>
          <w:bCs/>
          <w:rtl/>
        </w:rPr>
        <w:t>اتخاذ</w:t>
      </w:r>
      <w:r w:rsidRPr="00D932FF">
        <w:rPr>
          <w:b/>
          <w:bCs/>
          <w:rtl/>
        </w:rPr>
        <w:t xml:space="preserve"> </w:t>
      </w:r>
      <w:r w:rsidRPr="00D932FF">
        <w:rPr>
          <w:rFonts w:hint="cs"/>
          <w:b/>
          <w:bCs/>
          <w:rtl/>
        </w:rPr>
        <w:t>تدابير</w:t>
      </w:r>
      <w:r w:rsidRPr="00D932FF">
        <w:rPr>
          <w:b/>
          <w:bCs/>
          <w:rtl/>
        </w:rPr>
        <w:t xml:space="preserve"> </w:t>
      </w:r>
      <w:r w:rsidRPr="00D932FF">
        <w:rPr>
          <w:rFonts w:hint="cs"/>
          <w:b/>
          <w:bCs/>
          <w:rtl/>
        </w:rPr>
        <w:t>مناسبة</w:t>
      </w:r>
      <w:r w:rsidRPr="00D932FF">
        <w:rPr>
          <w:b/>
          <w:bCs/>
          <w:rtl/>
        </w:rPr>
        <w:t xml:space="preserve"> </w:t>
      </w:r>
      <w:r w:rsidRPr="00D932FF">
        <w:rPr>
          <w:rFonts w:hint="cs"/>
          <w:b/>
          <w:bCs/>
          <w:rtl/>
        </w:rPr>
        <w:t>لمواصلة</w:t>
      </w:r>
      <w:r w:rsidRPr="00D932FF">
        <w:rPr>
          <w:b/>
          <w:bCs/>
          <w:rtl/>
        </w:rPr>
        <w:t xml:space="preserve"> </w:t>
      </w:r>
      <w:r w:rsidRPr="00D932FF">
        <w:rPr>
          <w:rFonts w:hint="cs"/>
          <w:b/>
          <w:bCs/>
          <w:rtl/>
        </w:rPr>
        <w:t>تعزيز</w:t>
      </w:r>
      <w:r w:rsidRPr="00D932FF">
        <w:rPr>
          <w:b/>
          <w:bCs/>
          <w:rtl/>
        </w:rPr>
        <w:t xml:space="preserve"> </w:t>
      </w:r>
      <w:r w:rsidRPr="00D932FF">
        <w:rPr>
          <w:rFonts w:hint="cs"/>
          <w:b/>
          <w:bCs/>
          <w:rtl/>
        </w:rPr>
        <w:t>آليات</w:t>
      </w:r>
      <w:r w:rsidRPr="00D932FF">
        <w:rPr>
          <w:b/>
          <w:bCs/>
          <w:rtl/>
        </w:rPr>
        <w:t xml:space="preserve"> </w:t>
      </w:r>
      <w:r w:rsidRPr="00D932FF">
        <w:rPr>
          <w:rFonts w:hint="cs"/>
          <w:b/>
          <w:bCs/>
          <w:rtl/>
        </w:rPr>
        <w:t>مراقبة</w:t>
      </w:r>
      <w:r w:rsidRPr="00D932FF">
        <w:rPr>
          <w:b/>
          <w:bCs/>
          <w:rtl/>
        </w:rPr>
        <w:t xml:space="preserve"> </w:t>
      </w:r>
      <w:r w:rsidRPr="00D932FF">
        <w:rPr>
          <w:rFonts w:hint="cs"/>
          <w:b/>
          <w:bCs/>
          <w:rtl/>
        </w:rPr>
        <w:t>قوات</w:t>
      </w:r>
      <w:r w:rsidRPr="00D932FF">
        <w:rPr>
          <w:b/>
          <w:bCs/>
          <w:rtl/>
        </w:rPr>
        <w:t xml:space="preserve"> </w:t>
      </w:r>
      <w:r w:rsidRPr="00D932FF">
        <w:rPr>
          <w:rFonts w:hint="cs"/>
          <w:b/>
          <w:bCs/>
          <w:rtl/>
        </w:rPr>
        <w:t>الشرطة ورصد عملها،</w:t>
      </w:r>
      <w:r w:rsidRPr="00D932FF">
        <w:rPr>
          <w:b/>
          <w:bCs/>
          <w:rtl/>
        </w:rPr>
        <w:t xml:space="preserve"> </w:t>
      </w:r>
      <w:r w:rsidRPr="00D932FF">
        <w:rPr>
          <w:rFonts w:hint="cs"/>
          <w:b/>
          <w:bCs/>
          <w:rtl/>
        </w:rPr>
        <w:t>لا</w:t>
      </w:r>
      <w:r w:rsidRPr="00D932FF">
        <w:rPr>
          <w:b/>
          <w:bCs/>
          <w:rtl/>
        </w:rPr>
        <w:t xml:space="preserve"> </w:t>
      </w:r>
      <w:r w:rsidRPr="00D932FF">
        <w:rPr>
          <w:rFonts w:hint="cs"/>
          <w:b/>
          <w:bCs/>
          <w:rtl/>
        </w:rPr>
        <w:t>سيما</w:t>
      </w:r>
      <w:r w:rsidRPr="00D932FF">
        <w:rPr>
          <w:b/>
          <w:bCs/>
          <w:rtl/>
        </w:rPr>
        <w:t xml:space="preserve"> </w:t>
      </w:r>
      <w:r w:rsidRPr="00D932FF">
        <w:rPr>
          <w:rFonts w:hint="cs"/>
          <w:b/>
          <w:bCs/>
          <w:rtl/>
        </w:rPr>
        <w:t>ما</w:t>
      </w:r>
      <w:r w:rsidRPr="00D932FF">
        <w:rPr>
          <w:b/>
          <w:bCs/>
          <w:rtl/>
        </w:rPr>
        <w:t xml:space="preserve"> </w:t>
      </w:r>
      <w:r w:rsidRPr="00D932FF">
        <w:rPr>
          <w:rFonts w:hint="cs"/>
          <w:b/>
          <w:bCs/>
          <w:rtl/>
        </w:rPr>
        <w:t>يتعلق</w:t>
      </w:r>
      <w:r w:rsidRPr="00D932FF">
        <w:rPr>
          <w:b/>
          <w:bCs/>
          <w:rtl/>
        </w:rPr>
        <w:t xml:space="preserve"> </w:t>
      </w:r>
      <w:r w:rsidRPr="00D932FF">
        <w:rPr>
          <w:rFonts w:hint="cs"/>
          <w:b/>
          <w:bCs/>
          <w:rtl/>
        </w:rPr>
        <w:t>بمعاملة</w:t>
      </w:r>
      <w:r w:rsidRPr="00D932FF">
        <w:rPr>
          <w:b/>
          <w:bCs/>
          <w:rtl/>
        </w:rPr>
        <w:t xml:space="preserve"> </w:t>
      </w:r>
      <w:r w:rsidRPr="00D932FF">
        <w:rPr>
          <w:rFonts w:hint="cs"/>
          <w:b/>
          <w:bCs/>
          <w:rtl/>
        </w:rPr>
        <w:t>الأشخاص</w:t>
      </w:r>
      <w:r w:rsidRPr="00D932FF">
        <w:rPr>
          <w:b/>
          <w:bCs/>
          <w:rtl/>
        </w:rPr>
        <w:t xml:space="preserve"> </w:t>
      </w:r>
      <w:r w:rsidRPr="00D932FF">
        <w:rPr>
          <w:rFonts w:hint="cs"/>
          <w:b/>
          <w:bCs/>
          <w:rtl/>
        </w:rPr>
        <w:t>المحتجزين؛</w:t>
      </w:r>
    </w:p>
    <w:p w:rsidR="000F75A2" w:rsidRPr="00D932FF" w:rsidRDefault="000F75A2" w:rsidP="00814C6A">
      <w:pPr>
        <w:pStyle w:val="SingleTxtGA"/>
        <w:rPr>
          <w:b/>
          <w:bCs/>
          <w:rtl/>
        </w:rPr>
      </w:pPr>
      <w:r w:rsidRPr="00C31D83">
        <w:rPr>
          <w:rtl/>
        </w:rPr>
        <w:tab/>
      </w:r>
      <w:r>
        <w:rPr>
          <w:rtl/>
        </w:rPr>
        <w:t>(ب)</w:t>
      </w:r>
      <w:r>
        <w:rPr>
          <w:rFonts w:hint="cs"/>
          <w:rtl/>
        </w:rPr>
        <w:tab/>
      </w:r>
      <w:r w:rsidRPr="00D932FF">
        <w:rPr>
          <w:b/>
          <w:bCs/>
          <w:rtl/>
        </w:rPr>
        <w:t>كفالة</w:t>
      </w:r>
      <w:r w:rsidRPr="00D932FF">
        <w:rPr>
          <w:rFonts w:hint="cs"/>
          <w:b/>
          <w:bCs/>
          <w:rtl/>
        </w:rPr>
        <w:t xml:space="preserve"> أن تجري</w:t>
      </w:r>
      <w:r w:rsidRPr="00D932FF">
        <w:rPr>
          <w:b/>
          <w:bCs/>
          <w:rtl/>
        </w:rPr>
        <w:t xml:space="preserve"> هيئة مستقلة</w:t>
      </w:r>
      <w:r w:rsidRPr="00D932FF">
        <w:rPr>
          <w:rFonts w:hint="cs"/>
          <w:b/>
          <w:bCs/>
          <w:rtl/>
        </w:rPr>
        <w:t xml:space="preserve"> تحقيقاً فورياً ونزيهاً </w:t>
      </w:r>
      <w:r w:rsidRPr="00D932FF">
        <w:rPr>
          <w:b/>
          <w:bCs/>
          <w:rtl/>
        </w:rPr>
        <w:t>في جميع الشكاوى المتعلقة</w:t>
      </w:r>
      <w:r w:rsidR="00DB0994">
        <w:rPr>
          <w:b/>
          <w:bCs/>
          <w:rtl/>
        </w:rPr>
        <w:t xml:space="preserve"> </w:t>
      </w:r>
      <w:r w:rsidRPr="00D932FF">
        <w:rPr>
          <w:rFonts w:hint="cs"/>
          <w:b/>
          <w:bCs/>
          <w:rtl/>
        </w:rPr>
        <w:t>بالأساليب الوحشية التي تمارسها الشرطة أو بإفراطها في استخدام القوة</w:t>
      </w:r>
      <w:r w:rsidRPr="00D932FF">
        <w:rPr>
          <w:b/>
          <w:bCs/>
          <w:rtl/>
        </w:rPr>
        <w:t>، وألا</w:t>
      </w:r>
      <w:r w:rsidR="00814C6A">
        <w:rPr>
          <w:rFonts w:hint="cs"/>
          <w:b/>
          <w:bCs/>
          <w:rtl/>
        </w:rPr>
        <w:t> </w:t>
      </w:r>
      <w:r w:rsidRPr="00D932FF">
        <w:rPr>
          <w:b/>
          <w:bCs/>
          <w:rtl/>
        </w:rPr>
        <w:t>تكون هناك أي علاقة مؤسسية أو تراتبية بين المحققين والم</w:t>
      </w:r>
      <w:r w:rsidRPr="00D932FF">
        <w:rPr>
          <w:rFonts w:hint="cs"/>
          <w:b/>
          <w:bCs/>
          <w:rtl/>
        </w:rPr>
        <w:t>شتبه بهم</w:t>
      </w:r>
      <w:r w:rsidRPr="00D932FF">
        <w:rPr>
          <w:b/>
          <w:bCs/>
          <w:rtl/>
        </w:rPr>
        <w:t>، و</w:t>
      </w:r>
      <w:r w:rsidRPr="00D932FF">
        <w:rPr>
          <w:rFonts w:hint="cs"/>
          <w:b/>
          <w:bCs/>
          <w:rtl/>
        </w:rPr>
        <w:t xml:space="preserve">ضمان </w:t>
      </w:r>
      <w:r w:rsidRPr="00D932FF">
        <w:rPr>
          <w:b/>
          <w:bCs/>
          <w:rtl/>
        </w:rPr>
        <w:t>محاكمة المتهمين على النحو الواجب، وفي حال إدانتهم،</w:t>
      </w:r>
      <w:r w:rsidRPr="00D932FF">
        <w:rPr>
          <w:rFonts w:hint="cs"/>
          <w:b/>
          <w:bCs/>
          <w:rtl/>
        </w:rPr>
        <w:t xml:space="preserve"> إصدار</w:t>
      </w:r>
      <w:r w:rsidRPr="00D932FF">
        <w:rPr>
          <w:b/>
          <w:bCs/>
          <w:rtl/>
        </w:rPr>
        <w:t xml:space="preserve"> عقوبات </w:t>
      </w:r>
      <w:r w:rsidRPr="00D932FF">
        <w:rPr>
          <w:rFonts w:hint="cs"/>
          <w:b/>
          <w:bCs/>
          <w:rtl/>
        </w:rPr>
        <w:t xml:space="preserve">في حقهم </w:t>
      </w:r>
      <w:r w:rsidRPr="00D932FF">
        <w:rPr>
          <w:b/>
          <w:bCs/>
          <w:rtl/>
        </w:rPr>
        <w:t>تتناسب وخطورة أفعالهم؛</w:t>
      </w:r>
    </w:p>
    <w:p w:rsidR="000F75A2" w:rsidRPr="00D932FF" w:rsidRDefault="000F75A2" w:rsidP="000F75A2">
      <w:pPr>
        <w:pStyle w:val="SingleTxtGA"/>
        <w:rPr>
          <w:b/>
          <w:bCs/>
          <w:rtl/>
        </w:rPr>
      </w:pPr>
      <w:r w:rsidRPr="00C31D83">
        <w:rPr>
          <w:rtl/>
        </w:rPr>
        <w:tab/>
        <w:t>(</w:t>
      </w:r>
      <w:r w:rsidRPr="00C31D83">
        <w:rPr>
          <w:rFonts w:hint="cs"/>
          <w:rtl/>
        </w:rPr>
        <w:t>ج</w:t>
      </w:r>
      <w:r w:rsidRPr="00C31D83">
        <w:rPr>
          <w:rtl/>
        </w:rPr>
        <w:t>)</w:t>
      </w:r>
      <w:r w:rsidRPr="00C31D83">
        <w:rPr>
          <w:rtl/>
        </w:rPr>
        <w:tab/>
      </w:r>
      <w:r w:rsidRPr="00D932FF">
        <w:rPr>
          <w:rFonts w:hint="cs"/>
          <w:b/>
          <w:bCs/>
          <w:rtl/>
        </w:rPr>
        <w:t>الحرص</w:t>
      </w:r>
      <w:r w:rsidRPr="00D932FF">
        <w:rPr>
          <w:b/>
          <w:bCs/>
          <w:rtl/>
        </w:rPr>
        <w:t xml:space="preserve"> </w:t>
      </w:r>
      <w:r w:rsidRPr="00D932FF">
        <w:rPr>
          <w:rFonts w:hint="cs"/>
          <w:b/>
          <w:bCs/>
          <w:rtl/>
        </w:rPr>
        <w:t>ع</w:t>
      </w:r>
      <w:r w:rsidRPr="00D932FF">
        <w:rPr>
          <w:b/>
          <w:bCs/>
          <w:rtl/>
        </w:rPr>
        <w:t>لى أن تبادر السلطات إلى فتح تحقيق</w:t>
      </w:r>
      <w:r w:rsidRPr="00D932FF">
        <w:rPr>
          <w:rFonts w:hint="cs"/>
          <w:b/>
          <w:bCs/>
          <w:rtl/>
        </w:rPr>
        <w:t>ات</w:t>
      </w:r>
      <w:r w:rsidRPr="00D932FF">
        <w:rPr>
          <w:b/>
          <w:bCs/>
          <w:rtl/>
        </w:rPr>
        <w:t xml:space="preserve"> كلما توافرت أسباب معقولة تدعو إلى الاعتقاد بارتكاب الشرطة عملا</w:t>
      </w:r>
      <w:r w:rsidR="006C2799">
        <w:rPr>
          <w:rFonts w:hint="cs"/>
          <w:b/>
          <w:bCs/>
          <w:rtl/>
        </w:rPr>
        <w:t>ً</w:t>
      </w:r>
      <w:r w:rsidRPr="00D932FF">
        <w:rPr>
          <w:b/>
          <w:bCs/>
          <w:rtl/>
        </w:rPr>
        <w:t xml:space="preserve"> وحشيا</w:t>
      </w:r>
      <w:r w:rsidR="006C2799">
        <w:rPr>
          <w:rFonts w:hint="cs"/>
          <w:b/>
          <w:bCs/>
          <w:rtl/>
        </w:rPr>
        <w:t>ً</w:t>
      </w:r>
      <w:r w:rsidRPr="00D932FF">
        <w:rPr>
          <w:b/>
          <w:bCs/>
          <w:rtl/>
        </w:rPr>
        <w:t xml:space="preserve">، أو </w:t>
      </w:r>
      <w:r w:rsidRPr="00D932FF">
        <w:rPr>
          <w:rFonts w:hint="cs"/>
          <w:b/>
          <w:bCs/>
          <w:rtl/>
        </w:rPr>
        <w:t>بإفراطها</w:t>
      </w:r>
      <w:r w:rsidRPr="00D932FF">
        <w:rPr>
          <w:b/>
          <w:bCs/>
          <w:rtl/>
        </w:rPr>
        <w:t xml:space="preserve"> في استخدام القوة.</w:t>
      </w:r>
    </w:p>
    <w:p w:rsidR="000F75A2" w:rsidRPr="00814C6A" w:rsidRDefault="000F75A2" w:rsidP="000F75A2">
      <w:pPr>
        <w:pStyle w:val="SingleTxtGA"/>
        <w:rPr>
          <w:b/>
          <w:bCs/>
          <w:spacing w:val="-4"/>
          <w:rtl/>
        </w:rPr>
      </w:pPr>
      <w:r w:rsidRPr="00814C6A">
        <w:rPr>
          <w:spacing w:val="-4"/>
          <w:rtl/>
        </w:rPr>
        <w:tab/>
        <w:t>(</w:t>
      </w:r>
      <w:r w:rsidRPr="00814C6A">
        <w:rPr>
          <w:rFonts w:hint="cs"/>
          <w:spacing w:val="-4"/>
          <w:rtl/>
        </w:rPr>
        <w:t>د</w:t>
      </w:r>
      <w:r w:rsidRPr="00814C6A">
        <w:rPr>
          <w:spacing w:val="-4"/>
          <w:rtl/>
        </w:rPr>
        <w:t>)</w:t>
      </w:r>
      <w:r w:rsidRPr="00814C6A">
        <w:rPr>
          <w:spacing w:val="-4"/>
          <w:rtl/>
        </w:rPr>
        <w:tab/>
      </w:r>
      <w:r w:rsidRPr="00814C6A">
        <w:rPr>
          <w:rFonts w:hint="cs"/>
          <w:b/>
          <w:bCs/>
          <w:spacing w:val="-4"/>
          <w:rtl/>
        </w:rPr>
        <w:t>إبلاغ</w:t>
      </w:r>
      <w:r w:rsidRPr="00814C6A">
        <w:rPr>
          <w:b/>
          <w:bCs/>
          <w:spacing w:val="-4"/>
          <w:rtl/>
        </w:rPr>
        <w:t xml:space="preserve"> </w:t>
      </w:r>
      <w:r w:rsidRPr="00814C6A">
        <w:rPr>
          <w:rFonts w:hint="cs"/>
          <w:b/>
          <w:bCs/>
          <w:spacing w:val="-4"/>
          <w:rtl/>
        </w:rPr>
        <w:t>اللجنة</w:t>
      </w:r>
      <w:r w:rsidRPr="00814C6A">
        <w:rPr>
          <w:b/>
          <w:bCs/>
          <w:spacing w:val="-4"/>
          <w:rtl/>
        </w:rPr>
        <w:t xml:space="preserve"> </w:t>
      </w:r>
      <w:r w:rsidRPr="00814C6A">
        <w:rPr>
          <w:rFonts w:hint="cs"/>
          <w:b/>
          <w:bCs/>
          <w:spacing w:val="-4"/>
          <w:rtl/>
        </w:rPr>
        <w:t>بعدد</w:t>
      </w:r>
      <w:r w:rsidRPr="00814C6A">
        <w:rPr>
          <w:b/>
          <w:bCs/>
          <w:spacing w:val="-4"/>
          <w:rtl/>
        </w:rPr>
        <w:t xml:space="preserve"> </w:t>
      </w:r>
      <w:r w:rsidRPr="00814C6A">
        <w:rPr>
          <w:rFonts w:hint="cs"/>
          <w:b/>
          <w:bCs/>
          <w:spacing w:val="-4"/>
          <w:rtl/>
        </w:rPr>
        <w:t>الشكاوى</w:t>
      </w:r>
      <w:r w:rsidRPr="00814C6A">
        <w:rPr>
          <w:b/>
          <w:bCs/>
          <w:spacing w:val="-4"/>
          <w:rtl/>
        </w:rPr>
        <w:t xml:space="preserve"> </w:t>
      </w:r>
      <w:r w:rsidRPr="00814C6A">
        <w:rPr>
          <w:rFonts w:hint="cs"/>
          <w:b/>
          <w:bCs/>
          <w:spacing w:val="-4"/>
          <w:rtl/>
        </w:rPr>
        <w:t>الواردة</w:t>
      </w:r>
      <w:r w:rsidRPr="00814C6A">
        <w:rPr>
          <w:b/>
          <w:bCs/>
          <w:spacing w:val="-4"/>
          <w:rtl/>
        </w:rPr>
        <w:t xml:space="preserve"> </w:t>
      </w:r>
      <w:r w:rsidRPr="00814C6A">
        <w:rPr>
          <w:rFonts w:hint="cs"/>
          <w:b/>
          <w:bCs/>
          <w:spacing w:val="-4"/>
          <w:rtl/>
        </w:rPr>
        <w:t>المتعلقة</w:t>
      </w:r>
      <w:r w:rsidRPr="00814C6A">
        <w:rPr>
          <w:b/>
          <w:bCs/>
          <w:spacing w:val="-4"/>
          <w:rtl/>
        </w:rPr>
        <w:t xml:space="preserve"> </w:t>
      </w:r>
      <w:r w:rsidRPr="00814C6A">
        <w:rPr>
          <w:rFonts w:hint="cs"/>
          <w:b/>
          <w:bCs/>
          <w:spacing w:val="-4"/>
          <w:rtl/>
        </w:rPr>
        <w:t>بوحشية</w:t>
      </w:r>
      <w:r w:rsidRPr="00814C6A">
        <w:rPr>
          <w:b/>
          <w:bCs/>
          <w:spacing w:val="-4"/>
          <w:rtl/>
        </w:rPr>
        <w:t xml:space="preserve"> </w:t>
      </w:r>
      <w:r w:rsidRPr="00814C6A">
        <w:rPr>
          <w:rFonts w:hint="cs"/>
          <w:b/>
          <w:bCs/>
          <w:spacing w:val="-4"/>
          <w:rtl/>
        </w:rPr>
        <w:t>الشرطة</w:t>
      </w:r>
      <w:r w:rsidRPr="00814C6A">
        <w:rPr>
          <w:b/>
          <w:bCs/>
          <w:spacing w:val="-4"/>
          <w:rtl/>
        </w:rPr>
        <w:t xml:space="preserve"> </w:t>
      </w:r>
      <w:r w:rsidRPr="00814C6A">
        <w:rPr>
          <w:rFonts w:hint="cs"/>
          <w:b/>
          <w:bCs/>
          <w:spacing w:val="-4"/>
          <w:rtl/>
        </w:rPr>
        <w:t>وإفراطها في استخدام</w:t>
      </w:r>
      <w:r w:rsidRPr="00814C6A">
        <w:rPr>
          <w:b/>
          <w:bCs/>
          <w:spacing w:val="-4"/>
          <w:rtl/>
        </w:rPr>
        <w:t xml:space="preserve"> </w:t>
      </w:r>
      <w:r w:rsidRPr="00814C6A">
        <w:rPr>
          <w:rFonts w:hint="cs"/>
          <w:b/>
          <w:bCs/>
          <w:spacing w:val="-4"/>
          <w:rtl/>
        </w:rPr>
        <w:t>القوة،</w:t>
      </w:r>
      <w:r w:rsidRPr="00814C6A">
        <w:rPr>
          <w:b/>
          <w:bCs/>
          <w:spacing w:val="-4"/>
          <w:rtl/>
        </w:rPr>
        <w:t xml:space="preserve"> </w:t>
      </w:r>
      <w:r w:rsidRPr="00814C6A">
        <w:rPr>
          <w:rFonts w:hint="cs"/>
          <w:b/>
          <w:bCs/>
          <w:spacing w:val="-4"/>
          <w:rtl/>
        </w:rPr>
        <w:t>مصنفة</w:t>
      </w:r>
      <w:r w:rsidRPr="00814C6A">
        <w:rPr>
          <w:b/>
          <w:bCs/>
          <w:spacing w:val="-4"/>
          <w:rtl/>
        </w:rPr>
        <w:t xml:space="preserve"> </w:t>
      </w:r>
      <w:r w:rsidRPr="00814C6A">
        <w:rPr>
          <w:rFonts w:hint="cs"/>
          <w:b/>
          <w:bCs/>
          <w:spacing w:val="-4"/>
          <w:rtl/>
        </w:rPr>
        <w:t>حسب</w:t>
      </w:r>
      <w:r w:rsidRPr="00814C6A">
        <w:rPr>
          <w:b/>
          <w:bCs/>
          <w:spacing w:val="-4"/>
          <w:rtl/>
        </w:rPr>
        <w:t xml:space="preserve"> </w:t>
      </w:r>
      <w:r w:rsidRPr="00814C6A">
        <w:rPr>
          <w:rFonts w:hint="cs"/>
          <w:b/>
          <w:bCs/>
          <w:spacing w:val="-4"/>
          <w:rtl/>
        </w:rPr>
        <w:t>عمر</w:t>
      </w:r>
      <w:r w:rsidRPr="00814C6A">
        <w:rPr>
          <w:b/>
          <w:bCs/>
          <w:spacing w:val="-4"/>
          <w:rtl/>
        </w:rPr>
        <w:t xml:space="preserve"> </w:t>
      </w:r>
      <w:r w:rsidRPr="00814C6A">
        <w:rPr>
          <w:rFonts w:hint="cs"/>
          <w:b/>
          <w:bCs/>
          <w:spacing w:val="-4"/>
          <w:rtl/>
        </w:rPr>
        <w:t>الضحية،</w:t>
      </w:r>
      <w:r w:rsidRPr="00814C6A">
        <w:rPr>
          <w:b/>
          <w:bCs/>
          <w:spacing w:val="-4"/>
          <w:rtl/>
        </w:rPr>
        <w:t xml:space="preserve"> </w:t>
      </w:r>
      <w:r w:rsidRPr="00814C6A">
        <w:rPr>
          <w:rFonts w:hint="cs"/>
          <w:b/>
          <w:bCs/>
          <w:spacing w:val="-4"/>
          <w:rtl/>
        </w:rPr>
        <w:t>وجنس</w:t>
      </w:r>
      <w:r w:rsidRPr="00814C6A">
        <w:rPr>
          <w:b/>
          <w:bCs/>
          <w:spacing w:val="-4"/>
          <w:rtl/>
        </w:rPr>
        <w:t>ي</w:t>
      </w:r>
      <w:r w:rsidRPr="00814C6A">
        <w:rPr>
          <w:rFonts w:hint="cs"/>
          <w:b/>
          <w:bCs/>
          <w:spacing w:val="-4"/>
          <w:rtl/>
        </w:rPr>
        <w:t>ت</w:t>
      </w:r>
      <w:r w:rsidRPr="00814C6A">
        <w:rPr>
          <w:b/>
          <w:bCs/>
          <w:spacing w:val="-4"/>
          <w:rtl/>
        </w:rPr>
        <w:t>ه</w:t>
      </w:r>
      <w:r w:rsidRPr="00814C6A">
        <w:rPr>
          <w:rFonts w:hint="cs"/>
          <w:b/>
          <w:bCs/>
          <w:spacing w:val="-4"/>
          <w:rtl/>
        </w:rPr>
        <w:t>،</w:t>
      </w:r>
      <w:r w:rsidRPr="00814C6A">
        <w:rPr>
          <w:b/>
          <w:bCs/>
          <w:spacing w:val="-4"/>
          <w:rtl/>
        </w:rPr>
        <w:t xml:space="preserve"> وانتمائه العرقي، و</w:t>
      </w:r>
      <w:r w:rsidRPr="00814C6A">
        <w:rPr>
          <w:rFonts w:hint="cs"/>
          <w:b/>
          <w:bCs/>
          <w:spacing w:val="-4"/>
          <w:rtl/>
        </w:rPr>
        <w:t>ب</w:t>
      </w:r>
      <w:r w:rsidRPr="00814C6A">
        <w:rPr>
          <w:b/>
          <w:bCs/>
          <w:spacing w:val="-4"/>
          <w:rtl/>
        </w:rPr>
        <w:t xml:space="preserve">التحقيقات الجنائية والتأديبية </w:t>
      </w:r>
      <w:r w:rsidRPr="00814C6A">
        <w:rPr>
          <w:rFonts w:hint="cs"/>
          <w:b/>
          <w:bCs/>
          <w:spacing w:val="-4"/>
          <w:rtl/>
        </w:rPr>
        <w:t>التي تفضي إليها</w:t>
      </w:r>
      <w:r w:rsidRPr="00814C6A">
        <w:rPr>
          <w:b/>
          <w:bCs/>
          <w:spacing w:val="-4"/>
          <w:rtl/>
        </w:rPr>
        <w:t xml:space="preserve"> هذه الشكاوى، بما في ذلك </w:t>
      </w:r>
      <w:r w:rsidRPr="00814C6A">
        <w:rPr>
          <w:rFonts w:hint="cs"/>
          <w:b/>
          <w:bCs/>
          <w:spacing w:val="-4"/>
          <w:rtl/>
        </w:rPr>
        <w:t>التحقيقات</w:t>
      </w:r>
      <w:r w:rsidRPr="00814C6A">
        <w:rPr>
          <w:b/>
          <w:bCs/>
          <w:spacing w:val="-4"/>
          <w:rtl/>
        </w:rPr>
        <w:t xml:space="preserve"> التي استُهلت </w:t>
      </w:r>
      <w:r w:rsidRPr="00814C6A">
        <w:rPr>
          <w:rFonts w:hint="cs"/>
          <w:b/>
          <w:bCs/>
          <w:spacing w:val="-4"/>
          <w:rtl/>
        </w:rPr>
        <w:t>تلقائياً</w:t>
      </w:r>
      <w:r w:rsidRPr="00814C6A">
        <w:rPr>
          <w:b/>
          <w:bCs/>
          <w:spacing w:val="-4"/>
          <w:rtl/>
        </w:rPr>
        <w:t>، فضل</w:t>
      </w:r>
      <w:r w:rsidR="006C2799">
        <w:rPr>
          <w:b/>
          <w:bCs/>
          <w:spacing w:val="-4"/>
          <w:rtl/>
        </w:rPr>
        <w:t xml:space="preserve">اً </w:t>
      </w:r>
      <w:r w:rsidRPr="00814C6A">
        <w:rPr>
          <w:b/>
          <w:bCs/>
          <w:spacing w:val="-4"/>
          <w:rtl/>
        </w:rPr>
        <w:t>عن الملاحقات القضائية، والإدانات، والعقوبات الجنائية والتأديبية المفروضة؛</w:t>
      </w:r>
    </w:p>
    <w:p w:rsidR="000F75A2" w:rsidRPr="00D932FF" w:rsidRDefault="000F75A2" w:rsidP="000F75A2">
      <w:pPr>
        <w:pStyle w:val="SingleTxtGA"/>
        <w:rPr>
          <w:b/>
          <w:bCs/>
          <w:rtl/>
        </w:rPr>
      </w:pPr>
      <w:r>
        <w:rPr>
          <w:rFonts w:hint="cs"/>
          <w:rtl/>
        </w:rPr>
        <w:tab/>
      </w:r>
      <w:r>
        <w:rPr>
          <w:rtl/>
        </w:rPr>
        <w:t>(ه)</w:t>
      </w:r>
      <w:r>
        <w:rPr>
          <w:rFonts w:hint="cs"/>
          <w:rtl/>
        </w:rPr>
        <w:tab/>
      </w:r>
      <w:r w:rsidRPr="00D932FF">
        <w:rPr>
          <w:b/>
          <w:bCs/>
          <w:rtl/>
        </w:rPr>
        <w:t xml:space="preserve">إبلاغ اللجنة بنطاق ولاية مجلس الشرطة الوطنية والمجلس التأديبي للشرطة الوطنية، </w:t>
      </w:r>
      <w:r w:rsidRPr="00D932FF">
        <w:rPr>
          <w:rFonts w:hint="cs"/>
          <w:b/>
          <w:bCs/>
          <w:rtl/>
        </w:rPr>
        <w:t>وبالكيفية التي تُكفَل بها</w:t>
      </w:r>
      <w:r w:rsidRPr="00D932FF">
        <w:rPr>
          <w:b/>
          <w:bCs/>
          <w:rtl/>
        </w:rPr>
        <w:t xml:space="preserve"> استقلال</w:t>
      </w:r>
      <w:r w:rsidRPr="00D932FF">
        <w:rPr>
          <w:rFonts w:hint="cs"/>
          <w:b/>
          <w:bCs/>
          <w:rtl/>
        </w:rPr>
        <w:t>ية</w:t>
      </w:r>
      <w:r w:rsidRPr="00D932FF">
        <w:rPr>
          <w:b/>
          <w:bCs/>
          <w:rtl/>
        </w:rPr>
        <w:t xml:space="preserve"> هاتين الهيئتين، و</w:t>
      </w:r>
      <w:r w:rsidRPr="00D932FF">
        <w:rPr>
          <w:rFonts w:hint="cs"/>
          <w:b/>
          <w:bCs/>
          <w:rtl/>
        </w:rPr>
        <w:t>ال</w:t>
      </w:r>
      <w:r w:rsidRPr="00D932FF">
        <w:rPr>
          <w:b/>
          <w:bCs/>
          <w:rtl/>
        </w:rPr>
        <w:t>كيف</w:t>
      </w:r>
      <w:r w:rsidRPr="00D932FF">
        <w:rPr>
          <w:rFonts w:hint="cs"/>
          <w:b/>
          <w:bCs/>
          <w:rtl/>
        </w:rPr>
        <w:t>ية التي</w:t>
      </w:r>
      <w:r w:rsidRPr="00D932FF">
        <w:rPr>
          <w:b/>
          <w:bCs/>
          <w:rtl/>
        </w:rPr>
        <w:t xml:space="preserve"> تتعاملان</w:t>
      </w:r>
      <w:r w:rsidRPr="00D932FF">
        <w:rPr>
          <w:rFonts w:hint="cs"/>
          <w:b/>
          <w:bCs/>
          <w:rtl/>
        </w:rPr>
        <w:t xml:space="preserve"> بها</w:t>
      </w:r>
      <w:r w:rsidRPr="00D932FF">
        <w:rPr>
          <w:b/>
          <w:bCs/>
          <w:rtl/>
        </w:rPr>
        <w:t xml:space="preserve"> مع مكتب المدعي العام عندما تجريان تحقيقات جنائية وتأديبية؛</w:t>
      </w:r>
    </w:p>
    <w:p w:rsidR="000F75A2" w:rsidRPr="00D932FF" w:rsidRDefault="000F75A2" w:rsidP="00814C6A">
      <w:pPr>
        <w:pStyle w:val="SingleTxtGA"/>
        <w:rPr>
          <w:b/>
          <w:bCs/>
          <w:rtl/>
        </w:rPr>
      </w:pPr>
      <w:r w:rsidRPr="00C31D83">
        <w:rPr>
          <w:rtl/>
        </w:rPr>
        <w:tab/>
        <w:t>(</w:t>
      </w:r>
      <w:r w:rsidRPr="00C31D83">
        <w:rPr>
          <w:rFonts w:hint="cs"/>
          <w:rtl/>
        </w:rPr>
        <w:t>و</w:t>
      </w:r>
      <w:r w:rsidRPr="00C31D83">
        <w:rPr>
          <w:rtl/>
        </w:rPr>
        <w:t>)</w:t>
      </w:r>
      <w:r w:rsidRPr="00C31D83">
        <w:rPr>
          <w:rtl/>
        </w:rPr>
        <w:tab/>
      </w:r>
      <w:r w:rsidRPr="00D932FF">
        <w:rPr>
          <w:rFonts w:hint="cs"/>
          <w:b/>
          <w:bCs/>
          <w:rtl/>
        </w:rPr>
        <w:t>ضمان</w:t>
      </w:r>
      <w:r w:rsidRPr="00D932FF">
        <w:rPr>
          <w:b/>
          <w:bCs/>
          <w:rtl/>
        </w:rPr>
        <w:t xml:space="preserve"> </w:t>
      </w:r>
      <w:r w:rsidRPr="00D932FF">
        <w:rPr>
          <w:rFonts w:hint="cs"/>
          <w:b/>
          <w:bCs/>
          <w:rtl/>
        </w:rPr>
        <w:t>التوقيف</w:t>
      </w:r>
      <w:r w:rsidRPr="00D932FF">
        <w:rPr>
          <w:b/>
          <w:bCs/>
          <w:rtl/>
        </w:rPr>
        <w:t xml:space="preserve"> </w:t>
      </w:r>
      <w:r w:rsidRPr="00D932FF">
        <w:rPr>
          <w:rFonts w:hint="cs"/>
          <w:b/>
          <w:bCs/>
          <w:rtl/>
        </w:rPr>
        <w:t>الفوري</w:t>
      </w:r>
      <w:r w:rsidRPr="00D932FF">
        <w:rPr>
          <w:b/>
          <w:bCs/>
          <w:rtl/>
        </w:rPr>
        <w:t xml:space="preserve"> </w:t>
      </w:r>
      <w:r w:rsidRPr="00D932FF">
        <w:rPr>
          <w:rFonts w:hint="cs"/>
          <w:b/>
          <w:bCs/>
          <w:rtl/>
        </w:rPr>
        <w:t>عن العمل</w:t>
      </w:r>
      <w:r w:rsidRPr="00D932FF">
        <w:rPr>
          <w:b/>
          <w:bCs/>
          <w:rtl/>
        </w:rPr>
        <w:t xml:space="preserve"> </w:t>
      </w:r>
      <w:r w:rsidRPr="00D932FF">
        <w:rPr>
          <w:rFonts w:hint="cs"/>
          <w:b/>
          <w:bCs/>
          <w:rtl/>
        </w:rPr>
        <w:t>بالنسبة لأفراد</w:t>
      </w:r>
      <w:r w:rsidRPr="00D932FF">
        <w:rPr>
          <w:b/>
          <w:bCs/>
          <w:rtl/>
        </w:rPr>
        <w:t xml:space="preserve"> </w:t>
      </w:r>
      <w:r w:rsidRPr="00D932FF">
        <w:rPr>
          <w:rFonts w:hint="cs"/>
          <w:b/>
          <w:bCs/>
          <w:rtl/>
        </w:rPr>
        <w:t>الشرطة</w:t>
      </w:r>
      <w:r w:rsidRPr="00D932FF">
        <w:rPr>
          <w:b/>
          <w:bCs/>
          <w:rtl/>
        </w:rPr>
        <w:t xml:space="preserve"> </w:t>
      </w:r>
      <w:r w:rsidRPr="00D932FF">
        <w:rPr>
          <w:rFonts w:hint="cs"/>
          <w:b/>
          <w:bCs/>
          <w:rtl/>
        </w:rPr>
        <w:t>الذين</w:t>
      </w:r>
      <w:r w:rsidRPr="00D932FF">
        <w:rPr>
          <w:b/>
          <w:bCs/>
          <w:rtl/>
        </w:rPr>
        <w:t xml:space="preserve"> </w:t>
      </w:r>
      <w:r w:rsidRPr="00D932FF">
        <w:rPr>
          <w:rFonts w:hint="cs"/>
          <w:b/>
          <w:bCs/>
          <w:rtl/>
        </w:rPr>
        <w:t>يُزعم</w:t>
      </w:r>
      <w:r w:rsidRPr="00D932FF">
        <w:rPr>
          <w:b/>
          <w:bCs/>
          <w:rtl/>
        </w:rPr>
        <w:t xml:space="preserve"> </w:t>
      </w:r>
      <w:r w:rsidRPr="00D932FF">
        <w:rPr>
          <w:rFonts w:hint="cs"/>
          <w:b/>
          <w:bCs/>
          <w:rtl/>
        </w:rPr>
        <w:t>أنهم</w:t>
      </w:r>
      <w:r w:rsidRPr="00D932FF">
        <w:rPr>
          <w:b/>
          <w:bCs/>
          <w:rtl/>
        </w:rPr>
        <w:t xml:space="preserve"> </w:t>
      </w:r>
      <w:r w:rsidRPr="00D932FF">
        <w:rPr>
          <w:rFonts w:hint="cs"/>
          <w:b/>
          <w:bCs/>
          <w:rtl/>
        </w:rPr>
        <w:t>ارتكبوا</w:t>
      </w:r>
      <w:r w:rsidRPr="00D932FF">
        <w:rPr>
          <w:b/>
          <w:bCs/>
          <w:rtl/>
        </w:rPr>
        <w:t xml:space="preserve"> </w:t>
      </w:r>
      <w:r w:rsidRPr="00D932FF">
        <w:rPr>
          <w:rFonts w:hint="cs"/>
          <w:b/>
          <w:bCs/>
          <w:rtl/>
        </w:rPr>
        <w:t>أعمال</w:t>
      </w:r>
      <w:r w:rsidR="006C2799">
        <w:rPr>
          <w:rFonts w:hint="cs"/>
          <w:b/>
          <w:bCs/>
          <w:rtl/>
        </w:rPr>
        <w:t xml:space="preserve">اً </w:t>
      </w:r>
      <w:r w:rsidRPr="00D932FF">
        <w:rPr>
          <w:rFonts w:hint="cs"/>
          <w:b/>
          <w:bCs/>
          <w:rtl/>
        </w:rPr>
        <w:t>وحشية،</w:t>
      </w:r>
      <w:r w:rsidRPr="00D932FF">
        <w:rPr>
          <w:b/>
          <w:bCs/>
          <w:rtl/>
        </w:rPr>
        <w:t xml:space="preserve"> </w:t>
      </w:r>
      <w:r w:rsidRPr="00D932FF">
        <w:rPr>
          <w:rFonts w:hint="cs"/>
          <w:b/>
          <w:bCs/>
          <w:rtl/>
        </w:rPr>
        <w:t>أو</w:t>
      </w:r>
      <w:r w:rsidRPr="00D932FF">
        <w:rPr>
          <w:b/>
          <w:bCs/>
          <w:rtl/>
        </w:rPr>
        <w:t xml:space="preserve"> </w:t>
      </w:r>
      <w:r w:rsidRPr="00D932FF">
        <w:rPr>
          <w:rFonts w:hint="cs"/>
          <w:b/>
          <w:bCs/>
          <w:rtl/>
        </w:rPr>
        <w:t>أفرطوا</w:t>
      </w:r>
      <w:r w:rsidRPr="00D932FF">
        <w:rPr>
          <w:b/>
          <w:bCs/>
          <w:rtl/>
        </w:rPr>
        <w:t xml:space="preserve"> </w:t>
      </w:r>
      <w:r w:rsidRPr="00D932FF">
        <w:rPr>
          <w:rFonts w:hint="cs"/>
          <w:b/>
          <w:bCs/>
          <w:rtl/>
        </w:rPr>
        <w:t>في</w:t>
      </w:r>
      <w:r w:rsidRPr="00D932FF">
        <w:rPr>
          <w:b/>
          <w:bCs/>
          <w:rtl/>
        </w:rPr>
        <w:t xml:space="preserve"> </w:t>
      </w:r>
      <w:r w:rsidRPr="00D932FF">
        <w:rPr>
          <w:rFonts w:hint="cs"/>
          <w:b/>
          <w:bCs/>
          <w:rtl/>
        </w:rPr>
        <w:t>استخدام</w:t>
      </w:r>
      <w:r w:rsidRPr="00D932FF">
        <w:rPr>
          <w:b/>
          <w:bCs/>
          <w:rtl/>
        </w:rPr>
        <w:t xml:space="preserve"> </w:t>
      </w:r>
      <w:r w:rsidRPr="00D932FF">
        <w:rPr>
          <w:rFonts w:hint="cs"/>
          <w:b/>
          <w:bCs/>
          <w:rtl/>
        </w:rPr>
        <w:t>القوة</w:t>
      </w:r>
      <w:r w:rsidRPr="00D932FF">
        <w:rPr>
          <w:b/>
          <w:bCs/>
          <w:rtl/>
        </w:rPr>
        <w:t xml:space="preserve"> </w:t>
      </w:r>
      <w:r w:rsidRPr="00D932FF">
        <w:rPr>
          <w:rFonts w:hint="cs"/>
          <w:b/>
          <w:bCs/>
          <w:rtl/>
        </w:rPr>
        <w:t>وذلك إلى حين انتهاء</w:t>
      </w:r>
      <w:r w:rsidRPr="00D932FF">
        <w:rPr>
          <w:b/>
          <w:bCs/>
          <w:rtl/>
        </w:rPr>
        <w:t xml:space="preserve"> التحقيق، لا سيما إذا كان استمرار</w:t>
      </w:r>
      <w:r w:rsidRPr="00D932FF">
        <w:rPr>
          <w:rFonts w:hint="cs"/>
          <w:b/>
          <w:bCs/>
          <w:rtl/>
        </w:rPr>
        <w:t>هم في</w:t>
      </w:r>
      <w:r w:rsidRPr="00D932FF">
        <w:rPr>
          <w:b/>
          <w:bCs/>
          <w:rtl/>
        </w:rPr>
        <w:t xml:space="preserve"> أداء مهامهم سيفضي إلى تكرار الأعمال المزعومة، أو</w:t>
      </w:r>
      <w:r w:rsidR="00814C6A">
        <w:rPr>
          <w:rFonts w:hint="cs"/>
          <w:b/>
          <w:bCs/>
          <w:rtl/>
        </w:rPr>
        <w:t> </w:t>
      </w:r>
      <w:r w:rsidRPr="00D932FF">
        <w:rPr>
          <w:b/>
          <w:bCs/>
          <w:rtl/>
        </w:rPr>
        <w:t>الانتقام من الضحية المزعومة، أو عرقلة التحقيق، والعمل في الوقت نفسه على ضمان احترام مبدأ قرينة البراءة.</w:t>
      </w:r>
    </w:p>
    <w:p w:rsidR="000F75A2" w:rsidRPr="00C31D83" w:rsidRDefault="000F75A2" w:rsidP="000F75A2">
      <w:pPr>
        <w:pStyle w:val="H23GA"/>
        <w:rPr>
          <w:rtl/>
        </w:rPr>
      </w:pPr>
      <w:r w:rsidRPr="00C31D83">
        <w:rPr>
          <w:rtl/>
        </w:rPr>
        <w:lastRenderedPageBreak/>
        <w:tab/>
      </w:r>
      <w:r w:rsidRPr="00C31D83">
        <w:rPr>
          <w:rtl/>
        </w:rPr>
        <w:tab/>
        <w:t>المساءلة عن أفعال التعذيب</w:t>
      </w:r>
    </w:p>
    <w:p w:rsidR="000F75A2" w:rsidRPr="00814C6A" w:rsidRDefault="000F75A2" w:rsidP="000F75A2">
      <w:pPr>
        <w:pStyle w:val="SingleTxtGA"/>
        <w:rPr>
          <w:spacing w:val="-2"/>
          <w:rtl/>
        </w:rPr>
      </w:pPr>
      <w:r w:rsidRPr="00814C6A">
        <w:rPr>
          <w:rFonts w:hint="cs"/>
          <w:spacing w:val="-2"/>
          <w:rtl/>
        </w:rPr>
        <w:t>٢٢</w:t>
      </w:r>
      <w:r w:rsidRPr="00814C6A">
        <w:rPr>
          <w:spacing w:val="-2"/>
          <w:rtl/>
        </w:rPr>
        <w:t>-</w:t>
      </w:r>
      <w:r w:rsidRPr="00814C6A">
        <w:rPr>
          <w:spacing w:val="-2"/>
          <w:rtl/>
        </w:rPr>
        <w:tab/>
      </w:r>
      <w:r w:rsidRPr="00814C6A">
        <w:rPr>
          <w:rFonts w:hint="cs"/>
          <w:spacing w:val="-2"/>
          <w:rtl/>
        </w:rPr>
        <w:t>يساور</w:t>
      </w:r>
      <w:r w:rsidRPr="00814C6A">
        <w:rPr>
          <w:spacing w:val="-2"/>
          <w:rtl/>
        </w:rPr>
        <w:t xml:space="preserve"> </w:t>
      </w:r>
      <w:r w:rsidRPr="00814C6A">
        <w:rPr>
          <w:rFonts w:hint="cs"/>
          <w:spacing w:val="-2"/>
          <w:rtl/>
        </w:rPr>
        <w:t>اللجنة</w:t>
      </w:r>
      <w:r w:rsidRPr="00814C6A">
        <w:rPr>
          <w:spacing w:val="-2"/>
          <w:rtl/>
        </w:rPr>
        <w:t xml:space="preserve"> </w:t>
      </w:r>
      <w:r w:rsidRPr="00814C6A">
        <w:rPr>
          <w:rFonts w:hint="cs"/>
          <w:spacing w:val="-2"/>
          <w:rtl/>
        </w:rPr>
        <w:t>القلق</w:t>
      </w:r>
      <w:r w:rsidRPr="00814C6A">
        <w:rPr>
          <w:spacing w:val="-2"/>
          <w:rtl/>
        </w:rPr>
        <w:t xml:space="preserve"> </w:t>
      </w:r>
      <w:r w:rsidRPr="00814C6A">
        <w:rPr>
          <w:rFonts w:hint="cs"/>
          <w:spacing w:val="-2"/>
          <w:rtl/>
        </w:rPr>
        <w:t>إزاء</w:t>
      </w:r>
      <w:r w:rsidRPr="00814C6A">
        <w:rPr>
          <w:spacing w:val="-2"/>
          <w:rtl/>
        </w:rPr>
        <w:t xml:space="preserve"> </w:t>
      </w:r>
      <w:r w:rsidRPr="00814C6A">
        <w:rPr>
          <w:rFonts w:hint="cs"/>
          <w:spacing w:val="-2"/>
          <w:rtl/>
        </w:rPr>
        <w:t>قضية</w:t>
      </w:r>
      <w:r w:rsidRPr="00814C6A">
        <w:rPr>
          <w:spacing w:val="-2"/>
          <w:rtl/>
        </w:rPr>
        <w:t xml:space="preserve"> كارلوس غراسا، المدير السابق لسجن ساو </w:t>
      </w:r>
      <w:proofErr w:type="spellStart"/>
      <w:r w:rsidRPr="00814C6A">
        <w:rPr>
          <w:spacing w:val="-2"/>
          <w:rtl/>
        </w:rPr>
        <w:t>مارتينو</w:t>
      </w:r>
      <w:proofErr w:type="spellEnd"/>
      <w:r w:rsidRPr="00814C6A">
        <w:rPr>
          <w:spacing w:val="-2"/>
          <w:rtl/>
        </w:rPr>
        <w:t>، الذي وُجهت إليه وأربعة من حراس</w:t>
      </w:r>
      <w:r w:rsidRPr="00814C6A">
        <w:rPr>
          <w:rFonts w:hint="cs"/>
          <w:spacing w:val="-2"/>
          <w:rtl/>
        </w:rPr>
        <w:t xml:space="preserve"> السجن</w:t>
      </w:r>
      <w:r w:rsidRPr="00814C6A">
        <w:rPr>
          <w:spacing w:val="-2"/>
          <w:rtl/>
        </w:rPr>
        <w:t xml:space="preserve"> تهمة التعذيب بسبب ما </w:t>
      </w:r>
      <w:r w:rsidRPr="00814C6A">
        <w:rPr>
          <w:rFonts w:hint="cs"/>
          <w:spacing w:val="-2"/>
          <w:rtl/>
        </w:rPr>
        <w:t>اتخذوا من إجراءات</w:t>
      </w:r>
      <w:r w:rsidRPr="00814C6A">
        <w:rPr>
          <w:spacing w:val="-2"/>
          <w:rtl/>
        </w:rPr>
        <w:t xml:space="preserve"> في أعقاب أعمال الشغب التي اندلعت </w:t>
      </w:r>
      <w:r w:rsidRPr="00814C6A">
        <w:rPr>
          <w:rFonts w:hint="cs"/>
          <w:spacing w:val="-2"/>
          <w:rtl/>
        </w:rPr>
        <w:t>في السجن الذي</w:t>
      </w:r>
      <w:r w:rsidRPr="00814C6A">
        <w:rPr>
          <w:spacing w:val="-2"/>
          <w:rtl/>
        </w:rPr>
        <w:t xml:space="preserve"> كان يديره في عام 2005، ولاذ بالفرار إلى الولايات المتحدة الأمريكية بعد أن أ</w:t>
      </w:r>
      <w:r w:rsidRPr="00814C6A">
        <w:rPr>
          <w:rFonts w:hint="cs"/>
          <w:spacing w:val="-2"/>
          <w:rtl/>
        </w:rPr>
        <w:t>ُ</w:t>
      </w:r>
      <w:r w:rsidRPr="00814C6A">
        <w:rPr>
          <w:spacing w:val="-2"/>
          <w:rtl/>
        </w:rPr>
        <w:t xml:space="preserve">طلق سراحه بكفالة. وعلى الرغم من أن </w:t>
      </w:r>
      <w:proofErr w:type="spellStart"/>
      <w:r w:rsidRPr="00814C6A">
        <w:rPr>
          <w:spacing w:val="-2"/>
          <w:rtl/>
        </w:rPr>
        <w:t>كابو</w:t>
      </w:r>
      <w:proofErr w:type="spellEnd"/>
      <w:r w:rsidRPr="00814C6A">
        <w:rPr>
          <w:spacing w:val="-2"/>
          <w:rtl/>
        </w:rPr>
        <w:t xml:space="preserve"> فيردي تسلمت السيد غراسا في عام 2010، </w:t>
      </w:r>
      <w:r w:rsidRPr="00814C6A">
        <w:rPr>
          <w:rFonts w:hint="cs"/>
          <w:spacing w:val="-2"/>
          <w:rtl/>
        </w:rPr>
        <w:t>تعرب</w:t>
      </w:r>
      <w:r w:rsidRPr="00814C6A">
        <w:rPr>
          <w:spacing w:val="-2"/>
          <w:rtl/>
        </w:rPr>
        <w:t xml:space="preserve"> اللجنة </w:t>
      </w:r>
      <w:r w:rsidRPr="00814C6A">
        <w:rPr>
          <w:rFonts w:hint="cs"/>
          <w:spacing w:val="-2"/>
          <w:rtl/>
        </w:rPr>
        <w:t>عن أسفها</w:t>
      </w:r>
      <w:r w:rsidRPr="00814C6A">
        <w:rPr>
          <w:spacing w:val="-2"/>
          <w:rtl/>
        </w:rPr>
        <w:t xml:space="preserve"> لنقص المعلومات، بسبب عدم وجود تقرير الدولة الطرف، بشأن ما إذا كان هذا الشخص وحراس السجن الأربعة قد حوكموا بتهمة التعذيب، وبشأن العقوبات التي </w:t>
      </w:r>
      <w:r w:rsidRPr="00814C6A">
        <w:rPr>
          <w:rFonts w:hint="cs"/>
          <w:spacing w:val="-2"/>
          <w:rtl/>
        </w:rPr>
        <w:t>وُقعت عليهم إن صدرت بحقهم قرارات إدانة</w:t>
      </w:r>
      <w:r w:rsidRPr="00814C6A">
        <w:rPr>
          <w:spacing w:val="-2"/>
          <w:rtl/>
        </w:rPr>
        <w:t xml:space="preserve"> (المادتان </w:t>
      </w:r>
      <w:r w:rsidR="00814C6A">
        <w:rPr>
          <w:spacing w:val="-2"/>
          <w:rtl/>
        </w:rPr>
        <w:t>2 و</w:t>
      </w:r>
      <w:r w:rsidRPr="00814C6A">
        <w:rPr>
          <w:spacing w:val="-2"/>
          <w:rtl/>
        </w:rPr>
        <w:t>12).</w:t>
      </w:r>
    </w:p>
    <w:p w:rsidR="000F75A2" w:rsidRPr="00814C6A" w:rsidRDefault="000F75A2" w:rsidP="000F75A2">
      <w:pPr>
        <w:pStyle w:val="SingleTxtGA"/>
        <w:rPr>
          <w:b/>
          <w:bCs/>
          <w:spacing w:val="-4"/>
          <w:rtl/>
        </w:rPr>
      </w:pPr>
      <w:r w:rsidRPr="00814C6A">
        <w:rPr>
          <w:rFonts w:hint="cs"/>
          <w:spacing w:val="-4"/>
          <w:rtl/>
        </w:rPr>
        <w:t>٢٣</w:t>
      </w:r>
      <w:r w:rsidRPr="00814C6A">
        <w:rPr>
          <w:spacing w:val="-4"/>
          <w:rtl/>
        </w:rPr>
        <w:t>-</w:t>
      </w:r>
      <w:r w:rsidRPr="00814C6A">
        <w:rPr>
          <w:spacing w:val="-4"/>
          <w:rtl/>
        </w:rPr>
        <w:tab/>
      </w:r>
      <w:r w:rsidRPr="00814C6A">
        <w:rPr>
          <w:rFonts w:hint="cs"/>
          <w:b/>
          <w:bCs/>
          <w:spacing w:val="-4"/>
          <w:rtl/>
        </w:rPr>
        <w:t>وينبغي</w:t>
      </w:r>
      <w:r w:rsidRPr="00814C6A">
        <w:rPr>
          <w:b/>
          <w:bCs/>
          <w:spacing w:val="-4"/>
          <w:rtl/>
        </w:rPr>
        <w:t xml:space="preserve"> </w:t>
      </w:r>
      <w:r w:rsidRPr="00814C6A">
        <w:rPr>
          <w:rFonts w:hint="cs"/>
          <w:b/>
          <w:bCs/>
          <w:spacing w:val="-4"/>
          <w:rtl/>
        </w:rPr>
        <w:t>أن</w:t>
      </w:r>
      <w:r w:rsidRPr="00814C6A">
        <w:rPr>
          <w:b/>
          <w:bCs/>
          <w:spacing w:val="-4"/>
          <w:rtl/>
        </w:rPr>
        <w:t xml:space="preserve"> </w:t>
      </w:r>
      <w:r w:rsidRPr="00814C6A">
        <w:rPr>
          <w:rFonts w:hint="cs"/>
          <w:b/>
          <w:bCs/>
          <w:spacing w:val="-4"/>
          <w:rtl/>
        </w:rPr>
        <w:t>تبلغ</w:t>
      </w:r>
      <w:r w:rsidRPr="00814C6A">
        <w:rPr>
          <w:b/>
          <w:bCs/>
          <w:spacing w:val="-4"/>
          <w:rtl/>
        </w:rPr>
        <w:t xml:space="preserve"> </w:t>
      </w:r>
      <w:r w:rsidRPr="00814C6A">
        <w:rPr>
          <w:rFonts w:hint="cs"/>
          <w:b/>
          <w:bCs/>
          <w:spacing w:val="-4"/>
          <w:rtl/>
        </w:rPr>
        <w:t>الدولة</w:t>
      </w:r>
      <w:r w:rsidRPr="00814C6A">
        <w:rPr>
          <w:b/>
          <w:bCs/>
          <w:spacing w:val="-4"/>
          <w:rtl/>
        </w:rPr>
        <w:t xml:space="preserve"> </w:t>
      </w:r>
      <w:r w:rsidRPr="00814C6A">
        <w:rPr>
          <w:rFonts w:hint="cs"/>
          <w:b/>
          <w:bCs/>
          <w:spacing w:val="-4"/>
          <w:rtl/>
        </w:rPr>
        <w:t>الطرف</w:t>
      </w:r>
      <w:r w:rsidRPr="00814C6A">
        <w:rPr>
          <w:b/>
          <w:bCs/>
          <w:spacing w:val="-4"/>
          <w:rtl/>
        </w:rPr>
        <w:t xml:space="preserve"> </w:t>
      </w:r>
      <w:r w:rsidRPr="00814C6A">
        <w:rPr>
          <w:rFonts w:hint="cs"/>
          <w:b/>
          <w:bCs/>
          <w:spacing w:val="-4"/>
          <w:rtl/>
        </w:rPr>
        <w:t>اللجنة</w:t>
      </w:r>
      <w:r w:rsidRPr="00814C6A">
        <w:rPr>
          <w:b/>
          <w:bCs/>
          <w:spacing w:val="-4"/>
          <w:rtl/>
        </w:rPr>
        <w:t xml:space="preserve"> </w:t>
      </w:r>
      <w:r w:rsidRPr="00814C6A">
        <w:rPr>
          <w:rFonts w:hint="cs"/>
          <w:b/>
          <w:bCs/>
          <w:spacing w:val="-4"/>
          <w:rtl/>
        </w:rPr>
        <w:t>بنتائج</w:t>
      </w:r>
      <w:r w:rsidRPr="00814C6A">
        <w:rPr>
          <w:b/>
          <w:bCs/>
          <w:spacing w:val="-4"/>
          <w:rtl/>
        </w:rPr>
        <w:t xml:space="preserve"> </w:t>
      </w:r>
      <w:r w:rsidRPr="00814C6A">
        <w:rPr>
          <w:rFonts w:hint="cs"/>
          <w:b/>
          <w:bCs/>
          <w:spacing w:val="-4"/>
          <w:rtl/>
        </w:rPr>
        <w:t>محاكمة</w:t>
      </w:r>
      <w:r w:rsidRPr="00814C6A">
        <w:rPr>
          <w:b/>
          <w:bCs/>
          <w:spacing w:val="-4"/>
          <w:rtl/>
        </w:rPr>
        <w:t xml:space="preserve"> </w:t>
      </w:r>
      <w:r w:rsidRPr="00814C6A">
        <w:rPr>
          <w:rFonts w:hint="cs"/>
          <w:b/>
          <w:bCs/>
          <w:spacing w:val="-4"/>
          <w:rtl/>
        </w:rPr>
        <w:t>كارلوس</w:t>
      </w:r>
      <w:r w:rsidRPr="00814C6A">
        <w:rPr>
          <w:b/>
          <w:bCs/>
          <w:spacing w:val="-4"/>
          <w:rtl/>
        </w:rPr>
        <w:t xml:space="preserve"> </w:t>
      </w:r>
      <w:r w:rsidRPr="00814C6A">
        <w:rPr>
          <w:rFonts w:hint="cs"/>
          <w:b/>
          <w:bCs/>
          <w:spacing w:val="-4"/>
          <w:rtl/>
        </w:rPr>
        <w:t>غراسا</w:t>
      </w:r>
      <w:r w:rsidRPr="00814C6A">
        <w:rPr>
          <w:b/>
          <w:bCs/>
          <w:spacing w:val="-4"/>
          <w:rtl/>
        </w:rPr>
        <w:t xml:space="preserve"> </w:t>
      </w:r>
      <w:r w:rsidRPr="00814C6A">
        <w:rPr>
          <w:rFonts w:hint="cs"/>
          <w:b/>
          <w:bCs/>
          <w:spacing w:val="-4"/>
          <w:rtl/>
        </w:rPr>
        <w:t>وحراس</w:t>
      </w:r>
      <w:r w:rsidRPr="00814C6A">
        <w:rPr>
          <w:b/>
          <w:bCs/>
          <w:spacing w:val="-4"/>
          <w:rtl/>
        </w:rPr>
        <w:t xml:space="preserve"> </w:t>
      </w:r>
      <w:r w:rsidRPr="00814C6A">
        <w:rPr>
          <w:rFonts w:hint="cs"/>
          <w:b/>
          <w:bCs/>
          <w:spacing w:val="-4"/>
          <w:rtl/>
        </w:rPr>
        <w:t>السجن</w:t>
      </w:r>
      <w:r w:rsidRPr="00814C6A">
        <w:rPr>
          <w:b/>
          <w:bCs/>
          <w:spacing w:val="-4"/>
          <w:rtl/>
        </w:rPr>
        <w:t xml:space="preserve"> </w:t>
      </w:r>
      <w:r w:rsidRPr="00814C6A">
        <w:rPr>
          <w:rFonts w:hint="cs"/>
          <w:b/>
          <w:bCs/>
          <w:spacing w:val="-4"/>
          <w:rtl/>
        </w:rPr>
        <w:t>الأربعة</w:t>
      </w:r>
      <w:r w:rsidRPr="00814C6A">
        <w:rPr>
          <w:b/>
          <w:bCs/>
          <w:spacing w:val="-4"/>
          <w:rtl/>
        </w:rPr>
        <w:t xml:space="preserve"> </w:t>
      </w:r>
      <w:r w:rsidRPr="00814C6A">
        <w:rPr>
          <w:rFonts w:hint="cs"/>
          <w:b/>
          <w:bCs/>
          <w:spacing w:val="-4"/>
          <w:rtl/>
        </w:rPr>
        <w:t>المتهمين</w:t>
      </w:r>
      <w:r w:rsidRPr="00814C6A">
        <w:rPr>
          <w:b/>
          <w:bCs/>
          <w:spacing w:val="-4"/>
          <w:rtl/>
        </w:rPr>
        <w:t xml:space="preserve"> </w:t>
      </w:r>
      <w:r w:rsidRPr="00814C6A">
        <w:rPr>
          <w:rFonts w:hint="cs"/>
          <w:b/>
          <w:bCs/>
          <w:spacing w:val="-4"/>
          <w:rtl/>
        </w:rPr>
        <w:t>بالتعذيب</w:t>
      </w:r>
      <w:r w:rsidRPr="00814C6A">
        <w:rPr>
          <w:b/>
          <w:bCs/>
          <w:spacing w:val="-4"/>
          <w:rtl/>
        </w:rPr>
        <w:t xml:space="preserve"> </w:t>
      </w:r>
      <w:r w:rsidRPr="00814C6A">
        <w:rPr>
          <w:rFonts w:hint="cs"/>
          <w:b/>
          <w:bCs/>
          <w:spacing w:val="-4"/>
          <w:rtl/>
        </w:rPr>
        <w:t>بسبب</w:t>
      </w:r>
      <w:r w:rsidRPr="00814C6A">
        <w:rPr>
          <w:b/>
          <w:bCs/>
          <w:spacing w:val="-4"/>
          <w:rtl/>
        </w:rPr>
        <w:t xml:space="preserve"> </w:t>
      </w:r>
      <w:r w:rsidRPr="00814C6A">
        <w:rPr>
          <w:rFonts w:hint="cs"/>
          <w:b/>
          <w:bCs/>
          <w:spacing w:val="-4"/>
          <w:rtl/>
        </w:rPr>
        <w:t>ما</w:t>
      </w:r>
      <w:r w:rsidRPr="00814C6A">
        <w:rPr>
          <w:b/>
          <w:bCs/>
          <w:spacing w:val="-4"/>
          <w:rtl/>
        </w:rPr>
        <w:t xml:space="preserve"> </w:t>
      </w:r>
      <w:r w:rsidRPr="00814C6A">
        <w:rPr>
          <w:rFonts w:hint="cs"/>
          <w:b/>
          <w:bCs/>
          <w:spacing w:val="-4"/>
          <w:rtl/>
        </w:rPr>
        <w:t>اتخذوه</w:t>
      </w:r>
      <w:r w:rsidRPr="00814C6A">
        <w:rPr>
          <w:b/>
          <w:bCs/>
          <w:spacing w:val="-4"/>
          <w:rtl/>
        </w:rPr>
        <w:t xml:space="preserve"> </w:t>
      </w:r>
      <w:r w:rsidRPr="00814C6A">
        <w:rPr>
          <w:rFonts w:hint="cs"/>
          <w:b/>
          <w:bCs/>
          <w:spacing w:val="-4"/>
          <w:rtl/>
        </w:rPr>
        <w:t>من</w:t>
      </w:r>
      <w:r w:rsidRPr="00814C6A">
        <w:rPr>
          <w:b/>
          <w:bCs/>
          <w:spacing w:val="-4"/>
          <w:rtl/>
        </w:rPr>
        <w:t xml:space="preserve"> </w:t>
      </w:r>
      <w:r w:rsidRPr="00814C6A">
        <w:rPr>
          <w:rFonts w:hint="cs"/>
          <w:b/>
          <w:bCs/>
          <w:spacing w:val="-4"/>
          <w:rtl/>
        </w:rPr>
        <w:t>إجراءات</w:t>
      </w:r>
      <w:r w:rsidRPr="00814C6A">
        <w:rPr>
          <w:b/>
          <w:bCs/>
          <w:spacing w:val="-4"/>
          <w:rtl/>
        </w:rPr>
        <w:t xml:space="preserve"> </w:t>
      </w:r>
      <w:r w:rsidRPr="00814C6A">
        <w:rPr>
          <w:rFonts w:hint="cs"/>
          <w:b/>
          <w:bCs/>
          <w:spacing w:val="-4"/>
          <w:rtl/>
        </w:rPr>
        <w:t>في</w:t>
      </w:r>
      <w:r w:rsidRPr="00814C6A">
        <w:rPr>
          <w:b/>
          <w:bCs/>
          <w:spacing w:val="-4"/>
          <w:rtl/>
        </w:rPr>
        <w:t xml:space="preserve"> </w:t>
      </w:r>
      <w:r w:rsidRPr="00814C6A">
        <w:rPr>
          <w:rFonts w:hint="cs"/>
          <w:b/>
          <w:bCs/>
          <w:spacing w:val="-4"/>
          <w:rtl/>
        </w:rPr>
        <w:t>أعقاب</w:t>
      </w:r>
      <w:r w:rsidRPr="00814C6A">
        <w:rPr>
          <w:b/>
          <w:bCs/>
          <w:spacing w:val="-4"/>
          <w:rtl/>
        </w:rPr>
        <w:t xml:space="preserve"> </w:t>
      </w:r>
      <w:r w:rsidRPr="00814C6A">
        <w:rPr>
          <w:rFonts w:hint="cs"/>
          <w:b/>
          <w:bCs/>
          <w:spacing w:val="-4"/>
          <w:rtl/>
        </w:rPr>
        <w:t>أعمال</w:t>
      </w:r>
      <w:r w:rsidRPr="00814C6A">
        <w:rPr>
          <w:b/>
          <w:bCs/>
          <w:spacing w:val="-4"/>
          <w:rtl/>
        </w:rPr>
        <w:t xml:space="preserve"> </w:t>
      </w:r>
      <w:r w:rsidRPr="00814C6A">
        <w:rPr>
          <w:rFonts w:hint="cs"/>
          <w:b/>
          <w:bCs/>
          <w:spacing w:val="-4"/>
          <w:rtl/>
        </w:rPr>
        <w:t>الشغب</w:t>
      </w:r>
      <w:r w:rsidRPr="00814C6A">
        <w:rPr>
          <w:b/>
          <w:bCs/>
          <w:spacing w:val="-4"/>
          <w:rtl/>
        </w:rPr>
        <w:t xml:space="preserve"> </w:t>
      </w:r>
      <w:r w:rsidRPr="00814C6A">
        <w:rPr>
          <w:rFonts w:hint="cs"/>
          <w:b/>
          <w:bCs/>
          <w:spacing w:val="-4"/>
          <w:rtl/>
        </w:rPr>
        <w:t>التي</w:t>
      </w:r>
      <w:r w:rsidRPr="00814C6A">
        <w:rPr>
          <w:b/>
          <w:bCs/>
          <w:spacing w:val="-4"/>
          <w:rtl/>
        </w:rPr>
        <w:t xml:space="preserve"> </w:t>
      </w:r>
      <w:r w:rsidRPr="00814C6A">
        <w:rPr>
          <w:rFonts w:hint="cs"/>
          <w:b/>
          <w:bCs/>
          <w:spacing w:val="-4"/>
          <w:rtl/>
        </w:rPr>
        <w:t>وقعت</w:t>
      </w:r>
      <w:r w:rsidRPr="00814C6A">
        <w:rPr>
          <w:b/>
          <w:bCs/>
          <w:spacing w:val="-4"/>
          <w:rtl/>
        </w:rPr>
        <w:t xml:space="preserve"> </w:t>
      </w:r>
      <w:r w:rsidRPr="00814C6A">
        <w:rPr>
          <w:rFonts w:hint="cs"/>
          <w:b/>
          <w:bCs/>
          <w:spacing w:val="-4"/>
          <w:rtl/>
        </w:rPr>
        <w:t>في</w:t>
      </w:r>
      <w:r w:rsidRPr="00814C6A">
        <w:rPr>
          <w:b/>
          <w:bCs/>
          <w:spacing w:val="-4"/>
          <w:rtl/>
        </w:rPr>
        <w:t xml:space="preserve"> </w:t>
      </w:r>
      <w:r w:rsidRPr="00814C6A">
        <w:rPr>
          <w:rFonts w:hint="cs"/>
          <w:b/>
          <w:bCs/>
          <w:spacing w:val="-4"/>
          <w:rtl/>
        </w:rPr>
        <w:t>سجن</w:t>
      </w:r>
      <w:r w:rsidRPr="00814C6A">
        <w:rPr>
          <w:b/>
          <w:bCs/>
          <w:spacing w:val="-4"/>
          <w:rtl/>
        </w:rPr>
        <w:t xml:space="preserve"> </w:t>
      </w:r>
      <w:r w:rsidRPr="00814C6A">
        <w:rPr>
          <w:rFonts w:hint="cs"/>
          <w:b/>
          <w:bCs/>
          <w:spacing w:val="-4"/>
          <w:rtl/>
        </w:rPr>
        <w:t>ساو</w:t>
      </w:r>
      <w:r w:rsidRPr="00814C6A">
        <w:rPr>
          <w:b/>
          <w:bCs/>
          <w:spacing w:val="-4"/>
          <w:rtl/>
        </w:rPr>
        <w:t xml:space="preserve"> </w:t>
      </w:r>
      <w:proofErr w:type="spellStart"/>
      <w:r w:rsidRPr="00814C6A">
        <w:rPr>
          <w:rFonts w:hint="cs"/>
          <w:b/>
          <w:bCs/>
          <w:spacing w:val="-4"/>
          <w:rtl/>
        </w:rPr>
        <w:t>مارتينو</w:t>
      </w:r>
      <w:proofErr w:type="spellEnd"/>
      <w:r w:rsidRPr="00814C6A">
        <w:rPr>
          <w:b/>
          <w:bCs/>
          <w:spacing w:val="-4"/>
          <w:rtl/>
        </w:rPr>
        <w:t xml:space="preserve"> </w:t>
      </w:r>
      <w:r w:rsidRPr="00814C6A">
        <w:rPr>
          <w:rFonts w:hint="cs"/>
          <w:b/>
          <w:bCs/>
          <w:spacing w:val="-4"/>
          <w:rtl/>
        </w:rPr>
        <w:t>في</w:t>
      </w:r>
      <w:r w:rsidRPr="00814C6A">
        <w:rPr>
          <w:b/>
          <w:bCs/>
          <w:spacing w:val="-4"/>
          <w:rtl/>
        </w:rPr>
        <w:t xml:space="preserve"> </w:t>
      </w:r>
      <w:r w:rsidRPr="00814C6A">
        <w:rPr>
          <w:rFonts w:hint="cs"/>
          <w:b/>
          <w:bCs/>
          <w:spacing w:val="-4"/>
          <w:rtl/>
        </w:rPr>
        <w:t>عام</w:t>
      </w:r>
      <w:r w:rsidRPr="00814C6A">
        <w:rPr>
          <w:b/>
          <w:bCs/>
          <w:spacing w:val="-4"/>
          <w:rtl/>
        </w:rPr>
        <w:t xml:space="preserve"> 2005</w:t>
      </w:r>
      <w:r w:rsidR="004A606A" w:rsidRPr="00814C6A">
        <w:rPr>
          <w:b/>
          <w:bCs/>
          <w:spacing w:val="-4"/>
          <w:rtl/>
        </w:rPr>
        <w:t>،</w:t>
      </w:r>
      <w:r w:rsidRPr="00814C6A">
        <w:rPr>
          <w:b/>
          <w:bCs/>
          <w:spacing w:val="-4"/>
          <w:rtl/>
        </w:rPr>
        <w:t xml:space="preserve"> </w:t>
      </w:r>
      <w:r w:rsidRPr="00814C6A">
        <w:rPr>
          <w:rFonts w:hint="cs"/>
          <w:b/>
          <w:bCs/>
          <w:spacing w:val="-4"/>
          <w:rtl/>
        </w:rPr>
        <w:t>فضلا</w:t>
      </w:r>
      <w:r w:rsidR="00814C6A">
        <w:rPr>
          <w:rFonts w:hint="cs"/>
          <w:b/>
          <w:bCs/>
          <w:spacing w:val="-4"/>
          <w:rtl/>
        </w:rPr>
        <w:t>ً</w:t>
      </w:r>
      <w:r w:rsidRPr="00814C6A">
        <w:rPr>
          <w:b/>
          <w:bCs/>
          <w:spacing w:val="-4"/>
          <w:rtl/>
        </w:rPr>
        <w:t xml:space="preserve"> </w:t>
      </w:r>
      <w:r w:rsidRPr="00814C6A">
        <w:rPr>
          <w:rFonts w:hint="cs"/>
          <w:b/>
          <w:bCs/>
          <w:spacing w:val="-4"/>
          <w:rtl/>
        </w:rPr>
        <w:t>عن</w:t>
      </w:r>
      <w:r w:rsidRPr="00814C6A">
        <w:rPr>
          <w:b/>
          <w:bCs/>
          <w:spacing w:val="-4"/>
          <w:rtl/>
        </w:rPr>
        <w:t xml:space="preserve"> </w:t>
      </w:r>
      <w:r w:rsidRPr="00814C6A">
        <w:rPr>
          <w:rFonts w:hint="cs"/>
          <w:b/>
          <w:bCs/>
          <w:spacing w:val="-4"/>
          <w:rtl/>
        </w:rPr>
        <w:t>العقوبات</w:t>
      </w:r>
      <w:r w:rsidRPr="00814C6A">
        <w:rPr>
          <w:b/>
          <w:bCs/>
          <w:spacing w:val="-4"/>
          <w:rtl/>
        </w:rPr>
        <w:t xml:space="preserve"> </w:t>
      </w:r>
      <w:r w:rsidRPr="00814C6A">
        <w:rPr>
          <w:rFonts w:hint="cs"/>
          <w:b/>
          <w:bCs/>
          <w:spacing w:val="-4"/>
          <w:rtl/>
        </w:rPr>
        <w:t>الموقعة</w:t>
      </w:r>
      <w:r w:rsidRPr="00814C6A">
        <w:rPr>
          <w:b/>
          <w:bCs/>
          <w:spacing w:val="-4"/>
          <w:rtl/>
        </w:rPr>
        <w:t xml:space="preserve"> </w:t>
      </w:r>
      <w:r w:rsidRPr="00814C6A">
        <w:rPr>
          <w:rFonts w:hint="cs"/>
          <w:b/>
          <w:bCs/>
          <w:spacing w:val="-4"/>
          <w:rtl/>
        </w:rPr>
        <w:t>عليهم</w:t>
      </w:r>
      <w:r w:rsidRPr="00814C6A">
        <w:rPr>
          <w:b/>
          <w:bCs/>
          <w:spacing w:val="-4"/>
          <w:rtl/>
        </w:rPr>
        <w:t>.</w:t>
      </w:r>
    </w:p>
    <w:p w:rsidR="000F75A2" w:rsidRPr="004E645B" w:rsidRDefault="000F75A2" w:rsidP="000F75A2">
      <w:pPr>
        <w:pStyle w:val="H23GA"/>
        <w:rPr>
          <w:rtl/>
        </w:rPr>
      </w:pPr>
      <w:r w:rsidRPr="00E329D9">
        <w:rPr>
          <w:rtl/>
        </w:rPr>
        <w:tab/>
      </w:r>
      <w:r w:rsidRPr="004E645B">
        <w:rPr>
          <w:rtl/>
        </w:rPr>
        <w:tab/>
        <w:t>ظروف الاحتجاز</w:t>
      </w:r>
    </w:p>
    <w:p w:rsidR="000F75A2" w:rsidRPr="00E329D9" w:rsidRDefault="000F75A2" w:rsidP="006C2799">
      <w:pPr>
        <w:pStyle w:val="SingleTxtGA"/>
        <w:rPr>
          <w:rtl/>
        </w:rPr>
      </w:pPr>
      <w:r w:rsidRPr="00E329D9">
        <w:rPr>
          <w:rFonts w:hint="cs"/>
          <w:rtl/>
        </w:rPr>
        <w:t>٢٤</w:t>
      </w:r>
      <w:r w:rsidRPr="00E329D9">
        <w:rPr>
          <w:rtl/>
        </w:rPr>
        <w:t>-</w:t>
      </w:r>
      <w:r w:rsidRPr="00E329D9">
        <w:rPr>
          <w:rtl/>
        </w:rPr>
        <w:tab/>
      </w:r>
      <w:r w:rsidRPr="00E329D9">
        <w:rPr>
          <w:rFonts w:hint="cs"/>
          <w:rtl/>
        </w:rPr>
        <w:t>يساور</w:t>
      </w:r>
      <w:r w:rsidRPr="00E329D9">
        <w:rPr>
          <w:rtl/>
        </w:rPr>
        <w:t xml:space="preserve"> </w:t>
      </w:r>
      <w:r w:rsidRPr="00E329D9">
        <w:rPr>
          <w:rFonts w:hint="cs"/>
          <w:rtl/>
        </w:rPr>
        <w:t>اللجنة</w:t>
      </w:r>
      <w:r w:rsidRPr="00E329D9">
        <w:rPr>
          <w:rtl/>
        </w:rPr>
        <w:t xml:space="preserve"> </w:t>
      </w:r>
      <w:r w:rsidRPr="00E329D9">
        <w:rPr>
          <w:rFonts w:hint="cs"/>
          <w:rtl/>
        </w:rPr>
        <w:t>القلق</w:t>
      </w:r>
      <w:r w:rsidRPr="00E329D9">
        <w:rPr>
          <w:rtl/>
        </w:rPr>
        <w:t xml:space="preserve"> </w:t>
      </w:r>
      <w:r w:rsidRPr="00E329D9">
        <w:rPr>
          <w:rFonts w:hint="cs"/>
          <w:rtl/>
        </w:rPr>
        <w:t>إزاء</w:t>
      </w:r>
      <w:r w:rsidRPr="00E329D9">
        <w:rPr>
          <w:rtl/>
        </w:rPr>
        <w:t xml:space="preserve"> </w:t>
      </w:r>
      <w:r w:rsidRPr="00E329D9">
        <w:rPr>
          <w:rFonts w:hint="cs"/>
          <w:rtl/>
        </w:rPr>
        <w:t>اكتظاظ</w:t>
      </w:r>
      <w:r w:rsidRPr="00E329D9">
        <w:rPr>
          <w:rtl/>
        </w:rPr>
        <w:t xml:space="preserve"> </w:t>
      </w:r>
      <w:r w:rsidRPr="00E329D9">
        <w:rPr>
          <w:rFonts w:hint="cs"/>
          <w:rtl/>
        </w:rPr>
        <w:t>مرافق</w:t>
      </w:r>
      <w:r w:rsidRPr="00E329D9">
        <w:rPr>
          <w:rtl/>
        </w:rPr>
        <w:t xml:space="preserve"> </w:t>
      </w:r>
      <w:r w:rsidRPr="00E329D9">
        <w:rPr>
          <w:rFonts w:hint="cs"/>
          <w:rtl/>
        </w:rPr>
        <w:t>السجون</w:t>
      </w:r>
      <w:r w:rsidRPr="00E329D9">
        <w:rPr>
          <w:rtl/>
        </w:rPr>
        <w:t xml:space="preserve"> </w:t>
      </w:r>
      <w:r w:rsidRPr="00E329D9">
        <w:rPr>
          <w:rFonts w:hint="cs"/>
          <w:rtl/>
        </w:rPr>
        <w:t>في</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sidRPr="00E329D9">
        <w:rPr>
          <w:rFonts w:hint="cs"/>
          <w:rtl/>
        </w:rPr>
        <w:t>وتعرب</w:t>
      </w:r>
      <w:r w:rsidRPr="00E329D9">
        <w:rPr>
          <w:rtl/>
        </w:rPr>
        <w:t xml:space="preserve"> </w:t>
      </w:r>
      <w:r w:rsidRPr="00E329D9">
        <w:rPr>
          <w:rFonts w:hint="cs"/>
          <w:rtl/>
        </w:rPr>
        <w:t>عن</w:t>
      </w:r>
      <w:r w:rsidRPr="00E329D9">
        <w:rPr>
          <w:rtl/>
        </w:rPr>
        <w:t xml:space="preserve"> </w:t>
      </w:r>
      <w:r w:rsidRPr="00E329D9">
        <w:rPr>
          <w:rFonts w:hint="cs"/>
          <w:rtl/>
        </w:rPr>
        <w:t>أسفها</w:t>
      </w:r>
      <w:r w:rsidRPr="00E329D9">
        <w:rPr>
          <w:rtl/>
        </w:rPr>
        <w:t xml:space="preserve"> </w:t>
      </w:r>
      <w:r w:rsidRPr="00E329D9">
        <w:rPr>
          <w:rFonts w:hint="cs"/>
          <w:rtl/>
        </w:rPr>
        <w:t>لأن</w:t>
      </w:r>
      <w:r w:rsidRPr="00E329D9">
        <w:rPr>
          <w:rtl/>
        </w:rPr>
        <w:t xml:space="preserve"> </w:t>
      </w:r>
      <w:r w:rsidRPr="00E329D9">
        <w:rPr>
          <w:rFonts w:hint="cs"/>
          <w:rtl/>
        </w:rPr>
        <w:t>معدل</w:t>
      </w:r>
      <w:r w:rsidRPr="00E329D9">
        <w:rPr>
          <w:rtl/>
        </w:rPr>
        <w:t xml:space="preserve"> </w:t>
      </w:r>
      <w:r w:rsidRPr="00E329D9">
        <w:rPr>
          <w:rFonts w:hint="cs"/>
          <w:rtl/>
        </w:rPr>
        <w:t>نزلاء</w:t>
      </w:r>
      <w:r w:rsidRPr="00E329D9">
        <w:rPr>
          <w:rtl/>
        </w:rPr>
        <w:t xml:space="preserve"> </w:t>
      </w:r>
      <w:r w:rsidRPr="00E329D9">
        <w:rPr>
          <w:rFonts w:hint="cs"/>
          <w:rtl/>
        </w:rPr>
        <w:t>السجون</w:t>
      </w:r>
      <w:r w:rsidRPr="00E329D9">
        <w:rPr>
          <w:rtl/>
        </w:rPr>
        <w:t xml:space="preserve"> </w:t>
      </w:r>
      <w:r w:rsidRPr="00E329D9">
        <w:rPr>
          <w:rFonts w:hint="cs"/>
          <w:rtl/>
        </w:rPr>
        <w:t>تضاعف</w:t>
      </w:r>
      <w:r w:rsidRPr="00E329D9">
        <w:rPr>
          <w:rtl/>
        </w:rPr>
        <w:t xml:space="preserve"> </w:t>
      </w:r>
      <w:r w:rsidRPr="00E329D9">
        <w:rPr>
          <w:rFonts w:hint="cs"/>
          <w:rtl/>
        </w:rPr>
        <w:t>منذ</w:t>
      </w:r>
      <w:r w:rsidRPr="00E329D9">
        <w:rPr>
          <w:rtl/>
        </w:rPr>
        <w:t xml:space="preserve"> </w:t>
      </w:r>
      <w:r w:rsidRPr="00E329D9">
        <w:rPr>
          <w:rFonts w:hint="cs"/>
          <w:rtl/>
        </w:rPr>
        <w:t>عام</w:t>
      </w:r>
      <w:r w:rsidRPr="00E329D9">
        <w:rPr>
          <w:rtl/>
        </w:rPr>
        <w:t xml:space="preserve"> 1997. وفي ضوء هذا الاتجاه السلبي، تأسف اللجنة لنقص المعلومات، بسبب عدم وجود تقرير الدولة الطرف، بشأن التدابير التي اتخذتها الدولة الطرف</w:t>
      </w:r>
      <w:r>
        <w:rPr>
          <w:rtl/>
        </w:rPr>
        <w:t xml:space="preserve"> للتشجيع على استخدام بدائل لل</w:t>
      </w:r>
      <w:r>
        <w:rPr>
          <w:rFonts w:hint="cs"/>
          <w:rtl/>
        </w:rPr>
        <w:t>حبس</w:t>
      </w:r>
      <w:r w:rsidRPr="00E329D9">
        <w:rPr>
          <w:rtl/>
        </w:rPr>
        <w:t>، بما في ذلك استعراض قانون إنفاذ العقوبات السالبة للحرية وغيرها من العقوبات (المرسوم بقانون 25/88)</w:t>
      </w:r>
      <w:r w:rsidR="004A606A">
        <w:rPr>
          <w:rtl/>
        </w:rPr>
        <w:t>،</w:t>
      </w:r>
      <w:r w:rsidRPr="00E329D9">
        <w:rPr>
          <w:rtl/>
        </w:rPr>
        <w:t xml:space="preserve"> كما يرد ذلك في التقرير الوطني لعام 2013 المقدم إلى الفريق العامل المعني بالاستعراض الدوري الشامل (انظر </w:t>
      </w:r>
      <w:r w:rsidRPr="00B87216">
        <w:rPr>
          <w:rFonts w:cs="Times New Roman"/>
        </w:rPr>
        <w:t>A/HRC/WG.6/16/CPV/1</w:t>
      </w:r>
      <w:r w:rsidRPr="00E329D9">
        <w:rPr>
          <w:rtl/>
        </w:rPr>
        <w:t xml:space="preserve">، </w:t>
      </w:r>
      <w:r>
        <w:rPr>
          <w:rFonts w:hint="cs"/>
          <w:rtl/>
        </w:rPr>
        <w:t>الفقرات</w:t>
      </w:r>
      <w:r w:rsidRPr="00E329D9">
        <w:rPr>
          <w:rtl/>
        </w:rPr>
        <w:t xml:space="preserve"> 100-102). وتلاحظ اللجنة </w:t>
      </w:r>
      <w:r>
        <w:rPr>
          <w:rFonts w:hint="cs"/>
          <w:rtl/>
        </w:rPr>
        <w:t>ب</w:t>
      </w:r>
      <w:r w:rsidRPr="00E329D9">
        <w:rPr>
          <w:rtl/>
        </w:rPr>
        <w:t>قلق</w:t>
      </w:r>
      <w:r w:rsidRPr="00FF3828">
        <w:rPr>
          <w:rtl/>
        </w:rPr>
        <w:t xml:space="preserve"> </w:t>
      </w:r>
      <w:r w:rsidRPr="00E329D9">
        <w:rPr>
          <w:rtl/>
        </w:rPr>
        <w:t>أيض</w:t>
      </w:r>
      <w:r w:rsidR="006C2799">
        <w:rPr>
          <w:rtl/>
        </w:rPr>
        <w:t xml:space="preserve">اً </w:t>
      </w:r>
      <w:r w:rsidRPr="00E329D9">
        <w:rPr>
          <w:rtl/>
        </w:rPr>
        <w:t xml:space="preserve">أن الاكتظاظ أسهم في انتشار </w:t>
      </w:r>
      <w:proofErr w:type="spellStart"/>
      <w:r w:rsidRPr="00E329D9">
        <w:rPr>
          <w:rtl/>
        </w:rPr>
        <w:t>الاتجار</w:t>
      </w:r>
      <w:proofErr w:type="spellEnd"/>
      <w:r w:rsidRPr="00E329D9">
        <w:rPr>
          <w:rtl/>
        </w:rPr>
        <w:t xml:space="preserve"> بالمخدرات داخل السجون، لا سيما في سجن ساو </w:t>
      </w:r>
      <w:proofErr w:type="spellStart"/>
      <w:r w:rsidRPr="00E329D9">
        <w:rPr>
          <w:rtl/>
        </w:rPr>
        <w:t>مارتينو</w:t>
      </w:r>
      <w:proofErr w:type="spellEnd"/>
      <w:r w:rsidRPr="00E329D9">
        <w:rPr>
          <w:rtl/>
        </w:rPr>
        <w:t>، وتشعر با</w:t>
      </w:r>
      <w:r>
        <w:rPr>
          <w:rFonts w:hint="cs"/>
          <w:rtl/>
        </w:rPr>
        <w:t>لانشغال</w:t>
      </w:r>
      <w:r w:rsidRPr="00E329D9">
        <w:rPr>
          <w:rtl/>
        </w:rPr>
        <w:t xml:space="preserve"> لأنه يصعب مراقبة هذه الممارسة غير المشروعة، ولأن عدد موظفي السجون قليل وأجهزة المراقبة لا تكفي. ويساور اللجنة القلق أيض</w:t>
      </w:r>
      <w:r w:rsidR="006C2799">
        <w:rPr>
          <w:rtl/>
        </w:rPr>
        <w:t xml:space="preserve">اً </w:t>
      </w:r>
      <w:r w:rsidRPr="00E329D9">
        <w:rPr>
          <w:rtl/>
        </w:rPr>
        <w:t>إزاء التقارير التي تفيد بأن الخدمات الصحية المتاحة للسجناء غير كافية، لا سيما للسجناء ذوي الإعاقة النفسية الاجتماعية</w:t>
      </w:r>
      <w:r>
        <w:rPr>
          <w:rFonts w:hint="cs"/>
          <w:rtl/>
        </w:rPr>
        <w:t>،</w:t>
      </w:r>
      <w:r w:rsidRPr="00E329D9">
        <w:rPr>
          <w:rtl/>
        </w:rPr>
        <w:t xml:space="preserve"> أو</w:t>
      </w:r>
      <w:r w:rsidR="006C2799">
        <w:rPr>
          <w:rFonts w:hint="cs"/>
          <w:rtl/>
        </w:rPr>
        <w:t> </w:t>
      </w:r>
      <w:r w:rsidRPr="00E329D9">
        <w:rPr>
          <w:rtl/>
        </w:rPr>
        <w:t xml:space="preserve">الذين يعانون من إدمان المخدرات، وإزاء </w:t>
      </w:r>
      <w:r>
        <w:rPr>
          <w:rFonts w:hint="cs"/>
          <w:rtl/>
        </w:rPr>
        <w:t>عدم</w:t>
      </w:r>
      <w:r w:rsidRPr="00E329D9">
        <w:rPr>
          <w:rtl/>
        </w:rPr>
        <w:t xml:space="preserve"> </w:t>
      </w:r>
      <w:r>
        <w:rPr>
          <w:rFonts w:hint="cs"/>
          <w:rtl/>
        </w:rPr>
        <w:t>كفاية</w:t>
      </w:r>
      <w:r w:rsidRPr="00E329D9">
        <w:rPr>
          <w:rtl/>
        </w:rPr>
        <w:t xml:space="preserve"> التهوية والمرافق الصحية، لا سيما تلك المتاحة للأشخاص ذوي الإعاقة البدنية. ويساور</w:t>
      </w:r>
      <w:r>
        <w:rPr>
          <w:rFonts w:hint="cs"/>
          <w:rtl/>
        </w:rPr>
        <w:t xml:space="preserve"> اللجنة </w:t>
      </w:r>
      <w:r w:rsidRPr="00E329D9">
        <w:rPr>
          <w:rtl/>
        </w:rPr>
        <w:t>القلق أيض</w:t>
      </w:r>
      <w:r w:rsidR="006C2799">
        <w:rPr>
          <w:rtl/>
        </w:rPr>
        <w:t xml:space="preserve">اً </w:t>
      </w:r>
      <w:r w:rsidRPr="00E329D9">
        <w:rPr>
          <w:rtl/>
        </w:rPr>
        <w:t xml:space="preserve">إزاء ادعاءات سوء معاملة السجناء، وإزاء حالات العنف القائم على نوع الجنس، وتأسف لنقص المعلومات، بسبب عدم وجود تقرير الدولة الطرف، عن عدد حالات العنف في السجون المسجلة، وعن آليات الشكاوى الموجودة في أماكن الاحتجاز. </w:t>
      </w:r>
      <w:r>
        <w:rPr>
          <w:rtl/>
        </w:rPr>
        <w:t>وتذكِّر اللجنة ب</w:t>
      </w:r>
      <w:r>
        <w:rPr>
          <w:rFonts w:hint="cs"/>
          <w:rtl/>
        </w:rPr>
        <w:t>ما أبدته</w:t>
      </w:r>
      <w:r w:rsidRPr="00E329D9">
        <w:rPr>
          <w:rtl/>
        </w:rPr>
        <w:t xml:space="preserve"> اللجنة المعنية بحقوق الإنسان </w:t>
      </w:r>
      <w:r>
        <w:rPr>
          <w:rFonts w:hint="cs"/>
          <w:rtl/>
        </w:rPr>
        <w:t xml:space="preserve">من قلق </w:t>
      </w:r>
      <w:r w:rsidRPr="00E329D9">
        <w:rPr>
          <w:rtl/>
        </w:rPr>
        <w:t xml:space="preserve">إزاء تقارير </w:t>
      </w:r>
      <w:r>
        <w:rPr>
          <w:rFonts w:hint="cs"/>
          <w:rtl/>
        </w:rPr>
        <w:t>تشير</w:t>
      </w:r>
      <w:r>
        <w:rPr>
          <w:rtl/>
        </w:rPr>
        <w:t xml:space="preserve"> إلى أن المحتجزين الأحداث لا يُ</w:t>
      </w:r>
      <w:r>
        <w:rPr>
          <w:rFonts w:hint="cs"/>
          <w:rtl/>
        </w:rPr>
        <w:t xml:space="preserve">فصلون </w:t>
      </w:r>
      <w:r w:rsidRPr="00E329D9">
        <w:rPr>
          <w:rtl/>
        </w:rPr>
        <w:t xml:space="preserve">عن البالغين والأشخاص المتهمين والسجناء المدانين (انظر </w:t>
      </w:r>
      <w:r w:rsidRPr="00B87216">
        <w:rPr>
          <w:rFonts w:cs="Times New Roman"/>
        </w:rPr>
        <w:t>CCPR/C/CPV/CO/1</w:t>
      </w:r>
      <w:r w:rsidRPr="00E329D9">
        <w:rPr>
          <w:rtl/>
        </w:rPr>
        <w:t xml:space="preserve">، الفقرة 14)، وتأسف لنقص المعلومات بشأن التدابير الرامية إلى ضمان هذا </w:t>
      </w:r>
      <w:r>
        <w:rPr>
          <w:rFonts w:hint="cs"/>
          <w:rtl/>
        </w:rPr>
        <w:t>الفصل</w:t>
      </w:r>
      <w:r w:rsidRPr="00E329D9">
        <w:rPr>
          <w:rtl/>
        </w:rPr>
        <w:t xml:space="preserve"> (المادة 11).</w:t>
      </w:r>
    </w:p>
    <w:p w:rsidR="000F75A2" w:rsidRPr="00D932FF" w:rsidRDefault="000F75A2" w:rsidP="000F75A2">
      <w:pPr>
        <w:pStyle w:val="SingleTxtGA"/>
        <w:rPr>
          <w:b/>
          <w:bCs/>
          <w:rtl/>
        </w:rPr>
      </w:pPr>
      <w:r w:rsidRPr="00E329D9">
        <w:rPr>
          <w:rFonts w:hint="cs"/>
          <w:rtl/>
        </w:rPr>
        <w:t>٢٥</w:t>
      </w:r>
      <w:r w:rsidRPr="00E329D9">
        <w:rPr>
          <w:rtl/>
        </w:rPr>
        <w:t>-</w:t>
      </w:r>
      <w:r w:rsidRPr="00E329D9">
        <w:rPr>
          <w:rtl/>
        </w:rPr>
        <w:tab/>
      </w:r>
      <w:r w:rsidRPr="00D932FF">
        <w:rPr>
          <w:rFonts w:hint="cs"/>
          <w:b/>
          <w:bCs/>
          <w:rtl/>
        </w:rPr>
        <w:t>تدعو</w:t>
      </w:r>
      <w:r w:rsidRPr="00D932FF">
        <w:rPr>
          <w:b/>
          <w:bCs/>
          <w:rtl/>
        </w:rPr>
        <w:t xml:space="preserve"> </w:t>
      </w:r>
      <w:r w:rsidRPr="00D932FF">
        <w:rPr>
          <w:rFonts w:hint="cs"/>
          <w:b/>
          <w:bCs/>
          <w:rtl/>
        </w:rPr>
        <w:t>اللجنة</w:t>
      </w:r>
      <w:r w:rsidRPr="00D932FF">
        <w:rPr>
          <w:b/>
          <w:bCs/>
          <w:rtl/>
        </w:rPr>
        <w:t xml:space="preserve"> </w:t>
      </w:r>
      <w:r w:rsidRPr="00D932FF">
        <w:rPr>
          <w:rFonts w:hint="cs"/>
          <w:b/>
          <w:bCs/>
          <w:rtl/>
        </w:rPr>
        <w:t>الدولة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إلى</w:t>
      </w:r>
      <w:r w:rsidRPr="00D932FF">
        <w:rPr>
          <w:b/>
          <w:bCs/>
          <w:rtl/>
        </w:rPr>
        <w:t xml:space="preserve"> </w:t>
      </w:r>
      <w:r w:rsidRPr="00D932FF">
        <w:rPr>
          <w:rFonts w:hint="cs"/>
          <w:b/>
          <w:bCs/>
          <w:rtl/>
        </w:rPr>
        <w:t>التعجيل</w:t>
      </w:r>
      <w:r w:rsidRPr="00D932FF">
        <w:rPr>
          <w:b/>
          <w:bCs/>
          <w:rtl/>
        </w:rPr>
        <w:t xml:space="preserve"> </w:t>
      </w:r>
      <w:r w:rsidRPr="00D932FF">
        <w:rPr>
          <w:rFonts w:hint="cs"/>
          <w:b/>
          <w:bCs/>
          <w:rtl/>
        </w:rPr>
        <w:t>باستعراض</w:t>
      </w:r>
      <w:r w:rsidRPr="00D932FF">
        <w:rPr>
          <w:b/>
          <w:bCs/>
          <w:rtl/>
        </w:rPr>
        <w:t xml:space="preserve"> </w:t>
      </w:r>
      <w:r w:rsidRPr="00D932FF">
        <w:rPr>
          <w:rFonts w:hint="cs"/>
          <w:b/>
          <w:bCs/>
          <w:rtl/>
        </w:rPr>
        <w:t>قانون</w:t>
      </w:r>
      <w:r w:rsidRPr="00D932FF">
        <w:rPr>
          <w:b/>
          <w:bCs/>
          <w:rtl/>
        </w:rPr>
        <w:t xml:space="preserve"> </w:t>
      </w:r>
      <w:r w:rsidRPr="00D932FF">
        <w:rPr>
          <w:rFonts w:hint="cs"/>
          <w:b/>
          <w:bCs/>
          <w:rtl/>
        </w:rPr>
        <w:t>إنفاذ</w:t>
      </w:r>
      <w:r w:rsidRPr="00D932FF">
        <w:rPr>
          <w:b/>
          <w:bCs/>
          <w:rtl/>
        </w:rPr>
        <w:t xml:space="preserve"> </w:t>
      </w:r>
      <w:r w:rsidRPr="00D932FF">
        <w:rPr>
          <w:rFonts w:hint="cs"/>
          <w:b/>
          <w:bCs/>
          <w:rtl/>
        </w:rPr>
        <w:t>العقوبات</w:t>
      </w:r>
      <w:r w:rsidRPr="00D932FF">
        <w:rPr>
          <w:b/>
          <w:bCs/>
          <w:rtl/>
        </w:rPr>
        <w:t xml:space="preserve"> </w:t>
      </w:r>
      <w:r w:rsidRPr="00D932FF">
        <w:rPr>
          <w:rFonts w:hint="cs"/>
          <w:b/>
          <w:bCs/>
          <w:rtl/>
        </w:rPr>
        <w:t>السالبة</w:t>
      </w:r>
      <w:r w:rsidRPr="00D932FF">
        <w:rPr>
          <w:b/>
          <w:bCs/>
          <w:rtl/>
        </w:rPr>
        <w:t xml:space="preserve"> </w:t>
      </w:r>
      <w:r w:rsidRPr="00D932FF">
        <w:rPr>
          <w:rFonts w:hint="cs"/>
          <w:b/>
          <w:bCs/>
          <w:rtl/>
        </w:rPr>
        <w:t>للحرية</w:t>
      </w:r>
      <w:r w:rsidRPr="00D932FF">
        <w:rPr>
          <w:b/>
          <w:bCs/>
          <w:rtl/>
        </w:rPr>
        <w:t xml:space="preserve"> </w:t>
      </w:r>
      <w:r w:rsidRPr="00D932FF">
        <w:rPr>
          <w:rFonts w:hint="cs"/>
          <w:b/>
          <w:bCs/>
          <w:rtl/>
        </w:rPr>
        <w:t>وغيرها</w:t>
      </w:r>
      <w:r w:rsidRPr="00D932FF">
        <w:rPr>
          <w:b/>
          <w:bCs/>
          <w:rtl/>
        </w:rPr>
        <w:t xml:space="preserve"> </w:t>
      </w:r>
      <w:r w:rsidRPr="00D932FF">
        <w:rPr>
          <w:rFonts w:hint="cs"/>
          <w:b/>
          <w:bCs/>
          <w:rtl/>
        </w:rPr>
        <w:t>من</w:t>
      </w:r>
      <w:r w:rsidRPr="00D932FF">
        <w:rPr>
          <w:b/>
          <w:bCs/>
          <w:rtl/>
        </w:rPr>
        <w:t xml:space="preserve"> </w:t>
      </w:r>
      <w:r w:rsidRPr="00D932FF">
        <w:rPr>
          <w:rFonts w:hint="cs"/>
          <w:b/>
          <w:bCs/>
          <w:rtl/>
        </w:rPr>
        <w:t>العقوبات</w:t>
      </w:r>
      <w:r w:rsidRPr="00D932FF">
        <w:rPr>
          <w:b/>
          <w:bCs/>
          <w:rtl/>
        </w:rPr>
        <w:t xml:space="preserve"> (</w:t>
      </w:r>
      <w:r w:rsidRPr="00D932FF">
        <w:rPr>
          <w:rFonts w:hint="cs"/>
          <w:b/>
          <w:bCs/>
          <w:rtl/>
        </w:rPr>
        <w:t>المرسوم بقانون رقم</w:t>
      </w:r>
      <w:r w:rsidRPr="00D932FF">
        <w:rPr>
          <w:b/>
          <w:bCs/>
          <w:rtl/>
        </w:rPr>
        <w:t xml:space="preserve"> 25/88)</w:t>
      </w:r>
      <w:r w:rsidRPr="00D932FF">
        <w:rPr>
          <w:rFonts w:hint="cs"/>
          <w:b/>
          <w:bCs/>
          <w:rtl/>
        </w:rPr>
        <w:t>،</w:t>
      </w:r>
      <w:r w:rsidRPr="00D932FF">
        <w:rPr>
          <w:b/>
          <w:bCs/>
          <w:rtl/>
        </w:rPr>
        <w:t xml:space="preserve"> </w:t>
      </w:r>
      <w:r w:rsidRPr="00D932FF">
        <w:rPr>
          <w:rFonts w:hint="cs"/>
          <w:b/>
          <w:bCs/>
          <w:rtl/>
        </w:rPr>
        <w:t>ووضع</w:t>
      </w:r>
      <w:r w:rsidRPr="00D932FF">
        <w:rPr>
          <w:b/>
          <w:bCs/>
          <w:rtl/>
        </w:rPr>
        <w:t xml:space="preserve"> </w:t>
      </w:r>
      <w:r w:rsidRPr="00D932FF">
        <w:rPr>
          <w:rFonts w:hint="cs"/>
          <w:b/>
          <w:bCs/>
          <w:rtl/>
        </w:rPr>
        <w:t>إجراءات</w:t>
      </w:r>
      <w:r w:rsidRPr="00D932FF">
        <w:rPr>
          <w:b/>
          <w:bCs/>
          <w:rtl/>
        </w:rPr>
        <w:t xml:space="preserve"> </w:t>
      </w:r>
      <w:r w:rsidRPr="00D932FF">
        <w:rPr>
          <w:rFonts w:hint="cs"/>
          <w:b/>
          <w:bCs/>
          <w:rtl/>
        </w:rPr>
        <w:t>تشغيلية</w:t>
      </w:r>
      <w:r w:rsidRPr="00D932FF">
        <w:rPr>
          <w:b/>
          <w:bCs/>
          <w:rtl/>
        </w:rPr>
        <w:t xml:space="preserve"> </w:t>
      </w:r>
      <w:r w:rsidRPr="00D932FF">
        <w:rPr>
          <w:rFonts w:hint="cs"/>
          <w:b/>
          <w:bCs/>
          <w:rtl/>
        </w:rPr>
        <w:t>في</w:t>
      </w:r>
      <w:r w:rsidRPr="00D932FF">
        <w:rPr>
          <w:b/>
          <w:bCs/>
          <w:rtl/>
        </w:rPr>
        <w:t xml:space="preserve"> </w:t>
      </w:r>
      <w:r w:rsidRPr="00D932FF">
        <w:rPr>
          <w:rFonts w:hint="cs"/>
          <w:b/>
          <w:bCs/>
          <w:rtl/>
        </w:rPr>
        <w:t>نظام</w:t>
      </w:r>
      <w:r w:rsidRPr="00D932FF">
        <w:rPr>
          <w:b/>
          <w:bCs/>
          <w:rtl/>
        </w:rPr>
        <w:t xml:space="preserve"> </w:t>
      </w:r>
      <w:r w:rsidRPr="00D932FF">
        <w:rPr>
          <w:rFonts w:hint="cs"/>
          <w:b/>
          <w:bCs/>
          <w:rtl/>
        </w:rPr>
        <w:t>السجون</w:t>
      </w:r>
      <w:r w:rsidRPr="00D932FF">
        <w:rPr>
          <w:b/>
          <w:bCs/>
          <w:rtl/>
        </w:rPr>
        <w:t xml:space="preserve"> </w:t>
      </w:r>
      <w:r w:rsidRPr="00D932FF">
        <w:rPr>
          <w:rFonts w:hint="cs"/>
          <w:b/>
          <w:bCs/>
          <w:rtl/>
        </w:rPr>
        <w:t>الوطني</w:t>
      </w:r>
      <w:r w:rsidRPr="00D932FF">
        <w:rPr>
          <w:b/>
          <w:bCs/>
          <w:rtl/>
        </w:rPr>
        <w:t xml:space="preserve"> </w:t>
      </w:r>
      <w:r w:rsidRPr="00D932FF">
        <w:rPr>
          <w:rFonts w:hint="cs"/>
          <w:b/>
          <w:bCs/>
          <w:rtl/>
        </w:rPr>
        <w:t>امتثال</w:t>
      </w:r>
      <w:r w:rsidR="006C2799">
        <w:rPr>
          <w:rFonts w:hint="cs"/>
          <w:b/>
          <w:bCs/>
          <w:rtl/>
        </w:rPr>
        <w:t xml:space="preserve">اً </w:t>
      </w:r>
      <w:r w:rsidRPr="00D932FF">
        <w:rPr>
          <w:rFonts w:hint="cs"/>
          <w:b/>
          <w:bCs/>
          <w:rtl/>
        </w:rPr>
        <w:t>لمعايير</w:t>
      </w:r>
      <w:r w:rsidRPr="00D932FF">
        <w:rPr>
          <w:b/>
          <w:bCs/>
          <w:rtl/>
        </w:rPr>
        <w:t xml:space="preserve"> </w:t>
      </w:r>
      <w:r w:rsidRPr="00D932FF">
        <w:rPr>
          <w:rFonts w:hint="cs"/>
          <w:b/>
          <w:bCs/>
          <w:rtl/>
        </w:rPr>
        <w:t>الأمم</w:t>
      </w:r>
      <w:r w:rsidRPr="00D932FF">
        <w:rPr>
          <w:b/>
          <w:bCs/>
          <w:rtl/>
        </w:rPr>
        <w:t xml:space="preserve"> </w:t>
      </w:r>
      <w:r w:rsidRPr="00D932FF">
        <w:rPr>
          <w:rFonts w:hint="cs"/>
          <w:b/>
          <w:bCs/>
          <w:rtl/>
        </w:rPr>
        <w:t>المتحدة</w:t>
      </w:r>
      <w:r w:rsidRPr="00D932FF">
        <w:rPr>
          <w:b/>
          <w:bCs/>
          <w:rtl/>
        </w:rPr>
        <w:t xml:space="preserve"> </w:t>
      </w:r>
      <w:r w:rsidRPr="00D932FF">
        <w:rPr>
          <w:rFonts w:hint="cs"/>
          <w:b/>
          <w:bCs/>
          <w:rtl/>
        </w:rPr>
        <w:t>النموذجية</w:t>
      </w:r>
      <w:r w:rsidRPr="00D932FF">
        <w:rPr>
          <w:b/>
          <w:bCs/>
          <w:rtl/>
        </w:rPr>
        <w:t xml:space="preserve"> </w:t>
      </w:r>
      <w:r w:rsidRPr="00D932FF">
        <w:rPr>
          <w:rFonts w:hint="cs"/>
          <w:b/>
          <w:bCs/>
          <w:rtl/>
        </w:rPr>
        <w:t>الدنيا</w:t>
      </w:r>
      <w:r w:rsidRPr="00D932FF">
        <w:rPr>
          <w:b/>
          <w:bCs/>
          <w:rtl/>
        </w:rPr>
        <w:t xml:space="preserve"> </w:t>
      </w:r>
      <w:r w:rsidRPr="00D932FF">
        <w:rPr>
          <w:rFonts w:hint="cs"/>
          <w:b/>
          <w:bCs/>
          <w:rtl/>
        </w:rPr>
        <w:t>لمعاملة</w:t>
      </w:r>
      <w:r w:rsidRPr="00D932FF">
        <w:rPr>
          <w:b/>
          <w:bCs/>
          <w:rtl/>
        </w:rPr>
        <w:t xml:space="preserve"> </w:t>
      </w:r>
      <w:r w:rsidRPr="00D932FF">
        <w:rPr>
          <w:rFonts w:hint="cs"/>
          <w:b/>
          <w:bCs/>
          <w:rtl/>
        </w:rPr>
        <w:t>السجناء</w:t>
      </w:r>
      <w:r w:rsidRPr="00D932FF">
        <w:rPr>
          <w:b/>
          <w:bCs/>
          <w:rtl/>
        </w:rPr>
        <w:t xml:space="preserve"> (</w:t>
      </w:r>
      <w:r w:rsidRPr="00D932FF">
        <w:rPr>
          <w:rFonts w:hint="cs"/>
          <w:b/>
          <w:bCs/>
          <w:rtl/>
        </w:rPr>
        <w:t>قواعد</w:t>
      </w:r>
      <w:r w:rsidRPr="00D932FF">
        <w:rPr>
          <w:b/>
          <w:bCs/>
          <w:rtl/>
        </w:rPr>
        <w:t xml:space="preserve"> </w:t>
      </w:r>
      <w:r w:rsidRPr="00D932FF">
        <w:rPr>
          <w:rFonts w:hint="cs"/>
          <w:b/>
          <w:bCs/>
          <w:rtl/>
        </w:rPr>
        <w:t>نيلس</w:t>
      </w:r>
      <w:r w:rsidRPr="00D932FF">
        <w:rPr>
          <w:b/>
          <w:bCs/>
          <w:rtl/>
        </w:rPr>
        <w:t xml:space="preserve">ون مانديلا). وينبغي </w:t>
      </w:r>
      <w:r w:rsidRPr="00D932FF">
        <w:rPr>
          <w:rFonts w:hint="cs"/>
          <w:b/>
          <w:bCs/>
          <w:rtl/>
        </w:rPr>
        <w:t>لل</w:t>
      </w:r>
      <w:r w:rsidRPr="00D932FF">
        <w:rPr>
          <w:b/>
          <w:bCs/>
          <w:rtl/>
        </w:rPr>
        <w:t>دولة الطرف أيض</w:t>
      </w:r>
      <w:r w:rsidR="006C2799">
        <w:rPr>
          <w:b/>
          <w:bCs/>
          <w:rtl/>
        </w:rPr>
        <w:t xml:space="preserve">اً </w:t>
      </w:r>
      <w:r w:rsidRPr="00D932FF">
        <w:rPr>
          <w:rFonts w:hint="cs"/>
          <w:b/>
          <w:bCs/>
          <w:rtl/>
        </w:rPr>
        <w:t xml:space="preserve">أن تقوم </w:t>
      </w:r>
      <w:r w:rsidRPr="00D932FF">
        <w:rPr>
          <w:b/>
          <w:bCs/>
          <w:rtl/>
        </w:rPr>
        <w:t>بما يلي:</w:t>
      </w:r>
    </w:p>
    <w:p w:rsidR="000F75A2" w:rsidRPr="00D932FF" w:rsidRDefault="000F75A2" w:rsidP="00814C6A">
      <w:pPr>
        <w:pStyle w:val="SingleTxtGA"/>
        <w:rPr>
          <w:b/>
          <w:bCs/>
          <w:rtl/>
        </w:rPr>
      </w:pPr>
      <w:r w:rsidRPr="00E329D9">
        <w:rPr>
          <w:rtl/>
        </w:rPr>
        <w:lastRenderedPageBreak/>
        <w:tab/>
      </w:r>
      <w:r>
        <w:rPr>
          <w:rtl/>
        </w:rPr>
        <w:t>(أ)</w:t>
      </w:r>
      <w:r>
        <w:rPr>
          <w:rFonts w:hint="cs"/>
          <w:rtl/>
        </w:rPr>
        <w:tab/>
      </w:r>
      <w:r w:rsidRPr="00D932FF">
        <w:rPr>
          <w:b/>
          <w:bCs/>
          <w:rtl/>
        </w:rPr>
        <w:t xml:space="preserve">تقليص الاكتظاظ في السجون بدرجة كبيرة </w:t>
      </w:r>
      <w:r w:rsidRPr="00D932FF">
        <w:rPr>
          <w:rFonts w:hint="cs"/>
          <w:b/>
          <w:bCs/>
          <w:rtl/>
        </w:rPr>
        <w:t>عن طريق زيادة اللجوء إلى</w:t>
      </w:r>
      <w:r w:rsidRPr="00D932FF">
        <w:rPr>
          <w:b/>
          <w:bCs/>
          <w:rtl/>
        </w:rPr>
        <w:t xml:space="preserve"> بدائل ال</w:t>
      </w:r>
      <w:r w:rsidRPr="00D932FF">
        <w:rPr>
          <w:rFonts w:hint="cs"/>
          <w:b/>
          <w:bCs/>
          <w:rtl/>
        </w:rPr>
        <w:t xml:space="preserve">حبس </w:t>
      </w:r>
      <w:r w:rsidRPr="00D932FF">
        <w:rPr>
          <w:b/>
          <w:bCs/>
          <w:rtl/>
        </w:rPr>
        <w:t xml:space="preserve">مثل إصدار عقوبات مع وقف التنفيذ </w:t>
      </w:r>
      <w:r w:rsidRPr="00D932FF">
        <w:rPr>
          <w:rFonts w:hint="cs"/>
          <w:b/>
          <w:bCs/>
          <w:rtl/>
        </w:rPr>
        <w:t>في حق</w:t>
      </w:r>
      <w:r w:rsidRPr="00D932FF">
        <w:rPr>
          <w:b/>
          <w:bCs/>
          <w:rtl/>
        </w:rPr>
        <w:t xml:space="preserve"> غير ذوي السوابق، أو</w:t>
      </w:r>
      <w:r w:rsidR="00814C6A">
        <w:rPr>
          <w:rFonts w:hint="cs"/>
          <w:b/>
          <w:bCs/>
          <w:rtl/>
        </w:rPr>
        <w:t> </w:t>
      </w:r>
      <w:r w:rsidRPr="00D932FF">
        <w:rPr>
          <w:b/>
          <w:bCs/>
          <w:rtl/>
        </w:rPr>
        <w:t>مرتكبي بعض المخالفات البسيطة؛</w:t>
      </w:r>
    </w:p>
    <w:p w:rsidR="000F75A2" w:rsidRPr="00D932FF" w:rsidRDefault="000F75A2" w:rsidP="000F75A2">
      <w:pPr>
        <w:pStyle w:val="SingleTxtGA"/>
        <w:rPr>
          <w:b/>
          <w:bCs/>
          <w:rtl/>
        </w:rPr>
      </w:pPr>
      <w:r w:rsidRPr="00B87216">
        <w:rPr>
          <w:rtl/>
        </w:rPr>
        <w:tab/>
        <w:t>(</w:t>
      </w:r>
      <w:r w:rsidRPr="00B87216">
        <w:rPr>
          <w:rFonts w:hint="cs"/>
          <w:rtl/>
        </w:rPr>
        <w:t>ب</w:t>
      </w:r>
      <w:r w:rsidRPr="00B87216">
        <w:rPr>
          <w:rtl/>
        </w:rPr>
        <w:t>)</w:t>
      </w:r>
      <w:r w:rsidRPr="00B87216">
        <w:rPr>
          <w:rtl/>
        </w:rPr>
        <w:tab/>
      </w:r>
      <w:r w:rsidRPr="00D932FF">
        <w:rPr>
          <w:rFonts w:hint="cs"/>
          <w:b/>
          <w:bCs/>
          <w:rtl/>
        </w:rPr>
        <w:t>مواصلة</w:t>
      </w:r>
      <w:r w:rsidRPr="00D932FF">
        <w:rPr>
          <w:b/>
          <w:bCs/>
          <w:rtl/>
        </w:rPr>
        <w:t xml:space="preserve"> جهودها الرامية إلى تحسين مرافق السجون، وتخصيص الموارد اللازمة لتحسين ظروف الاحتجاز، وتكييف مرافق الاحتجاز مع احتياجات السجناء ذوي الإعاقة البدنية، وفق</w:t>
      </w:r>
      <w:r w:rsidR="006C2799">
        <w:rPr>
          <w:b/>
          <w:bCs/>
          <w:rtl/>
        </w:rPr>
        <w:t xml:space="preserve">اً </w:t>
      </w:r>
      <w:r w:rsidRPr="00D932FF">
        <w:rPr>
          <w:b/>
          <w:bCs/>
          <w:rtl/>
        </w:rPr>
        <w:t>للمعايير الدولية؛</w:t>
      </w:r>
    </w:p>
    <w:p w:rsidR="000F75A2" w:rsidRPr="00D932FF" w:rsidRDefault="000F75A2" w:rsidP="000F75A2">
      <w:pPr>
        <w:pStyle w:val="SingleTxtGA"/>
        <w:rPr>
          <w:b/>
          <w:bCs/>
          <w:rtl/>
        </w:rPr>
      </w:pPr>
      <w:r w:rsidRPr="00B87216">
        <w:rPr>
          <w:rtl/>
        </w:rPr>
        <w:tab/>
        <w:t>(</w:t>
      </w:r>
      <w:r w:rsidRPr="00B87216">
        <w:rPr>
          <w:rFonts w:hint="cs"/>
          <w:rtl/>
        </w:rPr>
        <w:t>ج</w:t>
      </w:r>
      <w:r w:rsidRPr="00B87216">
        <w:rPr>
          <w:rtl/>
        </w:rPr>
        <w:t>)</w:t>
      </w:r>
      <w:r w:rsidRPr="00B87216">
        <w:rPr>
          <w:rtl/>
        </w:rPr>
        <w:tab/>
      </w:r>
      <w:r w:rsidRPr="00D932FF">
        <w:rPr>
          <w:rFonts w:hint="cs"/>
          <w:b/>
          <w:bCs/>
          <w:rtl/>
        </w:rPr>
        <w:t>التصدي</w:t>
      </w:r>
      <w:r w:rsidRPr="00D932FF">
        <w:rPr>
          <w:b/>
          <w:bCs/>
          <w:rtl/>
        </w:rPr>
        <w:t xml:space="preserve"> </w:t>
      </w:r>
      <w:r w:rsidRPr="00D932FF">
        <w:rPr>
          <w:rFonts w:hint="cs"/>
          <w:b/>
          <w:bCs/>
          <w:rtl/>
        </w:rPr>
        <w:t>للأسباب</w:t>
      </w:r>
      <w:r w:rsidRPr="00D932FF">
        <w:rPr>
          <w:b/>
          <w:bCs/>
          <w:rtl/>
        </w:rPr>
        <w:t xml:space="preserve"> </w:t>
      </w:r>
      <w:r w:rsidRPr="00D932FF">
        <w:rPr>
          <w:rFonts w:hint="cs"/>
          <w:b/>
          <w:bCs/>
          <w:rtl/>
        </w:rPr>
        <w:t>الجذرية</w:t>
      </w:r>
      <w:r w:rsidRPr="00D932FF">
        <w:rPr>
          <w:b/>
          <w:bCs/>
          <w:rtl/>
        </w:rPr>
        <w:t xml:space="preserve"> </w:t>
      </w:r>
      <w:r w:rsidRPr="00D932FF">
        <w:rPr>
          <w:rFonts w:hint="cs"/>
          <w:b/>
          <w:bCs/>
          <w:rtl/>
        </w:rPr>
        <w:t>التي</w:t>
      </w:r>
      <w:r w:rsidRPr="00D932FF">
        <w:rPr>
          <w:b/>
          <w:bCs/>
          <w:rtl/>
        </w:rPr>
        <w:t xml:space="preserve"> </w:t>
      </w:r>
      <w:r w:rsidRPr="00D932FF">
        <w:rPr>
          <w:rFonts w:hint="cs"/>
          <w:b/>
          <w:bCs/>
          <w:rtl/>
        </w:rPr>
        <w:t>أفضت</w:t>
      </w:r>
      <w:r w:rsidRPr="00D932FF">
        <w:rPr>
          <w:b/>
          <w:bCs/>
          <w:rtl/>
        </w:rPr>
        <w:t xml:space="preserve"> </w:t>
      </w:r>
      <w:r w:rsidRPr="00D932FF">
        <w:rPr>
          <w:rFonts w:hint="cs"/>
          <w:b/>
          <w:bCs/>
          <w:rtl/>
        </w:rPr>
        <w:t>إلى</w:t>
      </w:r>
      <w:r w:rsidRPr="00D932FF">
        <w:rPr>
          <w:b/>
          <w:bCs/>
          <w:rtl/>
        </w:rPr>
        <w:t xml:space="preserve"> </w:t>
      </w:r>
      <w:r w:rsidRPr="00D932FF">
        <w:rPr>
          <w:rFonts w:hint="cs"/>
          <w:b/>
          <w:bCs/>
          <w:rtl/>
        </w:rPr>
        <w:t>زيادة</w:t>
      </w:r>
      <w:r w:rsidRPr="00D932FF">
        <w:rPr>
          <w:b/>
          <w:bCs/>
          <w:rtl/>
        </w:rPr>
        <w:t xml:space="preserve"> </w:t>
      </w:r>
      <w:r w:rsidRPr="00D932FF">
        <w:rPr>
          <w:rFonts w:hint="cs"/>
          <w:b/>
          <w:bCs/>
          <w:rtl/>
        </w:rPr>
        <w:t>في</w:t>
      </w:r>
      <w:r w:rsidRPr="00D932FF">
        <w:rPr>
          <w:b/>
          <w:bCs/>
          <w:rtl/>
        </w:rPr>
        <w:t xml:space="preserve"> </w:t>
      </w:r>
      <w:r w:rsidRPr="00D932FF">
        <w:rPr>
          <w:rFonts w:hint="cs"/>
          <w:b/>
          <w:bCs/>
          <w:rtl/>
        </w:rPr>
        <w:t>نسبة</w:t>
      </w:r>
      <w:r w:rsidRPr="00D932FF">
        <w:rPr>
          <w:b/>
          <w:bCs/>
          <w:rtl/>
        </w:rPr>
        <w:t xml:space="preserve"> </w:t>
      </w:r>
      <w:r w:rsidRPr="00D932FF">
        <w:rPr>
          <w:rFonts w:hint="cs"/>
          <w:b/>
          <w:bCs/>
          <w:rtl/>
        </w:rPr>
        <w:t>جنوح</w:t>
      </w:r>
      <w:r w:rsidRPr="00D932FF">
        <w:rPr>
          <w:b/>
          <w:bCs/>
          <w:rtl/>
        </w:rPr>
        <w:t xml:space="preserve"> </w:t>
      </w:r>
      <w:r w:rsidRPr="00D932FF">
        <w:rPr>
          <w:rFonts w:hint="cs"/>
          <w:b/>
          <w:bCs/>
          <w:rtl/>
        </w:rPr>
        <w:t>الأحداث،</w:t>
      </w:r>
      <w:r w:rsidRPr="00D932FF">
        <w:rPr>
          <w:b/>
          <w:bCs/>
          <w:rtl/>
        </w:rPr>
        <w:t xml:space="preserve"> </w:t>
      </w:r>
      <w:r w:rsidRPr="00D932FF">
        <w:rPr>
          <w:rFonts w:hint="cs"/>
          <w:b/>
          <w:bCs/>
          <w:rtl/>
        </w:rPr>
        <w:t>وذلك</w:t>
      </w:r>
      <w:r w:rsidRPr="00D932FF">
        <w:rPr>
          <w:b/>
          <w:bCs/>
          <w:rtl/>
        </w:rPr>
        <w:t xml:space="preserve"> </w:t>
      </w:r>
      <w:r w:rsidRPr="00D932FF">
        <w:rPr>
          <w:rFonts w:hint="cs"/>
          <w:b/>
          <w:bCs/>
          <w:rtl/>
        </w:rPr>
        <w:t>على</w:t>
      </w:r>
      <w:r w:rsidRPr="00D932FF">
        <w:rPr>
          <w:b/>
          <w:bCs/>
          <w:rtl/>
        </w:rPr>
        <w:t xml:space="preserve"> </w:t>
      </w:r>
      <w:r w:rsidRPr="00D932FF">
        <w:rPr>
          <w:rFonts w:hint="cs"/>
          <w:b/>
          <w:bCs/>
          <w:rtl/>
        </w:rPr>
        <w:t>النحو</w:t>
      </w:r>
      <w:r w:rsidRPr="00D932FF">
        <w:rPr>
          <w:b/>
          <w:bCs/>
          <w:rtl/>
        </w:rPr>
        <w:t xml:space="preserve"> الذي أوصت به اللجنة المعنية بحقوق الإنسان (انظر </w:t>
      </w:r>
      <w:r w:rsidRPr="00D932FF">
        <w:rPr>
          <w:rFonts w:cs="Times New Roman"/>
          <w:b/>
          <w:bCs/>
        </w:rPr>
        <w:t>CCPR/C/CPV/CO/1</w:t>
      </w:r>
      <w:r w:rsidRPr="00D932FF">
        <w:rPr>
          <w:b/>
          <w:bCs/>
          <w:rtl/>
        </w:rPr>
        <w:t>، الفقرة 11)؛</w:t>
      </w:r>
    </w:p>
    <w:p w:rsidR="000F75A2" w:rsidRPr="00D932FF" w:rsidRDefault="000F75A2" w:rsidP="000F75A2">
      <w:pPr>
        <w:pStyle w:val="SingleTxtGA"/>
        <w:rPr>
          <w:b/>
          <w:bCs/>
          <w:rtl/>
        </w:rPr>
      </w:pPr>
      <w:r w:rsidRPr="00B87216">
        <w:rPr>
          <w:rtl/>
        </w:rPr>
        <w:tab/>
        <w:t>(</w:t>
      </w:r>
      <w:r w:rsidRPr="00B87216">
        <w:rPr>
          <w:rFonts w:hint="cs"/>
          <w:rtl/>
        </w:rPr>
        <w:t>د</w:t>
      </w:r>
      <w:r w:rsidRPr="00B87216">
        <w:rPr>
          <w:rtl/>
        </w:rPr>
        <w:t>)</w:t>
      </w:r>
      <w:r w:rsidRPr="00B87216">
        <w:rPr>
          <w:rtl/>
        </w:rPr>
        <w:tab/>
      </w:r>
      <w:r w:rsidRPr="00D932FF">
        <w:rPr>
          <w:rFonts w:hint="cs"/>
          <w:b/>
          <w:bCs/>
          <w:rtl/>
        </w:rPr>
        <w:t>تعزيز</w:t>
      </w:r>
      <w:r w:rsidRPr="00D932FF">
        <w:rPr>
          <w:b/>
          <w:bCs/>
          <w:rtl/>
        </w:rPr>
        <w:t xml:space="preserve"> </w:t>
      </w:r>
      <w:r w:rsidRPr="00D932FF">
        <w:rPr>
          <w:rFonts w:hint="cs"/>
          <w:b/>
          <w:bCs/>
          <w:rtl/>
        </w:rPr>
        <w:t>كشف</w:t>
      </w:r>
      <w:r w:rsidRPr="00D932FF">
        <w:rPr>
          <w:b/>
          <w:bCs/>
          <w:rtl/>
        </w:rPr>
        <w:t xml:space="preserve"> </w:t>
      </w:r>
      <w:r w:rsidRPr="00D932FF">
        <w:rPr>
          <w:rFonts w:hint="cs"/>
          <w:b/>
          <w:bCs/>
          <w:rtl/>
        </w:rPr>
        <w:t>ورصد</w:t>
      </w:r>
      <w:r w:rsidRPr="00D932FF">
        <w:rPr>
          <w:b/>
          <w:bCs/>
          <w:rtl/>
        </w:rPr>
        <w:t xml:space="preserve"> </w:t>
      </w:r>
      <w:r w:rsidRPr="00D932FF">
        <w:rPr>
          <w:rFonts w:hint="cs"/>
          <w:b/>
          <w:bCs/>
          <w:rtl/>
        </w:rPr>
        <w:t>المحتجزين</w:t>
      </w:r>
      <w:r w:rsidRPr="00D932FF">
        <w:rPr>
          <w:b/>
          <w:bCs/>
          <w:rtl/>
        </w:rPr>
        <w:t xml:space="preserve"> </w:t>
      </w:r>
      <w:r w:rsidRPr="00D932FF">
        <w:rPr>
          <w:rFonts w:hint="cs"/>
          <w:b/>
          <w:bCs/>
          <w:rtl/>
        </w:rPr>
        <w:t>المعرضين للإدمان</w:t>
      </w:r>
      <w:r w:rsidRPr="00D932FF">
        <w:rPr>
          <w:b/>
          <w:bCs/>
          <w:rtl/>
        </w:rPr>
        <w:t xml:space="preserve"> </w:t>
      </w:r>
      <w:r w:rsidRPr="00D932FF">
        <w:rPr>
          <w:rFonts w:hint="cs"/>
          <w:b/>
          <w:bCs/>
          <w:rtl/>
        </w:rPr>
        <w:t>على</w:t>
      </w:r>
      <w:r w:rsidRPr="00D932FF">
        <w:rPr>
          <w:b/>
          <w:bCs/>
          <w:rtl/>
        </w:rPr>
        <w:t xml:space="preserve"> </w:t>
      </w:r>
      <w:r w:rsidRPr="00D932FF">
        <w:rPr>
          <w:rFonts w:hint="cs"/>
          <w:b/>
          <w:bCs/>
          <w:rtl/>
        </w:rPr>
        <w:t>المخدرات</w:t>
      </w:r>
      <w:r w:rsidRPr="00D932FF">
        <w:rPr>
          <w:b/>
          <w:bCs/>
          <w:rtl/>
        </w:rPr>
        <w:t xml:space="preserve"> </w:t>
      </w:r>
      <w:r w:rsidRPr="00D932FF">
        <w:rPr>
          <w:rFonts w:hint="cs"/>
          <w:b/>
          <w:bCs/>
          <w:rtl/>
        </w:rPr>
        <w:t>والعنف</w:t>
      </w:r>
      <w:r w:rsidRPr="00D932FF">
        <w:rPr>
          <w:b/>
          <w:bCs/>
          <w:rtl/>
        </w:rPr>
        <w:t xml:space="preserve"> </w:t>
      </w:r>
      <w:r w:rsidRPr="00D932FF">
        <w:rPr>
          <w:rFonts w:hint="cs"/>
          <w:b/>
          <w:bCs/>
          <w:rtl/>
        </w:rPr>
        <w:t>بين</w:t>
      </w:r>
      <w:r w:rsidRPr="00D932FF">
        <w:rPr>
          <w:b/>
          <w:bCs/>
          <w:rtl/>
        </w:rPr>
        <w:t xml:space="preserve"> </w:t>
      </w:r>
      <w:r w:rsidRPr="00D932FF">
        <w:rPr>
          <w:rFonts w:hint="cs"/>
          <w:b/>
          <w:bCs/>
          <w:rtl/>
        </w:rPr>
        <w:t>السجناء،</w:t>
      </w:r>
      <w:r w:rsidRPr="00D932FF">
        <w:rPr>
          <w:b/>
          <w:bCs/>
          <w:rtl/>
        </w:rPr>
        <w:t xml:space="preserve"> </w:t>
      </w:r>
      <w:r w:rsidRPr="00D932FF">
        <w:rPr>
          <w:rFonts w:hint="cs"/>
          <w:b/>
          <w:bCs/>
          <w:rtl/>
        </w:rPr>
        <w:t>بما</w:t>
      </w:r>
      <w:r w:rsidRPr="00D932FF">
        <w:rPr>
          <w:b/>
          <w:bCs/>
          <w:rtl/>
        </w:rPr>
        <w:t xml:space="preserve"> </w:t>
      </w:r>
      <w:r w:rsidRPr="00D932FF">
        <w:rPr>
          <w:rFonts w:hint="cs"/>
          <w:b/>
          <w:bCs/>
          <w:rtl/>
        </w:rPr>
        <w:t>في</w:t>
      </w:r>
      <w:r w:rsidRPr="00D932FF">
        <w:rPr>
          <w:b/>
          <w:bCs/>
          <w:rtl/>
        </w:rPr>
        <w:t xml:space="preserve"> </w:t>
      </w:r>
      <w:r w:rsidRPr="00D932FF">
        <w:rPr>
          <w:rFonts w:hint="cs"/>
          <w:b/>
          <w:bCs/>
          <w:rtl/>
        </w:rPr>
        <w:t>ذلك</w:t>
      </w:r>
      <w:r w:rsidRPr="00D932FF">
        <w:rPr>
          <w:b/>
          <w:bCs/>
          <w:rtl/>
        </w:rPr>
        <w:t xml:space="preserve"> </w:t>
      </w:r>
      <w:r w:rsidRPr="00D932FF">
        <w:rPr>
          <w:rFonts w:hint="cs"/>
          <w:b/>
          <w:bCs/>
          <w:rtl/>
        </w:rPr>
        <w:t>عن</w:t>
      </w:r>
      <w:r w:rsidRPr="00D932FF">
        <w:rPr>
          <w:b/>
          <w:bCs/>
          <w:rtl/>
        </w:rPr>
        <w:t xml:space="preserve"> </w:t>
      </w:r>
      <w:r w:rsidRPr="00D932FF">
        <w:rPr>
          <w:rFonts w:hint="cs"/>
          <w:b/>
          <w:bCs/>
          <w:rtl/>
        </w:rPr>
        <w:t>طريق</w:t>
      </w:r>
      <w:r w:rsidRPr="00D932FF">
        <w:rPr>
          <w:b/>
          <w:bCs/>
          <w:rtl/>
        </w:rPr>
        <w:t xml:space="preserve"> </w:t>
      </w:r>
      <w:r w:rsidRPr="00D932FF">
        <w:rPr>
          <w:rFonts w:hint="cs"/>
          <w:b/>
          <w:bCs/>
          <w:rtl/>
        </w:rPr>
        <w:t>زيادة</w:t>
      </w:r>
      <w:r w:rsidRPr="00D932FF">
        <w:rPr>
          <w:b/>
          <w:bCs/>
          <w:rtl/>
        </w:rPr>
        <w:t xml:space="preserve"> </w:t>
      </w:r>
      <w:r w:rsidRPr="00D932FF">
        <w:rPr>
          <w:rFonts w:hint="cs"/>
          <w:b/>
          <w:bCs/>
          <w:rtl/>
        </w:rPr>
        <w:t>عدد</w:t>
      </w:r>
      <w:r w:rsidRPr="00D932FF">
        <w:rPr>
          <w:b/>
          <w:bCs/>
          <w:rtl/>
        </w:rPr>
        <w:t xml:space="preserve"> </w:t>
      </w:r>
      <w:r w:rsidRPr="00D932FF">
        <w:rPr>
          <w:rFonts w:hint="cs"/>
          <w:b/>
          <w:bCs/>
          <w:rtl/>
        </w:rPr>
        <w:t>موظفي</w:t>
      </w:r>
      <w:r w:rsidRPr="00D932FF">
        <w:rPr>
          <w:b/>
          <w:bCs/>
          <w:rtl/>
        </w:rPr>
        <w:t xml:space="preserve"> </w:t>
      </w:r>
      <w:r w:rsidRPr="00D932FF">
        <w:rPr>
          <w:rFonts w:hint="cs"/>
          <w:b/>
          <w:bCs/>
          <w:rtl/>
        </w:rPr>
        <w:t>السجون،</w:t>
      </w:r>
      <w:r w:rsidRPr="00D932FF">
        <w:rPr>
          <w:b/>
          <w:bCs/>
          <w:rtl/>
        </w:rPr>
        <w:t xml:space="preserve"> </w:t>
      </w:r>
      <w:r w:rsidRPr="00D932FF">
        <w:rPr>
          <w:rFonts w:hint="cs"/>
          <w:b/>
          <w:bCs/>
          <w:rtl/>
        </w:rPr>
        <w:t>وتركيب</w:t>
      </w:r>
      <w:r w:rsidRPr="00D932FF">
        <w:rPr>
          <w:b/>
          <w:bCs/>
          <w:rtl/>
        </w:rPr>
        <w:t xml:space="preserve"> </w:t>
      </w:r>
      <w:r w:rsidRPr="00D932FF">
        <w:rPr>
          <w:rFonts w:hint="cs"/>
          <w:b/>
          <w:bCs/>
          <w:rtl/>
        </w:rPr>
        <w:t>كاميرات</w:t>
      </w:r>
      <w:r w:rsidRPr="00D932FF">
        <w:rPr>
          <w:b/>
          <w:bCs/>
          <w:rtl/>
        </w:rPr>
        <w:t xml:space="preserve"> </w:t>
      </w:r>
      <w:r w:rsidRPr="00D932FF">
        <w:rPr>
          <w:rFonts w:hint="cs"/>
          <w:b/>
          <w:bCs/>
          <w:rtl/>
        </w:rPr>
        <w:t>فيديو</w:t>
      </w:r>
      <w:r w:rsidRPr="00D932FF">
        <w:rPr>
          <w:b/>
          <w:bCs/>
          <w:rtl/>
        </w:rPr>
        <w:t xml:space="preserve"> </w:t>
      </w:r>
      <w:r w:rsidRPr="00D932FF">
        <w:rPr>
          <w:rFonts w:hint="cs"/>
          <w:b/>
          <w:bCs/>
          <w:rtl/>
        </w:rPr>
        <w:t>في</w:t>
      </w:r>
      <w:r w:rsidRPr="00D932FF">
        <w:rPr>
          <w:b/>
          <w:bCs/>
          <w:rtl/>
        </w:rPr>
        <w:t xml:space="preserve"> </w:t>
      </w:r>
      <w:r w:rsidRPr="00D932FF">
        <w:rPr>
          <w:rFonts w:hint="cs"/>
          <w:b/>
          <w:bCs/>
          <w:rtl/>
        </w:rPr>
        <w:t>جميع</w:t>
      </w:r>
      <w:r w:rsidRPr="00D932FF">
        <w:rPr>
          <w:b/>
          <w:bCs/>
          <w:rtl/>
        </w:rPr>
        <w:t xml:space="preserve"> </w:t>
      </w:r>
      <w:r w:rsidRPr="00D932FF">
        <w:rPr>
          <w:rFonts w:hint="cs"/>
          <w:b/>
          <w:bCs/>
          <w:rtl/>
        </w:rPr>
        <w:t>الأماكن</w:t>
      </w:r>
      <w:r w:rsidRPr="00D932FF">
        <w:rPr>
          <w:b/>
          <w:bCs/>
          <w:rtl/>
        </w:rPr>
        <w:t xml:space="preserve"> </w:t>
      </w:r>
      <w:r w:rsidRPr="00D932FF">
        <w:rPr>
          <w:rFonts w:hint="cs"/>
          <w:b/>
          <w:bCs/>
          <w:rtl/>
        </w:rPr>
        <w:t>التي</w:t>
      </w:r>
      <w:r w:rsidRPr="00D932FF">
        <w:rPr>
          <w:b/>
          <w:bCs/>
          <w:rtl/>
        </w:rPr>
        <w:t xml:space="preserve"> </w:t>
      </w:r>
      <w:r w:rsidRPr="00D932FF">
        <w:rPr>
          <w:rFonts w:hint="cs"/>
          <w:b/>
          <w:bCs/>
          <w:rtl/>
        </w:rPr>
        <w:t>قد</w:t>
      </w:r>
      <w:r w:rsidRPr="00D932FF">
        <w:rPr>
          <w:b/>
          <w:bCs/>
          <w:rtl/>
        </w:rPr>
        <w:t xml:space="preserve"> </w:t>
      </w:r>
      <w:r w:rsidRPr="00D932FF">
        <w:rPr>
          <w:rFonts w:hint="cs"/>
          <w:b/>
          <w:bCs/>
          <w:rtl/>
        </w:rPr>
        <w:t>يدخلها المح</w:t>
      </w:r>
      <w:r w:rsidRPr="00D932FF">
        <w:rPr>
          <w:b/>
          <w:bCs/>
          <w:rtl/>
        </w:rPr>
        <w:t>تجزون؛</w:t>
      </w:r>
    </w:p>
    <w:p w:rsidR="000F75A2" w:rsidRPr="00D932FF" w:rsidRDefault="000F75A2" w:rsidP="000F75A2">
      <w:pPr>
        <w:pStyle w:val="SingleTxtGA"/>
        <w:rPr>
          <w:b/>
          <w:bCs/>
          <w:rtl/>
        </w:rPr>
      </w:pPr>
      <w:r w:rsidRPr="00B87216">
        <w:rPr>
          <w:rtl/>
        </w:rPr>
        <w:tab/>
      </w:r>
      <w:r>
        <w:rPr>
          <w:rtl/>
        </w:rPr>
        <w:t>(هـ)</w:t>
      </w:r>
      <w:r>
        <w:rPr>
          <w:rFonts w:hint="cs"/>
          <w:rtl/>
        </w:rPr>
        <w:tab/>
      </w:r>
      <w:r w:rsidRPr="00D932FF">
        <w:rPr>
          <w:b/>
          <w:bCs/>
          <w:rtl/>
        </w:rPr>
        <w:t>تحسين فرص إتاحة الخدمات الطبية للسجناء، لا سيما السجناء ذوي الإعاقة النفسية الاجتماعية، والمدمنين على المخدرات منهم؛</w:t>
      </w:r>
    </w:p>
    <w:p w:rsidR="000F75A2" w:rsidRPr="00D932FF" w:rsidRDefault="000F75A2" w:rsidP="000F75A2">
      <w:pPr>
        <w:pStyle w:val="SingleTxtGA"/>
        <w:rPr>
          <w:b/>
          <w:bCs/>
          <w:rtl/>
        </w:rPr>
      </w:pPr>
      <w:r w:rsidRPr="00B87216">
        <w:rPr>
          <w:rtl/>
        </w:rPr>
        <w:tab/>
        <w:t>(</w:t>
      </w:r>
      <w:r w:rsidRPr="00B87216">
        <w:rPr>
          <w:rFonts w:hint="cs"/>
          <w:rtl/>
        </w:rPr>
        <w:t>و</w:t>
      </w:r>
      <w:r w:rsidRPr="00B87216">
        <w:rPr>
          <w:rtl/>
        </w:rPr>
        <w:t>)</w:t>
      </w:r>
      <w:r w:rsidRPr="00B87216">
        <w:rPr>
          <w:rtl/>
        </w:rPr>
        <w:tab/>
      </w:r>
      <w:r w:rsidRPr="00D932FF">
        <w:rPr>
          <w:rFonts w:hint="cs"/>
          <w:b/>
          <w:bCs/>
          <w:rtl/>
        </w:rPr>
        <w:t>ضمان</w:t>
      </w:r>
      <w:r w:rsidRPr="00D932FF">
        <w:rPr>
          <w:b/>
          <w:bCs/>
          <w:rtl/>
        </w:rPr>
        <w:t xml:space="preserve"> </w:t>
      </w:r>
      <w:r w:rsidRPr="00D932FF">
        <w:rPr>
          <w:rFonts w:hint="cs"/>
          <w:b/>
          <w:bCs/>
          <w:rtl/>
        </w:rPr>
        <w:t>حصول</w:t>
      </w:r>
      <w:r w:rsidRPr="00D932FF">
        <w:rPr>
          <w:b/>
          <w:bCs/>
          <w:rtl/>
        </w:rPr>
        <w:t xml:space="preserve"> </w:t>
      </w:r>
      <w:r w:rsidRPr="00D932FF">
        <w:rPr>
          <w:rFonts w:hint="cs"/>
          <w:b/>
          <w:bCs/>
          <w:rtl/>
        </w:rPr>
        <w:t>السجناء</w:t>
      </w:r>
      <w:r w:rsidRPr="00D932FF">
        <w:rPr>
          <w:b/>
          <w:bCs/>
          <w:rtl/>
        </w:rPr>
        <w:t xml:space="preserve"> </w:t>
      </w:r>
      <w:r w:rsidRPr="00D932FF">
        <w:rPr>
          <w:rFonts w:hint="cs"/>
          <w:b/>
          <w:bCs/>
          <w:rtl/>
        </w:rPr>
        <w:t>فعل</w:t>
      </w:r>
      <w:r w:rsidR="006C2799">
        <w:rPr>
          <w:rFonts w:hint="cs"/>
          <w:b/>
          <w:bCs/>
          <w:rtl/>
        </w:rPr>
        <w:t xml:space="preserve">اً </w:t>
      </w:r>
      <w:r w:rsidRPr="00D932FF">
        <w:rPr>
          <w:rFonts w:hint="cs"/>
          <w:b/>
          <w:bCs/>
          <w:rtl/>
        </w:rPr>
        <w:t>على</w:t>
      </w:r>
      <w:r w:rsidRPr="00D932FF">
        <w:rPr>
          <w:b/>
          <w:bCs/>
          <w:rtl/>
        </w:rPr>
        <w:t xml:space="preserve"> </w:t>
      </w:r>
      <w:r w:rsidRPr="00D932FF">
        <w:rPr>
          <w:rFonts w:hint="cs"/>
          <w:b/>
          <w:bCs/>
          <w:rtl/>
        </w:rPr>
        <w:t>وسيلة</w:t>
      </w:r>
      <w:r w:rsidRPr="00D932FF">
        <w:rPr>
          <w:b/>
          <w:bCs/>
          <w:rtl/>
        </w:rPr>
        <w:t xml:space="preserve"> </w:t>
      </w:r>
      <w:r w:rsidRPr="00D932FF">
        <w:rPr>
          <w:rFonts w:hint="cs"/>
          <w:b/>
          <w:bCs/>
          <w:rtl/>
        </w:rPr>
        <w:t>تمكنهم</w:t>
      </w:r>
      <w:r w:rsidRPr="00D932FF">
        <w:rPr>
          <w:b/>
          <w:bCs/>
          <w:rtl/>
        </w:rPr>
        <w:t xml:space="preserve"> </w:t>
      </w:r>
      <w:r w:rsidRPr="00D932FF">
        <w:rPr>
          <w:rFonts w:hint="cs"/>
          <w:b/>
          <w:bCs/>
          <w:rtl/>
        </w:rPr>
        <w:t>من</w:t>
      </w:r>
      <w:r w:rsidRPr="00D932FF">
        <w:rPr>
          <w:b/>
          <w:bCs/>
          <w:rtl/>
        </w:rPr>
        <w:t xml:space="preserve"> </w:t>
      </w:r>
      <w:r w:rsidRPr="00D932FF">
        <w:rPr>
          <w:rFonts w:hint="cs"/>
          <w:b/>
          <w:bCs/>
          <w:rtl/>
        </w:rPr>
        <w:t>تقديم</w:t>
      </w:r>
      <w:r w:rsidRPr="00D932FF">
        <w:rPr>
          <w:b/>
          <w:bCs/>
          <w:rtl/>
        </w:rPr>
        <w:t xml:space="preserve"> </w:t>
      </w:r>
      <w:r w:rsidRPr="00D932FF">
        <w:rPr>
          <w:rFonts w:hint="cs"/>
          <w:b/>
          <w:bCs/>
          <w:rtl/>
        </w:rPr>
        <w:t>شكوى</w:t>
      </w:r>
      <w:r w:rsidRPr="00D932FF">
        <w:rPr>
          <w:b/>
          <w:bCs/>
          <w:rtl/>
        </w:rPr>
        <w:t xml:space="preserve"> </w:t>
      </w:r>
      <w:r w:rsidRPr="00D932FF">
        <w:rPr>
          <w:rFonts w:hint="cs"/>
          <w:b/>
          <w:bCs/>
          <w:rtl/>
        </w:rPr>
        <w:t>لدى</w:t>
      </w:r>
      <w:r w:rsidRPr="00D932FF">
        <w:rPr>
          <w:b/>
          <w:bCs/>
          <w:rtl/>
        </w:rPr>
        <w:t xml:space="preserve"> </w:t>
      </w:r>
      <w:r w:rsidRPr="00D932FF">
        <w:rPr>
          <w:rFonts w:hint="cs"/>
          <w:b/>
          <w:bCs/>
          <w:rtl/>
        </w:rPr>
        <w:t>هيئة</w:t>
      </w:r>
      <w:r w:rsidRPr="00D932FF">
        <w:rPr>
          <w:b/>
          <w:bCs/>
          <w:rtl/>
        </w:rPr>
        <w:t xml:space="preserve"> </w:t>
      </w:r>
      <w:r w:rsidRPr="00D932FF">
        <w:rPr>
          <w:rFonts w:hint="cs"/>
          <w:b/>
          <w:bCs/>
          <w:rtl/>
        </w:rPr>
        <w:t>مستقلة</w:t>
      </w:r>
      <w:r w:rsidRPr="00D932FF">
        <w:rPr>
          <w:b/>
          <w:bCs/>
          <w:rtl/>
        </w:rPr>
        <w:t xml:space="preserve"> </w:t>
      </w:r>
      <w:r w:rsidRPr="00D932FF">
        <w:rPr>
          <w:rFonts w:hint="cs"/>
          <w:b/>
          <w:bCs/>
          <w:rtl/>
        </w:rPr>
        <w:t>بشأن</w:t>
      </w:r>
      <w:r w:rsidRPr="00D932FF">
        <w:rPr>
          <w:b/>
          <w:bCs/>
          <w:rtl/>
        </w:rPr>
        <w:t xml:space="preserve"> </w:t>
      </w:r>
      <w:r w:rsidRPr="00D932FF">
        <w:rPr>
          <w:rFonts w:hint="cs"/>
          <w:b/>
          <w:bCs/>
          <w:rtl/>
        </w:rPr>
        <w:t>ظروف</w:t>
      </w:r>
      <w:r w:rsidRPr="00D932FF">
        <w:rPr>
          <w:b/>
          <w:bCs/>
          <w:rtl/>
        </w:rPr>
        <w:t xml:space="preserve"> </w:t>
      </w:r>
      <w:r w:rsidRPr="00D932FF">
        <w:rPr>
          <w:rFonts w:hint="cs"/>
          <w:b/>
          <w:bCs/>
          <w:rtl/>
        </w:rPr>
        <w:t>احتجازهم</w:t>
      </w:r>
      <w:r w:rsidRPr="00D932FF">
        <w:rPr>
          <w:b/>
          <w:bCs/>
          <w:rtl/>
        </w:rPr>
        <w:t xml:space="preserve"> </w:t>
      </w:r>
      <w:r w:rsidRPr="00D932FF">
        <w:rPr>
          <w:rFonts w:hint="cs"/>
          <w:b/>
          <w:bCs/>
          <w:rtl/>
        </w:rPr>
        <w:t>و</w:t>
      </w:r>
      <w:r w:rsidRPr="00D932FF">
        <w:rPr>
          <w:b/>
          <w:bCs/>
          <w:rtl/>
        </w:rPr>
        <w:t>/</w:t>
      </w:r>
      <w:r w:rsidRPr="00D932FF">
        <w:rPr>
          <w:rFonts w:hint="cs"/>
          <w:b/>
          <w:bCs/>
          <w:rtl/>
        </w:rPr>
        <w:t>أو</w:t>
      </w:r>
      <w:r w:rsidRPr="00D932FF">
        <w:rPr>
          <w:b/>
          <w:bCs/>
          <w:rtl/>
        </w:rPr>
        <w:t xml:space="preserve"> </w:t>
      </w:r>
      <w:r w:rsidRPr="00D932FF">
        <w:rPr>
          <w:rFonts w:hint="cs"/>
          <w:b/>
          <w:bCs/>
          <w:rtl/>
        </w:rPr>
        <w:t>سوء</w:t>
      </w:r>
      <w:r w:rsidRPr="00D932FF">
        <w:rPr>
          <w:b/>
          <w:bCs/>
          <w:rtl/>
        </w:rPr>
        <w:t xml:space="preserve"> </w:t>
      </w:r>
      <w:r w:rsidRPr="00D932FF">
        <w:rPr>
          <w:rFonts w:hint="cs"/>
          <w:b/>
          <w:bCs/>
          <w:rtl/>
        </w:rPr>
        <w:t>معاملتهم،</w:t>
      </w:r>
      <w:r w:rsidRPr="00D932FF">
        <w:rPr>
          <w:b/>
          <w:bCs/>
          <w:rtl/>
        </w:rPr>
        <w:t xml:space="preserve"> </w:t>
      </w:r>
      <w:r w:rsidRPr="00D932FF">
        <w:rPr>
          <w:rFonts w:hint="cs"/>
          <w:b/>
          <w:bCs/>
          <w:rtl/>
        </w:rPr>
        <w:t>وإجراء</w:t>
      </w:r>
      <w:r w:rsidRPr="00D932FF">
        <w:rPr>
          <w:b/>
          <w:bCs/>
          <w:rtl/>
        </w:rPr>
        <w:t xml:space="preserve"> </w:t>
      </w:r>
      <w:r w:rsidRPr="00D932FF">
        <w:rPr>
          <w:rFonts w:hint="cs"/>
          <w:b/>
          <w:bCs/>
          <w:rtl/>
        </w:rPr>
        <w:t>تحقي</w:t>
      </w:r>
      <w:r w:rsidRPr="00D932FF">
        <w:rPr>
          <w:b/>
          <w:bCs/>
          <w:rtl/>
        </w:rPr>
        <w:t>قات</w:t>
      </w:r>
      <w:r w:rsidRPr="00D932FF">
        <w:rPr>
          <w:rFonts w:hint="cs"/>
          <w:b/>
          <w:bCs/>
          <w:rtl/>
        </w:rPr>
        <w:t xml:space="preserve"> فورية ونزيهة</w:t>
      </w:r>
      <w:r w:rsidRPr="00D932FF">
        <w:rPr>
          <w:b/>
          <w:bCs/>
          <w:rtl/>
        </w:rPr>
        <w:t xml:space="preserve"> </w:t>
      </w:r>
      <w:r w:rsidRPr="00D932FF">
        <w:rPr>
          <w:rFonts w:hint="cs"/>
          <w:b/>
          <w:bCs/>
          <w:rtl/>
        </w:rPr>
        <w:t>و</w:t>
      </w:r>
      <w:r w:rsidRPr="00D932FF">
        <w:rPr>
          <w:b/>
          <w:bCs/>
          <w:rtl/>
        </w:rPr>
        <w:t xml:space="preserve">مستقلة في </w:t>
      </w:r>
      <w:r w:rsidRPr="00D932FF">
        <w:rPr>
          <w:rFonts w:hint="cs"/>
          <w:b/>
          <w:bCs/>
          <w:rtl/>
        </w:rPr>
        <w:t>مثل هذه ال</w:t>
      </w:r>
      <w:r w:rsidRPr="00D932FF">
        <w:rPr>
          <w:b/>
          <w:bCs/>
          <w:rtl/>
        </w:rPr>
        <w:t xml:space="preserve">شكاوى. وينبغي أن تبلغ الدولة الطرف اللجنة بعدد الشكاوى التي </w:t>
      </w:r>
      <w:r w:rsidRPr="00D932FF">
        <w:rPr>
          <w:rFonts w:hint="cs"/>
          <w:b/>
          <w:bCs/>
          <w:rtl/>
        </w:rPr>
        <w:t xml:space="preserve">تسلمتها </w:t>
      </w:r>
      <w:r w:rsidRPr="00D932FF">
        <w:rPr>
          <w:b/>
          <w:bCs/>
          <w:rtl/>
        </w:rPr>
        <w:t>عن حالات العنف داخل السجون ونتائج هذه الشكاوى؛</w:t>
      </w:r>
    </w:p>
    <w:p w:rsidR="000F75A2" w:rsidRPr="00D932FF" w:rsidRDefault="000F75A2" w:rsidP="000F75A2">
      <w:pPr>
        <w:pStyle w:val="SingleTxtGA"/>
        <w:rPr>
          <w:b/>
          <w:bCs/>
          <w:rtl/>
        </w:rPr>
      </w:pPr>
      <w:r w:rsidRPr="00E329D9">
        <w:rPr>
          <w:rtl/>
        </w:rPr>
        <w:tab/>
      </w:r>
      <w:r>
        <w:rPr>
          <w:rtl/>
        </w:rPr>
        <w:t>(ز)</w:t>
      </w:r>
      <w:r>
        <w:rPr>
          <w:rFonts w:hint="cs"/>
          <w:rtl/>
        </w:rPr>
        <w:tab/>
      </w:r>
      <w:r w:rsidRPr="00D932FF">
        <w:rPr>
          <w:b/>
          <w:bCs/>
          <w:rtl/>
        </w:rPr>
        <w:t>ضمان احتجاز الأحداث في جميع الأوقات في مرافق احتجاز منفصلة عن البالغين وعن الأشخاص المتهمين والمدانين، على النحو الذي أوصت به اللجنة المعنية بحقوق الإنسان.</w:t>
      </w:r>
    </w:p>
    <w:p w:rsidR="000F75A2" w:rsidRPr="00175D33" w:rsidRDefault="000F75A2" w:rsidP="000F75A2">
      <w:pPr>
        <w:pStyle w:val="H23GA"/>
        <w:rPr>
          <w:rtl/>
        </w:rPr>
      </w:pPr>
      <w:r w:rsidRPr="00E329D9">
        <w:rPr>
          <w:rtl/>
        </w:rPr>
        <w:tab/>
      </w:r>
      <w:r w:rsidRPr="00175D33">
        <w:rPr>
          <w:rtl/>
        </w:rPr>
        <w:tab/>
        <w:t>اللجنة الوطنية لحقوق الإنسان والمواطنة</w:t>
      </w:r>
    </w:p>
    <w:p w:rsidR="000F75A2" w:rsidRPr="00E329D9" w:rsidRDefault="000F75A2" w:rsidP="0019023E">
      <w:pPr>
        <w:pStyle w:val="SingleTxtGA"/>
        <w:rPr>
          <w:rtl/>
        </w:rPr>
      </w:pPr>
      <w:r w:rsidRPr="00E329D9">
        <w:rPr>
          <w:rFonts w:hint="cs"/>
          <w:rtl/>
        </w:rPr>
        <w:t>٢٦</w:t>
      </w:r>
      <w:r w:rsidRPr="00E329D9">
        <w:rPr>
          <w:rtl/>
        </w:rPr>
        <w:t>-</w:t>
      </w:r>
      <w:r w:rsidRPr="00E329D9">
        <w:rPr>
          <w:rtl/>
        </w:rPr>
        <w:tab/>
      </w:r>
      <w:r w:rsidRPr="00E329D9">
        <w:rPr>
          <w:rFonts w:hint="cs"/>
          <w:rtl/>
        </w:rPr>
        <w:t>ترحب</w:t>
      </w:r>
      <w:r w:rsidRPr="00E329D9">
        <w:rPr>
          <w:rtl/>
        </w:rPr>
        <w:t xml:space="preserve"> </w:t>
      </w:r>
      <w:r w:rsidRPr="00E329D9">
        <w:rPr>
          <w:rFonts w:hint="cs"/>
          <w:rtl/>
        </w:rPr>
        <w:t>اللجنة</w:t>
      </w:r>
      <w:r w:rsidRPr="00E329D9">
        <w:rPr>
          <w:rtl/>
        </w:rPr>
        <w:t xml:space="preserve"> </w:t>
      </w:r>
      <w:r w:rsidRPr="00E329D9">
        <w:rPr>
          <w:rFonts w:hint="cs"/>
          <w:rtl/>
        </w:rPr>
        <w:t>بإنشاء</w:t>
      </w:r>
      <w:r w:rsidRPr="00E329D9">
        <w:rPr>
          <w:rtl/>
        </w:rPr>
        <w:t xml:space="preserve"> </w:t>
      </w:r>
      <w:r w:rsidRPr="00E329D9">
        <w:rPr>
          <w:rFonts w:hint="cs"/>
          <w:rtl/>
        </w:rPr>
        <w:t>اللجنة</w:t>
      </w:r>
      <w:r w:rsidRPr="00E329D9">
        <w:rPr>
          <w:rtl/>
        </w:rPr>
        <w:t xml:space="preserve"> </w:t>
      </w:r>
      <w:r w:rsidRPr="00E329D9">
        <w:rPr>
          <w:rFonts w:hint="cs"/>
          <w:rtl/>
        </w:rPr>
        <w:t>الوطنية</w:t>
      </w:r>
      <w:r w:rsidRPr="00E329D9">
        <w:rPr>
          <w:rtl/>
        </w:rPr>
        <w:t xml:space="preserve"> </w:t>
      </w:r>
      <w:r w:rsidRPr="00E329D9">
        <w:rPr>
          <w:rFonts w:hint="cs"/>
          <w:rtl/>
        </w:rPr>
        <w:t>لحقوق</w:t>
      </w:r>
      <w:r w:rsidRPr="00E329D9">
        <w:rPr>
          <w:rtl/>
        </w:rPr>
        <w:t xml:space="preserve"> </w:t>
      </w:r>
      <w:r w:rsidRPr="00E329D9">
        <w:rPr>
          <w:rFonts w:hint="cs"/>
          <w:rtl/>
        </w:rPr>
        <w:t>الإنسان</w:t>
      </w:r>
      <w:r w:rsidRPr="00E329D9">
        <w:rPr>
          <w:rtl/>
        </w:rPr>
        <w:t xml:space="preserve"> </w:t>
      </w:r>
      <w:r w:rsidRPr="00E329D9">
        <w:rPr>
          <w:rFonts w:hint="cs"/>
          <w:rtl/>
        </w:rPr>
        <w:t>والمواطنة</w:t>
      </w:r>
      <w:r w:rsidRPr="00E329D9">
        <w:rPr>
          <w:rtl/>
        </w:rPr>
        <w:t xml:space="preserve"> </w:t>
      </w:r>
      <w:r w:rsidRPr="00E329D9">
        <w:rPr>
          <w:rFonts w:hint="cs"/>
          <w:rtl/>
        </w:rPr>
        <w:t>في</w:t>
      </w:r>
      <w:r w:rsidRPr="00E329D9">
        <w:rPr>
          <w:rtl/>
        </w:rPr>
        <w:t xml:space="preserve"> </w:t>
      </w:r>
      <w:r w:rsidRPr="00E329D9">
        <w:rPr>
          <w:rFonts w:hint="cs"/>
          <w:rtl/>
        </w:rPr>
        <w:t>عام</w:t>
      </w:r>
      <w:r w:rsidRPr="00E329D9">
        <w:rPr>
          <w:rtl/>
        </w:rPr>
        <w:t xml:space="preserve"> 2004 </w:t>
      </w:r>
      <w:r w:rsidRPr="00E329D9">
        <w:rPr>
          <w:rFonts w:hint="cs"/>
          <w:rtl/>
        </w:rPr>
        <w:t>و</w:t>
      </w:r>
      <w:r>
        <w:rPr>
          <w:rFonts w:hint="cs"/>
          <w:rtl/>
        </w:rPr>
        <w:t>بنوايا</w:t>
      </w:r>
      <w:r w:rsidRPr="00E329D9">
        <w:rPr>
          <w:rtl/>
        </w:rPr>
        <w:t xml:space="preserve"> </w:t>
      </w:r>
      <w:r w:rsidRPr="00E329D9">
        <w:rPr>
          <w:rFonts w:hint="cs"/>
          <w:rtl/>
        </w:rPr>
        <w:t>تعديل</w:t>
      </w:r>
      <w:r w:rsidRPr="00E329D9">
        <w:rPr>
          <w:rtl/>
        </w:rPr>
        <w:t xml:space="preserve"> </w:t>
      </w:r>
      <w:r w:rsidRPr="00E329D9">
        <w:rPr>
          <w:rFonts w:hint="cs"/>
          <w:rtl/>
        </w:rPr>
        <w:t>نظامها</w:t>
      </w:r>
      <w:r w:rsidRPr="00E329D9">
        <w:rPr>
          <w:rtl/>
        </w:rPr>
        <w:t xml:space="preserve"> </w:t>
      </w:r>
      <w:r w:rsidRPr="00E329D9">
        <w:rPr>
          <w:rFonts w:hint="cs"/>
          <w:rtl/>
        </w:rPr>
        <w:t>الأساسي</w:t>
      </w:r>
      <w:r w:rsidRPr="00E329D9">
        <w:rPr>
          <w:rtl/>
        </w:rPr>
        <w:t xml:space="preserve"> </w:t>
      </w:r>
      <w:r>
        <w:rPr>
          <w:rFonts w:hint="cs"/>
          <w:rtl/>
        </w:rPr>
        <w:t>بهدف ا</w:t>
      </w:r>
      <w:r w:rsidRPr="00E329D9">
        <w:rPr>
          <w:rFonts w:hint="cs"/>
          <w:rtl/>
        </w:rPr>
        <w:t>لنهوض</w:t>
      </w:r>
      <w:r w:rsidRPr="00E329D9">
        <w:rPr>
          <w:rtl/>
        </w:rPr>
        <w:t xml:space="preserve"> </w:t>
      </w:r>
      <w:r w:rsidRPr="00E329D9">
        <w:rPr>
          <w:rFonts w:hint="cs"/>
          <w:rtl/>
        </w:rPr>
        <w:t>باستقلاليتها،</w:t>
      </w:r>
      <w:r w:rsidRPr="00E329D9">
        <w:rPr>
          <w:rtl/>
        </w:rPr>
        <w:t xml:space="preserve"> </w:t>
      </w:r>
      <w:r>
        <w:rPr>
          <w:rFonts w:hint="cs"/>
          <w:rtl/>
        </w:rPr>
        <w:t xml:space="preserve">لكنها </w:t>
      </w:r>
      <w:r w:rsidRPr="00E329D9">
        <w:rPr>
          <w:rFonts w:hint="cs"/>
          <w:rtl/>
        </w:rPr>
        <w:t>تشعر</w:t>
      </w:r>
      <w:r w:rsidRPr="00E329D9">
        <w:rPr>
          <w:rtl/>
        </w:rPr>
        <w:t xml:space="preserve"> </w:t>
      </w:r>
      <w:r w:rsidRPr="00E329D9">
        <w:rPr>
          <w:rFonts w:hint="cs"/>
          <w:rtl/>
        </w:rPr>
        <w:t>بالق</w:t>
      </w:r>
      <w:r w:rsidRPr="00E329D9">
        <w:rPr>
          <w:rtl/>
        </w:rPr>
        <w:t>لق لأن هذه اللجنة لا</w:t>
      </w:r>
      <w:r w:rsidR="00814C6A">
        <w:rPr>
          <w:rFonts w:hint="cs"/>
          <w:rtl/>
        </w:rPr>
        <w:t> </w:t>
      </w:r>
      <w:r w:rsidRPr="00E329D9">
        <w:rPr>
          <w:rtl/>
        </w:rPr>
        <w:t xml:space="preserve">تمتثل في الوقت الراهن المبادئ المتعلقة بمركز المؤسسات الوطنية لتعزيز وحماية حقوق الإنسان (مبادئ باريس)، وليس لديها ما يكفي </w:t>
      </w:r>
      <w:r>
        <w:rPr>
          <w:rtl/>
        </w:rPr>
        <w:t xml:space="preserve">من الأموال للاضطلاع بولايتها </w:t>
      </w:r>
      <w:r w:rsidRPr="00E329D9">
        <w:rPr>
          <w:rtl/>
        </w:rPr>
        <w:t>كامل</w:t>
      </w:r>
      <w:r>
        <w:rPr>
          <w:rFonts w:hint="cs"/>
          <w:rtl/>
        </w:rPr>
        <w:t>ةً</w:t>
      </w:r>
      <w:r w:rsidRPr="00E329D9">
        <w:rPr>
          <w:rtl/>
        </w:rPr>
        <w:t>. وتأسف اللجنة ل</w:t>
      </w:r>
      <w:r>
        <w:rPr>
          <w:rFonts w:hint="cs"/>
          <w:rtl/>
        </w:rPr>
        <w:t>عدم توافر</w:t>
      </w:r>
      <w:r w:rsidRPr="00E329D9">
        <w:rPr>
          <w:rtl/>
        </w:rPr>
        <w:t xml:space="preserve"> معلومات م</w:t>
      </w:r>
      <w:r>
        <w:rPr>
          <w:rFonts w:hint="cs"/>
          <w:rtl/>
        </w:rPr>
        <w:t>حددة</w:t>
      </w:r>
      <w:r w:rsidRPr="00E329D9">
        <w:rPr>
          <w:rtl/>
        </w:rPr>
        <w:t xml:space="preserve">، بسبب عدم وجود تقرير الدولة الطرف، بشأن </w:t>
      </w:r>
      <w:r>
        <w:rPr>
          <w:rFonts w:hint="cs"/>
          <w:rtl/>
        </w:rPr>
        <w:t>إمكانية وصول</w:t>
      </w:r>
      <w:r w:rsidRPr="00E329D9">
        <w:rPr>
          <w:rtl/>
        </w:rPr>
        <w:t xml:space="preserve"> اللجنة </w:t>
      </w:r>
      <w:r>
        <w:rPr>
          <w:rFonts w:hint="cs"/>
          <w:rtl/>
        </w:rPr>
        <w:t xml:space="preserve">إلى </w:t>
      </w:r>
      <w:r w:rsidRPr="00E329D9">
        <w:rPr>
          <w:rtl/>
        </w:rPr>
        <w:t>جميع أماكن الاحتجاز و</w:t>
      </w:r>
      <w:r>
        <w:rPr>
          <w:rFonts w:hint="cs"/>
          <w:rtl/>
        </w:rPr>
        <w:t xml:space="preserve">مدى </w:t>
      </w:r>
      <w:r w:rsidRPr="00E329D9">
        <w:rPr>
          <w:rtl/>
        </w:rPr>
        <w:t>تنفيذ السلطات الوطنية توصياتها. وترحب اللجنة بتصديق الدولة الطرف مؤخر</w:t>
      </w:r>
      <w:r w:rsidR="006C2799">
        <w:rPr>
          <w:rtl/>
        </w:rPr>
        <w:t xml:space="preserve">اً </w:t>
      </w:r>
      <w:r w:rsidRPr="00E329D9">
        <w:rPr>
          <w:rtl/>
        </w:rPr>
        <w:t>على البروتوكول الاختياري للاتفاقية (انظر الفقرة 5(</w:t>
      </w:r>
      <w:r w:rsidR="0019023E">
        <w:rPr>
          <w:rFonts w:hint="cs"/>
          <w:rtl/>
        </w:rPr>
        <w:t>د</w:t>
      </w:r>
      <w:r w:rsidRPr="00E329D9">
        <w:rPr>
          <w:rtl/>
        </w:rPr>
        <w:t>)</w:t>
      </w:r>
      <w:r>
        <w:rPr>
          <w:rFonts w:hint="cs"/>
          <w:rtl/>
        </w:rPr>
        <w:t xml:space="preserve"> </w:t>
      </w:r>
      <w:r w:rsidRPr="00E329D9">
        <w:rPr>
          <w:rtl/>
        </w:rPr>
        <w:t>أعلاه)، وإدراج آلية وقائية وطنية ضمن خطة العمل الثانية للجنة حقوق الإنسان والمواطنة، لكنها تأسف لنقص المعلومات بشأن الجدول الزمني لإنشاء هذه الآلية (المادة 2).</w:t>
      </w:r>
    </w:p>
    <w:p w:rsidR="000F75A2" w:rsidRPr="000F75A2" w:rsidRDefault="000F75A2" w:rsidP="000F75A2">
      <w:pPr>
        <w:pStyle w:val="SingleTxtGA"/>
        <w:rPr>
          <w:b/>
          <w:bCs/>
          <w:rtl/>
        </w:rPr>
      </w:pPr>
      <w:r w:rsidRPr="00E329D9">
        <w:rPr>
          <w:rFonts w:hint="cs"/>
          <w:rtl/>
        </w:rPr>
        <w:t>٢٧</w:t>
      </w:r>
      <w:r w:rsidRPr="00E329D9">
        <w:rPr>
          <w:rtl/>
        </w:rPr>
        <w:t>-</w:t>
      </w:r>
      <w:r w:rsidRPr="00E329D9">
        <w:rPr>
          <w:rtl/>
        </w:rPr>
        <w:tab/>
      </w:r>
      <w:r w:rsidRPr="000F75A2">
        <w:rPr>
          <w:rFonts w:hint="cs"/>
          <w:b/>
          <w:bCs/>
          <w:rtl/>
        </w:rPr>
        <w:t>توصي</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بتسريع</w:t>
      </w:r>
      <w:r w:rsidRPr="000F75A2">
        <w:rPr>
          <w:b/>
          <w:bCs/>
          <w:rtl/>
        </w:rPr>
        <w:t xml:space="preserve"> </w:t>
      </w:r>
      <w:r w:rsidRPr="000F75A2">
        <w:rPr>
          <w:rFonts w:hint="cs"/>
          <w:b/>
          <w:bCs/>
          <w:rtl/>
        </w:rPr>
        <w:t>عملية</w:t>
      </w:r>
      <w:r w:rsidRPr="000F75A2">
        <w:rPr>
          <w:b/>
          <w:bCs/>
          <w:rtl/>
        </w:rPr>
        <w:t xml:space="preserve"> </w:t>
      </w:r>
      <w:r w:rsidRPr="000F75A2">
        <w:rPr>
          <w:rFonts w:hint="cs"/>
          <w:b/>
          <w:bCs/>
          <w:rtl/>
        </w:rPr>
        <w:t>استعراض</w:t>
      </w:r>
      <w:r w:rsidRPr="000F75A2">
        <w:rPr>
          <w:b/>
          <w:bCs/>
          <w:rtl/>
        </w:rPr>
        <w:t xml:space="preserve"> </w:t>
      </w:r>
      <w:r w:rsidRPr="000F75A2">
        <w:rPr>
          <w:rFonts w:hint="cs"/>
          <w:b/>
          <w:bCs/>
          <w:rtl/>
        </w:rPr>
        <w:t>النظام</w:t>
      </w:r>
      <w:r w:rsidRPr="000F75A2">
        <w:rPr>
          <w:b/>
          <w:bCs/>
          <w:rtl/>
        </w:rPr>
        <w:t xml:space="preserve"> </w:t>
      </w:r>
      <w:r w:rsidRPr="000F75A2">
        <w:rPr>
          <w:rFonts w:hint="cs"/>
          <w:b/>
          <w:bCs/>
          <w:rtl/>
        </w:rPr>
        <w:t>الأساسي</w:t>
      </w:r>
      <w:r w:rsidRPr="000F75A2">
        <w:rPr>
          <w:b/>
          <w:bCs/>
          <w:rtl/>
        </w:rPr>
        <w:t xml:space="preserve"> </w:t>
      </w:r>
      <w:r w:rsidRPr="000F75A2">
        <w:rPr>
          <w:rFonts w:hint="cs"/>
          <w:b/>
          <w:bCs/>
          <w:rtl/>
        </w:rPr>
        <w:t>للجنة</w:t>
      </w:r>
      <w:r w:rsidRPr="000F75A2">
        <w:rPr>
          <w:b/>
          <w:bCs/>
          <w:rtl/>
        </w:rPr>
        <w:t xml:space="preserve"> </w:t>
      </w:r>
      <w:r w:rsidRPr="000F75A2">
        <w:rPr>
          <w:rFonts w:hint="cs"/>
          <w:b/>
          <w:bCs/>
          <w:rtl/>
        </w:rPr>
        <w:t>الوطنية</w:t>
      </w:r>
      <w:r w:rsidRPr="000F75A2">
        <w:rPr>
          <w:b/>
          <w:bCs/>
          <w:rtl/>
        </w:rPr>
        <w:t xml:space="preserve"> </w:t>
      </w:r>
      <w:r w:rsidRPr="000F75A2">
        <w:rPr>
          <w:rFonts w:hint="cs"/>
          <w:b/>
          <w:bCs/>
          <w:rtl/>
        </w:rPr>
        <w:t>لحقوق</w:t>
      </w:r>
      <w:r w:rsidRPr="000F75A2">
        <w:rPr>
          <w:b/>
          <w:bCs/>
          <w:rtl/>
        </w:rPr>
        <w:t xml:space="preserve"> </w:t>
      </w:r>
      <w:r w:rsidRPr="000F75A2">
        <w:rPr>
          <w:rFonts w:hint="cs"/>
          <w:b/>
          <w:bCs/>
          <w:rtl/>
        </w:rPr>
        <w:t>الإنسان</w:t>
      </w:r>
      <w:r w:rsidRPr="000F75A2">
        <w:rPr>
          <w:b/>
          <w:bCs/>
          <w:rtl/>
        </w:rPr>
        <w:t xml:space="preserve"> </w:t>
      </w:r>
      <w:r w:rsidRPr="000F75A2">
        <w:rPr>
          <w:rFonts w:hint="cs"/>
          <w:b/>
          <w:bCs/>
          <w:rtl/>
        </w:rPr>
        <w:t>والمواطنة</w:t>
      </w:r>
      <w:r w:rsidRPr="000F75A2">
        <w:rPr>
          <w:b/>
          <w:bCs/>
          <w:rtl/>
        </w:rPr>
        <w:t xml:space="preserve"> </w:t>
      </w:r>
      <w:r w:rsidRPr="000F75A2">
        <w:rPr>
          <w:rFonts w:hint="cs"/>
          <w:b/>
          <w:bCs/>
          <w:rtl/>
        </w:rPr>
        <w:t>من</w:t>
      </w:r>
      <w:r w:rsidRPr="000F75A2">
        <w:rPr>
          <w:b/>
          <w:bCs/>
          <w:rtl/>
        </w:rPr>
        <w:t xml:space="preserve"> </w:t>
      </w:r>
      <w:r w:rsidRPr="000F75A2">
        <w:rPr>
          <w:rFonts w:hint="cs"/>
          <w:b/>
          <w:bCs/>
          <w:rtl/>
        </w:rPr>
        <w:t>أجل</w:t>
      </w:r>
      <w:r w:rsidRPr="000F75A2">
        <w:rPr>
          <w:b/>
          <w:bCs/>
          <w:rtl/>
        </w:rPr>
        <w:t xml:space="preserve"> </w:t>
      </w:r>
      <w:r w:rsidRPr="000F75A2">
        <w:rPr>
          <w:rFonts w:hint="cs"/>
          <w:b/>
          <w:bCs/>
          <w:rtl/>
        </w:rPr>
        <w:t>تعزيز</w:t>
      </w:r>
      <w:r w:rsidRPr="000F75A2">
        <w:rPr>
          <w:b/>
          <w:bCs/>
          <w:rtl/>
        </w:rPr>
        <w:t xml:space="preserve"> </w:t>
      </w:r>
      <w:r w:rsidRPr="000F75A2">
        <w:rPr>
          <w:rFonts w:hint="cs"/>
          <w:b/>
          <w:bCs/>
          <w:rtl/>
        </w:rPr>
        <w:t>استقلالها</w:t>
      </w:r>
      <w:r w:rsidRPr="000F75A2">
        <w:rPr>
          <w:b/>
          <w:bCs/>
          <w:rtl/>
        </w:rPr>
        <w:t xml:space="preserve"> </w:t>
      </w:r>
      <w:r w:rsidRPr="000F75A2">
        <w:rPr>
          <w:rFonts w:hint="cs"/>
          <w:b/>
          <w:bCs/>
          <w:rtl/>
        </w:rPr>
        <w:t>ومواردها</w:t>
      </w:r>
      <w:r w:rsidRPr="000F75A2">
        <w:rPr>
          <w:b/>
          <w:bCs/>
          <w:rtl/>
        </w:rPr>
        <w:t xml:space="preserve"> </w:t>
      </w:r>
      <w:r w:rsidRPr="000F75A2">
        <w:rPr>
          <w:rFonts w:hint="cs"/>
          <w:b/>
          <w:bCs/>
          <w:rtl/>
        </w:rPr>
        <w:t>وهياكلها</w:t>
      </w:r>
      <w:r w:rsidRPr="000F75A2">
        <w:rPr>
          <w:b/>
          <w:bCs/>
          <w:rtl/>
        </w:rPr>
        <w:t xml:space="preserve"> </w:t>
      </w:r>
      <w:r w:rsidRPr="000F75A2">
        <w:rPr>
          <w:rFonts w:hint="cs"/>
          <w:b/>
          <w:bCs/>
          <w:rtl/>
        </w:rPr>
        <w:t>الأساسية</w:t>
      </w:r>
      <w:r w:rsidRPr="000F75A2">
        <w:rPr>
          <w:b/>
          <w:bCs/>
          <w:rtl/>
        </w:rPr>
        <w:t xml:space="preserve"> </w:t>
      </w:r>
      <w:r w:rsidRPr="000F75A2">
        <w:rPr>
          <w:rFonts w:hint="cs"/>
          <w:b/>
          <w:bCs/>
          <w:rtl/>
        </w:rPr>
        <w:t>وتمكينها</w:t>
      </w:r>
      <w:r w:rsidRPr="000F75A2">
        <w:rPr>
          <w:b/>
          <w:bCs/>
          <w:rtl/>
        </w:rPr>
        <w:t xml:space="preserve"> </w:t>
      </w:r>
      <w:r w:rsidRPr="000F75A2">
        <w:rPr>
          <w:rFonts w:hint="cs"/>
          <w:b/>
          <w:bCs/>
          <w:rtl/>
        </w:rPr>
        <w:t>من</w:t>
      </w:r>
      <w:r w:rsidRPr="000F75A2">
        <w:rPr>
          <w:b/>
          <w:bCs/>
          <w:rtl/>
        </w:rPr>
        <w:t xml:space="preserve"> </w:t>
      </w:r>
      <w:r w:rsidRPr="000F75A2">
        <w:rPr>
          <w:rFonts w:hint="cs"/>
          <w:b/>
          <w:bCs/>
          <w:rtl/>
        </w:rPr>
        <w:t>تنفيذ</w:t>
      </w:r>
      <w:r w:rsidRPr="000F75A2">
        <w:rPr>
          <w:b/>
          <w:bCs/>
          <w:rtl/>
        </w:rPr>
        <w:t xml:space="preserve"> </w:t>
      </w:r>
      <w:r w:rsidRPr="000F75A2">
        <w:rPr>
          <w:rFonts w:hint="cs"/>
          <w:b/>
          <w:bCs/>
          <w:rtl/>
        </w:rPr>
        <w:t>ولايتها</w:t>
      </w:r>
      <w:r w:rsidRPr="000F75A2">
        <w:rPr>
          <w:b/>
          <w:bCs/>
          <w:rtl/>
        </w:rPr>
        <w:t xml:space="preserve"> </w:t>
      </w:r>
      <w:r w:rsidRPr="000F75A2">
        <w:rPr>
          <w:rFonts w:hint="cs"/>
          <w:b/>
          <w:bCs/>
          <w:rtl/>
        </w:rPr>
        <w:t>كا</w:t>
      </w:r>
      <w:r w:rsidRPr="000F75A2">
        <w:rPr>
          <w:b/>
          <w:bCs/>
          <w:rtl/>
        </w:rPr>
        <w:t>مل</w:t>
      </w:r>
      <w:r w:rsidRPr="000F75A2">
        <w:rPr>
          <w:rFonts w:hint="cs"/>
          <w:b/>
          <w:bCs/>
          <w:rtl/>
        </w:rPr>
        <w:t>ةً</w:t>
      </w:r>
      <w:r w:rsidRPr="000F75A2">
        <w:rPr>
          <w:b/>
          <w:bCs/>
          <w:rtl/>
        </w:rPr>
        <w:t>، وفق</w:t>
      </w:r>
      <w:r w:rsidR="006C2799">
        <w:rPr>
          <w:b/>
          <w:bCs/>
          <w:rtl/>
        </w:rPr>
        <w:t xml:space="preserve">اً </w:t>
      </w:r>
      <w:r w:rsidRPr="000F75A2">
        <w:rPr>
          <w:b/>
          <w:bCs/>
          <w:rtl/>
        </w:rPr>
        <w:t xml:space="preserve">لمبادئ باريس. وينبغي أن تعجل الدولة الطرف </w:t>
      </w:r>
      <w:r w:rsidRPr="000F75A2">
        <w:rPr>
          <w:b/>
          <w:bCs/>
          <w:rtl/>
        </w:rPr>
        <w:lastRenderedPageBreak/>
        <w:t>بإنشاء آلية وقائية وطنية، و</w:t>
      </w:r>
      <w:r w:rsidRPr="000F75A2">
        <w:rPr>
          <w:rFonts w:hint="cs"/>
          <w:b/>
          <w:bCs/>
          <w:rtl/>
        </w:rPr>
        <w:t>ت</w:t>
      </w:r>
      <w:r w:rsidRPr="000F75A2">
        <w:rPr>
          <w:b/>
          <w:bCs/>
          <w:rtl/>
        </w:rPr>
        <w:t>ضمن</w:t>
      </w:r>
      <w:r w:rsidRPr="000F75A2">
        <w:rPr>
          <w:rFonts w:hint="cs"/>
          <w:b/>
          <w:bCs/>
          <w:rtl/>
        </w:rPr>
        <w:t xml:space="preserve"> تزويدها</w:t>
      </w:r>
      <w:r w:rsidRPr="000F75A2">
        <w:rPr>
          <w:b/>
          <w:bCs/>
          <w:rtl/>
        </w:rPr>
        <w:t xml:space="preserve"> </w:t>
      </w:r>
      <w:r w:rsidRPr="000F75A2">
        <w:rPr>
          <w:rFonts w:hint="cs"/>
          <w:b/>
          <w:bCs/>
          <w:rtl/>
        </w:rPr>
        <w:t>ب</w:t>
      </w:r>
      <w:r w:rsidRPr="000F75A2">
        <w:rPr>
          <w:b/>
          <w:bCs/>
          <w:rtl/>
        </w:rPr>
        <w:t xml:space="preserve">الموارد اللازمة </w:t>
      </w:r>
      <w:r w:rsidRPr="000F75A2">
        <w:rPr>
          <w:rFonts w:hint="cs"/>
          <w:b/>
          <w:bCs/>
          <w:rtl/>
        </w:rPr>
        <w:t>لإنجاز</w:t>
      </w:r>
      <w:r w:rsidRPr="000F75A2">
        <w:rPr>
          <w:b/>
          <w:bCs/>
          <w:rtl/>
        </w:rPr>
        <w:t xml:space="preserve"> ولايتها على نحو مستقل وفعال في جميع أنحاء إقليمها، وفق</w:t>
      </w:r>
      <w:r w:rsidR="006C2799">
        <w:rPr>
          <w:b/>
          <w:bCs/>
          <w:rtl/>
        </w:rPr>
        <w:t xml:space="preserve">اً </w:t>
      </w:r>
      <w:r w:rsidRPr="000F75A2">
        <w:rPr>
          <w:b/>
          <w:bCs/>
          <w:rtl/>
        </w:rPr>
        <w:t xml:space="preserve">للبروتوكول الاختياري للاتفاقية والمبادئ التوجيهية بشأن الآليات الوقائية الوطنية (انظر </w:t>
      </w:r>
      <w:r w:rsidRPr="000F75A2">
        <w:rPr>
          <w:rFonts w:cs="Times New Roman"/>
          <w:b/>
          <w:bCs/>
        </w:rPr>
        <w:t>CAT/OP/12/5</w:t>
      </w:r>
      <w:r w:rsidRPr="000F75A2">
        <w:rPr>
          <w:b/>
          <w:bCs/>
          <w:rtl/>
        </w:rPr>
        <w:t xml:space="preserve">، الفقرات 7 و8 و16). وينبغي أن تتيح الدولة الطرف للجنة معلومات بشأن الجدول الزمني لاعتماد النظام الأساسي الجديد للجنة الوطنية لحقوق الإنسان والمواطنة وإنشاء </w:t>
      </w:r>
      <w:r w:rsidRPr="000F75A2">
        <w:rPr>
          <w:rFonts w:hint="cs"/>
          <w:b/>
          <w:bCs/>
          <w:rtl/>
        </w:rPr>
        <w:t>ال</w:t>
      </w:r>
      <w:r w:rsidRPr="000F75A2">
        <w:rPr>
          <w:b/>
          <w:bCs/>
          <w:rtl/>
        </w:rPr>
        <w:t>آلي</w:t>
      </w:r>
      <w:r w:rsidRPr="000F75A2">
        <w:rPr>
          <w:rFonts w:hint="cs"/>
          <w:b/>
          <w:bCs/>
          <w:rtl/>
        </w:rPr>
        <w:t>ة</w:t>
      </w:r>
      <w:r w:rsidRPr="000F75A2">
        <w:rPr>
          <w:b/>
          <w:bCs/>
          <w:rtl/>
        </w:rPr>
        <w:t xml:space="preserve"> الوقائية الوطنية، ومعلومات عن تنفيذ السلطات الوطنية توصيات اللجنة وغيرها من منظمات الرصد.</w:t>
      </w:r>
    </w:p>
    <w:p w:rsidR="000F75A2" w:rsidRPr="00175D33" w:rsidRDefault="000F75A2" w:rsidP="000F75A2">
      <w:pPr>
        <w:pStyle w:val="H23GA"/>
        <w:rPr>
          <w:rtl/>
        </w:rPr>
      </w:pPr>
      <w:r w:rsidRPr="00E329D9">
        <w:rPr>
          <w:rtl/>
        </w:rPr>
        <w:tab/>
      </w:r>
      <w:r w:rsidRPr="00E329D9">
        <w:rPr>
          <w:rtl/>
        </w:rPr>
        <w:tab/>
      </w:r>
      <w:r w:rsidRPr="00175D33">
        <w:rPr>
          <w:rtl/>
        </w:rPr>
        <w:t>عدم الإعادة القسرية</w:t>
      </w:r>
    </w:p>
    <w:p w:rsidR="000F75A2" w:rsidRPr="00E329D9" w:rsidRDefault="000F75A2" w:rsidP="00082AA7">
      <w:pPr>
        <w:pStyle w:val="SingleTxtGA"/>
        <w:spacing w:after="100" w:line="374" w:lineRule="exact"/>
        <w:rPr>
          <w:rtl/>
        </w:rPr>
      </w:pPr>
      <w:r w:rsidRPr="00E329D9">
        <w:rPr>
          <w:rFonts w:hint="cs"/>
          <w:rtl/>
        </w:rPr>
        <w:t>٢٨</w:t>
      </w:r>
      <w:r w:rsidRPr="00E329D9">
        <w:rPr>
          <w:rtl/>
        </w:rPr>
        <w:t>-</w:t>
      </w:r>
      <w:r w:rsidRPr="00E329D9">
        <w:rPr>
          <w:rtl/>
        </w:rPr>
        <w:tab/>
      </w:r>
      <w:r w:rsidRPr="00E329D9">
        <w:rPr>
          <w:rFonts w:hint="cs"/>
          <w:rtl/>
        </w:rPr>
        <w:t>ترحب</w:t>
      </w:r>
      <w:r w:rsidRPr="00E329D9">
        <w:rPr>
          <w:rtl/>
        </w:rPr>
        <w:t xml:space="preserve"> </w:t>
      </w:r>
      <w:r w:rsidRPr="00E329D9">
        <w:rPr>
          <w:rFonts w:hint="cs"/>
          <w:rtl/>
        </w:rPr>
        <w:t>اللجنة</w:t>
      </w:r>
      <w:r w:rsidRPr="00E329D9">
        <w:rPr>
          <w:rtl/>
        </w:rPr>
        <w:t xml:space="preserve"> </w:t>
      </w:r>
      <w:r>
        <w:rPr>
          <w:rFonts w:hint="cs"/>
          <w:rtl/>
        </w:rPr>
        <w:t>ب</w:t>
      </w:r>
      <w:r w:rsidRPr="00E329D9">
        <w:rPr>
          <w:rFonts w:hint="cs"/>
          <w:rtl/>
        </w:rPr>
        <w:t>اعتراف</w:t>
      </w:r>
      <w:r w:rsidRPr="00E329D9">
        <w:rPr>
          <w:rtl/>
        </w:rPr>
        <w:t xml:space="preserve"> </w:t>
      </w:r>
      <w:r>
        <w:rPr>
          <w:rFonts w:hint="cs"/>
          <w:rtl/>
        </w:rPr>
        <w:t xml:space="preserve">الدولة الطرف </w:t>
      </w:r>
      <w:r w:rsidRPr="00E329D9">
        <w:rPr>
          <w:rFonts w:hint="cs"/>
          <w:rtl/>
        </w:rPr>
        <w:t>بمبدأ</w:t>
      </w:r>
      <w:r w:rsidRPr="00E329D9">
        <w:rPr>
          <w:rtl/>
        </w:rPr>
        <w:t xml:space="preserve"> </w:t>
      </w:r>
      <w:r w:rsidRPr="00E329D9">
        <w:rPr>
          <w:rFonts w:hint="cs"/>
          <w:rtl/>
        </w:rPr>
        <w:t>عدم</w:t>
      </w:r>
      <w:r w:rsidRPr="00E329D9">
        <w:rPr>
          <w:rtl/>
        </w:rPr>
        <w:t xml:space="preserve"> </w:t>
      </w:r>
      <w:r w:rsidRPr="00E329D9">
        <w:rPr>
          <w:rFonts w:hint="cs"/>
          <w:rtl/>
        </w:rPr>
        <w:t>الإعادة</w:t>
      </w:r>
      <w:r w:rsidRPr="00E329D9">
        <w:rPr>
          <w:rtl/>
        </w:rPr>
        <w:t xml:space="preserve"> </w:t>
      </w:r>
      <w:r w:rsidRPr="00E329D9">
        <w:rPr>
          <w:rFonts w:hint="cs"/>
          <w:rtl/>
        </w:rPr>
        <w:t>القسرية</w:t>
      </w:r>
      <w:r w:rsidRPr="00E329D9">
        <w:rPr>
          <w:rtl/>
        </w:rPr>
        <w:t xml:space="preserve"> </w:t>
      </w:r>
      <w:r w:rsidRPr="00E329D9">
        <w:rPr>
          <w:rFonts w:hint="cs"/>
          <w:rtl/>
        </w:rPr>
        <w:t>المرتبط</w:t>
      </w:r>
      <w:r w:rsidRPr="00E329D9">
        <w:rPr>
          <w:rtl/>
        </w:rPr>
        <w:t xml:space="preserve"> </w:t>
      </w:r>
      <w:r w:rsidRPr="00E329D9">
        <w:rPr>
          <w:rFonts w:hint="cs"/>
          <w:rtl/>
        </w:rPr>
        <w:t>بعمليات</w:t>
      </w:r>
      <w:r w:rsidRPr="00E329D9">
        <w:rPr>
          <w:rtl/>
        </w:rPr>
        <w:t xml:space="preserve"> </w:t>
      </w:r>
      <w:r w:rsidRPr="00E329D9">
        <w:rPr>
          <w:rFonts w:hint="cs"/>
          <w:rtl/>
        </w:rPr>
        <w:t>الترحيل</w:t>
      </w:r>
      <w:r w:rsidRPr="00E329D9">
        <w:rPr>
          <w:rtl/>
        </w:rPr>
        <w:t xml:space="preserve"> </w:t>
      </w:r>
      <w:r>
        <w:rPr>
          <w:rFonts w:hint="cs"/>
          <w:rtl/>
        </w:rPr>
        <w:t>التي تنظمها</w:t>
      </w:r>
      <w:r w:rsidRPr="00E329D9">
        <w:rPr>
          <w:rtl/>
        </w:rPr>
        <w:t xml:space="preserve"> </w:t>
      </w:r>
      <w:r w:rsidRPr="00E329D9">
        <w:rPr>
          <w:rFonts w:hint="cs"/>
          <w:rtl/>
        </w:rPr>
        <w:t>المادة</w:t>
      </w:r>
      <w:r w:rsidRPr="00E329D9">
        <w:rPr>
          <w:rtl/>
        </w:rPr>
        <w:t xml:space="preserve"> 38 </w:t>
      </w:r>
      <w:r w:rsidRPr="00E329D9">
        <w:rPr>
          <w:rFonts w:hint="cs"/>
          <w:rtl/>
        </w:rPr>
        <w:t>من</w:t>
      </w:r>
      <w:r w:rsidRPr="00E329D9">
        <w:rPr>
          <w:rtl/>
        </w:rPr>
        <w:t xml:space="preserve"> </w:t>
      </w:r>
      <w:r w:rsidRPr="00E329D9">
        <w:rPr>
          <w:rFonts w:hint="cs"/>
          <w:rtl/>
        </w:rPr>
        <w:t>الدستور،</w:t>
      </w:r>
      <w:r w:rsidRPr="00E329D9">
        <w:rPr>
          <w:rtl/>
        </w:rPr>
        <w:t xml:space="preserve"> </w:t>
      </w:r>
      <w:r w:rsidRPr="00E329D9">
        <w:rPr>
          <w:rFonts w:hint="cs"/>
          <w:rtl/>
        </w:rPr>
        <w:t>وت</w:t>
      </w:r>
      <w:r>
        <w:rPr>
          <w:rFonts w:hint="cs"/>
          <w:rtl/>
        </w:rPr>
        <w:t>حيط علماً بإجراء</w:t>
      </w:r>
      <w:r w:rsidRPr="00E329D9">
        <w:rPr>
          <w:rtl/>
        </w:rPr>
        <w:t xml:space="preserve"> </w:t>
      </w:r>
      <w:r w:rsidRPr="00E329D9">
        <w:rPr>
          <w:rFonts w:hint="cs"/>
          <w:rtl/>
        </w:rPr>
        <w:t>الاستعراض</w:t>
      </w:r>
      <w:r w:rsidRPr="00E329D9">
        <w:rPr>
          <w:rtl/>
        </w:rPr>
        <w:t xml:space="preserve"> </w:t>
      </w:r>
      <w:r w:rsidRPr="00E329D9">
        <w:rPr>
          <w:rFonts w:hint="cs"/>
          <w:rtl/>
        </w:rPr>
        <w:t>القضائي</w:t>
      </w:r>
      <w:r w:rsidRPr="00E329D9">
        <w:rPr>
          <w:rtl/>
        </w:rPr>
        <w:t xml:space="preserve"> </w:t>
      </w:r>
      <w:r w:rsidRPr="00E329D9">
        <w:rPr>
          <w:rFonts w:hint="cs"/>
          <w:rtl/>
        </w:rPr>
        <w:t>لأوامر</w:t>
      </w:r>
      <w:r w:rsidRPr="00E329D9">
        <w:rPr>
          <w:rtl/>
        </w:rPr>
        <w:t xml:space="preserve"> </w:t>
      </w:r>
      <w:r w:rsidRPr="00E329D9">
        <w:rPr>
          <w:rFonts w:hint="cs"/>
          <w:rtl/>
        </w:rPr>
        <w:t>التسليم</w:t>
      </w:r>
      <w:r w:rsidRPr="00E329D9">
        <w:rPr>
          <w:rtl/>
        </w:rPr>
        <w:t xml:space="preserve"> </w:t>
      </w:r>
      <w:r w:rsidRPr="00E329D9">
        <w:rPr>
          <w:rFonts w:hint="cs"/>
          <w:rtl/>
        </w:rPr>
        <w:t>أمام</w:t>
      </w:r>
      <w:r w:rsidRPr="00E329D9">
        <w:rPr>
          <w:rtl/>
        </w:rPr>
        <w:t xml:space="preserve"> </w:t>
      </w:r>
      <w:r w:rsidRPr="00E329D9">
        <w:rPr>
          <w:rFonts w:hint="cs"/>
          <w:rtl/>
        </w:rPr>
        <w:t>المحكمة</w:t>
      </w:r>
      <w:r w:rsidRPr="00E329D9">
        <w:rPr>
          <w:rtl/>
        </w:rPr>
        <w:t xml:space="preserve"> </w:t>
      </w:r>
      <w:r w:rsidRPr="00E329D9">
        <w:rPr>
          <w:rFonts w:hint="cs"/>
          <w:rtl/>
        </w:rPr>
        <w:t>العليا،</w:t>
      </w:r>
      <w:r w:rsidRPr="00E329D9">
        <w:rPr>
          <w:rtl/>
        </w:rPr>
        <w:t xml:space="preserve"> </w:t>
      </w:r>
      <w:r>
        <w:rPr>
          <w:rFonts w:hint="cs"/>
          <w:rtl/>
        </w:rPr>
        <w:t xml:space="preserve">لكنها </w:t>
      </w:r>
      <w:r w:rsidRPr="00E329D9">
        <w:rPr>
          <w:rFonts w:hint="cs"/>
          <w:rtl/>
        </w:rPr>
        <w:t>تأسف</w:t>
      </w:r>
      <w:r w:rsidRPr="00E329D9">
        <w:rPr>
          <w:rtl/>
        </w:rPr>
        <w:t xml:space="preserve"> </w:t>
      </w:r>
      <w:r w:rsidRPr="00E329D9">
        <w:rPr>
          <w:rFonts w:hint="cs"/>
          <w:rtl/>
        </w:rPr>
        <w:t>لنقص</w:t>
      </w:r>
      <w:r w:rsidRPr="00E329D9">
        <w:rPr>
          <w:rtl/>
        </w:rPr>
        <w:t xml:space="preserve"> </w:t>
      </w:r>
      <w:r w:rsidRPr="00E329D9">
        <w:rPr>
          <w:rFonts w:hint="cs"/>
          <w:rtl/>
        </w:rPr>
        <w:t>المعلومات،</w:t>
      </w:r>
      <w:r w:rsidRPr="00E329D9">
        <w:rPr>
          <w:rtl/>
        </w:rPr>
        <w:t xml:space="preserve"> </w:t>
      </w:r>
      <w:r w:rsidRPr="00E329D9">
        <w:rPr>
          <w:rFonts w:hint="cs"/>
          <w:rtl/>
        </w:rPr>
        <w:t>بسبب</w:t>
      </w:r>
      <w:r w:rsidRPr="00E329D9">
        <w:rPr>
          <w:rtl/>
        </w:rPr>
        <w:t xml:space="preserve"> </w:t>
      </w:r>
      <w:r w:rsidRPr="00E329D9">
        <w:rPr>
          <w:rFonts w:hint="cs"/>
          <w:rtl/>
        </w:rPr>
        <w:t>عدم</w:t>
      </w:r>
      <w:r w:rsidRPr="00E329D9">
        <w:rPr>
          <w:rtl/>
        </w:rPr>
        <w:t xml:space="preserve"> </w:t>
      </w:r>
      <w:r w:rsidRPr="00E329D9">
        <w:rPr>
          <w:rFonts w:hint="cs"/>
          <w:rtl/>
        </w:rPr>
        <w:t>وجود</w:t>
      </w:r>
      <w:r w:rsidRPr="00E329D9">
        <w:rPr>
          <w:rtl/>
        </w:rPr>
        <w:t xml:space="preserve"> </w:t>
      </w:r>
      <w:r w:rsidRPr="00E329D9">
        <w:rPr>
          <w:rFonts w:hint="cs"/>
          <w:rtl/>
        </w:rPr>
        <w:t>تقرير</w:t>
      </w:r>
      <w:r w:rsidRPr="00E329D9">
        <w:rPr>
          <w:rtl/>
        </w:rPr>
        <w:t xml:space="preserve"> </w:t>
      </w:r>
      <w:r w:rsidRPr="00E329D9">
        <w:rPr>
          <w:rFonts w:hint="cs"/>
          <w:rtl/>
        </w:rPr>
        <w:t>ال</w:t>
      </w:r>
      <w:r w:rsidRPr="00E329D9">
        <w:rPr>
          <w:rtl/>
        </w:rPr>
        <w:t xml:space="preserve">دولة الطرف، بشأن إنفاذ هذه الحماية في الممارسة العملية. وفيما يتعلق بالحق في اللجوء، تلاحظ اللجنة بقلق أن الدستور والقانون رقم </w:t>
      </w:r>
      <w:r w:rsidRPr="0081609A">
        <w:t>99/V/99</w:t>
      </w:r>
      <w:r>
        <w:rPr>
          <w:rFonts w:hint="cs"/>
          <w:rtl/>
        </w:rPr>
        <w:t xml:space="preserve"> </w:t>
      </w:r>
      <w:r w:rsidRPr="00E329D9">
        <w:rPr>
          <w:rtl/>
        </w:rPr>
        <w:t>بشأن النظام القانوني للجوء ومركز اللاجئ ي</w:t>
      </w:r>
      <w:r>
        <w:rPr>
          <w:rFonts w:hint="cs"/>
          <w:rtl/>
        </w:rPr>
        <w:t xml:space="preserve">درجان </w:t>
      </w:r>
      <w:r w:rsidRPr="00E329D9">
        <w:rPr>
          <w:rtl/>
        </w:rPr>
        <w:t>خطر تعرض ملتمس اللجوء للتعذيب</w:t>
      </w:r>
      <w:r w:rsidRPr="006A7ADC">
        <w:rPr>
          <w:rtl/>
        </w:rPr>
        <w:t xml:space="preserve"> </w:t>
      </w:r>
      <w:r>
        <w:rPr>
          <w:rFonts w:hint="cs"/>
          <w:rtl/>
        </w:rPr>
        <w:t xml:space="preserve">في </w:t>
      </w:r>
      <w:r w:rsidRPr="00E329D9">
        <w:rPr>
          <w:rtl/>
        </w:rPr>
        <w:t xml:space="preserve">بلد المقصد </w:t>
      </w:r>
      <w:r>
        <w:rPr>
          <w:rFonts w:hint="cs"/>
          <w:rtl/>
        </w:rPr>
        <w:t>ضمن الأسباب التي تبرر</w:t>
      </w:r>
      <w:r w:rsidRPr="00E329D9">
        <w:rPr>
          <w:rtl/>
        </w:rPr>
        <w:t xml:space="preserve"> </w:t>
      </w:r>
      <w:r>
        <w:rPr>
          <w:rFonts w:hint="cs"/>
          <w:rtl/>
        </w:rPr>
        <w:t>م</w:t>
      </w:r>
      <w:r w:rsidRPr="00E329D9">
        <w:rPr>
          <w:rtl/>
        </w:rPr>
        <w:t>نح</w:t>
      </w:r>
      <w:r>
        <w:rPr>
          <w:rFonts w:hint="cs"/>
          <w:rtl/>
        </w:rPr>
        <w:t>ه</w:t>
      </w:r>
      <w:r w:rsidRPr="00E329D9">
        <w:rPr>
          <w:rtl/>
        </w:rPr>
        <w:t xml:space="preserve"> </w:t>
      </w:r>
      <w:r>
        <w:rPr>
          <w:rFonts w:hint="cs"/>
          <w:rtl/>
        </w:rPr>
        <w:t>ال</w:t>
      </w:r>
      <w:r w:rsidRPr="00E329D9">
        <w:rPr>
          <w:rtl/>
        </w:rPr>
        <w:t>حماية. وعلاوة على ذلك، تعرب اللجنة عن قلقها إزاء عدم وجود إطار مؤسسي لإجراءات البت في طلبات اللجوء. وتضطلع المفوضية السامية لشؤون اللاجئين (المفوضية) حالي</w:t>
      </w:r>
      <w:r w:rsidR="006C2799">
        <w:rPr>
          <w:rtl/>
        </w:rPr>
        <w:t xml:space="preserve">اً </w:t>
      </w:r>
      <w:r w:rsidRPr="00E329D9">
        <w:rPr>
          <w:rtl/>
        </w:rPr>
        <w:t xml:space="preserve">بتقييم طلبات ملتمسي اللجوء. وعلى الرغم من أن عدد طلبات اللجوء المسجلة حتى الآن منخفض، </w:t>
      </w:r>
      <w:r>
        <w:rPr>
          <w:rFonts w:hint="cs"/>
          <w:rtl/>
        </w:rPr>
        <w:t xml:space="preserve">فإن اللجنة </w:t>
      </w:r>
      <w:r w:rsidRPr="00E329D9">
        <w:rPr>
          <w:rtl/>
        </w:rPr>
        <w:t>تشاطر قلق المفوضية من أن العدد الفعلي لملتمسي اللجوء غير معروف، نظر</w:t>
      </w:r>
      <w:r w:rsidR="006C2799">
        <w:rPr>
          <w:rtl/>
        </w:rPr>
        <w:t xml:space="preserve">اً </w:t>
      </w:r>
      <w:r w:rsidRPr="00E329D9">
        <w:rPr>
          <w:rtl/>
        </w:rPr>
        <w:t xml:space="preserve">لعدم وجود نظام </w:t>
      </w:r>
      <w:r>
        <w:rPr>
          <w:rFonts w:hint="cs"/>
          <w:rtl/>
        </w:rPr>
        <w:t>ل</w:t>
      </w:r>
      <w:r w:rsidRPr="00E329D9">
        <w:rPr>
          <w:rtl/>
        </w:rPr>
        <w:t>تسجيل طلبات اللجوء</w:t>
      </w:r>
      <w:r>
        <w:rPr>
          <w:rFonts w:hint="cs"/>
          <w:rtl/>
        </w:rPr>
        <w:t xml:space="preserve"> وتجهيزها بشكل منهجي</w:t>
      </w:r>
      <w:r w:rsidRPr="00E329D9">
        <w:rPr>
          <w:rtl/>
        </w:rPr>
        <w:t xml:space="preserve"> في المراكز الحدودية. وتلاحظ اللجنة أن </w:t>
      </w:r>
      <w:r>
        <w:rPr>
          <w:rFonts w:hint="cs"/>
          <w:rtl/>
        </w:rPr>
        <w:t>م</w:t>
      </w:r>
      <w:r w:rsidRPr="00E329D9">
        <w:rPr>
          <w:rtl/>
        </w:rPr>
        <w:t xml:space="preserve">لتمسي اللجوء </w:t>
      </w:r>
      <w:r>
        <w:rPr>
          <w:rFonts w:hint="cs"/>
          <w:rtl/>
        </w:rPr>
        <w:t>يمكنهم طلب</w:t>
      </w:r>
      <w:r w:rsidRPr="00E329D9">
        <w:rPr>
          <w:rtl/>
        </w:rPr>
        <w:t xml:space="preserve"> </w:t>
      </w:r>
      <w:r>
        <w:rPr>
          <w:rFonts w:hint="cs"/>
          <w:rtl/>
        </w:rPr>
        <w:t>ال</w:t>
      </w:r>
      <w:r w:rsidRPr="00E329D9">
        <w:rPr>
          <w:rtl/>
        </w:rPr>
        <w:t xml:space="preserve">مراجعة </w:t>
      </w:r>
      <w:r>
        <w:rPr>
          <w:rFonts w:hint="cs"/>
          <w:rtl/>
        </w:rPr>
        <w:t>ال</w:t>
      </w:r>
      <w:r w:rsidRPr="00E329D9">
        <w:rPr>
          <w:rtl/>
        </w:rPr>
        <w:t>قضائية لطلباتهم وفقا</w:t>
      </w:r>
      <w:r w:rsidR="00814C6A">
        <w:rPr>
          <w:rFonts w:hint="cs"/>
          <w:rtl/>
        </w:rPr>
        <w:t>ً</w:t>
      </w:r>
      <w:r w:rsidRPr="00E329D9">
        <w:rPr>
          <w:rtl/>
        </w:rPr>
        <w:t xml:space="preserve"> للمرسوم التشريعي رقم</w:t>
      </w:r>
      <w:r w:rsidR="00814C6A">
        <w:rPr>
          <w:rFonts w:hint="cs"/>
          <w:rtl/>
        </w:rPr>
        <w:t> </w:t>
      </w:r>
      <w:r w:rsidRPr="00E329D9">
        <w:rPr>
          <w:rtl/>
        </w:rPr>
        <w:t xml:space="preserve">6/97، لكنها تأسف لأن ملتمسي اللجوء </w:t>
      </w:r>
      <w:r>
        <w:rPr>
          <w:rFonts w:hint="cs"/>
          <w:rtl/>
        </w:rPr>
        <w:t>لا يتمتعون بالحماية</w:t>
      </w:r>
      <w:r w:rsidRPr="00E329D9">
        <w:rPr>
          <w:rtl/>
        </w:rPr>
        <w:t xml:space="preserve"> من </w:t>
      </w:r>
      <w:r>
        <w:rPr>
          <w:rFonts w:hint="cs"/>
          <w:rtl/>
        </w:rPr>
        <w:t>ال</w:t>
      </w:r>
      <w:r w:rsidRPr="00E329D9">
        <w:rPr>
          <w:rtl/>
        </w:rPr>
        <w:t>إعاد</w:t>
      </w:r>
      <w:r>
        <w:rPr>
          <w:rFonts w:hint="cs"/>
          <w:rtl/>
        </w:rPr>
        <w:t>ة</w:t>
      </w:r>
      <w:r w:rsidRPr="00E329D9">
        <w:rPr>
          <w:rtl/>
        </w:rPr>
        <w:t xml:space="preserve"> </w:t>
      </w:r>
      <w:r>
        <w:rPr>
          <w:rFonts w:hint="cs"/>
          <w:rtl/>
        </w:rPr>
        <w:t>ال</w:t>
      </w:r>
      <w:r w:rsidRPr="00E329D9">
        <w:rPr>
          <w:rtl/>
        </w:rPr>
        <w:t>قسر</w:t>
      </w:r>
      <w:r>
        <w:rPr>
          <w:rFonts w:hint="cs"/>
          <w:rtl/>
        </w:rPr>
        <w:t>ية</w:t>
      </w:r>
      <w:r w:rsidRPr="00E329D9">
        <w:rPr>
          <w:rtl/>
        </w:rPr>
        <w:t xml:space="preserve"> خلال عملية الاستعراض القضائي</w:t>
      </w:r>
      <w:r>
        <w:rPr>
          <w:rFonts w:hint="cs"/>
          <w:rtl/>
        </w:rPr>
        <w:t>، و</w:t>
      </w:r>
      <w:r w:rsidRPr="00E329D9">
        <w:rPr>
          <w:rtl/>
        </w:rPr>
        <w:t xml:space="preserve">لأن هذا الاستعراض ليس له أي تأثير إيقافي على أمر الطرد. وتلاحظ اللجنة </w:t>
      </w:r>
      <w:r>
        <w:rPr>
          <w:rFonts w:hint="cs"/>
          <w:rtl/>
        </w:rPr>
        <w:t>ب</w:t>
      </w:r>
      <w:r w:rsidRPr="00E329D9">
        <w:rPr>
          <w:rtl/>
        </w:rPr>
        <w:t>قلق</w:t>
      </w:r>
      <w:r>
        <w:rPr>
          <w:rFonts w:hint="cs"/>
          <w:rtl/>
        </w:rPr>
        <w:t xml:space="preserve"> أيضاً</w:t>
      </w:r>
      <w:r w:rsidRPr="00E329D9">
        <w:rPr>
          <w:rtl/>
        </w:rPr>
        <w:t xml:space="preserve"> أن جميع المهاجرين غير الموثقين </w:t>
      </w:r>
      <w:r>
        <w:rPr>
          <w:rFonts w:hint="cs"/>
          <w:rtl/>
        </w:rPr>
        <w:t>الآخرين يمكن أن يتعرضوا</w:t>
      </w:r>
      <w:r w:rsidRPr="00E329D9">
        <w:rPr>
          <w:rtl/>
        </w:rPr>
        <w:t xml:space="preserve"> لإجراءات الطرد الإداري </w:t>
      </w:r>
      <w:r>
        <w:rPr>
          <w:rFonts w:hint="cs"/>
          <w:rtl/>
        </w:rPr>
        <w:t>دون أن تتاح لهم إمكانية طلب</w:t>
      </w:r>
      <w:r w:rsidRPr="00E329D9">
        <w:rPr>
          <w:rtl/>
        </w:rPr>
        <w:t xml:space="preserve"> </w:t>
      </w:r>
      <w:r>
        <w:rPr>
          <w:rFonts w:hint="cs"/>
          <w:rtl/>
        </w:rPr>
        <w:t>ال</w:t>
      </w:r>
      <w:r w:rsidRPr="00E329D9">
        <w:rPr>
          <w:rtl/>
        </w:rPr>
        <w:t xml:space="preserve">مراجعة </w:t>
      </w:r>
      <w:r>
        <w:rPr>
          <w:rFonts w:hint="cs"/>
          <w:rtl/>
        </w:rPr>
        <w:t>ال</w:t>
      </w:r>
      <w:r w:rsidRPr="00E329D9">
        <w:rPr>
          <w:rtl/>
        </w:rPr>
        <w:t>قضائية لطلباتهم (المادة 3).</w:t>
      </w:r>
    </w:p>
    <w:p w:rsidR="000F75A2" w:rsidRPr="000F75A2" w:rsidRDefault="000F75A2" w:rsidP="00082AA7">
      <w:pPr>
        <w:pStyle w:val="SingleTxtGA"/>
        <w:spacing w:after="100" w:line="374" w:lineRule="exact"/>
        <w:rPr>
          <w:b/>
          <w:bCs/>
          <w:rtl/>
        </w:rPr>
      </w:pPr>
      <w:r w:rsidRPr="00E329D9">
        <w:rPr>
          <w:rFonts w:hint="cs"/>
          <w:rtl/>
        </w:rPr>
        <w:t>٢٩</w:t>
      </w:r>
      <w:r w:rsidRPr="00E329D9">
        <w:rPr>
          <w:rtl/>
        </w:rPr>
        <w:t>-</w:t>
      </w:r>
      <w:r w:rsidRPr="00E329D9">
        <w:rPr>
          <w:rtl/>
        </w:rPr>
        <w:tab/>
      </w:r>
      <w:r w:rsidRPr="000F75A2">
        <w:rPr>
          <w:rFonts w:hint="cs"/>
          <w:b/>
          <w:bCs/>
          <w:rtl/>
        </w:rPr>
        <w:t>ينبغي</w:t>
      </w:r>
      <w:r w:rsidRPr="000F75A2">
        <w:rPr>
          <w:b/>
          <w:bCs/>
          <w:rtl/>
        </w:rPr>
        <w:t xml:space="preserve"> </w:t>
      </w:r>
      <w:r w:rsidRPr="000F75A2">
        <w:rPr>
          <w:rFonts w:hint="cs"/>
          <w:b/>
          <w:bCs/>
          <w:rtl/>
        </w:rPr>
        <w:t>أن</w:t>
      </w:r>
      <w:r w:rsidRPr="000F75A2">
        <w:rPr>
          <w:b/>
          <w:bCs/>
          <w:rtl/>
        </w:rPr>
        <w:t xml:space="preserve"> </w:t>
      </w:r>
      <w:r w:rsidRPr="000F75A2">
        <w:rPr>
          <w:rFonts w:hint="cs"/>
          <w:b/>
          <w:bCs/>
          <w:rtl/>
        </w:rPr>
        <w:t>تقوم</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بما</w:t>
      </w:r>
      <w:r w:rsidRPr="000F75A2">
        <w:rPr>
          <w:b/>
          <w:bCs/>
          <w:rtl/>
        </w:rPr>
        <w:t xml:space="preserve"> </w:t>
      </w:r>
      <w:r w:rsidRPr="000F75A2">
        <w:rPr>
          <w:rFonts w:hint="cs"/>
          <w:b/>
          <w:bCs/>
          <w:rtl/>
        </w:rPr>
        <w:t>يلي</w:t>
      </w:r>
      <w:r w:rsidRPr="000F75A2">
        <w:rPr>
          <w:b/>
          <w:bCs/>
          <w:rtl/>
        </w:rPr>
        <w:t>:</w:t>
      </w:r>
    </w:p>
    <w:p w:rsidR="000F75A2" w:rsidRPr="000F75A2" w:rsidRDefault="000F75A2" w:rsidP="00082AA7">
      <w:pPr>
        <w:pStyle w:val="SingleTxtGA"/>
        <w:spacing w:after="100" w:line="374" w:lineRule="exact"/>
        <w:rPr>
          <w:b/>
          <w:bCs/>
          <w:rtl/>
        </w:rPr>
      </w:pPr>
      <w:r w:rsidRPr="00E329D9">
        <w:rPr>
          <w:rtl/>
        </w:rPr>
        <w:tab/>
      </w:r>
      <w:r w:rsidRPr="00175D33">
        <w:rPr>
          <w:rtl/>
        </w:rPr>
        <w:t>(</w:t>
      </w:r>
      <w:r w:rsidRPr="00175D33">
        <w:rPr>
          <w:rFonts w:hint="cs"/>
          <w:rtl/>
        </w:rPr>
        <w:t>أ</w:t>
      </w:r>
      <w:r w:rsidRPr="00175D33">
        <w:rPr>
          <w:rtl/>
        </w:rPr>
        <w:t>)</w:t>
      </w:r>
      <w:r w:rsidRPr="00175D33">
        <w:rPr>
          <w:rtl/>
        </w:rPr>
        <w:tab/>
      </w:r>
      <w:r w:rsidRPr="000F75A2">
        <w:rPr>
          <w:rFonts w:hint="cs"/>
          <w:b/>
          <w:bCs/>
          <w:rtl/>
        </w:rPr>
        <w:t>اعتماد</w:t>
      </w:r>
      <w:r w:rsidRPr="000F75A2">
        <w:rPr>
          <w:b/>
          <w:bCs/>
          <w:rtl/>
        </w:rPr>
        <w:t xml:space="preserve"> </w:t>
      </w:r>
      <w:r w:rsidRPr="000F75A2">
        <w:rPr>
          <w:rFonts w:hint="cs"/>
          <w:b/>
          <w:bCs/>
          <w:rtl/>
        </w:rPr>
        <w:t>التدابير</w:t>
      </w:r>
      <w:r w:rsidRPr="000F75A2">
        <w:rPr>
          <w:b/>
          <w:bCs/>
          <w:rtl/>
        </w:rPr>
        <w:t xml:space="preserve"> </w:t>
      </w:r>
      <w:r w:rsidRPr="000F75A2">
        <w:rPr>
          <w:rFonts w:hint="cs"/>
          <w:b/>
          <w:bCs/>
          <w:rtl/>
        </w:rPr>
        <w:t>التشريعية</w:t>
      </w:r>
      <w:r w:rsidRPr="000F75A2">
        <w:rPr>
          <w:b/>
          <w:bCs/>
          <w:rtl/>
        </w:rPr>
        <w:t xml:space="preserve"> </w:t>
      </w:r>
      <w:r w:rsidRPr="000F75A2">
        <w:rPr>
          <w:rFonts w:hint="cs"/>
          <w:b/>
          <w:bCs/>
          <w:rtl/>
        </w:rPr>
        <w:t>اللازمة</w:t>
      </w:r>
      <w:r w:rsidRPr="000F75A2">
        <w:rPr>
          <w:b/>
          <w:bCs/>
          <w:rtl/>
        </w:rPr>
        <w:t xml:space="preserve"> </w:t>
      </w:r>
      <w:r w:rsidRPr="000F75A2">
        <w:rPr>
          <w:rFonts w:hint="cs"/>
          <w:b/>
          <w:bCs/>
          <w:rtl/>
        </w:rPr>
        <w:t>لإدراج</w:t>
      </w:r>
      <w:r w:rsidRPr="000F75A2">
        <w:rPr>
          <w:b/>
          <w:bCs/>
          <w:rtl/>
        </w:rPr>
        <w:t xml:space="preserve"> </w:t>
      </w:r>
      <w:r w:rsidRPr="000F75A2">
        <w:rPr>
          <w:rFonts w:hint="cs"/>
          <w:b/>
          <w:bCs/>
          <w:rtl/>
        </w:rPr>
        <w:t>مبدأ</w:t>
      </w:r>
      <w:r w:rsidRPr="000F75A2">
        <w:rPr>
          <w:b/>
          <w:bCs/>
          <w:rtl/>
        </w:rPr>
        <w:t xml:space="preserve"> </w:t>
      </w:r>
      <w:r w:rsidRPr="000F75A2">
        <w:rPr>
          <w:rFonts w:hint="cs"/>
          <w:b/>
          <w:bCs/>
          <w:rtl/>
        </w:rPr>
        <w:t>عدم</w:t>
      </w:r>
      <w:r w:rsidRPr="000F75A2">
        <w:rPr>
          <w:b/>
          <w:bCs/>
          <w:rtl/>
        </w:rPr>
        <w:t xml:space="preserve"> </w:t>
      </w:r>
      <w:r w:rsidRPr="000F75A2">
        <w:rPr>
          <w:rFonts w:hint="cs"/>
          <w:b/>
          <w:bCs/>
          <w:rtl/>
        </w:rPr>
        <w:t>الإعادة</w:t>
      </w:r>
      <w:r w:rsidRPr="000F75A2">
        <w:rPr>
          <w:b/>
          <w:bCs/>
          <w:rtl/>
        </w:rPr>
        <w:t xml:space="preserve"> </w:t>
      </w:r>
      <w:r w:rsidRPr="000F75A2">
        <w:rPr>
          <w:rFonts w:hint="cs"/>
          <w:b/>
          <w:bCs/>
          <w:rtl/>
        </w:rPr>
        <w:t>القسرية</w:t>
      </w:r>
      <w:r w:rsidRPr="000F75A2">
        <w:rPr>
          <w:b/>
          <w:bCs/>
          <w:rtl/>
        </w:rPr>
        <w:t xml:space="preserve"> </w:t>
      </w:r>
      <w:r w:rsidRPr="000F75A2">
        <w:rPr>
          <w:rFonts w:hint="cs"/>
          <w:b/>
          <w:bCs/>
          <w:rtl/>
        </w:rPr>
        <w:t>المنصوص</w:t>
      </w:r>
      <w:r w:rsidRPr="000F75A2">
        <w:rPr>
          <w:b/>
          <w:bCs/>
          <w:rtl/>
        </w:rPr>
        <w:t xml:space="preserve"> </w:t>
      </w:r>
      <w:r w:rsidRPr="000F75A2">
        <w:rPr>
          <w:rFonts w:hint="cs"/>
          <w:b/>
          <w:bCs/>
          <w:rtl/>
        </w:rPr>
        <w:t>عليه</w:t>
      </w:r>
      <w:r w:rsidRPr="000F75A2">
        <w:rPr>
          <w:b/>
          <w:bCs/>
          <w:rtl/>
        </w:rPr>
        <w:t xml:space="preserve"> </w:t>
      </w:r>
      <w:r w:rsidRPr="000F75A2">
        <w:rPr>
          <w:rFonts w:hint="cs"/>
          <w:b/>
          <w:bCs/>
          <w:rtl/>
        </w:rPr>
        <w:t>في</w:t>
      </w:r>
      <w:r w:rsidRPr="000F75A2">
        <w:rPr>
          <w:b/>
          <w:bCs/>
          <w:rtl/>
        </w:rPr>
        <w:t xml:space="preserve"> </w:t>
      </w:r>
      <w:r w:rsidRPr="000F75A2">
        <w:rPr>
          <w:rFonts w:hint="cs"/>
          <w:b/>
          <w:bCs/>
          <w:rtl/>
        </w:rPr>
        <w:t>المادة</w:t>
      </w:r>
      <w:r w:rsidRPr="000F75A2">
        <w:rPr>
          <w:b/>
          <w:bCs/>
          <w:rtl/>
        </w:rPr>
        <w:t xml:space="preserve"> 3 </w:t>
      </w:r>
      <w:r w:rsidRPr="000F75A2">
        <w:rPr>
          <w:rFonts w:hint="cs"/>
          <w:b/>
          <w:bCs/>
          <w:rtl/>
        </w:rPr>
        <w:t>من</w:t>
      </w:r>
      <w:r w:rsidRPr="000F75A2">
        <w:rPr>
          <w:b/>
          <w:bCs/>
          <w:rtl/>
        </w:rPr>
        <w:t xml:space="preserve"> </w:t>
      </w:r>
      <w:r w:rsidRPr="000F75A2">
        <w:rPr>
          <w:rFonts w:hint="cs"/>
          <w:b/>
          <w:bCs/>
          <w:rtl/>
        </w:rPr>
        <w:t>الاتفاقية</w:t>
      </w:r>
      <w:r w:rsidRPr="000F75A2">
        <w:rPr>
          <w:b/>
          <w:bCs/>
          <w:rtl/>
        </w:rPr>
        <w:t xml:space="preserve"> </w:t>
      </w:r>
      <w:r w:rsidRPr="000F75A2">
        <w:rPr>
          <w:rFonts w:hint="cs"/>
          <w:b/>
          <w:bCs/>
          <w:rtl/>
        </w:rPr>
        <w:t>بوضوح في</w:t>
      </w:r>
      <w:r w:rsidRPr="000F75A2">
        <w:rPr>
          <w:b/>
          <w:bCs/>
          <w:rtl/>
        </w:rPr>
        <w:t xml:space="preserve"> </w:t>
      </w:r>
      <w:r w:rsidRPr="000F75A2">
        <w:rPr>
          <w:rFonts w:hint="cs"/>
          <w:b/>
          <w:bCs/>
          <w:rtl/>
        </w:rPr>
        <w:t>قوانينها</w:t>
      </w:r>
      <w:r w:rsidRPr="000F75A2">
        <w:rPr>
          <w:b/>
          <w:bCs/>
          <w:rtl/>
        </w:rPr>
        <w:t xml:space="preserve"> </w:t>
      </w:r>
      <w:r w:rsidRPr="000F75A2">
        <w:rPr>
          <w:rFonts w:hint="cs"/>
          <w:b/>
          <w:bCs/>
          <w:rtl/>
        </w:rPr>
        <w:t>ا</w:t>
      </w:r>
      <w:r w:rsidRPr="000F75A2">
        <w:rPr>
          <w:b/>
          <w:bCs/>
          <w:rtl/>
        </w:rPr>
        <w:t>لتي تنظم لجوء المهاجرين غير الشرعيين</w:t>
      </w:r>
      <w:r w:rsidRPr="000F75A2">
        <w:rPr>
          <w:rFonts w:hint="cs"/>
          <w:b/>
          <w:bCs/>
          <w:rtl/>
        </w:rPr>
        <w:t xml:space="preserve"> وإبعادهم</w:t>
      </w:r>
      <w:r w:rsidRPr="000F75A2">
        <w:rPr>
          <w:b/>
          <w:bCs/>
          <w:rtl/>
        </w:rPr>
        <w:t>؛</w:t>
      </w:r>
    </w:p>
    <w:p w:rsidR="000F75A2" w:rsidRPr="00FA1E72" w:rsidRDefault="000F75A2" w:rsidP="00082AA7">
      <w:pPr>
        <w:pStyle w:val="SingleTxtGA"/>
        <w:spacing w:after="100" w:line="374" w:lineRule="exact"/>
        <w:rPr>
          <w:b/>
          <w:bCs/>
          <w:spacing w:val="-2"/>
          <w:rtl/>
        </w:rPr>
      </w:pPr>
      <w:r w:rsidRPr="00FA1E72">
        <w:rPr>
          <w:spacing w:val="-2"/>
          <w:rtl/>
        </w:rPr>
        <w:tab/>
        <w:t>(</w:t>
      </w:r>
      <w:r w:rsidRPr="00FA1E72">
        <w:rPr>
          <w:rFonts w:hint="cs"/>
          <w:spacing w:val="-2"/>
          <w:rtl/>
        </w:rPr>
        <w:t>ب</w:t>
      </w:r>
      <w:r w:rsidRPr="00FA1E72">
        <w:rPr>
          <w:spacing w:val="-2"/>
          <w:rtl/>
        </w:rPr>
        <w:t>)</w:t>
      </w:r>
      <w:r w:rsidRPr="00FA1E72">
        <w:rPr>
          <w:spacing w:val="-2"/>
          <w:rtl/>
        </w:rPr>
        <w:tab/>
      </w:r>
      <w:r w:rsidRPr="00FA1E72">
        <w:rPr>
          <w:rFonts w:hint="cs"/>
          <w:b/>
          <w:bCs/>
          <w:spacing w:val="-2"/>
          <w:rtl/>
        </w:rPr>
        <w:t>العمل</w:t>
      </w:r>
      <w:r w:rsidRPr="00FA1E72">
        <w:rPr>
          <w:b/>
          <w:bCs/>
          <w:spacing w:val="-2"/>
          <w:rtl/>
        </w:rPr>
        <w:t xml:space="preserve"> </w:t>
      </w:r>
      <w:r w:rsidRPr="00FA1E72">
        <w:rPr>
          <w:rFonts w:hint="cs"/>
          <w:b/>
          <w:bCs/>
          <w:spacing w:val="-2"/>
          <w:rtl/>
        </w:rPr>
        <w:t>فور</w:t>
      </w:r>
      <w:r w:rsidR="006C2799">
        <w:rPr>
          <w:rFonts w:hint="cs"/>
          <w:b/>
          <w:bCs/>
          <w:spacing w:val="-2"/>
          <w:rtl/>
        </w:rPr>
        <w:t xml:space="preserve">اً </w:t>
      </w:r>
      <w:r w:rsidRPr="00FA1E72">
        <w:rPr>
          <w:rFonts w:hint="cs"/>
          <w:b/>
          <w:bCs/>
          <w:spacing w:val="-2"/>
          <w:rtl/>
        </w:rPr>
        <w:t>على</w:t>
      </w:r>
      <w:r w:rsidRPr="00FA1E72">
        <w:rPr>
          <w:b/>
          <w:bCs/>
          <w:spacing w:val="-2"/>
          <w:rtl/>
        </w:rPr>
        <w:t xml:space="preserve"> </w:t>
      </w:r>
      <w:r w:rsidRPr="00FA1E72">
        <w:rPr>
          <w:rFonts w:hint="cs"/>
          <w:b/>
          <w:bCs/>
          <w:spacing w:val="-2"/>
          <w:rtl/>
        </w:rPr>
        <w:t>وضع</w:t>
      </w:r>
      <w:r w:rsidRPr="00FA1E72">
        <w:rPr>
          <w:b/>
          <w:bCs/>
          <w:spacing w:val="-2"/>
          <w:rtl/>
        </w:rPr>
        <w:t xml:space="preserve"> </w:t>
      </w:r>
      <w:r w:rsidRPr="00FA1E72">
        <w:rPr>
          <w:rFonts w:hint="cs"/>
          <w:b/>
          <w:bCs/>
          <w:spacing w:val="-2"/>
          <w:rtl/>
        </w:rPr>
        <w:t>إجراء</w:t>
      </w:r>
      <w:r w:rsidRPr="00FA1E72">
        <w:rPr>
          <w:b/>
          <w:bCs/>
          <w:spacing w:val="-2"/>
          <w:rtl/>
        </w:rPr>
        <w:t xml:space="preserve"> </w:t>
      </w:r>
      <w:r w:rsidRPr="00FA1E72">
        <w:rPr>
          <w:rFonts w:hint="cs"/>
          <w:b/>
          <w:bCs/>
          <w:spacing w:val="-2"/>
          <w:rtl/>
        </w:rPr>
        <w:t>وطني</w:t>
      </w:r>
      <w:r w:rsidRPr="00FA1E72">
        <w:rPr>
          <w:b/>
          <w:bCs/>
          <w:spacing w:val="-2"/>
          <w:rtl/>
        </w:rPr>
        <w:t xml:space="preserve"> </w:t>
      </w:r>
      <w:r w:rsidRPr="00FA1E72">
        <w:rPr>
          <w:rFonts w:hint="cs"/>
          <w:b/>
          <w:bCs/>
          <w:spacing w:val="-2"/>
          <w:rtl/>
        </w:rPr>
        <w:t>للبت</w:t>
      </w:r>
      <w:r w:rsidRPr="00FA1E72">
        <w:rPr>
          <w:b/>
          <w:bCs/>
          <w:spacing w:val="-2"/>
          <w:rtl/>
        </w:rPr>
        <w:t xml:space="preserve"> </w:t>
      </w:r>
      <w:r w:rsidRPr="00FA1E72">
        <w:rPr>
          <w:rFonts w:hint="cs"/>
          <w:b/>
          <w:bCs/>
          <w:spacing w:val="-2"/>
          <w:rtl/>
        </w:rPr>
        <w:t>في</w:t>
      </w:r>
      <w:r w:rsidRPr="00FA1E72">
        <w:rPr>
          <w:b/>
          <w:bCs/>
          <w:spacing w:val="-2"/>
          <w:rtl/>
        </w:rPr>
        <w:t xml:space="preserve"> </w:t>
      </w:r>
      <w:r w:rsidRPr="00FA1E72">
        <w:rPr>
          <w:rFonts w:hint="cs"/>
          <w:b/>
          <w:bCs/>
          <w:spacing w:val="-2"/>
          <w:rtl/>
        </w:rPr>
        <w:t>طلبات</w:t>
      </w:r>
      <w:r w:rsidRPr="00FA1E72">
        <w:rPr>
          <w:b/>
          <w:bCs/>
          <w:spacing w:val="-2"/>
          <w:rtl/>
        </w:rPr>
        <w:t xml:space="preserve"> </w:t>
      </w:r>
      <w:r w:rsidRPr="00FA1E72">
        <w:rPr>
          <w:rFonts w:hint="cs"/>
          <w:b/>
          <w:bCs/>
          <w:spacing w:val="-2"/>
          <w:rtl/>
        </w:rPr>
        <w:t>اللجوء</w:t>
      </w:r>
      <w:r w:rsidRPr="00FA1E72">
        <w:rPr>
          <w:b/>
          <w:bCs/>
          <w:spacing w:val="-2"/>
          <w:rtl/>
        </w:rPr>
        <w:t xml:space="preserve"> </w:t>
      </w:r>
      <w:r w:rsidRPr="00FA1E72">
        <w:rPr>
          <w:rFonts w:hint="cs"/>
          <w:b/>
          <w:bCs/>
          <w:spacing w:val="-2"/>
          <w:rtl/>
        </w:rPr>
        <w:t>يتيح الاضطلاع بتقييم</w:t>
      </w:r>
      <w:r w:rsidRPr="00FA1E72">
        <w:rPr>
          <w:b/>
          <w:bCs/>
          <w:spacing w:val="-2"/>
          <w:rtl/>
        </w:rPr>
        <w:t xml:space="preserve"> </w:t>
      </w:r>
      <w:r w:rsidRPr="00FA1E72">
        <w:rPr>
          <w:rFonts w:hint="cs"/>
          <w:b/>
          <w:bCs/>
          <w:spacing w:val="-2"/>
          <w:rtl/>
        </w:rPr>
        <w:t>دقيق</w:t>
      </w:r>
      <w:r w:rsidRPr="00FA1E72">
        <w:rPr>
          <w:b/>
          <w:bCs/>
          <w:spacing w:val="-2"/>
          <w:rtl/>
        </w:rPr>
        <w:t xml:space="preserve"> </w:t>
      </w:r>
      <w:r w:rsidRPr="00FA1E72">
        <w:rPr>
          <w:rFonts w:hint="cs"/>
          <w:b/>
          <w:bCs/>
          <w:spacing w:val="-2"/>
          <w:rtl/>
        </w:rPr>
        <w:t>للأسس</w:t>
      </w:r>
      <w:r w:rsidRPr="00FA1E72">
        <w:rPr>
          <w:b/>
          <w:bCs/>
          <w:spacing w:val="-2"/>
          <w:rtl/>
        </w:rPr>
        <w:t xml:space="preserve"> </w:t>
      </w:r>
      <w:r w:rsidRPr="00FA1E72">
        <w:rPr>
          <w:rFonts w:hint="cs"/>
          <w:b/>
          <w:bCs/>
          <w:spacing w:val="-2"/>
          <w:rtl/>
        </w:rPr>
        <w:t>الموضوعية</w:t>
      </w:r>
      <w:r w:rsidRPr="00FA1E72">
        <w:rPr>
          <w:b/>
          <w:bCs/>
          <w:spacing w:val="-2"/>
          <w:rtl/>
        </w:rPr>
        <w:t xml:space="preserve"> </w:t>
      </w:r>
      <w:r w:rsidRPr="00FA1E72">
        <w:rPr>
          <w:rFonts w:hint="cs"/>
          <w:b/>
          <w:bCs/>
          <w:spacing w:val="-2"/>
          <w:rtl/>
        </w:rPr>
        <w:t>لكل</w:t>
      </w:r>
      <w:r w:rsidRPr="00FA1E72">
        <w:rPr>
          <w:b/>
          <w:bCs/>
          <w:spacing w:val="-2"/>
          <w:rtl/>
        </w:rPr>
        <w:t xml:space="preserve"> </w:t>
      </w:r>
      <w:r w:rsidRPr="00FA1E72">
        <w:rPr>
          <w:rFonts w:hint="cs"/>
          <w:b/>
          <w:bCs/>
          <w:spacing w:val="-2"/>
          <w:rtl/>
        </w:rPr>
        <w:t>التماس</w:t>
      </w:r>
      <w:r w:rsidRPr="00FA1E72">
        <w:rPr>
          <w:b/>
          <w:bCs/>
          <w:spacing w:val="-2"/>
          <w:rtl/>
        </w:rPr>
        <w:t xml:space="preserve"> </w:t>
      </w:r>
      <w:r w:rsidRPr="00FA1E72">
        <w:rPr>
          <w:rFonts w:hint="cs"/>
          <w:b/>
          <w:bCs/>
          <w:spacing w:val="-2"/>
          <w:rtl/>
        </w:rPr>
        <w:t>على</w:t>
      </w:r>
      <w:r w:rsidRPr="00FA1E72">
        <w:rPr>
          <w:b/>
          <w:bCs/>
          <w:spacing w:val="-2"/>
          <w:rtl/>
        </w:rPr>
        <w:t xml:space="preserve"> </w:t>
      </w:r>
      <w:r w:rsidRPr="00FA1E72">
        <w:rPr>
          <w:rFonts w:hint="cs"/>
          <w:b/>
          <w:bCs/>
          <w:spacing w:val="-2"/>
          <w:rtl/>
        </w:rPr>
        <w:t>حدة،</w:t>
      </w:r>
      <w:r w:rsidRPr="00FA1E72">
        <w:rPr>
          <w:b/>
          <w:bCs/>
          <w:spacing w:val="-2"/>
          <w:rtl/>
        </w:rPr>
        <w:t xml:space="preserve"> </w:t>
      </w:r>
      <w:r w:rsidRPr="00FA1E72">
        <w:rPr>
          <w:rFonts w:hint="cs"/>
          <w:b/>
          <w:bCs/>
          <w:spacing w:val="-2"/>
          <w:rtl/>
        </w:rPr>
        <w:t>وبفحص طبي</w:t>
      </w:r>
      <w:r w:rsidRPr="00FA1E72">
        <w:rPr>
          <w:b/>
          <w:bCs/>
          <w:spacing w:val="-2"/>
          <w:rtl/>
        </w:rPr>
        <w:t xml:space="preserve"> </w:t>
      </w:r>
      <w:r w:rsidRPr="00FA1E72">
        <w:rPr>
          <w:rFonts w:hint="cs"/>
          <w:b/>
          <w:bCs/>
          <w:spacing w:val="-2"/>
          <w:rtl/>
        </w:rPr>
        <w:t>ونفسي</w:t>
      </w:r>
      <w:r w:rsidRPr="00FA1E72">
        <w:rPr>
          <w:b/>
          <w:bCs/>
          <w:spacing w:val="-2"/>
          <w:rtl/>
        </w:rPr>
        <w:t xml:space="preserve"> </w:t>
      </w:r>
      <w:r w:rsidRPr="00FA1E72">
        <w:rPr>
          <w:rFonts w:hint="cs"/>
          <w:b/>
          <w:bCs/>
          <w:spacing w:val="-2"/>
          <w:rtl/>
        </w:rPr>
        <w:t>لملتمسي</w:t>
      </w:r>
      <w:r w:rsidRPr="00FA1E72">
        <w:rPr>
          <w:b/>
          <w:bCs/>
          <w:spacing w:val="-2"/>
          <w:rtl/>
        </w:rPr>
        <w:t xml:space="preserve"> </w:t>
      </w:r>
      <w:r w:rsidRPr="00FA1E72">
        <w:rPr>
          <w:rFonts w:hint="cs"/>
          <w:b/>
          <w:bCs/>
          <w:spacing w:val="-2"/>
          <w:rtl/>
        </w:rPr>
        <w:t>اللجوء</w:t>
      </w:r>
      <w:r w:rsidRPr="00FA1E72">
        <w:rPr>
          <w:b/>
          <w:bCs/>
          <w:spacing w:val="-2"/>
          <w:rtl/>
        </w:rPr>
        <w:t xml:space="preserve"> </w:t>
      </w:r>
      <w:r w:rsidRPr="00FA1E72">
        <w:rPr>
          <w:rFonts w:hint="cs"/>
          <w:b/>
          <w:bCs/>
          <w:spacing w:val="-2"/>
          <w:rtl/>
        </w:rPr>
        <w:t>في حال وجود</w:t>
      </w:r>
      <w:r w:rsidRPr="00FA1E72">
        <w:rPr>
          <w:b/>
          <w:bCs/>
          <w:spacing w:val="-2"/>
          <w:rtl/>
        </w:rPr>
        <w:t xml:space="preserve"> </w:t>
      </w:r>
      <w:r w:rsidRPr="00FA1E72">
        <w:rPr>
          <w:rFonts w:hint="cs"/>
          <w:b/>
          <w:bCs/>
          <w:spacing w:val="-2"/>
          <w:rtl/>
        </w:rPr>
        <w:t>قرائن</w:t>
      </w:r>
      <w:r w:rsidRPr="00FA1E72">
        <w:rPr>
          <w:b/>
          <w:bCs/>
          <w:spacing w:val="-2"/>
          <w:rtl/>
        </w:rPr>
        <w:t xml:space="preserve"> </w:t>
      </w:r>
      <w:r w:rsidRPr="00FA1E72">
        <w:rPr>
          <w:rFonts w:hint="cs"/>
          <w:b/>
          <w:bCs/>
          <w:spacing w:val="-2"/>
          <w:rtl/>
        </w:rPr>
        <w:t>تدل على</w:t>
      </w:r>
      <w:r w:rsidRPr="00FA1E72">
        <w:rPr>
          <w:b/>
          <w:bCs/>
          <w:spacing w:val="-2"/>
          <w:rtl/>
        </w:rPr>
        <w:t xml:space="preserve"> </w:t>
      </w:r>
      <w:r w:rsidRPr="00FA1E72">
        <w:rPr>
          <w:rFonts w:hint="cs"/>
          <w:b/>
          <w:bCs/>
          <w:spacing w:val="-2"/>
          <w:rtl/>
        </w:rPr>
        <w:t>خضوعهم</w:t>
      </w:r>
      <w:r w:rsidRPr="00FA1E72">
        <w:rPr>
          <w:b/>
          <w:bCs/>
          <w:spacing w:val="-2"/>
          <w:rtl/>
        </w:rPr>
        <w:t xml:space="preserve"> </w:t>
      </w:r>
      <w:r w:rsidRPr="00FA1E72">
        <w:rPr>
          <w:rFonts w:hint="cs"/>
          <w:b/>
          <w:bCs/>
          <w:spacing w:val="-2"/>
          <w:rtl/>
        </w:rPr>
        <w:t>للتعذيب</w:t>
      </w:r>
      <w:r w:rsidRPr="00FA1E72">
        <w:rPr>
          <w:b/>
          <w:bCs/>
          <w:spacing w:val="-2"/>
          <w:rtl/>
        </w:rPr>
        <w:t xml:space="preserve"> </w:t>
      </w:r>
      <w:r w:rsidRPr="00FA1E72">
        <w:rPr>
          <w:rFonts w:hint="cs"/>
          <w:b/>
          <w:bCs/>
          <w:spacing w:val="-2"/>
          <w:rtl/>
        </w:rPr>
        <w:t>أو</w:t>
      </w:r>
      <w:r w:rsidRPr="00FA1E72">
        <w:rPr>
          <w:b/>
          <w:bCs/>
          <w:spacing w:val="-2"/>
          <w:rtl/>
        </w:rPr>
        <w:t xml:space="preserve"> </w:t>
      </w:r>
      <w:r w:rsidRPr="00FA1E72">
        <w:rPr>
          <w:rFonts w:hint="cs"/>
          <w:b/>
          <w:bCs/>
          <w:spacing w:val="-2"/>
          <w:rtl/>
        </w:rPr>
        <w:t>تعرضهم</w:t>
      </w:r>
      <w:r w:rsidRPr="00FA1E72">
        <w:rPr>
          <w:b/>
          <w:bCs/>
          <w:spacing w:val="-2"/>
          <w:rtl/>
        </w:rPr>
        <w:t xml:space="preserve"> </w:t>
      </w:r>
      <w:r w:rsidRPr="00FA1E72">
        <w:rPr>
          <w:rFonts w:hint="cs"/>
          <w:b/>
          <w:bCs/>
          <w:spacing w:val="-2"/>
          <w:rtl/>
        </w:rPr>
        <w:t>لل</w:t>
      </w:r>
      <w:r w:rsidRPr="00FA1E72">
        <w:rPr>
          <w:b/>
          <w:bCs/>
          <w:spacing w:val="-2"/>
          <w:rtl/>
        </w:rPr>
        <w:t>صدمة؛</w:t>
      </w:r>
    </w:p>
    <w:p w:rsidR="000F75A2" w:rsidRPr="000F75A2" w:rsidRDefault="000F75A2" w:rsidP="00082AA7">
      <w:pPr>
        <w:pStyle w:val="SingleTxtGA"/>
        <w:spacing w:after="100" w:line="374" w:lineRule="exact"/>
        <w:rPr>
          <w:b/>
          <w:bCs/>
          <w:rtl/>
        </w:rPr>
      </w:pPr>
      <w:r w:rsidRPr="00175D33">
        <w:rPr>
          <w:rtl/>
        </w:rPr>
        <w:tab/>
      </w:r>
      <w:r>
        <w:rPr>
          <w:rtl/>
        </w:rPr>
        <w:t>(ج)</w:t>
      </w:r>
      <w:r>
        <w:rPr>
          <w:rFonts w:hint="cs"/>
          <w:rtl/>
        </w:rPr>
        <w:tab/>
      </w:r>
      <w:r w:rsidRPr="000F75A2">
        <w:rPr>
          <w:b/>
          <w:bCs/>
          <w:rtl/>
        </w:rPr>
        <w:t xml:space="preserve">وضع عملية لتسجيل وفحص طلبات اللجوء في مراكز الحدود للتعرف في </w:t>
      </w:r>
      <w:r w:rsidRPr="000F75A2">
        <w:rPr>
          <w:rFonts w:hint="cs"/>
          <w:b/>
          <w:bCs/>
          <w:rtl/>
        </w:rPr>
        <w:t>أسرع</w:t>
      </w:r>
      <w:r w:rsidRPr="000F75A2">
        <w:rPr>
          <w:b/>
          <w:bCs/>
          <w:rtl/>
        </w:rPr>
        <w:t xml:space="preserve"> </w:t>
      </w:r>
      <w:r w:rsidRPr="000F75A2">
        <w:rPr>
          <w:rFonts w:hint="cs"/>
          <w:b/>
          <w:bCs/>
          <w:rtl/>
        </w:rPr>
        <w:t>وقت ممكن</w:t>
      </w:r>
      <w:r w:rsidRPr="000F75A2">
        <w:rPr>
          <w:b/>
          <w:bCs/>
          <w:rtl/>
        </w:rPr>
        <w:t xml:space="preserve"> على ضحايا التعذيب والاتجار، و</w:t>
      </w:r>
      <w:r w:rsidRPr="000F75A2">
        <w:rPr>
          <w:rFonts w:hint="cs"/>
          <w:b/>
          <w:bCs/>
          <w:rtl/>
        </w:rPr>
        <w:t xml:space="preserve">إعادة </w:t>
      </w:r>
      <w:r w:rsidRPr="000F75A2">
        <w:rPr>
          <w:b/>
          <w:bCs/>
          <w:rtl/>
        </w:rPr>
        <w:t>تأهيلهم فور</w:t>
      </w:r>
      <w:r w:rsidR="006C2799">
        <w:rPr>
          <w:b/>
          <w:bCs/>
          <w:rtl/>
        </w:rPr>
        <w:t xml:space="preserve">اً </w:t>
      </w:r>
      <w:r w:rsidRPr="000F75A2">
        <w:rPr>
          <w:rFonts w:hint="cs"/>
          <w:b/>
          <w:bCs/>
          <w:rtl/>
        </w:rPr>
        <w:t xml:space="preserve">ومنحهم الأولوية </w:t>
      </w:r>
      <w:r w:rsidRPr="000F75A2">
        <w:rPr>
          <w:b/>
          <w:bCs/>
          <w:rtl/>
        </w:rPr>
        <w:t xml:space="preserve">ضمن إجراءات </w:t>
      </w:r>
      <w:r w:rsidRPr="000F75A2">
        <w:rPr>
          <w:rFonts w:hint="cs"/>
          <w:b/>
          <w:bCs/>
          <w:rtl/>
        </w:rPr>
        <w:t>البت في طلبات</w:t>
      </w:r>
      <w:r w:rsidRPr="000F75A2">
        <w:rPr>
          <w:b/>
          <w:bCs/>
          <w:rtl/>
        </w:rPr>
        <w:t xml:space="preserve"> اللجوء؛</w:t>
      </w:r>
    </w:p>
    <w:p w:rsidR="000F75A2" w:rsidRPr="000F75A2" w:rsidRDefault="000F75A2" w:rsidP="00082AA7">
      <w:pPr>
        <w:pStyle w:val="SingleTxtGA"/>
        <w:spacing w:after="100" w:line="374" w:lineRule="exact"/>
        <w:rPr>
          <w:b/>
          <w:bCs/>
          <w:rtl/>
        </w:rPr>
      </w:pPr>
      <w:r w:rsidRPr="00175D33">
        <w:rPr>
          <w:rtl/>
        </w:rPr>
        <w:tab/>
        <w:t>(</w:t>
      </w:r>
      <w:r w:rsidRPr="00175D33">
        <w:rPr>
          <w:rFonts w:hint="cs"/>
          <w:rtl/>
        </w:rPr>
        <w:t>د</w:t>
      </w:r>
      <w:r w:rsidRPr="00175D33">
        <w:rPr>
          <w:rtl/>
        </w:rPr>
        <w:t>)</w:t>
      </w:r>
      <w:r w:rsidRPr="00175D33">
        <w:rPr>
          <w:rtl/>
        </w:rPr>
        <w:tab/>
      </w:r>
      <w:r w:rsidRPr="000F75A2">
        <w:rPr>
          <w:rFonts w:hint="cs"/>
          <w:b/>
          <w:bCs/>
          <w:rtl/>
        </w:rPr>
        <w:t>إتاحة</w:t>
      </w:r>
      <w:r w:rsidRPr="000F75A2">
        <w:rPr>
          <w:b/>
          <w:bCs/>
          <w:rtl/>
        </w:rPr>
        <w:t xml:space="preserve"> </w:t>
      </w:r>
      <w:r w:rsidRPr="000F75A2">
        <w:rPr>
          <w:rFonts w:hint="cs"/>
          <w:b/>
          <w:bCs/>
          <w:rtl/>
        </w:rPr>
        <w:t>سبيل</w:t>
      </w:r>
      <w:r w:rsidRPr="000F75A2">
        <w:rPr>
          <w:b/>
          <w:bCs/>
          <w:rtl/>
        </w:rPr>
        <w:t xml:space="preserve"> </w:t>
      </w:r>
      <w:r w:rsidRPr="000F75A2">
        <w:rPr>
          <w:rFonts w:hint="cs"/>
          <w:b/>
          <w:bCs/>
          <w:rtl/>
        </w:rPr>
        <w:t>انتصاف</w:t>
      </w:r>
      <w:r w:rsidRPr="000F75A2">
        <w:rPr>
          <w:b/>
          <w:bCs/>
          <w:rtl/>
        </w:rPr>
        <w:t xml:space="preserve"> </w:t>
      </w:r>
      <w:r w:rsidRPr="000F75A2">
        <w:rPr>
          <w:rFonts w:hint="cs"/>
          <w:b/>
          <w:bCs/>
          <w:rtl/>
        </w:rPr>
        <w:t>قضائي</w:t>
      </w:r>
      <w:r w:rsidRPr="000F75A2">
        <w:rPr>
          <w:b/>
          <w:bCs/>
          <w:rtl/>
        </w:rPr>
        <w:t xml:space="preserve"> </w:t>
      </w:r>
      <w:r w:rsidRPr="000F75A2">
        <w:rPr>
          <w:rFonts w:hint="cs"/>
          <w:b/>
          <w:bCs/>
          <w:rtl/>
        </w:rPr>
        <w:t>فعال</w:t>
      </w:r>
      <w:r w:rsidRPr="000F75A2">
        <w:rPr>
          <w:b/>
          <w:bCs/>
          <w:rtl/>
        </w:rPr>
        <w:t xml:space="preserve"> </w:t>
      </w:r>
      <w:r w:rsidRPr="000F75A2">
        <w:rPr>
          <w:rFonts w:hint="cs"/>
          <w:b/>
          <w:bCs/>
          <w:rtl/>
        </w:rPr>
        <w:t>له</w:t>
      </w:r>
      <w:r w:rsidRPr="000F75A2">
        <w:rPr>
          <w:b/>
          <w:bCs/>
          <w:rtl/>
        </w:rPr>
        <w:t xml:space="preserve"> </w:t>
      </w:r>
      <w:r w:rsidRPr="000F75A2">
        <w:rPr>
          <w:rFonts w:hint="cs"/>
          <w:b/>
          <w:bCs/>
          <w:rtl/>
        </w:rPr>
        <w:t>أثر</w:t>
      </w:r>
      <w:r w:rsidRPr="000F75A2">
        <w:rPr>
          <w:b/>
          <w:bCs/>
          <w:rtl/>
        </w:rPr>
        <w:t xml:space="preserve"> </w:t>
      </w:r>
      <w:r w:rsidRPr="000F75A2">
        <w:rPr>
          <w:rFonts w:hint="cs"/>
          <w:b/>
          <w:bCs/>
          <w:rtl/>
        </w:rPr>
        <w:t>إيقافي</w:t>
      </w:r>
      <w:r w:rsidRPr="000F75A2">
        <w:rPr>
          <w:b/>
          <w:bCs/>
          <w:rtl/>
        </w:rPr>
        <w:t xml:space="preserve"> </w:t>
      </w:r>
      <w:r w:rsidRPr="000F75A2">
        <w:rPr>
          <w:rFonts w:hint="cs"/>
          <w:b/>
          <w:bCs/>
          <w:rtl/>
        </w:rPr>
        <w:t>تلقائي</w:t>
      </w:r>
      <w:r w:rsidRPr="000F75A2">
        <w:rPr>
          <w:b/>
          <w:bCs/>
          <w:rtl/>
        </w:rPr>
        <w:t xml:space="preserve"> </w:t>
      </w:r>
      <w:r w:rsidRPr="000F75A2">
        <w:rPr>
          <w:rFonts w:hint="cs"/>
          <w:b/>
          <w:bCs/>
          <w:rtl/>
        </w:rPr>
        <w:t>على</w:t>
      </w:r>
      <w:r w:rsidRPr="000F75A2">
        <w:rPr>
          <w:b/>
          <w:bCs/>
          <w:rtl/>
        </w:rPr>
        <w:t xml:space="preserve"> </w:t>
      </w:r>
      <w:r w:rsidRPr="000F75A2">
        <w:rPr>
          <w:rFonts w:hint="cs"/>
          <w:b/>
          <w:bCs/>
          <w:rtl/>
        </w:rPr>
        <w:t>أوامر</w:t>
      </w:r>
      <w:r w:rsidRPr="000F75A2">
        <w:rPr>
          <w:b/>
          <w:bCs/>
          <w:rtl/>
        </w:rPr>
        <w:t xml:space="preserve"> </w:t>
      </w:r>
      <w:r w:rsidRPr="000F75A2">
        <w:rPr>
          <w:rFonts w:hint="cs"/>
          <w:b/>
          <w:bCs/>
          <w:rtl/>
        </w:rPr>
        <w:t>طرد</w:t>
      </w:r>
      <w:r w:rsidRPr="000F75A2">
        <w:rPr>
          <w:b/>
          <w:bCs/>
          <w:rtl/>
        </w:rPr>
        <w:t xml:space="preserve"> ملتمسي اللجوء والمهاجرين الآخرين الذين لا يحملون وثائق؛</w:t>
      </w:r>
    </w:p>
    <w:p w:rsidR="000F75A2" w:rsidRPr="000F75A2" w:rsidRDefault="000F75A2" w:rsidP="00082AA7">
      <w:pPr>
        <w:pStyle w:val="SingleTxtGA"/>
        <w:spacing w:after="100" w:line="374" w:lineRule="exact"/>
        <w:rPr>
          <w:b/>
          <w:bCs/>
          <w:rtl/>
        </w:rPr>
      </w:pPr>
      <w:r w:rsidRPr="00175D33">
        <w:rPr>
          <w:rtl/>
        </w:rPr>
        <w:lastRenderedPageBreak/>
        <w:tab/>
      </w:r>
      <w:r>
        <w:rPr>
          <w:rtl/>
        </w:rPr>
        <w:t>(هـ)</w:t>
      </w:r>
      <w:r>
        <w:rPr>
          <w:rFonts w:hint="cs"/>
          <w:rtl/>
        </w:rPr>
        <w:tab/>
      </w:r>
      <w:r w:rsidRPr="000F75A2">
        <w:rPr>
          <w:b/>
          <w:bCs/>
          <w:rtl/>
        </w:rPr>
        <w:t xml:space="preserve">إتاحة معلومات بشأن عدد الحالات التي لم </w:t>
      </w:r>
      <w:r w:rsidRPr="000F75A2">
        <w:rPr>
          <w:rFonts w:hint="cs"/>
          <w:b/>
          <w:bCs/>
          <w:rtl/>
        </w:rPr>
        <w:t xml:space="preserve">تتخذ فيها </w:t>
      </w:r>
      <w:r w:rsidRPr="000F75A2">
        <w:rPr>
          <w:b/>
          <w:bCs/>
          <w:rtl/>
        </w:rPr>
        <w:t>الدولة الطرف</w:t>
      </w:r>
      <w:r w:rsidRPr="000F75A2">
        <w:rPr>
          <w:rFonts w:hint="cs"/>
          <w:b/>
          <w:bCs/>
          <w:rtl/>
        </w:rPr>
        <w:t xml:space="preserve"> قراراً</w:t>
      </w:r>
      <w:r w:rsidRPr="000F75A2">
        <w:rPr>
          <w:b/>
          <w:bCs/>
          <w:rtl/>
        </w:rPr>
        <w:t xml:space="preserve"> </w:t>
      </w:r>
      <w:r w:rsidRPr="000F75A2">
        <w:rPr>
          <w:rFonts w:hint="cs"/>
          <w:b/>
          <w:bCs/>
          <w:rtl/>
        </w:rPr>
        <w:t xml:space="preserve">بترحيل </w:t>
      </w:r>
      <w:r w:rsidRPr="000F75A2">
        <w:rPr>
          <w:b/>
          <w:bCs/>
          <w:rtl/>
        </w:rPr>
        <w:t>أو تسل</w:t>
      </w:r>
      <w:r w:rsidRPr="000F75A2">
        <w:rPr>
          <w:rFonts w:hint="cs"/>
          <w:b/>
          <w:bCs/>
          <w:rtl/>
        </w:rPr>
        <w:t>يم</w:t>
      </w:r>
      <w:r w:rsidRPr="000F75A2">
        <w:rPr>
          <w:b/>
          <w:bCs/>
          <w:rtl/>
        </w:rPr>
        <w:t xml:space="preserve"> أشخاص معرضين لخطر التعذيب في بلد المقصد.</w:t>
      </w:r>
    </w:p>
    <w:p w:rsidR="000F75A2" w:rsidRPr="004E595F" w:rsidRDefault="000F75A2" w:rsidP="000F75A2">
      <w:pPr>
        <w:pStyle w:val="H23GA"/>
        <w:rPr>
          <w:rtl/>
        </w:rPr>
      </w:pPr>
      <w:r w:rsidRPr="00E329D9">
        <w:rPr>
          <w:rtl/>
        </w:rPr>
        <w:tab/>
      </w:r>
      <w:r w:rsidRPr="004E595F">
        <w:rPr>
          <w:rtl/>
        </w:rPr>
        <w:tab/>
        <w:t>الولاية القضائية على أعمال التعذيب</w:t>
      </w:r>
    </w:p>
    <w:p w:rsidR="000F75A2" w:rsidRPr="00E329D9" w:rsidRDefault="000F75A2" w:rsidP="00082AA7">
      <w:pPr>
        <w:pStyle w:val="SingleTxtGA"/>
        <w:spacing w:after="100" w:line="374" w:lineRule="exact"/>
        <w:rPr>
          <w:rtl/>
        </w:rPr>
      </w:pPr>
      <w:r w:rsidRPr="00E329D9">
        <w:rPr>
          <w:rFonts w:hint="cs"/>
          <w:rtl/>
        </w:rPr>
        <w:t>٣٠</w:t>
      </w:r>
      <w:r w:rsidRPr="00E329D9">
        <w:rPr>
          <w:rtl/>
        </w:rPr>
        <w:t>-</w:t>
      </w:r>
      <w:r w:rsidRPr="00E329D9">
        <w:rPr>
          <w:rtl/>
        </w:rPr>
        <w:tab/>
      </w:r>
      <w:r w:rsidRPr="00E329D9">
        <w:rPr>
          <w:rFonts w:hint="cs"/>
          <w:rtl/>
        </w:rPr>
        <w:t>يساور</w:t>
      </w:r>
      <w:r w:rsidRPr="00E329D9">
        <w:rPr>
          <w:rtl/>
        </w:rPr>
        <w:t xml:space="preserve"> </w:t>
      </w:r>
      <w:r w:rsidRPr="00E329D9">
        <w:rPr>
          <w:rFonts w:hint="cs"/>
          <w:rtl/>
        </w:rPr>
        <w:t>اللجنة</w:t>
      </w:r>
      <w:r w:rsidRPr="00E329D9">
        <w:rPr>
          <w:rtl/>
        </w:rPr>
        <w:t xml:space="preserve"> </w:t>
      </w:r>
      <w:r w:rsidRPr="00E329D9">
        <w:rPr>
          <w:rFonts w:hint="cs"/>
          <w:rtl/>
        </w:rPr>
        <w:t>القلق</w:t>
      </w:r>
      <w:r w:rsidRPr="00E329D9">
        <w:rPr>
          <w:rtl/>
        </w:rPr>
        <w:t xml:space="preserve"> </w:t>
      </w:r>
      <w:r w:rsidRPr="00E329D9">
        <w:rPr>
          <w:rFonts w:hint="cs"/>
          <w:rtl/>
        </w:rPr>
        <w:t>إزاء</w:t>
      </w:r>
      <w:r w:rsidRPr="00E329D9">
        <w:rPr>
          <w:rtl/>
        </w:rPr>
        <w:t xml:space="preserve"> </w:t>
      </w:r>
      <w:r w:rsidRPr="00E329D9">
        <w:rPr>
          <w:rFonts w:hint="cs"/>
          <w:rtl/>
        </w:rPr>
        <w:t>عدم</w:t>
      </w:r>
      <w:r w:rsidRPr="00E329D9">
        <w:rPr>
          <w:rtl/>
        </w:rPr>
        <w:t xml:space="preserve"> </w:t>
      </w:r>
      <w:r w:rsidRPr="00E329D9">
        <w:rPr>
          <w:rFonts w:hint="cs"/>
          <w:rtl/>
        </w:rPr>
        <w:t>وضوح</w:t>
      </w:r>
      <w:r w:rsidRPr="00E329D9">
        <w:rPr>
          <w:rtl/>
        </w:rPr>
        <w:t xml:space="preserve"> </w:t>
      </w:r>
      <w:r w:rsidRPr="00E329D9">
        <w:rPr>
          <w:rFonts w:hint="cs"/>
          <w:rtl/>
        </w:rPr>
        <w:t>الأحكام</w:t>
      </w:r>
      <w:r w:rsidRPr="00E329D9">
        <w:rPr>
          <w:rtl/>
        </w:rPr>
        <w:t xml:space="preserve"> القانونية التي تمكن الدولة الطرف من </w:t>
      </w:r>
      <w:r>
        <w:rPr>
          <w:rFonts w:hint="cs"/>
          <w:rtl/>
        </w:rPr>
        <w:t>بسط</w:t>
      </w:r>
      <w:r w:rsidRPr="00E329D9">
        <w:rPr>
          <w:rtl/>
        </w:rPr>
        <w:t xml:space="preserve"> ولاية قضائية عالمية على جريمة التعذيب. </w:t>
      </w:r>
      <w:r>
        <w:rPr>
          <w:rtl/>
        </w:rPr>
        <w:t>وتأسف اللجنة أيض</w:t>
      </w:r>
      <w:r w:rsidR="006C2799">
        <w:rPr>
          <w:rtl/>
        </w:rPr>
        <w:t xml:space="preserve">اً </w:t>
      </w:r>
      <w:r>
        <w:rPr>
          <w:rtl/>
        </w:rPr>
        <w:t>ل</w:t>
      </w:r>
      <w:r>
        <w:rPr>
          <w:rFonts w:hint="cs"/>
          <w:rtl/>
        </w:rPr>
        <w:t>نقص ال</w:t>
      </w:r>
      <w:r w:rsidRPr="00E329D9">
        <w:rPr>
          <w:rtl/>
        </w:rPr>
        <w:t xml:space="preserve">معلومات، بسبب عدم وجود تقرير الدولة الطرف، </w:t>
      </w:r>
      <w:r>
        <w:rPr>
          <w:rFonts w:hint="cs"/>
          <w:rtl/>
        </w:rPr>
        <w:t xml:space="preserve">بشأن </w:t>
      </w:r>
      <w:r w:rsidRPr="00E329D9">
        <w:rPr>
          <w:rtl/>
        </w:rPr>
        <w:t>كيفية ممارسة الدولة الطرف ولايتها الفعلية على حالات التعذيب امتثال</w:t>
      </w:r>
      <w:r w:rsidR="006C2799">
        <w:rPr>
          <w:rtl/>
        </w:rPr>
        <w:t xml:space="preserve">اً </w:t>
      </w:r>
      <w:r w:rsidRPr="00E329D9">
        <w:rPr>
          <w:rtl/>
        </w:rPr>
        <w:t>للمادة 5 من الاتفاقية (المادة 5).</w:t>
      </w:r>
    </w:p>
    <w:p w:rsidR="000F75A2" w:rsidRPr="00FA1E72" w:rsidRDefault="000F75A2" w:rsidP="00082AA7">
      <w:pPr>
        <w:pStyle w:val="SingleTxtGA"/>
        <w:spacing w:after="100" w:line="374" w:lineRule="exact"/>
        <w:rPr>
          <w:b/>
          <w:bCs/>
          <w:spacing w:val="-2"/>
          <w:rtl/>
        </w:rPr>
      </w:pPr>
      <w:r w:rsidRPr="00FA1E72">
        <w:rPr>
          <w:rFonts w:hint="cs"/>
          <w:spacing w:val="-2"/>
          <w:rtl/>
        </w:rPr>
        <w:t>٣١</w:t>
      </w:r>
      <w:r w:rsidRPr="00FA1E72">
        <w:rPr>
          <w:spacing w:val="-2"/>
          <w:rtl/>
        </w:rPr>
        <w:t>-</w:t>
      </w:r>
      <w:r w:rsidRPr="00FA1E72">
        <w:rPr>
          <w:spacing w:val="-2"/>
          <w:rtl/>
        </w:rPr>
        <w:tab/>
      </w:r>
      <w:r w:rsidRPr="00FA1E72">
        <w:rPr>
          <w:rFonts w:hint="cs"/>
          <w:b/>
          <w:bCs/>
          <w:spacing w:val="-2"/>
          <w:rtl/>
        </w:rPr>
        <w:t>تدعو</w:t>
      </w:r>
      <w:r w:rsidRPr="00FA1E72">
        <w:rPr>
          <w:b/>
          <w:bCs/>
          <w:spacing w:val="-2"/>
          <w:rtl/>
        </w:rPr>
        <w:t xml:space="preserve"> </w:t>
      </w:r>
      <w:r w:rsidRPr="00FA1E72">
        <w:rPr>
          <w:rFonts w:hint="cs"/>
          <w:b/>
          <w:bCs/>
          <w:spacing w:val="-2"/>
          <w:rtl/>
        </w:rPr>
        <w:t>اللجنة</w:t>
      </w:r>
      <w:r w:rsidRPr="00FA1E72">
        <w:rPr>
          <w:b/>
          <w:bCs/>
          <w:spacing w:val="-2"/>
          <w:rtl/>
        </w:rPr>
        <w:t xml:space="preserve"> </w:t>
      </w:r>
      <w:r w:rsidRPr="00FA1E72">
        <w:rPr>
          <w:rFonts w:hint="cs"/>
          <w:b/>
          <w:bCs/>
          <w:spacing w:val="-2"/>
          <w:rtl/>
        </w:rPr>
        <w:t>الدولة</w:t>
      </w:r>
      <w:r w:rsidRPr="00FA1E72">
        <w:rPr>
          <w:b/>
          <w:bCs/>
          <w:spacing w:val="-2"/>
          <w:rtl/>
        </w:rPr>
        <w:t xml:space="preserve"> </w:t>
      </w:r>
      <w:r w:rsidRPr="00FA1E72">
        <w:rPr>
          <w:rFonts w:hint="cs"/>
          <w:b/>
          <w:bCs/>
          <w:spacing w:val="-2"/>
          <w:rtl/>
        </w:rPr>
        <w:t>الطرف</w:t>
      </w:r>
      <w:r w:rsidRPr="00FA1E72">
        <w:rPr>
          <w:b/>
          <w:bCs/>
          <w:spacing w:val="-2"/>
          <w:rtl/>
        </w:rPr>
        <w:t xml:space="preserve"> </w:t>
      </w:r>
      <w:r w:rsidRPr="00FA1E72">
        <w:rPr>
          <w:rFonts w:hint="cs"/>
          <w:b/>
          <w:bCs/>
          <w:spacing w:val="-2"/>
          <w:rtl/>
        </w:rPr>
        <w:t>إلى</w:t>
      </w:r>
      <w:r w:rsidRPr="00FA1E72">
        <w:rPr>
          <w:b/>
          <w:bCs/>
          <w:spacing w:val="-2"/>
          <w:rtl/>
        </w:rPr>
        <w:t xml:space="preserve"> </w:t>
      </w:r>
      <w:r w:rsidRPr="00FA1E72">
        <w:rPr>
          <w:rFonts w:hint="cs"/>
          <w:b/>
          <w:bCs/>
          <w:spacing w:val="-2"/>
          <w:rtl/>
        </w:rPr>
        <w:t>اتخاذ</w:t>
      </w:r>
      <w:r w:rsidRPr="00FA1E72">
        <w:rPr>
          <w:b/>
          <w:bCs/>
          <w:spacing w:val="-2"/>
          <w:rtl/>
        </w:rPr>
        <w:t xml:space="preserve"> </w:t>
      </w:r>
      <w:r w:rsidRPr="00FA1E72">
        <w:rPr>
          <w:rFonts w:hint="cs"/>
          <w:b/>
          <w:bCs/>
          <w:spacing w:val="-2"/>
          <w:rtl/>
        </w:rPr>
        <w:t>جميع</w:t>
      </w:r>
      <w:r w:rsidRPr="00FA1E72">
        <w:rPr>
          <w:b/>
          <w:bCs/>
          <w:spacing w:val="-2"/>
          <w:rtl/>
        </w:rPr>
        <w:t xml:space="preserve"> </w:t>
      </w:r>
      <w:r w:rsidRPr="00FA1E72">
        <w:rPr>
          <w:rFonts w:hint="cs"/>
          <w:b/>
          <w:bCs/>
          <w:spacing w:val="-2"/>
          <w:rtl/>
        </w:rPr>
        <w:t>التدابير</w:t>
      </w:r>
      <w:r w:rsidRPr="00FA1E72">
        <w:rPr>
          <w:b/>
          <w:bCs/>
          <w:spacing w:val="-2"/>
          <w:rtl/>
        </w:rPr>
        <w:t xml:space="preserve"> </w:t>
      </w:r>
      <w:r w:rsidRPr="00FA1E72">
        <w:rPr>
          <w:rFonts w:hint="cs"/>
          <w:b/>
          <w:bCs/>
          <w:spacing w:val="-2"/>
          <w:rtl/>
        </w:rPr>
        <w:t>اللازمة</w:t>
      </w:r>
      <w:r w:rsidRPr="00FA1E72">
        <w:rPr>
          <w:b/>
          <w:bCs/>
          <w:spacing w:val="-2"/>
          <w:rtl/>
        </w:rPr>
        <w:t xml:space="preserve"> </w:t>
      </w:r>
      <w:r w:rsidRPr="00FA1E72">
        <w:rPr>
          <w:rFonts w:hint="cs"/>
          <w:b/>
          <w:bCs/>
          <w:spacing w:val="-2"/>
          <w:rtl/>
        </w:rPr>
        <w:t>لضمان</w:t>
      </w:r>
      <w:r w:rsidRPr="00FA1E72">
        <w:rPr>
          <w:b/>
          <w:bCs/>
          <w:spacing w:val="-2"/>
          <w:rtl/>
        </w:rPr>
        <w:t xml:space="preserve"> </w:t>
      </w:r>
      <w:r w:rsidRPr="00FA1E72">
        <w:rPr>
          <w:rFonts w:hint="cs"/>
          <w:b/>
          <w:bCs/>
          <w:spacing w:val="-2"/>
          <w:rtl/>
        </w:rPr>
        <w:t>ممارسة</w:t>
      </w:r>
      <w:r w:rsidRPr="00FA1E72">
        <w:rPr>
          <w:b/>
          <w:bCs/>
          <w:spacing w:val="-2"/>
          <w:rtl/>
        </w:rPr>
        <w:t xml:space="preserve"> </w:t>
      </w:r>
      <w:r w:rsidRPr="00FA1E72">
        <w:rPr>
          <w:rFonts w:hint="cs"/>
          <w:b/>
          <w:bCs/>
          <w:spacing w:val="-2"/>
          <w:rtl/>
        </w:rPr>
        <w:t>ولايتها</w:t>
      </w:r>
      <w:r w:rsidRPr="00FA1E72">
        <w:rPr>
          <w:b/>
          <w:bCs/>
          <w:spacing w:val="-2"/>
          <w:rtl/>
        </w:rPr>
        <w:t xml:space="preserve"> </w:t>
      </w:r>
      <w:r w:rsidRPr="00FA1E72">
        <w:rPr>
          <w:rFonts w:hint="cs"/>
          <w:b/>
          <w:bCs/>
          <w:spacing w:val="-2"/>
          <w:rtl/>
        </w:rPr>
        <w:t>القضائية</w:t>
      </w:r>
      <w:r w:rsidRPr="00FA1E72">
        <w:rPr>
          <w:b/>
          <w:bCs/>
          <w:spacing w:val="-2"/>
          <w:rtl/>
        </w:rPr>
        <w:t xml:space="preserve"> </w:t>
      </w:r>
      <w:r w:rsidRPr="00FA1E72">
        <w:rPr>
          <w:rFonts w:hint="cs"/>
          <w:b/>
          <w:bCs/>
          <w:spacing w:val="-2"/>
          <w:rtl/>
        </w:rPr>
        <w:t>العالمية</w:t>
      </w:r>
      <w:r w:rsidRPr="00FA1E72">
        <w:rPr>
          <w:b/>
          <w:bCs/>
          <w:spacing w:val="-2"/>
          <w:rtl/>
        </w:rPr>
        <w:t xml:space="preserve"> </w:t>
      </w:r>
      <w:r w:rsidRPr="00FA1E72">
        <w:rPr>
          <w:rFonts w:hint="cs"/>
          <w:b/>
          <w:bCs/>
          <w:spacing w:val="-2"/>
          <w:rtl/>
        </w:rPr>
        <w:t>على</w:t>
      </w:r>
      <w:r w:rsidRPr="00FA1E72">
        <w:rPr>
          <w:b/>
          <w:bCs/>
          <w:spacing w:val="-2"/>
          <w:rtl/>
        </w:rPr>
        <w:t xml:space="preserve"> </w:t>
      </w:r>
      <w:r w:rsidRPr="00FA1E72">
        <w:rPr>
          <w:rFonts w:hint="cs"/>
          <w:b/>
          <w:bCs/>
          <w:spacing w:val="-2"/>
          <w:rtl/>
        </w:rPr>
        <w:t>الأشخاص</w:t>
      </w:r>
      <w:r w:rsidRPr="00FA1E72">
        <w:rPr>
          <w:b/>
          <w:bCs/>
          <w:spacing w:val="-2"/>
          <w:rtl/>
        </w:rPr>
        <w:t xml:space="preserve"> </w:t>
      </w:r>
      <w:r w:rsidRPr="00FA1E72">
        <w:rPr>
          <w:rFonts w:hint="cs"/>
          <w:b/>
          <w:bCs/>
          <w:spacing w:val="-2"/>
          <w:rtl/>
        </w:rPr>
        <w:t>المسؤولين</w:t>
      </w:r>
      <w:r w:rsidRPr="00FA1E72">
        <w:rPr>
          <w:b/>
          <w:bCs/>
          <w:spacing w:val="-2"/>
          <w:rtl/>
        </w:rPr>
        <w:t xml:space="preserve"> </w:t>
      </w:r>
      <w:r w:rsidRPr="00FA1E72">
        <w:rPr>
          <w:rFonts w:hint="cs"/>
          <w:b/>
          <w:bCs/>
          <w:spacing w:val="-2"/>
          <w:rtl/>
        </w:rPr>
        <w:t>عن</w:t>
      </w:r>
      <w:r w:rsidRPr="00FA1E72">
        <w:rPr>
          <w:b/>
          <w:bCs/>
          <w:spacing w:val="-2"/>
          <w:rtl/>
        </w:rPr>
        <w:t xml:space="preserve"> </w:t>
      </w:r>
      <w:r w:rsidRPr="00FA1E72">
        <w:rPr>
          <w:rFonts w:hint="cs"/>
          <w:b/>
          <w:bCs/>
          <w:spacing w:val="-2"/>
          <w:rtl/>
        </w:rPr>
        <w:t>أعمال</w:t>
      </w:r>
      <w:r w:rsidRPr="00FA1E72">
        <w:rPr>
          <w:b/>
          <w:bCs/>
          <w:spacing w:val="-2"/>
          <w:rtl/>
        </w:rPr>
        <w:t xml:space="preserve"> </w:t>
      </w:r>
      <w:r w:rsidRPr="00FA1E72">
        <w:rPr>
          <w:rFonts w:hint="cs"/>
          <w:b/>
          <w:bCs/>
          <w:spacing w:val="-2"/>
          <w:rtl/>
        </w:rPr>
        <w:t>التعذيب</w:t>
      </w:r>
      <w:r w:rsidRPr="00FA1E72">
        <w:rPr>
          <w:b/>
          <w:bCs/>
          <w:spacing w:val="-2"/>
          <w:rtl/>
        </w:rPr>
        <w:t xml:space="preserve">. </w:t>
      </w:r>
      <w:r w:rsidRPr="00FA1E72">
        <w:rPr>
          <w:rFonts w:hint="cs"/>
          <w:b/>
          <w:bCs/>
          <w:spacing w:val="-2"/>
          <w:rtl/>
        </w:rPr>
        <w:t>و</w:t>
      </w:r>
      <w:r w:rsidRPr="00FA1E72">
        <w:rPr>
          <w:b/>
          <w:bCs/>
          <w:spacing w:val="-2"/>
          <w:rtl/>
        </w:rPr>
        <w:t xml:space="preserve">ينبغي </w:t>
      </w:r>
      <w:r w:rsidRPr="00FA1E72">
        <w:rPr>
          <w:rFonts w:hint="cs"/>
          <w:b/>
          <w:bCs/>
          <w:spacing w:val="-2"/>
          <w:rtl/>
        </w:rPr>
        <w:t>أن تقدم ا</w:t>
      </w:r>
      <w:r w:rsidRPr="00FA1E72">
        <w:rPr>
          <w:b/>
          <w:bCs/>
          <w:spacing w:val="-2"/>
          <w:rtl/>
        </w:rPr>
        <w:t xml:space="preserve">لدولة الطرف </w:t>
      </w:r>
      <w:r w:rsidRPr="00FA1E72">
        <w:rPr>
          <w:rFonts w:hint="cs"/>
          <w:b/>
          <w:bCs/>
          <w:spacing w:val="-2"/>
          <w:rtl/>
        </w:rPr>
        <w:t xml:space="preserve">أيضاً </w:t>
      </w:r>
      <w:r w:rsidRPr="00FA1E72">
        <w:rPr>
          <w:b/>
          <w:bCs/>
          <w:spacing w:val="-2"/>
          <w:rtl/>
        </w:rPr>
        <w:t>معلومات إلى اللجنة عن الحالات التي ا</w:t>
      </w:r>
      <w:r w:rsidRPr="00FA1E72">
        <w:rPr>
          <w:rFonts w:hint="cs"/>
          <w:b/>
          <w:bCs/>
          <w:spacing w:val="-2"/>
          <w:rtl/>
        </w:rPr>
        <w:t xml:space="preserve">ستُشهد </w:t>
      </w:r>
      <w:r w:rsidRPr="00FA1E72">
        <w:rPr>
          <w:b/>
          <w:bCs/>
          <w:spacing w:val="-2"/>
          <w:rtl/>
        </w:rPr>
        <w:t xml:space="preserve">فيها بالاتفاقية في قرارات قضائية </w:t>
      </w:r>
      <w:r w:rsidRPr="00FA1E72">
        <w:rPr>
          <w:rFonts w:hint="cs"/>
          <w:b/>
          <w:bCs/>
          <w:spacing w:val="-2"/>
          <w:rtl/>
        </w:rPr>
        <w:t xml:space="preserve">تتعلق </w:t>
      </w:r>
      <w:r w:rsidRPr="00FA1E72">
        <w:rPr>
          <w:b/>
          <w:bCs/>
          <w:spacing w:val="-2"/>
          <w:rtl/>
        </w:rPr>
        <w:t>بتسليم المجرمين والولاية القضائية العالمية، وفق</w:t>
      </w:r>
      <w:r w:rsidR="006C2799">
        <w:rPr>
          <w:b/>
          <w:bCs/>
          <w:spacing w:val="-2"/>
          <w:rtl/>
        </w:rPr>
        <w:t xml:space="preserve">اً </w:t>
      </w:r>
      <w:r w:rsidRPr="00FA1E72">
        <w:rPr>
          <w:b/>
          <w:bCs/>
          <w:spacing w:val="-2"/>
          <w:rtl/>
        </w:rPr>
        <w:t>للمادة 5 من الاتفاقية.</w:t>
      </w:r>
    </w:p>
    <w:p w:rsidR="000F75A2" w:rsidRPr="004E595F" w:rsidRDefault="000F75A2" w:rsidP="000F75A2">
      <w:pPr>
        <w:pStyle w:val="H23GA"/>
        <w:rPr>
          <w:rtl/>
        </w:rPr>
      </w:pPr>
      <w:r w:rsidRPr="00E329D9">
        <w:rPr>
          <w:rtl/>
        </w:rPr>
        <w:tab/>
      </w:r>
      <w:r w:rsidRPr="004E595F">
        <w:rPr>
          <w:rtl/>
        </w:rPr>
        <w:tab/>
        <w:t>تسليم المجرمين والمساعدة المتبادلة</w:t>
      </w:r>
    </w:p>
    <w:p w:rsidR="000F75A2" w:rsidRPr="00E329D9" w:rsidRDefault="000F75A2" w:rsidP="000F75A2">
      <w:pPr>
        <w:pStyle w:val="SingleTxtGA"/>
        <w:rPr>
          <w:rtl/>
        </w:rPr>
      </w:pPr>
      <w:r w:rsidRPr="00E329D9">
        <w:rPr>
          <w:rFonts w:hint="cs"/>
          <w:rtl/>
        </w:rPr>
        <w:t>٣٢</w:t>
      </w:r>
      <w:r w:rsidRPr="00E329D9">
        <w:rPr>
          <w:rtl/>
        </w:rPr>
        <w:t>-</w:t>
      </w:r>
      <w:r w:rsidRPr="00E329D9">
        <w:rPr>
          <w:rtl/>
        </w:rPr>
        <w:tab/>
      </w:r>
      <w:r w:rsidRPr="00E329D9">
        <w:rPr>
          <w:rFonts w:hint="cs"/>
          <w:rtl/>
        </w:rPr>
        <w:t>تأسف</w:t>
      </w:r>
      <w:r w:rsidRPr="00E329D9">
        <w:rPr>
          <w:rtl/>
        </w:rPr>
        <w:t xml:space="preserve"> </w:t>
      </w:r>
      <w:r w:rsidRPr="00E329D9">
        <w:rPr>
          <w:rFonts w:hint="cs"/>
          <w:rtl/>
        </w:rPr>
        <w:t>اللجنة</w:t>
      </w:r>
      <w:r w:rsidRPr="00E329D9">
        <w:rPr>
          <w:rtl/>
        </w:rPr>
        <w:t xml:space="preserve"> </w:t>
      </w:r>
      <w:r w:rsidRPr="00E329D9">
        <w:rPr>
          <w:rFonts w:hint="cs"/>
          <w:rtl/>
        </w:rPr>
        <w:t>لنقص</w:t>
      </w:r>
      <w:r w:rsidRPr="00E329D9">
        <w:rPr>
          <w:rtl/>
        </w:rPr>
        <w:t xml:space="preserve"> </w:t>
      </w:r>
      <w:r w:rsidRPr="00E329D9">
        <w:rPr>
          <w:rFonts w:hint="cs"/>
          <w:rtl/>
        </w:rPr>
        <w:t>المعلومات،</w:t>
      </w:r>
      <w:r w:rsidRPr="00E329D9">
        <w:rPr>
          <w:rtl/>
        </w:rPr>
        <w:t xml:space="preserve"> </w:t>
      </w:r>
      <w:r w:rsidRPr="00E329D9">
        <w:rPr>
          <w:rFonts w:hint="cs"/>
          <w:rtl/>
        </w:rPr>
        <w:t>بسبب</w:t>
      </w:r>
      <w:r w:rsidRPr="00E329D9">
        <w:rPr>
          <w:rtl/>
        </w:rPr>
        <w:t xml:space="preserve"> </w:t>
      </w:r>
      <w:r w:rsidRPr="00E329D9">
        <w:rPr>
          <w:rFonts w:hint="cs"/>
          <w:rtl/>
        </w:rPr>
        <w:t>عدم</w:t>
      </w:r>
      <w:r w:rsidRPr="00E329D9">
        <w:rPr>
          <w:rtl/>
        </w:rPr>
        <w:t xml:space="preserve"> </w:t>
      </w:r>
      <w:r w:rsidRPr="00E329D9">
        <w:rPr>
          <w:rFonts w:hint="cs"/>
          <w:rtl/>
        </w:rPr>
        <w:t>وجود</w:t>
      </w:r>
      <w:r w:rsidRPr="00E329D9">
        <w:rPr>
          <w:rtl/>
        </w:rPr>
        <w:t xml:space="preserve"> </w:t>
      </w:r>
      <w:r w:rsidRPr="00E329D9">
        <w:rPr>
          <w:rFonts w:hint="cs"/>
          <w:rtl/>
        </w:rPr>
        <w:t>تقرير</w:t>
      </w:r>
      <w:r w:rsidRPr="00E329D9">
        <w:rPr>
          <w:rtl/>
        </w:rPr>
        <w:t xml:space="preserve"> </w:t>
      </w:r>
      <w:r w:rsidRPr="00E329D9">
        <w:rPr>
          <w:rFonts w:hint="cs"/>
          <w:rtl/>
        </w:rPr>
        <w:t>الدولة</w:t>
      </w:r>
      <w:r w:rsidRPr="00E329D9">
        <w:rPr>
          <w:rtl/>
        </w:rPr>
        <w:t xml:space="preserve"> </w:t>
      </w:r>
      <w:r w:rsidRPr="00E329D9">
        <w:rPr>
          <w:rFonts w:hint="cs"/>
          <w:rtl/>
        </w:rPr>
        <w:t>الطرف،</w:t>
      </w:r>
      <w:r w:rsidRPr="00E329D9">
        <w:rPr>
          <w:rtl/>
        </w:rPr>
        <w:t xml:space="preserve"> </w:t>
      </w:r>
      <w:r w:rsidRPr="00E329D9">
        <w:rPr>
          <w:rFonts w:hint="cs"/>
          <w:rtl/>
        </w:rPr>
        <w:t>بشأن</w:t>
      </w:r>
      <w:r w:rsidRPr="00E329D9">
        <w:rPr>
          <w:rtl/>
        </w:rPr>
        <w:t xml:space="preserve"> </w:t>
      </w:r>
      <w:r w:rsidRPr="00E329D9">
        <w:rPr>
          <w:rFonts w:hint="cs"/>
          <w:rtl/>
        </w:rPr>
        <w:t>ما</w:t>
      </w:r>
      <w:r w:rsidRPr="00E329D9">
        <w:rPr>
          <w:rtl/>
        </w:rPr>
        <w:t xml:space="preserve"> </w:t>
      </w:r>
      <w:r w:rsidRPr="00E329D9">
        <w:rPr>
          <w:rFonts w:hint="cs"/>
          <w:rtl/>
        </w:rPr>
        <w:t>إذا</w:t>
      </w:r>
      <w:r w:rsidRPr="00E329D9">
        <w:rPr>
          <w:rtl/>
        </w:rPr>
        <w:t xml:space="preserve"> </w:t>
      </w:r>
      <w:r w:rsidRPr="00E329D9">
        <w:rPr>
          <w:rFonts w:hint="cs"/>
          <w:rtl/>
        </w:rPr>
        <w:t>كانت</w:t>
      </w:r>
      <w:r w:rsidRPr="00E329D9">
        <w:rPr>
          <w:rtl/>
        </w:rPr>
        <w:t xml:space="preserve"> </w:t>
      </w:r>
      <w:r w:rsidRPr="00E329D9">
        <w:rPr>
          <w:rFonts w:hint="cs"/>
          <w:rtl/>
        </w:rPr>
        <w:t>المعاهدات</w:t>
      </w:r>
      <w:r w:rsidRPr="00E329D9">
        <w:rPr>
          <w:rtl/>
        </w:rPr>
        <w:t xml:space="preserve"> </w:t>
      </w:r>
      <w:r w:rsidRPr="00E329D9">
        <w:rPr>
          <w:rFonts w:hint="cs"/>
          <w:rtl/>
        </w:rPr>
        <w:t>الثنائية</w:t>
      </w:r>
      <w:r w:rsidRPr="00E329D9">
        <w:rPr>
          <w:rtl/>
        </w:rPr>
        <w:t xml:space="preserve"> </w:t>
      </w:r>
      <w:r w:rsidRPr="00E329D9">
        <w:rPr>
          <w:rFonts w:hint="cs"/>
          <w:rtl/>
        </w:rPr>
        <w:t>والمتعددة</w:t>
      </w:r>
      <w:r w:rsidRPr="00E329D9">
        <w:rPr>
          <w:rtl/>
        </w:rPr>
        <w:t xml:space="preserve"> </w:t>
      </w:r>
      <w:r w:rsidRPr="00E329D9">
        <w:rPr>
          <w:rFonts w:hint="cs"/>
          <w:rtl/>
        </w:rPr>
        <w:t>الأطراف</w:t>
      </w:r>
      <w:r w:rsidRPr="00E329D9">
        <w:rPr>
          <w:rtl/>
        </w:rPr>
        <w:t xml:space="preserve"> </w:t>
      </w:r>
      <w:r w:rsidRPr="00E329D9">
        <w:rPr>
          <w:rFonts w:hint="cs"/>
          <w:rtl/>
        </w:rPr>
        <w:t>التي</w:t>
      </w:r>
      <w:r w:rsidRPr="00E329D9">
        <w:rPr>
          <w:rtl/>
        </w:rPr>
        <w:t xml:space="preserve"> </w:t>
      </w:r>
      <w:r w:rsidRPr="00E329D9">
        <w:rPr>
          <w:rFonts w:hint="cs"/>
          <w:rtl/>
        </w:rPr>
        <w:t>انضمت</w:t>
      </w:r>
      <w:r w:rsidRPr="00E329D9">
        <w:rPr>
          <w:rtl/>
        </w:rPr>
        <w:t xml:space="preserve"> </w:t>
      </w:r>
      <w:r w:rsidRPr="00E329D9">
        <w:rPr>
          <w:rFonts w:hint="cs"/>
          <w:rtl/>
        </w:rPr>
        <w:t>إليها</w:t>
      </w:r>
      <w:r w:rsidRPr="00E329D9">
        <w:rPr>
          <w:rtl/>
        </w:rPr>
        <w:t xml:space="preserve"> </w:t>
      </w:r>
      <w:r w:rsidRPr="00E329D9">
        <w:rPr>
          <w:rFonts w:hint="cs"/>
          <w:rtl/>
        </w:rPr>
        <w:t>ا</w:t>
      </w:r>
      <w:r w:rsidRPr="00E329D9">
        <w:rPr>
          <w:rtl/>
        </w:rPr>
        <w:t>لدولة الطرف تجعل التعذيب جريمة تستوجب تسليم مرتكبيها. وتأسف اللجنة أيض</w:t>
      </w:r>
      <w:r w:rsidR="006C2799">
        <w:rPr>
          <w:rtl/>
        </w:rPr>
        <w:t xml:space="preserve">اً </w:t>
      </w:r>
      <w:r w:rsidRPr="00E329D9">
        <w:rPr>
          <w:rtl/>
        </w:rPr>
        <w:t>لنقص المعلومات عما إذا كانت الدولة الطرف تعتمد على ضمانات دبلوماسية عند تسليمها أشخاص</w:t>
      </w:r>
      <w:r w:rsidR="006C2799">
        <w:rPr>
          <w:rtl/>
        </w:rPr>
        <w:t xml:space="preserve">اً </w:t>
      </w:r>
      <w:r w:rsidRPr="00E329D9">
        <w:rPr>
          <w:rtl/>
        </w:rPr>
        <w:t xml:space="preserve">إلى دول أخرى. </w:t>
      </w:r>
      <w:r>
        <w:rPr>
          <w:rFonts w:hint="cs"/>
          <w:rtl/>
        </w:rPr>
        <w:t>و</w:t>
      </w:r>
      <w:r w:rsidRPr="00E329D9">
        <w:rPr>
          <w:rtl/>
        </w:rPr>
        <w:t xml:space="preserve">تأسف اللجنة </w:t>
      </w:r>
      <w:r>
        <w:rPr>
          <w:rFonts w:hint="cs"/>
          <w:rtl/>
        </w:rPr>
        <w:t>أيض</w:t>
      </w:r>
      <w:r w:rsidR="006C2799">
        <w:rPr>
          <w:rFonts w:hint="cs"/>
          <w:rtl/>
        </w:rPr>
        <w:t xml:space="preserve">اً </w:t>
      </w:r>
      <w:r w:rsidRPr="00E329D9">
        <w:rPr>
          <w:rtl/>
        </w:rPr>
        <w:t>لنقص المعلومات عن التشريعات المتعلقة بالمساعدة القضائية المتبادلة التي يمكن أن تنطبق في حالة الجرائم المنصوص عليها في المادة 4 من الاتفاقية (المادتان 8</w:t>
      </w:r>
      <w:r w:rsidR="00DB0994">
        <w:rPr>
          <w:rtl/>
        </w:rPr>
        <w:t xml:space="preserve"> و</w:t>
      </w:r>
      <w:r w:rsidRPr="00E329D9">
        <w:rPr>
          <w:rtl/>
        </w:rPr>
        <w:t xml:space="preserve">9). </w:t>
      </w:r>
    </w:p>
    <w:p w:rsidR="000F75A2" w:rsidRPr="000F75A2" w:rsidRDefault="000F75A2" w:rsidP="000F75A2">
      <w:pPr>
        <w:pStyle w:val="SingleTxtGA"/>
        <w:rPr>
          <w:b/>
          <w:bCs/>
          <w:rtl/>
        </w:rPr>
      </w:pPr>
      <w:r w:rsidRPr="00E329D9">
        <w:rPr>
          <w:rFonts w:hint="cs"/>
          <w:rtl/>
        </w:rPr>
        <w:t>٣٣</w:t>
      </w:r>
      <w:r w:rsidRPr="00E329D9">
        <w:rPr>
          <w:rtl/>
        </w:rPr>
        <w:t>-</w:t>
      </w:r>
      <w:r w:rsidRPr="00E329D9">
        <w:rPr>
          <w:rtl/>
        </w:rPr>
        <w:tab/>
      </w:r>
      <w:r w:rsidRPr="000F75A2">
        <w:rPr>
          <w:rFonts w:hint="cs"/>
          <w:b/>
          <w:bCs/>
          <w:rtl/>
        </w:rPr>
        <w:t>ينبغي</w:t>
      </w:r>
      <w:r w:rsidRPr="000F75A2">
        <w:rPr>
          <w:b/>
          <w:bCs/>
          <w:rtl/>
        </w:rPr>
        <w:t xml:space="preserve"> </w:t>
      </w:r>
      <w:r w:rsidRPr="000F75A2">
        <w:rPr>
          <w:rFonts w:hint="cs"/>
          <w:b/>
          <w:bCs/>
          <w:rtl/>
        </w:rPr>
        <w:t>أن</w:t>
      </w:r>
      <w:r w:rsidRPr="000F75A2">
        <w:rPr>
          <w:b/>
          <w:bCs/>
          <w:rtl/>
        </w:rPr>
        <w:t xml:space="preserve"> </w:t>
      </w:r>
      <w:r w:rsidRPr="000F75A2">
        <w:rPr>
          <w:rFonts w:hint="cs"/>
          <w:b/>
          <w:bCs/>
          <w:rtl/>
        </w:rPr>
        <w:t>تقدم</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معلومات</w:t>
      </w:r>
      <w:r w:rsidRPr="000F75A2">
        <w:rPr>
          <w:b/>
          <w:bCs/>
          <w:rtl/>
        </w:rPr>
        <w:t xml:space="preserve"> </w:t>
      </w:r>
      <w:r w:rsidRPr="000F75A2">
        <w:rPr>
          <w:rFonts w:hint="cs"/>
          <w:b/>
          <w:bCs/>
          <w:rtl/>
        </w:rPr>
        <w:t>عن المسائل التالية</w:t>
      </w:r>
      <w:r w:rsidRPr="000F75A2">
        <w:rPr>
          <w:b/>
          <w:bCs/>
          <w:rtl/>
        </w:rPr>
        <w:t>:</w:t>
      </w:r>
    </w:p>
    <w:p w:rsidR="000F75A2" w:rsidRPr="000F75A2" w:rsidRDefault="000F75A2" w:rsidP="000F75A2">
      <w:pPr>
        <w:pStyle w:val="SingleTxtGA"/>
        <w:rPr>
          <w:b/>
          <w:bCs/>
          <w:rtl/>
        </w:rPr>
      </w:pPr>
      <w:r w:rsidRPr="00E329D9">
        <w:rPr>
          <w:rtl/>
        </w:rPr>
        <w:tab/>
      </w:r>
      <w:r w:rsidRPr="004E595F">
        <w:rPr>
          <w:rtl/>
        </w:rPr>
        <w:t>(</w:t>
      </w:r>
      <w:r w:rsidRPr="004E595F">
        <w:rPr>
          <w:rFonts w:hint="cs"/>
          <w:rtl/>
        </w:rPr>
        <w:t>أ</w:t>
      </w:r>
      <w:r w:rsidRPr="004E595F">
        <w:rPr>
          <w:rtl/>
        </w:rPr>
        <w:t>)</w:t>
      </w:r>
      <w:r w:rsidRPr="004E595F">
        <w:rPr>
          <w:rtl/>
        </w:rPr>
        <w:tab/>
      </w:r>
      <w:r w:rsidRPr="000F75A2">
        <w:rPr>
          <w:rFonts w:hint="cs"/>
          <w:b/>
          <w:bCs/>
          <w:rtl/>
        </w:rPr>
        <w:t>ما</w:t>
      </w:r>
      <w:r w:rsidRPr="000F75A2">
        <w:rPr>
          <w:b/>
          <w:bCs/>
          <w:rtl/>
        </w:rPr>
        <w:t xml:space="preserve"> </w:t>
      </w:r>
      <w:r w:rsidRPr="000F75A2">
        <w:rPr>
          <w:rFonts w:hint="cs"/>
          <w:b/>
          <w:bCs/>
          <w:rtl/>
        </w:rPr>
        <w:t>إذا</w:t>
      </w:r>
      <w:r w:rsidRPr="000F75A2">
        <w:rPr>
          <w:b/>
          <w:bCs/>
          <w:rtl/>
        </w:rPr>
        <w:t xml:space="preserve"> </w:t>
      </w:r>
      <w:r w:rsidRPr="000F75A2">
        <w:rPr>
          <w:rFonts w:hint="cs"/>
          <w:b/>
          <w:bCs/>
          <w:rtl/>
        </w:rPr>
        <w:t>كان</w:t>
      </w:r>
      <w:r w:rsidRPr="000F75A2">
        <w:rPr>
          <w:b/>
          <w:bCs/>
          <w:rtl/>
        </w:rPr>
        <w:t xml:space="preserve"> </w:t>
      </w:r>
      <w:r w:rsidRPr="000F75A2">
        <w:rPr>
          <w:rFonts w:hint="cs"/>
          <w:b/>
          <w:bCs/>
          <w:rtl/>
        </w:rPr>
        <w:t>التعذيب</w:t>
      </w:r>
      <w:r w:rsidRPr="000F75A2">
        <w:rPr>
          <w:b/>
          <w:bCs/>
          <w:rtl/>
        </w:rPr>
        <w:t xml:space="preserve"> </w:t>
      </w:r>
      <w:r w:rsidRPr="000F75A2">
        <w:rPr>
          <w:rFonts w:hint="cs"/>
          <w:b/>
          <w:bCs/>
          <w:rtl/>
        </w:rPr>
        <w:t>جريمة</w:t>
      </w:r>
      <w:r w:rsidRPr="000F75A2">
        <w:rPr>
          <w:b/>
          <w:bCs/>
          <w:rtl/>
        </w:rPr>
        <w:t xml:space="preserve"> </w:t>
      </w:r>
      <w:r w:rsidRPr="000F75A2">
        <w:rPr>
          <w:rFonts w:hint="cs"/>
          <w:b/>
          <w:bCs/>
          <w:rtl/>
        </w:rPr>
        <w:t>تستوجب</w:t>
      </w:r>
      <w:r w:rsidRPr="000F75A2">
        <w:rPr>
          <w:b/>
          <w:bCs/>
          <w:rtl/>
        </w:rPr>
        <w:t xml:space="preserve"> </w:t>
      </w:r>
      <w:r w:rsidRPr="000F75A2">
        <w:rPr>
          <w:rFonts w:hint="cs"/>
          <w:b/>
          <w:bCs/>
          <w:rtl/>
        </w:rPr>
        <w:t>تسليم</w:t>
      </w:r>
      <w:r w:rsidRPr="000F75A2">
        <w:rPr>
          <w:b/>
          <w:bCs/>
          <w:rtl/>
        </w:rPr>
        <w:t xml:space="preserve"> </w:t>
      </w:r>
      <w:r w:rsidRPr="000F75A2">
        <w:rPr>
          <w:rFonts w:hint="cs"/>
          <w:b/>
          <w:bCs/>
          <w:rtl/>
        </w:rPr>
        <w:t>مرتكبيها</w:t>
      </w:r>
      <w:r w:rsidRPr="000F75A2">
        <w:rPr>
          <w:b/>
          <w:bCs/>
          <w:rtl/>
        </w:rPr>
        <w:t xml:space="preserve"> </w:t>
      </w:r>
      <w:r w:rsidRPr="000F75A2">
        <w:rPr>
          <w:rFonts w:hint="cs"/>
          <w:b/>
          <w:bCs/>
          <w:rtl/>
        </w:rPr>
        <w:t>بموجب</w:t>
      </w:r>
      <w:r w:rsidRPr="000F75A2">
        <w:rPr>
          <w:b/>
          <w:bCs/>
          <w:rtl/>
        </w:rPr>
        <w:t xml:space="preserve"> </w:t>
      </w:r>
      <w:r w:rsidRPr="000F75A2">
        <w:rPr>
          <w:rFonts w:hint="cs"/>
          <w:b/>
          <w:bCs/>
          <w:rtl/>
        </w:rPr>
        <w:t>أحكام</w:t>
      </w:r>
      <w:r w:rsidRPr="000F75A2">
        <w:rPr>
          <w:b/>
          <w:bCs/>
          <w:rtl/>
        </w:rPr>
        <w:t xml:space="preserve"> </w:t>
      </w:r>
      <w:r w:rsidRPr="000F75A2">
        <w:rPr>
          <w:rFonts w:hint="cs"/>
          <w:b/>
          <w:bCs/>
          <w:rtl/>
        </w:rPr>
        <w:t>المعاهدات</w:t>
      </w:r>
      <w:r w:rsidRPr="000F75A2">
        <w:rPr>
          <w:b/>
          <w:bCs/>
          <w:rtl/>
        </w:rPr>
        <w:t xml:space="preserve"> </w:t>
      </w:r>
      <w:r w:rsidRPr="000F75A2">
        <w:rPr>
          <w:rFonts w:hint="cs"/>
          <w:b/>
          <w:bCs/>
          <w:rtl/>
        </w:rPr>
        <w:t>الثنائية</w:t>
      </w:r>
      <w:r w:rsidRPr="000F75A2">
        <w:rPr>
          <w:b/>
          <w:bCs/>
          <w:rtl/>
        </w:rPr>
        <w:t xml:space="preserve"> </w:t>
      </w:r>
      <w:r w:rsidRPr="000F75A2">
        <w:rPr>
          <w:rFonts w:hint="cs"/>
          <w:b/>
          <w:bCs/>
          <w:rtl/>
        </w:rPr>
        <w:t>والمتعددة</w:t>
      </w:r>
      <w:r w:rsidRPr="000F75A2">
        <w:rPr>
          <w:b/>
          <w:bCs/>
          <w:rtl/>
        </w:rPr>
        <w:t xml:space="preserve"> </w:t>
      </w:r>
      <w:r w:rsidRPr="000F75A2">
        <w:rPr>
          <w:rFonts w:hint="cs"/>
          <w:b/>
          <w:bCs/>
          <w:rtl/>
        </w:rPr>
        <w:t>الأطراف</w:t>
      </w:r>
      <w:r w:rsidRPr="000F75A2">
        <w:rPr>
          <w:b/>
          <w:bCs/>
          <w:rtl/>
        </w:rPr>
        <w:t xml:space="preserve"> </w:t>
      </w:r>
      <w:r w:rsidRPr="000F75A2">
        <w:rPr>
          <w:rFonts w:hint="cs"/>
          <w:b/>
          <w:bCs/>
          <w:rtl/>
        </w:rPr>
        <w:t>المتعلقة</w:t>
      </w:r>
      <w:r w:rsidRPr="000F75A2">
        <w:rPr>
          <w:b/>
          <w:bCs/>
          <w:rtl/>
        </w:rPr>
        <w:t xml:space="preserve"> </w:t>
      </w:r>
      <w:r w:rsidRPr="000F75A2">
        <w:rPr>
          <w:rFonts w:hint="cs"/>
          <w:b/>
          <w:bCs/>
          <w:rtl/>
        </w:rPr>
        <w:t>بتسلي</w:t>
      </w:r>
      <w:r w:rsidRPr="000F75A2">
        <w:rPr>
          <w:b/>
          <w:bCs/>
          <w:rtl/>
        </w:rPr>
        <w:t>م المجرمين التي انضمت إليها الدولة الطرف؛</w:t>
      </w:r>
    </w:p>
    <w:p w:rsidR="000F75A2" w:rsidRPr="000F75A2" w:rsidRDefault="000F75A2" w:rsidP="006C2799">
      <w:pPr>
        <w:pStyle w:val="SingleTxtGA"/>
        <w:rPr>
          <w:b/>
          <w:bCs/>
          <w:rtl/>
        </w:rPr>
      </w:pPr>
      <w:r w:rsidRPr="004E595F">
        <w:rPr>
          <w:rtl/>
        </w:rPr>
        <w:tab/>
        <w:t>(</w:t>
      </w:r>
      <w:r w:rsidRPr="004E595F">
        <w:rPr>
          <w:rFonts w:hint="cs"/>
          <w:rtl/>
        </w:rPr>
        <w:t>ب</w:t>
      </w:r>
      <w:r w:rsidRPr="004E595F">
        <w:rPr>
          <w:rtl/>
        </w:rPr>
        <w:t>)</w:t>
      </w:r>
      <w:r w:rsidRPr="004E595F">
        <w:rPr>
          <w:rtl/>
        </w:rPr>
        <w:tab/>
      </w:r>
      <w:r w:rsidRPr="000F75A2">
        <w:rPr>
          <w:rFonts w:hint="cs"/>
          <w:b/>
          <w:bCs/>
          <w:rtl/>
        </w:rPr>
        <w:t>ما</w:t>
      </w:r>
      <w:r w:rsidRPr="000F75A2">
        <w:rPr>
          <w:b/>
          <w:bCs/>
          <w:rtl/>
        </w:rPr>
        <w:t xml:space="preserve"> </w:t>
      </w:r>
      <w:r w:rsidRPr="000F75A2">
        <w:rPr>
          <w:rFonts w:hint="cs"/>
          <w:b/>
          <w:bCs/>
          <w:rtl/>
        </w:rPr>
        <w:t>إذا</w:t>
      </w:r>
      <w:r w:rsidRPr="000F75A2">
        <w:rPr>
          <w:b/>
          <w:bCs/>
          <w:rtl/>
        </w:rPr>
        <w:t xml:space="preserve"> </w:t>
      </w:r>
      <w:r w:rsidRPr="000F75A2">
        <w:rPr>
          <w:rFonts w:hint="cs"/>
          <w:b/>
          <w:bCs/>
          <w:rtl/>
        </w:rPr>
        <w:t>كان</w:t>
      </w:r>
      <w:r w:rsidRPr="000F75A2">
        <w:rPr>
          <w:b/>
          <w:bCs/>
          <w:rtl/>
        </w:rPr>
        <w:t xml:space="preserve"> </w:t>
      </w:r>
      <w:r w:rsidRPr="000F75A2">
        <w:rPr>
          <w:rFonts w:hint="cs"/>
          <w:b/>
          <w:bCs/>
          <w:rtl/>
        </w:rPr>
        <w:t>من</w:t>
      </w:r>
      <w:r w:rsidRPr="000F75A2">
        <w:rPr>
          <w:b/>
          <w:bCs/>
          <w:rtl/>
        </w:rPr>
        <w:t xml:space="preserve"> </w:t>
      </w:r>
      <w:r w:rsidRPr="000F75A2">
        <w:rPr>
          <w:rFonts w:hint="cs"/>
          <w:b/>
          <w:bCs/>
          <w:rtl/>
        </w:rPr>
        <w:t>الممكن</w:t>
      </w:r>
      <w:r w:rsidRPr="000F75A2">
        <w:rPr>
          <w:b/>
          <w:bCs/>
          <w:rtl/>
        </w:rPr>
        <w:t xml:space="preserve"> </w:t>
      </w:r>
      <w:r w:rsidRPr="000F75A2">
        <w:rPr>
          <w:rFonts w:hint="cs"/>
          <w:b/>
          <w:bCs/>
          <w:rtl/>
        </w:rPr>
        <w:t>الاستشهاد بالاتفاقية</w:t>
      </w:r>
      <w:r w:rsidRPr="000F75A2">
        <w:rPr>
          <w:b/>
          <w:bCs/>
          <w:rtl/>
        </w:rPr>
        <w:t xml:space="preserve"> </w:t>
      </w:r>
      <w:r w:rsidRPr="000F75A2">
        <w:rPr>
          <w:rFonts w:hint="cs"/>
          <w:b/>
          <w:bCs/>
          <w:rtl/>
        </w:rPr>
        <w:t>أساس</w:t>
      </w:r>
      <w:r w:rsidR="006C2799">
        <w:rPr>
          <w:rFonts w:hint="cs"/>
          <w:b/>
          <w:bCs/>
          <w:rtl/>
        </w:rPr>
        <w:t xml:space="preserve">اً </w:t>
      </w:r>
      <w:r w:rsidRPr="000F75A2">
        <w:rPr>
          <w:rFonts w:hint="cs"/>
          <w:b/>
          <w:bCs/>
          <w:rtl/>
        </w:rPr>
        <w:t>قانوني</w:t>
      </w:r>
      <w:r w:rsidR="006C2799">
        <w:rPr>
          <w:rFonts w:hint="cs"/>
          <w:b/>
          <w:bCs/>
          <w:rtl/>
        </w:rPr>
        <w:t xml:space="preserve">اً </w:t>
      </w:r>
      <w:r w:rsidRPr="000F75A2">
        <w:rPr>
          <w:rFonts w:hint="cs"/>
          <w:b/>
          <w:bCs/>
          <w:rtl/>
        </w:rPr>
        <w:t>للتسليم</w:t>
      </w:r>
      <w:r w:rsidRPr="000F75A2">
        <w:rPr>
          <w:b/>
          <w:bCs/>
          <w:rtl/>
        </w:rPr>
        <w:t xml:space="preserve"> </w:t>
      </w:r>
      <w:r w:rsidRPr="000F75A2">
        <w:rPr>
          <w:rFonts w:hint="cs"/>
          <w:b/>
          <w:bCs/>
          <w:rtl/>
        </w:rPr>
        <w:t>فيما</w:t>
      </w:r>
      <w:r w:rsidR="006C2799">
        <w:rPr>
          <w:rFonts w:hint="cs"/>
          <w:b/>
          <w:bCs/>
          <w:rtl/>
        </w:rPr>
        <w:t> </w:t>
      </w:r>
      <w:r w:rsidRPr="000F75A2">
        <w:rPr>
          <w:rFonts w:hint="cs"/>
          <w:b/>
          <w:bCs/>
          <w:rtl/>
        </w:rPr>
        <w:t>يتعلق</w:t>
      </w:r>
      <w:r w:rsidRPr="000F75A2">
        <w:rPr>
          <w:b/>
          <w:bCs/>
          <w:rtl/>
        </w:rPr>
        <w:t xml:space="preserve"> </w:t>
      </w:r>
      <w:r w:rsidRPr="000F75A2">
        <w:rPr>
          <w:rFonts w:hint="cs"/>
          <w:b/>
          <w:bCs/>
          <w:rtl/>
        </w:rPr>
        <w:t>بالجرائم</w:t>
      </w:r>
      <w:r w:rsidRPr="000F75A2">
        <w:rPr>
          <w:b/>
          <w:bCs/>
          <w:rtl/>
        </w:rPr>
        <w:t xml:space="preserve"> </w:t>
      </w:r>
      <w:r w:rsidRPr="000F75A2">
        <w:rPr>
          <w:rFonts w:hint="cs"/>
          <w:b/>
          <w:bCs/>
          <w:rtl/>
        </w:rPr>
        <w:t>المنصوص</w:t>
      </w:r>
      <w:r w:rsidRPr="000F75A2">
        <w:rPr>
          <w:b/>
          <w:bCs/>
          <w:rtl/>
        </w:rPr>
        <w:t xml:space="preserve"> </w:t>
      </w:r>
      <w:r w:rsidRPr="000F75A2">
        <w:rPr>
          <w:rFonts w:hint="cs"/>
          <w:b/>
          <w:bCs/>
          <w:rtl/>
        </w:rPr>
        <w:t>عليها</w:t>
      </w:r>
      <w:r w:rsidRPr="000F75A2">
        <w:rPr>
          <w:b/>
          <w:bCs/>
          <w:rtl/>
        </w:rPr>
        <w:t xml:space="preserve"> </w:t>
      </w:r>
      <w:r w:rsidRPr="000F75A2">
        <w:rPr>
          <w:rFonts w:hint="cs"/>
          <w:b/>
          <w:bCs/>
          <w:rtl/>
        </w:rPr>
        <w:t>في</w:t>
      </w:r>
      <w:r w:rsidRPr="000F75A2">
        <w:rPr>
          <w:b/>
          <w:bCs/>
          <w:rtl/>
        </w:rPr>
        <w:t xml:space="preserve"> </w:t>
      </w:r>
      <w:r w:rsidRPr="000F75A2">
        <w:rPr>
          <w:rFonts w:hint="cs"/>
          <w:b/>
          <w:bCs/>
          <w:rtl/>
        </w:rPr>
        <w:t>المادة</w:t>
      </w:r>
      <w:r w:rsidRPr="000F75A2">
        <w:rPr>
          <w:b/>
          <w:bCs/>
          <w:rtl/>
        </w:rPr>
        <w:t xml:space="preserve"> 4 </w:t>
      </w:r>
      <w:r w:rsidRPr="000F75A2">
        <w:rPr>
          <w:rFonts w:hint="cs"/>
          <w:b/>
          <w:bCs/>
          <w:rtl/>
        </w:rPr>
        <w:t>عندما</w:t>
      </w:r>
      <w:r w:rsidRPr="000F75A2">
        <w:rPr>
          <w:b/>
          <w:bCs/>
          <w:rtl/>
        </w:rPr>
        <w:t xml:space="preserve"> </w:t>
      </w:r>
      <w:r w:rsidRPr="000F75A2">
        <w:rPr>
          <w:rFonts w:hint="cs"/>
          <w:b/>
          <w:bCs/>
          <w:rtl/>
        </w:rPr>
        <w:t>تتلقى</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طلب</w:t>
      </w:r>
      <w:r w:rsidR="006C2799">
        <w:rPr>
          <w:rFonts w:hint="cs"/>
          <w:b/>
          <w:bCs/>
          <w:rtl/>
        </w:rPr>
        <w:t xml:space="preserve">اً </w:t>
      </w:r>
      <w:r w:rsidRPr="000F75A2">
        <w:rPr>
          <w:rFonts w:hint="cs"/>
          <w:b/>
          <w:bCs/>
          <w:rtl/>
        </w:rPr>
        <w:t>بالتسليم</w:t>
      </w:r>
      <w:r w:rsidRPr="000F75A2">
        <w:rPr>
          <w:b/>
          <w:bCs/>
          <w:rtl/>
        </w:rPr>
        <w:t xml:space="preserve"> </w:t>
      </w:r>
      <w:r w:rsidRPr="000F75A2">
        <w:rPr>
          <w:rFonts w:hint="cs"/>
          <w:b/>
          <w:bCs/>
          <w:rtl/>
        </w:rPr>
        <w:t>من</w:t>
      </w:r>
      <w:r w:rsidRPr="000F75A2">
        <w:rPr>
          <w:b/>
          <w:bCs/>
          <w:rtl/>
        </w:rPr>
        <w:t xml:space="preserve"> </w:t>
      </w:r>
      <w:r w:rsidRPr="000F75A2">
        <w:rPr>
          <w:rFonts w:hint="cs"/>
          <w:b/>
          <w:bCs/>
          <w:rtl/>
        </w:rPr>
        <w:t>أي</w:t>
      </w:r>
      <w:r w:rsidRPr="000F75A2">
        <w:rPr>
          <w:b/>
          <w:bCs/>
          <w:rtl/>
        </w:rPr>
        <w:t xml:space="preserve"> </w:t>
      </w:r>
      <w:r w:rsidRPr="000F75A2">
        <w:rPr>
          <w:rFonts w:hint="cs"/>
          <w:b/>
          <w:bCs/>
          <w:rtl/>
        </w:rPr>
        <w:t>دولة</w:t>
      </w:r>
      <w:r w:rsidRPr="000F75A2">
        <w:rPr>
          <w:b/>
          <w:bCs/>
          <w:rtl/>
        </w:rPr>
        <w:t xml:space="preserve"> </w:t>
      </w:r>
      <w:r w:rsidRPr="000F75A2">
        <w:rPr>
          <w:rFonts w:hint="cs"/>
          <w:b/>
          <w:bCs/>
          <w:rtl/>
        </w:rPr>
        <w:t>طرف</w:t>
      </w:r>
      <w:r w:rsidRPr="000F75A2">
        <w:rPr>
          <w:b/>
          <w:bCs/>
          <w:rtl/>
        </w:rPr>
        <w:t xml:space="preserve"> </w:t>
      </w:r>
      <w:r w:rsidRPr="000F75A2">
        <w:rPr>
          <w:rFonts w:hint="cs"/>
          <w:b/>
          <w:bCs/>
          <w:rtl/>
        </w:rPr>
        <w:t>أخرى</w:t>
      </w:r>
      <w:r w:rsidRPr="000F75A2">
        <w:rPr>
          <w:b/>
          <w:bCs/>
          <w:rtl/>
        </w:rPr>
        <w:t xml:space="preserve"> </w:t>
      </w:r>
      <w:r w:rsidRPr="000F75A2">
        <w:rPr>
          <w:rFonts w:hint="cs"/>
          <w:b/>
          <w:bCs/>
          <w:rtl/>
        </w:rPr>
        <w:t>لا</w:t>
      </w:r>
      <w:r w:rsidRPr="000F75A2">
        <w:rPr>
          <w:b/>
          <w:bCs/>
          <w:rtl/>
        </w:rPr>
        <w:t xml:space="preserve"> </w:t>
      </w:r>
      <w:r w:rsidRPr="000F75A2">
        <w:rPr>
          <w:rFonts w:hint="cs"/>
          <w:b/>
          <w:bCs/>
          <w:rtl/>
        </w:rPr>
        <w:t>تربطها</w:t>
      </w:r>
      <w:r w:rsidRPr="000F75A2">
        <w:rPr>
          <w:b/>
          <w:bCs/>
          <w:rtl/>
        </w:rPr>
        <w:t xml:space="preserve"> </w:t>
      </w:r>
      <w:r w:rsidRPr="000F75A2">
        <w:rPr>
          <w:rFonts w:hint="cs"/>
          <w:b/>
          <w:bCs/>
          <w:rtl/>
        </w:rPr>
        <w:t>بها</w:t>
      </w:r>
      <w:r w:rsidRPr="000F75A2">
        <w:rPr>
          <w:b/>
          <w:bCs/>
          <w:rtl/>
        </w:rPr>
        <w:t xml:space="preserve"> </w:t>
      </w:r>
      <w:r w:rsidRPr="000F75A2">
        <w:rPr>
          <w:rFonts w:hint="cs"/>
          <w:b/>
          <w:bCs/>
          <w:rtl/>
        </w:rPr>
        <w:t>معاهدة</w:t>
      </w:r>
      <w:r w:rsidRPr="000F75A2">
        <w:rPr>
          <w:b/>
          <w:bCs/>
          <w:rtl/>
        </w:rPr>
        <w:t xml:space="preserve"> </w:t>
      </w:r>
      <w:r w:rsidRPr="000F75A2">
        <w:rPr>
          <w:rFonts w:hint="cs"/>
          <w:b/>
          <w:bCs/>
          <w:rtl/>
        </w:rPr>
        <w:t>لتسليم</w:t>
      </w:r>
      <w:r w:rsidRPr="000F75A2">
        <w:rPr>
          <w:b/>
          <w:bCs/>
          <w:rtl/>
        </w:rPr>
        <w:t xml:space="preserve"> </w:t>
      </w:r>
      <w:r w:rsidRPr="000F75A2">
        <w:rPr>
          <w:rFonts w:hint="cs"/>
          <w:b/>
          <w:bCs/>
          <w:rtl/>
        </w:rPr>
        <w:t>المجرمين؛</w:t>
      </w:r>
    </w:p>
    <w:p w:rsidR="000F75A2" w:rsidRPr="000F75A2" w:rsidRDefault="000F75A2" w:rsidP="000F75A2">
      <w:pPr>
        <w:pStyle w:val="SingleTxtGA"/>
        <w:rPr>
          <w:b/>
          <w:bCs/>
          <w:rtl/>
        </w:rPr>
      </w:pPr>
      <w:r w:rsidRPr="004E595F">
        <w:rPr>
          <w:rtl/>
        </w:rPr>
        <w:tab/>
        <w:t>(ج)</w:t>
      </w:r>
      <w:r w:rsidRPr="004E595F">
        <w:rPr>
          <w:rtl/>
        </w:rPr>
        <w:tab/>
      </w:r>
      <w:r w:rsidRPr="000F75A2">
        <w:rPr>
          <w:b/>
          <w:bCs/>
          <w:rtl/>
        </w:rPr>
        <w:t xml:space="preserve">ما اتخذت من تدابير لإتاحة مساعدتها القضائية المتبادلة </w:t>
      </w:r>
      <w:r w:rsidRPr="000F75A2">
        <w:rPr>
          <w:rFonts w:hint="cs"/>
          <w:b/>
          <w:bCs/>
          <w:rtl/>
        </w:rPr>
        <w:t>للدول الأطراف</w:t>
      </w:r>
      <w:r w:rsidRPr="000F75A2">
        <w:rPr>
          <w:b/>
          <w:bCs/>
          <w:rtl/>
        </w:rPr>
        <w:t xml:space="preserve"> الأخرى في جميع قضايا الإجراءات الجنائية المتعلقة بالجرائم المنصوص عليها في المادة 4 من الاتفاقية؛</w:t>
      </w:r>
    </w:p>
    <w:p w:rsidR="000F75A2" w:rsidRPr="000F75A2" w:rsidRDefault="000F75A2" w:rsidP="000F75A2">
      <w:pPr>
        <w:pStyle w:val="SingleTxtGA"/>
        <w:rPr>
          <w:b/>
          <w:bCs/>
          <w:rtl/>
        </w:rPr>
      </w:pPr>
      <w:r w:rsidRPr="004E595F">
        <w:rPr>
          <w:rtl/>
        </w:rPr>
        <w:tab/>
        <w:t>(د)</w:t>
      </w:r>
      <w:r w:rsidRPr="004E595F">
        <w:rPr>
          <w:rtl/>
        </w:rPr>
        <w:tab/>
      </w:r>
      <w:r w:rsidRPr="000F75A2">
        <w:rPr>
          <w:b/>
          <w:bCs/>
          <w:rtl/>
        </w:rPr>
        <w:t>ما إذا كانت قد استندت إلى ضمانات دبلوماسية وسيل</w:t>
      </w:r>
      <w:r w:rsidRPr="000F75A2">
        <w:rPr>
          <w:rFonts w:hint="cs"/>
          <w:b/>
          <w:bCs/>
          <w:rtl/>
        </w:rPr>
        <w:t>ةً</w:t>
      </w:r>
      <w:r w:rsidRPr="000F75A2">
        <w:rPr>
          <w:b/>
          <w:bCs/>
          <w:rtl/>
        </w:rPr>
        <w:t xml:space="preserve"> لإعادة شخص إلى بلد آخر حيث يُحتمل أن يواجه فيه هذا الشخص خطر التعرض للتعذيب.</w:t>
      </w:r>
    </w:p>
    <w:p w:rsidR="000F75A2" w:rsidRPr="004E595F" w:rsidRDefault="000F75A2" w:rsidP="000F75A2">
      <w:pPr>
        <w:pStyle w:val="H23GA"/>
        <w:rPr>
          <w:rtl/>
        </w:rPr>
      </w:pPr>
      <w:r w:rsidRPr="004E595F">
        <w:rPr>
          <w:rtl/>
        </w:rPr>
        <w:tab/>
      </w:r>
      <w:r w:rsidRPr="004E595F">
        <w:rPr>
          <w:rtl/>
        </w:rPr>
        <w:tab/>
        <w:t>التدريب</w:t>
      </w:r>
    </w:p>
    <w:p w:rsidR="000F75A2" w:rsidRPr="00E329D9" w:rsidRDefault="000F75A2" w:rsidP="0019023E">
      <w:pPr>
        <w:pStyle w:val="SingleTxtGA"/>
        <w:spacing w:after="100"/>
        <w:rPr>
          <w:rtl/>
        </w:rPr>
      </w:pPr>
      <w:r w:rsidRPr="00E329D9">
        <w:rPr>
          <w:rFonts w:hint="cs"/>
          <w:rtl/>
        </w:rPr>
        <w:t>٣٤</w:t>
      </w:r>
      <w:r w:rsidRPr="00E329D9">
        <w:rPr>
          <w:rtl/>
        </w:rPr>
        <w:t>-</w:t>
      </w:r>
      <w:r w:rsidRPr="00E329D9">
        <w:rPr>
          <w:rtl/>
        </w:rPr>
        <w:tab/>
      </w:r>
      <w:r w:rsidRPr="00E329D9">
        <w:rPr>
          <w:rFonts w:hint="cs"/>
          <w:rtl/>
        </w:rPr>
        <w:t>ترحب</w:t>
      </w:r>
      <w:r w:rsidRPr="00E329D9">
        <w:rPr>
          <w:rtl/>
        </w:rPr>
        <w:t xml:space="preserve"> </w:t>
      </w:r>
      <w:r w:rsidRPr="00E329D9">
        <w:rPr>
          <w:rFonts w:hint="cs"/>
          <w:rtl/>
        </w:rPr>
        <w:t>اللجنة</w:t>
      </w:r>
      <w:r w:rsidRPr="00E329D9">
        <w:rPr>
          <w:rtl/>
        </w:rPr>
        <w:t xml:space="preserve"> </w:t>
      </w:r>
      <w:r w:rsidRPr="00E329D9">
        <w:rPr>
          <w:rFonts w:hint="cs"/>
          <w:rtl/>
        </w:rPr>
        <w:t>بتدريب</w:t>
      </w:r>
      <w:r w:rsidRPr="00E329D9">
        <w:rPr>
          <w:rtl/>
        </w:rPr>
        <w:t xml:space="preserve"> </w:t>
      </w:r>
      <w:r w:rsidRPr="00E329D9">
        <w:rPr>
          <w:rFonts w:hint="cs"/>
          <w:rtl/>
        </w:rPr>
        <w:t>موظفي</w:t>
      </w:r>
      <w:r w:rsidRPr="00E329D9">
        <w:rPr>
          <w:rtl/>
        </w:rPr>
        <w:t xml:space="preserve"> </w:t>
      </w:r>
      <w:r w:rsidRPr="00E329D9">
        <w:rPr>
          <w:rFonts w:hint="cs"/>
          <w:rtl/>
        </w:rPr>
        <w:t>الشرطة</w:t>
      </w:r>
      <w:r w:rsidRPr="00E329D9">
        <w:rPr>
          <w:rtl/>
        </w:rPr>
        <w:t xml:space="preserve"> </w:t>
      </w:r>
      <w:r w:rsidRPr="00E329D9">
        <w:rPr>
          <w:rFonts w:hint="cs"/>
          <w:rtl/>
        </w:rPr>
        <w:t>وموظفي</w:t>
      </w:r>
      <w:r w:rsidRPr="00E329D9">
        <w:rPr>
          <w:rtl/>
        </w:rPr>
        <w:t xml:space="preserve"> </w:t>
      </w:r>
      <w:r>
        <w:rPr>
          <w:rFonts w:hint="cs"/>
          <w:rtl/>
        </w:rPr>
        <w:t>السجون</w:t>
      </w:r>
      <w:r w:rsidRPr="00E329D9">
        <w:rPr>
          <w:rtl/>
        </w:rPr>
        <w:t xml:space="preserve"> </w:t>
      </w:r>
      <w:r w:rsidRPr="00E329D9">
        <w:rPr>
          <w:rFonts w:hint="cs"/>
          <w:rtl/>
        </w:rPr>
        <w:t>و</w:t>
      </w:r>
      <w:r>
        <w:rPr>
          <w:rFonts w:hint="cs"/>
          <w:rtl/>
        </w:rPr>
        <w:t>ب</w:t>
      </w:r>
      <w:r w:rsidRPr="00E329D9">
        <w:rPr>
          <w:rFonts w:hint="cs"/>
          <w:rtl/>
        </w:rPr>
        <w:t>أنشطة</w:t>
      </w:r>
      <w:r w:rsidRPr="00E329D9">
        <w:rPr>
          <w:rtl/>
        </w:rPr>
        <w:t xml:space="preserve"> </w:t>
      </w:r>
      <w:r w:rsidRPr="00E329D9">
        <w:rPr>
          <w:rFonts w:hint="cs"/>
          <w:rtl/>
        </w:rPr>
        <w:t>التوعية</w:t>
      </w:r>
      <w:r w:rsidRPr="00E329D9">
        <w:rPr>
          <w:rtl/>
        </w:rPr>
        <w:t xml:space="preserve"> </w:t>
      </w:r>
      <w:r w:rsidRPr="00E329D9">
        <w:rPr>
          <w:rFonts w:hint="cs"/>
          <w:rtl/>
        </w:rPr>
        <w:t>بأحكام</w:t>
      </w:r>
      <w:r w:rsidRPr="00E329D9">
        <w:rPr>
          <w:rtl/>
        </w:rPr>
        <w:t xml:space="preserve"> </w:t>
      </w:r>
      <w:r w:rsidRPr="00E329D9">
        <w:rPr>
          <w:rFonts w:hint="cs"/>
          <w:rtl/>
        </w:rPr>
        <w:t>الاتفاقية</w:t>
      </w:r>
      <w:r w:rsidRPr="00E329D9">
        <w:rPr>
          <w:rtl/>
        </w:rPr>
        <w:t xml:space="preserve"> </w:t>
      </w:r>
      <w:r w:rsidRPr="00E329D9">
        <w:rPr>
          <w:rFonts w:hint="cs"/>
          <w:rtl/>
        </w:rPr>
        <w:t>التي</w:t>
      </w:r>
      <w:r w:rsidRPr="00E329D9">
        <w:rPr>
          <w:rtl/>
        </w:rPr>
        <w:t xml:space="preserve"> </w:t>
      </w:r>
      <w:r w:rsidRPr="00E329D9">
        <w:rPr>
          <w:rFonts w:hint="cs"/>
          <w:rtl/>
        </w:rPr>
        <w:t>تنفذها</w:t>
      </w:r>
      <w:r w:rsidRPr="00E329D9">
        <w:rPr>
          <w:rtl/>
        </w:rPr>
        <w:t xml:space="preserve"> </w:t>
      </w:r>
      <w:r w:rsidRPr="00E329D9">
        <w:rPr>
          <w:rFonts w:hint="cs"/>
          <w:rtl/>
        </w:rPr>
        <w:t>اللجنة</w:t>
      </w:r>
      <w:r w:rsidRPr="00E329D9">
        <w:rPr>
          <w:rtl/>
        </w:rPr>
        <w:t xml:space="preserve"> </w:t>
      </w:r>
      <w:r w:rsidRPr="00E329D9">
        <w:rPr>
          <w:rFonts w:hint="cs"/>
          <w:rtl/>
        </w:rPr>
        <w:t>الوطنية</w:t>
      </w:r>
      <w:r w:rsidRPr="00E329D9">
        <w:rPr>
          <w:rtl/>
        </w:rPr>
        <w:t xml:space="preserve"> </w:t>
      </w:r>
      <w:r w:rsidRPr="00E329D9">
        <w:rPr>
          <w:rFonts w:hint="cs"/>
          <w:rtl/>
        </w:rPr>
        <w:t>لحقوق</w:t>
      </w:r>
      <w:r w:rsidRPr="00E329D9">
        <w:rPr>
          <w:rtl/>
        </w:rPr>
        <w:t xml:space="preserve"> الإنسان والمواطنة، لكنها تلاحظ </w:t>
      </w:r>
      <w:r>
        <w:rPr>
          <w:rFonts w:hint="cs"/>
          <w:rtl/>
        </w:rPr>
        <w:t>ب</w:t>
      </w:r>
      <w:r w:rsidRPr="00E329D9">
        <w:rPr>
          <w:rtl/>
        </w:rPr>
        <w:t xml:space="preserve">قلق أن برامج </w:t>
      </w:r>
      <w:r w:rsidRPr="00E329D9">
        <w:rPr>
          <w:rtl/>
        </w:rPr>
        <w:lastRenderedPageBreak/>
        <w:t>التدريب هذه ذات ط</w:t>
      </w:r>
      <w:r>
        <w:rPr>
          <w:rFonts w:hint="cs"/>
          <w:rtl/>
        </w:rPr>
        <w:t>ابع</w:t>
      </w:r>
      <w:r w:rsidRPr="00E329D9">
        <w:rPr>
          <w:rtl/>
        </w:rPr>
        <w:t xml:space="preserve"> عام أو مخصص وتستهدف الموظفين المعينين حديث</w:t>
      </w:r>
      <w:r w:rsidR="006C2799">
        <w:rPr>
          <w:rtl/>
        </w:rPr>
        <w:t xml:space="preserve">اً </w:t>
      </w:r>
      <w:r w:rsidRPr="00E329D9">
        <w:rPr>
          <w:rtl/>
        </w:rPr>
        <w:t>فقط. وتأسف اللجنة أيض</w:t>
      </w:r>
      <w:r w:rsidR="006C2799">
        <w:rPr>
          <w:rtl/>
        </w:rPr>
        <w:t xml:space="preserve">اً </w:t>
      </w:r>
      <w:r w:rsidRPr="00E329D9">
        <w:rPr>
          <w:rtl/>
        </w:rPr>
        <w:t>لنقص المعلومات، بسبب عدم وجود تقرير الدولة الطرف، بشأن التدريب المقدم إلى الم</w:t>
      </w:r>
      <w:r>
        <w:rPr>
          <w:rFonts w:hint="cs"/>
          <w:rtl/>
        </w:rPr>
        <w:t xml:space="preserve">وظفين </w:t>
      </w:r>
      <w:r w:rsidRPr="00E329D9">
        <w:rPr>
          <w:rtl/>
        </w:rPr>
        <w:t>الآخرين المعنيين مباشرة بالتحقيق في حالات التعذيب وتوثيقها، فضلا</w:t>
      </w:r>
      <w:r w:rsidR="00FA1E72">
        <w:rPr>
          <w:rFonts w:hint="cs"/>
          <w:rtl/>
        </w:rPr>
        <w:t>ً</w:t>
      </w:r>
      <w:r w:rsidRPr="00E329D9">
        <w:rPr>
          <w:rtl/>
        </w:rPr>
        <w:t xml:space="preserve"> عن الموظفين الطبيين وغيرهم من الموظفين الذين يتعاملون مع المحتجزين وملتمسي اللجوء، </w:t>
      </w:r>
      <w:r>
        <w:rPr>
          <w:rFonts w:hint="cs"/>
          <w:rtl/>
        </w:rPr>
        <w:t>على</w:t>
      </w:r>
      <w:r w:rsidRPr="00E329D9">
        <w:rPr>
          <w:rtl/>
        </w:rPr>
        <w:t xml:space="preserve"> أحكام الاتفاقية وكيفية ا</w:t>
      </w:r>
      <w:r>
        <w:rPr>
          <w:rFonts w:hint="cs"/>
          <w:rtl/>
        </w:rPr>
        <w:t xml:space="preserve">لكشف عن </w:t>
      </w:r>
      <w:r w:rsidRPr="00E329D9">
        <w:rPr>
          <w:rtl/>
        </w:rPr>
        <w:t xml:space="preserve">آثار التعذيب الجسدية والنفسية </w:t>
      </w:r>
      <w:r>
        <w:rPr>
          <w:rFonts w:hint="cs"/>
          <w:rtl/>
        </w:rPr>
        <w:t xml:space="preserve">وتوثيقها </w:t>
      </w:r>
      <w:r w:rsidRPr="00E329D9">
        <w:rPr>
          <w:rtl/>
        </w:rPr>
        <w:t>(المادة ١٠).</w:t>
      </w:r>
    </w:p>
    <w:p w:rsidR="000F75A2" w:rsidRPr="000F75A2" w:rsidRDefault="000F75A2" w:rsidP="00FA1E72">
      <w:pPr>
        <w:pStyle w:val="SingleTxtGA"/>
        <w:spacing w:after="100"/>
        <w:rPr>
          <w:b/>
          <w:bCs/>
          <w:rtl/>
        </w:rPr>
      </w:pPr>
      <w:r>
        <w:rPr>
          <w:rtl/>
        </w:rPr>
        <w:t>٣٥-</w:t>
      </w:r>
      <w:r>
        <w:rPr>
          <w:rFonts w:hint="cs"/>
          <w:rtl/>
        </w:rPr>
        <w:tab/>
      </w:r>
      <w:r w:rsidRPr="000F75A2">
        <w:rPr>
          <w:b/>
          <w:bCs/>
          <w:rtl/>
        </w:rPr>
        <w:t xml:space="preserve">ينبغي </w:t>
      </w:r>
      <w:r w:rsidRPr="000F75A2">
        <w:rPr>
          <w:rFonts w:hint="cs"/>
          <w:b/>
          <w:bCs/>
          <w:rtl/>
        </w:rPr>
        <w:t>ل</w:t>
      </w:r>
      <w:r w:rsidRPr="000F75A2">
        <w:rPr>
          <w:b/>
          <w:bCs/>
          <w:rtl/>
        </w:rPr>
        <w:t xml:space="preserve">لدولة الطرف </w:t>
      </w:r>
      <w:r w:rsidRPr="000F75A2">
        <w:rPr>
          <w:rFonts w:hint="cs"/>
          <w:b/>
          <w:bCs/>
          <w:rtl/>
        </w:rPr>
        <w:t>أن تقوم بما يلي</w:t>
      </w:r>
      <w:r w:rsidRPr="000F75A2">
        <w:rPr>
          <w:b/>
          <w:bCs/>
          <w:rtl/>
        </w:rPr>
        <w:t>:</w:t>
      </w:r>
    </w:p>
    <w:p w:rsidR="000F75A2" w:rsidRPr="00D932FF" w:rsidRDefault="000F75A2" w:rsidP="00FA1E72">
      <w:pPr>
        <w:pStyle w:val="SingleTxtGA"/>
        <w:spacing w:after="100"/>
        <w:rPr>
          <w:b/>
          <w:bCs/>
          <w:rtl/>
        </w:rPr>
      </w:pPr>
      <w:r w:rsidRPr="004E595F">
        <w:rPr>
          <w:rtl/>
        </w:rPr>
        <w:tab/>
      </w:r>
      <w:r>
        <w:rPr>
          <w:rtl/>
        </w:rPr>
        <w:t>(أ)</w:t>
      </w:r>
      <w:r>
        <w:rPr>
          <w:rFonts w:hint="cs"/>
          <w:rtl/>
        </w:rPr>
        <w:tab/>
      </w:r>
      <w:r w:rsidRPr="00D932FF">
        <w:rPr>
          <w:b/>
          <w:bCs/>
          <w:rtl/>
        </w:rPr>
        <w:t>تنقيح ووضع برامج للتدريب الإلزامي والمستمر، بدعم من اللجنة الوطنية لحقوق الإنسان والمواطنة، للتأكد من أن جميع الموظفين العموميين، لا سيما موظفي إنفاذ القانون، وأفراد القوات المسلحة، وموظفي السجون، والموظفين الطبيين وغيرهم من الموظفين الذين يتعاملون مع المحتجزين وملتمسي اللجوء يدركون تمام الإدراك أحكام الاتفاقية والبروتوكول الاختياري الملحق بها؛</w:t>
      </w:r>
    </w:p>
    <w:p w:rsidR="000F75A2" w:rsidRPr="00D932FF" w:rsidRDefault="000F75A2" w:rsidP="00FA1E72">
      <w:pPr>
        <w:pStyle w:val="SingleTxtGA"/>
        <w:spacing w:after="100"/>
        <w:rPr>
          <w:b/>
          <w:bCs/>
          <w:rtl/>
        </w:rPr>
      </w:pPr>
      <w:r w:rsidRPr="004E595F">
        <w:rPr>
          <w:rtl/>
        </w:rPr>
        <w:tab/>
      </w:r>
      <w:r>
        <w:rPr>
          <w:rtl/>
        </w:rPr>
        <w:t>(ب)</w:t>
      </w:r>
      <w:r>
        <w:rPr>
          <w:rFonts w:hint="cs"/>
          <w:rtl/>
        </w:rPr>
        <w:tab/>
      </w:r>
      <w:r w:rsidRPr="00D932FF">
        <w:rPr>
          <w:b/>
          <w:bCs/>
          <w:rtl/>
        </w:rPr>
        <w:t>ضمان حصول جميع الموظفين المعنيين، بمَن فيهم الموظفون الطبيون، على تدريب خاص لتبيُّن حالات التعذيب وسوء المعاملة، وفقاً لدليل التقصي والتوثيق الفعالين للتعذيب وغيره من ضروب المعاملة أو العقوبة القاسية أو اللاإنسانية أو المهينة</w:t>
      </w:r>
      <w:r w:rsidR="00DB0994">
        <w:rPr>
          <w:b/>
          <w:bCs/>
          <w:rtl/>
        </w:rPr>
        <w:t xml:space="preserve"> </w:t>
      </w:r>
      <w:r w:rsidRPr="00D932FF">
        <w:rPr>
          <w:b/>
          <w:bCs/>
          <w:rtl/>
        </w:rPr>
        <w:t xml:space="preserve">(بروتوكول </w:t>
      </w:r>
      <w:proofErr w:type="spellStart"/>
      <w:r w:rsidRPr="00D932FF">
        <w:rPr>
          <w:b/>
          <w:bCs/>
          <w:rtl/>
        </w:rPr>
        <w:t>اسطنبول</w:t>
      </w:r>
      <w:proofErr w:type="spellEnd"/>
      <w:r w:rsidRPr="00D932FF">
        <w:rPr>
          <w:b/>
          <w:bCs/>
          <w:rtl/>
        </w:rPr>
        <w:t>)؛</w:t>
      </w:r>
    </w:p>
    <w:p w:rsidR="000F75A2" w:rsidRPr="00FA1E72" w:rsidRDefault="000F75A2" w:rsidP="00FA1E72">
      <w:pPr>
        <w:pStyle w:val="SingleTxtGA"/>
        <w:spacing w:after="100"/>
        <w:rPr>
          <w:b/>
          <w:bCs/>
          <w:spacing w:val="-4"/>
          <w:rtl/>
        </w:rPr>
      </w:pPr>
      <w:r w:rsidRPr="00FA1E72">
        <w:rPr>
          <w:spacing w:val="-4"/>
          <w:rtl/>
        </w:rPr>
        <w:tab/>
        <w:t>(</w:t>
      </w:r>
      <w:r w:rsidRPr="00FA1E72">
        <w:rPr>
          <w:rFonts w:hint="cs"/>
          <w:spacing w:val="-4"/>
          <w:rtl/>
        </w:rPr>
        <w:t>ج</w:t>
      </w:r>
      <w:r w:rsidRPr="00FA1E72">
        <w:rPr>
          <w:spacing w:val="-4"/>
          <w:rtl/>
        </w:rPr>
        <w:t>)</w:t>
      </w:r>
      <w:r w:rsidRPr="00FA1E72">
        <w:rPr>
          <w:rFonts w:hint="cs"/>
          <w:spacing w:val="-4"/>
          <w:rtl/>
        </w:rPr>
        <w:tab/>
      </w:r>
      <w:r w:rsidRPr="00FA1E72">
        <w:rPr>
          <w:rFonts w:hint="cs"/>
          <w:b/>
          <w:bCs/>
          <w:spacing w:val="-4"/>
          <w:rtl/>
        </w:rPr>
        <w:t>كفالة</w:t>
      </w:r>
      <w:r w:rsidRPr="00FA1E72">
        <w:rPr>
          <w:b/>
          <w:bCs/>
          <w:spacing w:val="-4"/>
          <w:rtl/>
        </w:rPr>
        <w:t xml:space="preserve"> </w:t>
      </w:r>
      <w:r w:rsidRPr="00FA1E72">
        <w:rPr>
          <w:rFonts w:hint="cs"/>
          <w:b/>
          <w:bCs/>
          <w:spacing w:val="-4"/>
          <w:rtl/>
        </w:rPr>
        <w:t>أن</w:t>
      </w:r>
      <w:r w:rsidRPr="00FA1E72">
        <w:rPr>
          <w:b/>
          <w:bCs/>
          <w:spacing w:val="-4"/>
          <w:rtl/>
        </w:rPr>
        <w:t xml:space="preserve"> </w:t>
      </w:r>
      <w:r w:rsidRPr="00FA1E72">
        <w:rPr>
          <w:rFonts w:hint="cs"/>
          <w:b/>
          <w:bCs/>
          <w:spacing w:val="-4"/>
          <w:rtl/>
        </w:rPr>
        <w:t>يتدرب</w:t>
      </w:r>
      <w:r w:rsidRPr="00FA1E72">
        <w:rPr>
          <w:b/>
          <w:bCs/>
          <w:spacing w:val="-4"/>
          <w:rtl/>
        </w:rPr>
        <w:t xml:space="preserve"> </w:t>
      </w:r>
      <w:r w:rsidRPr="00FA1E72">
        <w:rPr>
          <w:rFonts w:hint="cs"/>
          <w:b/>
          <w:bCs/>
          <w:spacing w:val="-4"/>
          <w:rtl/>
        </w:rPr>
        <w:t>ضباط</w:t>
      </w:r>
      <w:r w:rsidRPr="00FA1E72">
        <w:rPr>
          <w:b/>
          <w:bCs/>
          <w:spacing w:val="-4"/>
          <w:rtl/>
        </w:rPr>
        <w:t xml:space="preserve"> </w:t>
      </w:r>
      <w:r w:rsidRPr="00FA1E72">
        <w:rPr>
          <w:rFonts w:hint="cs"/>
          <w:b/>
          <w:bCs/>
          <w:spacing w:val="-4"/>
          <w:rtl/>
        </w:rPr>
        <w:t>الشرطة</w:t>
      </w:r>
      <w:r w:rsidRPr="00FA1E72">
        <w:rPr>
          <w:b/>
          <w:bCs/>
          <w:spacing w:val="-4"/>
          <w:rtl/>
        </w:rPr>
        <w:t xml:space="preserve"> </w:t>
      </w:r>
      <w:r w:rsidRPr="00FA1E72">
        <w:rPr>
          <w:rFonts w:hint="cs"/>
          <w:b/>
          <w:bCs/>
          <w:spacing w:val="-4"/>
          <w:rtl/>
        </w:rPr>
        <w:t>على المبادئ</w:t>
      </w:r>
      <w:r w:rsidRPr="00FA1E72">
        <w:rPr>
          <w:b/>
          <w:bCs/>
          <w:spacing w:val="-4"/>
          <w:rtl/>
        </w:rPr>
        <w:t xml:space="preserve"> </w:t>
      </w:r>
      <w:r w:rsidRPr="00FA1E72">
        <w:rPr>
          <w:rFonts w:hint="cs"/>
          <w:b/>
          <w:bCs/>
          <w:spacing w:val="-4"/>
          <w:rtl/>
        </w:rPr>
        <w:t>الأساسية</w:t>
      </w:r>
      <w:r w:rsidRPr="00FA1E72">
        <w:rPr>
          <w:b/>
          <w:bCs/>
          <w:spacing w:val="-4"/>
          <w:rtl/>
        </w:rPr>
        <w:t xml:space="preserve"> </w:t>
      </w:r>
      <w:r w:rsidRPr="00FA1E72">
        <w:rPr>
          <w:rFonts w:hint="cs"/>
          <w:b/>
          <w:bCs/>
          <w:spacing w:val="-4"/>
          <w:rtl/>
        </w:rPr>
        <w:t>بشأن</w:t>
      </w:r>
      <w:r w:rsidRPr="00FA1E72">
        <w:rPr>
          <w:b/>
          <w:bCs/>
          <w:spacing w:val="-4"/>
          <w:rtl/>
        </w:rPr>
        <w:t xml:space="preserve"> </w:t>
      </w:r>
      <w:r w:rsidRPr="00FA1E72">
        <w:rPr>
          <w:rFonts w:hint="cs"/>
          <w:b/>
          <w:bCs/>
          <w:spacing w:val="-4"/>
          <w:rtl/>
        </w:rPr>
        <w:t>استخدام</w:t>
      </w:r>
      <w:r w:rsidRPr="00FA1E72">
        <w:rPr>
          <w:b/>
          <w:bCs/>
          <w:spacing w:val="-4"/>
          <w:rtl/>
        </w:rPr>
        <w:t xml:space="preserve"> </w:t>
      </w:r>
      <w:r w:rsidRPr="00FA1E72">
        <w:rPr>
          <w:rFonts w:hint="cs"/>
          <w:b/>
          <w:bCs/>
          <w:spacing w:val="-4"/>
          <w:rtl/>
        </w:rPr>
        <w:t>القوة</w:t>
      </w:r>
      <w:r w:rsidRPr="00FA1E72">
        <w:rPr>
          <w:b/>
          <w:bCs/>
          <w:spacing w:val="-4"/>
          <w:rtl/>
        </w:rPr>
        <w:t xml:space="preserve"> </w:t>
      </w:r>
      <w:r w:rsidRPr="00FA1E72">
        <w:rPr>
          <w:rFonts w:hint="cs"/>
          <w:b/>
          <w:bCs/>
          <w:spacing w:val="-4"/>
          <w:rtl/>
        </w:rPr>
        <w:t>والأسلحة</w:t>
      </w:r>
      <w:r w:rsidRPr="00FA1E72">
        <w:rPr>
          <w:b/>
          <w:bCs/>
          <w:spacing w:val="-4"/>
          <w:rtl/>
        </w:rPr>
        <w:t xml:space="preserve"> </w:t>
      </w:r>
      <w:r w:rsidRPr="00FA1E72">
        <w:rPr>
          <w:rFonts w:hint="cs"/>
          <w:b/>
          <w:bCs/>
          <w:spacing w:val="-4"/>
          <w:rtl/>
        </w:rPr>
        <w:t>النارية</w:t>
      </w:r>
      <w:r w:rsidRPr="00FA1E72">
        <w:rPr>
          <w:b/>
          <w:bCs/>
          <w:spacing w:val="-4"/>
          <w:rtl/>
        </w:rPr>
        <w:t xml:space="preserve"> </w:t>
      </w:r>
      <w:r w:rsidRPr="00FA1E72">
        <w:rPr>
          <w:rFonts w:hint="cs"/>
          <w:b/>
          <w:bCs/>
          <w:spacing w:val="-4"/>
          <w:rtl/>
        </w:rPr>
        <w:t>من</w:t>
      </w:r>
      <w:r w:rsidRPr="00FA1E72">
        <w:rPr>
          <w:b/>
          <w:bCs/>
          <w:spacing w:val="-4"/>
          <w:rtl/>
        </w:rPr>
        <w:t xml:space="preserve"> </w:t>
      </w:r>
      <w:r w:rsidRPr="00FA1E72">
        <w:rPr>
          <w:rFonts w:hint="cs"/>
          <w:b/>
          <w:bCs/>
          <w:spacing w:val="-4"/>
          <w:rtl/>
        </w:rPr>
        <w:t>قبل الموظفين</w:t>
      </w:r>
      <w:r w:rsidRPr="00FA1E72">
        <w:rPr>
          <w:b/>
          <w:bCs/>
          <w:spacing w:val="-4"/>
          <w:rtl/>
        </w:rPr>
        <w:t xml:space="preserve"> </w:t>
      </w:r>
      <w:r w:rsidRPr="00FA1E72">
        <w:rPr>
          <w:rFonts w:hint="cs"/>
          <w:b/>
          <w:bCs/>
          <w:spacing w:val="-4"/>
          <w:rtl/>
        </w:rPr>
        <w:t>المكلفين</w:t>
      </w:r>
      <w:r w:rsidRPr="00FA1E72">
        <w:rPr>
          <w:b/>
          <w:bCs/>
          <w:spacing w:val="-4"/>
          <w:rtl/>
        </w:rPr>
        <w:t xml:space="preserve"> </w:t>
      </w:r>
      <w:r w:rsidRPr="00FA1E72">
        <w:rPr>
          <w:rFonts w:hint="cs"/>
          <w:b/>
          <w:bCs/>
          <w:spacing w:val="-4"/>
          <w:rtl/>
        </w:rPr>
        <w:t>بإنفاذ</w:t>
      </w:r>
      <w:r w:rsidRPr="00FA1E72">
        <w:rPr>
          <w:b/>
          <w:bCs/>
          <w:spacing w:val="-4"/>
          <w:rtl/>
        </w:rPr>
        <w:t xml:space="preserve"> </w:t>
      </w:r>
      <w:r w:rsidRPr="00FA1E72">
        <w:rPr>
          <w:rFonts w:hint="cs"/>
          <w:b/>
          <w:bCs/>
          <w:spacing w:val="-4"/>
          <w:rtl/>
        </w:rPr>
        <w:t>القوانين‏،</w:t>
      </w:r>
      <w:r w:rsidRPr="00FA1E72">
        <w:rPr>
          <w:b/>
          <w:bCs/>
          <w:spacing w:val="-4"/>
          <w:rtl/>
        </w:rPr>
        <w:t xml:space="preserve"> </w:t>
      </w:r>
      <w:r w:rsidRPr="00FA1E72">
        <w:rPr>
          <w:rFonts w:hint="cs"/>
          <w:b/>
          <w:bCs/>
          <w:spacing w:val="-4"/>
          <w:rtl/>
        </w:rPr>
        <w:t>وعلى</w:t>
      </w:r>
      <w:r w:rsidRPr="00FA1E72">
        <w:rPr>
          <w:b/>
          <w:bCs/>
          <w:spacing w:val="-4"/>
          <w:rtl/>
        </w:rPr>
        <w:t xml:space="preserve"> </w:t>
      </w:r>
      <w:r w:rsidRPr="00FA1E72">
        <w:rPr>
          <w:rFonts w:hint="cs"/>
          <w:b/>
          <w:bCs/>
          <w:spacing w:val="-4"/>
          <w:rtl/>
        </w:rPr>
        <w:t>أساليب</w:t>
      </w:r>
      <w:r w:rsidRPr="00FA1E72">
        <w:rPr>
          <w:b/>
          <w:bCs/>
          <w:spacing w:val="-4"/>
          <w:rtl/>
        </w:rPr>
        <w:t xml:space="preserve"> </w:t>
      </w:r>
      <w:r w:rsidRPr="00FA1E72">
        <w:rPr>
          <w:rFonts w:hint="cs"/>
          <w:b/>
          <w:bCs/>
          <w:spacing w:val="-4"/>
          <w:rtl/>
        </w:rPr>
        <w:t>التحقيق</w:t>
      </w:r>
      <w:r w:rsidRPr="00FA1E72">
        <w:rPr>
          <w:b/>
          <w:bCs/>
          <w:spacing w:val="-4"/>
          <w:rtl/>
        </w:rPr>
        <w:t xml:space="preserve"> </w:t>
      </w:r>
      <w:r w:rsidRPr="00FA1E72">
        <w:rPr>
          <w:rFonts w:hint="cs"/>
          <w:b/>
          <w:bCs/>
          <w:spacing w:val="-4"/>
          <w:rtl/>
        </w:rPr>
        <w:t>غير</w:t>
      </w:r>
      <w:r w:rsidRPr="00FA1E72">
        <w:rPr>
          <w:b/>
          <w:bCs/>
          <w:spacing w:val="-4"/>
          <w:rtl/>
        </w:rPr>
        <w:t xml:space="preserve"> </w:t>
      </w:r>
      <w:r w:rsidRPr="00FA1E72">
        <w:rPr>
          <w:rFonts w:hint="cs"/>
          <w:b/>
          <w:bCs/>
          <w:spacing w:val="-4"/>
          <w:rtl/>
        </w:rPr>
        <w:t>القسرية،</w:t>
      </w:r>
      <w:r w:rsidRPr="00FA1E72">
        <w:rPr>
          <w:b/>
          <w:bCs/>
          <w:spacing w:val="-4"/>
          <w:rtl/>
        </w:rPr>
        <w:t xml:space="preserve"> على النحو الذي أوصى به المقرر الخاص المعني بمسألة التعذيب (</w:t>
      </w:r>
      <w:r w:rsidRPr="00FA1E72">
        <w:rPr>
          <w:rFonts w:cs="Times New Roman"/>
          <w:b/>
          <w:bCs/>
          <w:spacing w:val="-4"/>
        </w:rPr>
        <w:t>A/71/298</w:t>
      </w:r>
      <w:r w:rsidRPr="00FA1E72">
        <w:rPr>
          <w:b/>
          <w:bCs/>
          <w:spacing w:val="-4"/>
          <w:rtl/>
        </w:rPr>
        <w:t>)؛</w:t>
      </w:r>
    </w:p>
    <w:p w:rsidR="000F75A2" w:rsidRPr="00FA1E72" w:rsidRDefault="000F75A2" w:rsidP="00FA1E72">
      <w:pPr>
        <w:pStyle w:val="SingleTxtGA"/>
        <w:spacing w:after="100"/>
        <w:rPr>
          <w:b/>
          <w:bCs/>
          <w:spacing w:val="-4"/>
          <w:rtl/>
        </w:rPr>
      </w:pPr>
      <w:r w:rsidRPr="00FA1E72">
        <w:rPr>
          <w:spacing w:val="-4"/>
          <w:rtl/>
        </w:rPr>
        <w:tab/>
        <w:t>(</w:t>
      </w:r>
      <w:r w:rsidRPr="00FA1E72">
        <w:rPr>
          <w:rFonts w:hint="cs"/>
          <w:spacing w:val="-4"/>
          <w:rtl/>
        </w:rPr>
        <w:t>د</w:t>
      </w:r>
      <w:r w:rsidRPr="00FA1E72">
        <w:rPr>
          <w:spacing w:val="-4"/>
          <w:rtl/>
        </w:rPr>
        <w:t>)</w:t>
      </w:r>
      <w:r w:rsidRPr="00FA1E72">
        <w:rPr>
          <w:spacing w:val="-4"/>
          <w:rtl/>
        </w:rPr>
        <w:tab/>
      </w:r>
      <w:r w:rsidRPr="00FA1E72">
        <w:rPr>
          <w:rFonts w:hint="cs"/>
          <w:b/>
          <w:bCs/>
          <w:spacing w:val="-4"/>
          <w:rtl/>
        </w:rPr>
        <w:t>وضع</w:t>
      </w:r>
      <w:r w:rsidRPr="00FA1E72">
        <w:rPr>
          <w:b/>
          <w:bCs/>
          <w:spacing w:val="-4"/>
          <w:rtl/>
        </w:rPr>
        <w:t xml:space="preserve"> </w:t>
      </w:r>
      <w:r w:rsidRPr="00FA1E72">
        <w:rPr>
          <w:rFonts w:hint="cs"/>
          <w:b/>
          <w:bCs/>
          <w:spacing w:val="-4"/>
          <w:rtl/>
        </w:rPr>
        <w:t>وتطبيق</w:t>
      </w:r>
      <w:r w:rsidRPr="00FA1E72">
        <w:rPr>
          <w:b/>
          <w:bCs/>
          <w:spacing w:val="-4"/>
          <w:rtl/>
        </w:rPr>
        <w:t xml:space="preserve"> </w:t>
      </w:r>
      <w:r w:rsidRPr="00FA1E72">
        <w:rPr>
          <w:rFonts w:hint="cs"/>
          <w:b/>
          <w:bCs/>
          <w:spacing w:val="-4"/>
          <w:rtl/>
        </w:rPr>
        <w:t>منهجية</w:t>
      </w:r>
      <w:r w:rsidRPr="00FA1E72">
        <w:rPr>
          <w:b/>
          <w:bCs/>
          <w:spacing w:val="-4"/>
          <w:rtl/>
        </w:rPr>
        <w:t xml:space="preserve"> </w:t>
      </w:r>
      <w:r w:rsidRPr="00FA1E72">
        <w:rPr>
          <w:rFonts w:hint="cs"/>
          <w:b/>
          <w:bCs/>
          <w:spacing w:val="-4"/>
          <w:rtl/>
        </w:rPr>
        <w:t>لتقييم</w:t>
      </w:r>
      <w:r w:rsidRPr="00FA1E72">
        <w:rPr>
          <w:b/>
          <w:bCs/>
          <w:spacing w:val="-4"/>
          <w:rtl/>
        </w:rPr>
        <w:t xml:space="preserve"> </w:t>
      </w:r>
      <w:r w:rsidRPr="00FA1E72">
        <w:rPr>
          <w:rFonts w:hint="cs"/>
          <w:b/>
          <w:bCs/>
          <w:spacing w:val="-4"/>
          <w:rtl/>
        </w:rPr>
        <w:t>مدى</w:t>
      </w:r>
      <w:r w:rsidRPr="00FA1E72">
        <w:rPr>
          <w:b/>
          <w:bCs/>
          <w:spacing w:val="-4"/>
          <w:rtl/>
        </w:rPr>
        <w:t xml:space="preserve"> </w:t>
      </w:r>
      <w:r w:rsidRPr="00FA1E72">
        <w:rPr>
          <w:rFonts w:hint="cs"/>
          <w:b/>
          <w:bCs/>
          <w:spacing w:val="-4"/>
          <w:rtl/>
        </w:rPr>
        <w:t>فعالية</w:t>
      </w:r>
      <w:r w:rsidRPr="00FA1E72">
        <w:rPr>
          <w:b/>
          <w:bCs/>
          <w:spacing w:val="-4"/>
          <w:rtl/>
        </w:rPr>
        <w:t xml:space="preserve"> </w:t>
      </w:r>
      <w:r w:rsidRPr="00FA1E72">
        <w:rPr>
          <w:rFonts w:hint="cs"/>
          <w:b/>
          <w:bCs/>
          <w:spacing w:val="-4"/>
          <w:rtl/>
        </w:rPr>
        <w:t>برامجها</w:t>
      </w:r>
      <w:r w:rsidRPr="00FA1E72">
        <w:rPr>
          <w:b/>
          <w:bCs/>
          <w:spacing w:val="-4"/>
          <w:rtl/>
        </w:rPr>
        <w:t xml:space="preserve"> </w:t>
      </w:r>
      <w:r w:rsidRPr="00FA1E72">
        <w:rPr>
          <w:rFonts w:hint="cs"/>
          <w:b/>
          <w:bCs/>
          <w:spacing w:val="-4"/>
          <w:rtl/>
        </w:rPr>
        <w:t>التدريبية</w:t>
      </w:r>
      <w:r w:rsidRPr="00FA1E72">
        <w:rPr>
          <w:b/>
          <w:bCs/>
          <w:spacing w:val="-4"/>
          <w:rtl/>
        </w:rPr>
        <w:t xml:space="preserve"> </w:t>
      </w:r>
      <w:r w:rsidRPr="00FA1E72">
        <w:rPr>
          <w:rFonts w:hint="cs"/>
          <w:b/>
          <w:bCs/>
          <w:spacing w:val="-4"/>
          <w:rtl/>
        </w:rPr>
        <w:t>في</w:t>
      </w:r>
      <w:r w:rsidRPr="00FA1E72">
        <w:rPr>
          <w:b/>
          <w:bCs/>
          <w:spacing w:val="-4"/>
          <w:rtl/>
        </w:rPr>
        <w:t xml:space="preserve"> </w:t>
      </w:r>
      <w:r w:rsidRPr="00FA1E72">
        <w:rPr>
          <w:rFonts w:hint="cs"/>
          <w:b/>
          <w:bCs/>
          <w:spacing w:val="-4"/>
          <w:rtl/>
        </w:rPr>
        <w:t>الحد</w:t>
      </w:r>
      <w:r w:rsidRPr="00FA1E72">
        <w:rPr>
          <w:b/>
          <w:bCs/>
          <w:spacing w:val="-4"/>
          <w:rtl/>
        </w:rPr>
        <w:t xml:space="preserve"> </w:t>
      </w:r>
      <w:r w:rsidRPr="00FA1E72">
        <w:rPr>
          <w:rFonts w:hint="cs"/>
          <w:b/>
          <w:bCs/>
          <w:spacing w:val="-4"/>
          <w:rtl/>
        </w:rPr>
        <w:t>من</w:t>
      </w:r>
      <w:r w:rsidRPr="00FA1E72">
        <w:rPr>
          <w:b/>
          <w:bCs/>
          <w:spacing w:val="-4"/>
          <w:rtl/>
        </w:rPr>
        <w:t xml:space="preserve"> </w:t>
      </w:r>
      <w:r w:rsidRPr="00FA1E72">
        <w:rPr>
          <w:rFonts w:hint="cs"/>
          <w:b/>
          <w:bCs/>
          <w:spacing w:val="-4"/>
          <w:rtl/>
        </w:rPr>
        <w:t>عدد</w:t>
      </w:r>
      <w:r w:rsidRPr="00FA1E72">
        <w:rPr>
          <w:b/>
          <w:bCs/>
          <w:spacing w:val="-4"/>
          <w:rtl/>
        </w:rPr>
        <w:t xml:space="preserve"> </w:t>
      </w:r>
      <w:r w:rsidRPr="00FA1E72">
        <w:rPr>
          <w:rFonts w:hint="cs"/>
          <w:b/>
          <w:bCs/>
          <w:spacing w:val="-4"/>
          <w:rtl/>
        </w:rPr>
        <w:t>حالات</w:t>
      </w:r>
      <w:r w:rsidRPr="00FA1E72">
        <w:rPr>
          <w:b/>
          <w:bCs/>
          <w:spacing w:val="-4"/>
          <w:rtl/>
        </w:rPr>
        <w:t xml:space="preserve"> </w:t>
      </w:r>
      <w:r w:rsidRPr="00FA1E72">
        <w:rPr>
          <w:rFonts w:hint="cs"/>
          <w:b/>
          <w:bCs/>
          <w:spacing w:val="-4"/>
          <w:rtl/>
        </w:rPr>
        <w:t>التعذيب</w:t>
      </w:r>
      <w:r w:rsidRPr="00FA1E72">
        <w:rPr>
          <w:b/>
          <w:bCs/>
          <w:spacing w:val="-4"/>
          <w:rtl/>
        </w:rPr>
        <w:t xml:space="preserve"> </w:t>
      </w:r>
      <w:r w:rsidRPr="00FA1E72">
        <w:rPr>
          <w:rFonts w:hint="cs"/>
          <w:b/>
          <w:bCs/>
          <w:spacing w:val="-4"/>
          <w:rtl/>
        </w:rPr>
        <w:t>وسوء</w:t>
      </w:r>
      <w:r w:rsidRPr="00FA1E72">
        <w:rPr>
          <w:b/>
          <w:bCs/>
          <w:spacing w:val="-4"/>
          <w:rtl/>
        </w:rPr>
        <w:t xml:space="preserve"> </w:t>
      </w:r>
      <w:r w:rsidRPr="00FA1E72">
        <w:rPr>
          <w:rFonts w:hint="cs"/>
          <w:b/>
          <w:bCs/>
          <w:spacing w:val="-4"/>
          <w:rtl/>
        </w:rPr>
        <w:t>المعاملة،</w:t>
      </w:r>
      <w:r w:rsidRPr="00FA1E72">
        <w:rPr>
          <w:b/>
          <w:bCs/>
          <w:spacing w:val="-4"/>
          <w:rtl/>
        </w:rPr>
        <w:t xml:space="preserve"> </w:t>
      </w:r>
      <w:r w:rsidRPr="00FA1E72">
        <w:rPr>
          <w:rFonts w:hint="cs"/>
          <w:b/>
          <w:bCs/>
          <w:spacing w:val="-4"/>
          <w:rtl/>
        </w:rPr>
        <w:t>وفي</w:t>
      </w:r>
      <w:r w:rsidRPr="00FA1E72">
        <w:rPr>
          <w:b/>
          <w:bCs/>
          <w:spacing w:val="-4"/>
          <w:rtl/>
        </w:rPr>
        <w:t xml:space="preserve"> </w:t>
      </w:r>
      <w:r w:rsidRPr="00FA1E72">
        <w:rPr>
          <w:rFonts w:hint="cs"/>
          <w:b/>
          <w:bCs/>
          <w:spacing w:val="-4"/>
          <w:rtl/>
        </w:rPr>
        <w:t>ضمان</w:t>
      </w:r>
      <w:r w:rsidRPr="00FA1E72">
        <w:rPr>
          <w:b/>
          <w:bCs/>
          <w:spacing w:val="-4"/>
          <w:rtl/>
        </w:rPr>
        <w:t xml:space="preserve"> </w:t>
      </w:r>
      <w:r w:rsidRPr="00FA1E72">
        <w:rPr>
          <w:rFonts w:hint="cs"/>
          <w:b/>
          <w:bCs/>
          <w:spacing w:val="-4"/>
          <w:rtl/>
        </w:rPr>
        <w:t>التحقيق</w:t>
      </w:r>
      <w:r w:rsidRPr="00FA1E72">
        <w:rPr>
          <w:b/>
          <w:bCs/>
          <w:spacing w:val="-4"/>
          <w:rtl/>
        </w:rPr>
        <w:t xml:space="preserve"> </w:t>
      </w:r>
      <w:r w:rsidRPr="00FA1E72">
        <w:rPr>
          <w:rFonts w:hint="cs"/>
          <w:b/>
          <w:bCs/>
          <w:spacing w:val="-4"/>
          <w:rtl/>
        </w:rPr>
        <w:t>في</w:t>
      </w:r>
      <w:r w:rsidRPr="00FA1E72">
        <w:rPr>
          <w:b/>
          <w:bCs/>
          <w:spacing w:val="-4"/>
          <w:rtl/>
        </w:rPr>
        <w:t xml:space="preserve"> </w:t>
      </w:r>
      <w:r w:rsidRPr="00FA1E72">
        <w:rPr>
          <w:rFonts w:hint="cs"/>
          <w:b/>
          <w:bCs/>
          <w:spacing w:val="-4"/>
          <w:rtl/>
        </w:rPr>
        <w:t>هذه</w:t>
      </w:r>
      <w:r w:rsidRPr="00FA1E72">
        <w:rPr>
          <w:b/>
          <w:bCs/>
          <w:spacing w:val="-4"/>
          <w:rtl/>
        </w:rPr>
        <w:t xml:space="preserve"> </w:t>
      </w:r>
      <w:r w:rsidRPr="00FA1E72">
        <w:rPr>
          <w:rFonts w:hint="cs"/>
          <w:b/>
          <w:bCs/>
          <w:spacing w:val="-4"/>
          <w:rtl/>
        </w:rPr>
        <w:t>الأفعال</w:t>
      </w:r>
      <w:r w:rsidRPr="00FA1E72">
        <w:rPr>
          <w:b/>
          <w:bCs/>
          <w:spacing w:val="-4"/>
          <w:rtl/>
        </w:rPr>
        <w:t xml:space="preserve"> </w:t>
      </w:r>
      <w:r w:rsidRPr="00FA1E72">
        <w:rPr>
          <w:rFonts w:hint="cs"/>
          <w:b/>
          <w:bCs/>
          <w:spacing w:val="-4"/>
          <w:rtl/>
        </w:rPr>
        <w:t>ومحاكمة</w:t>
      </w:r>
      <w:r w:rsidRPr="00FA1E72">
        <w:rPr>
          <w:b/>
          <w:bCs/>
          <w:spacing w:val="-4"/>
          <w:rtl/>
        </w:rPr>
        <w:t xml:space="preserve"> </w:t>
      </w:r>
      <w:r w:rsidR="0019023E">
        <w:rPr>
          <w:rFonts w:hint="cs"/>
          <w:b/>
          <w:bCs/>
          <w:spacing w:val="-4"/>
          <w:rtl/>
        </w:rPr>
        <w:t>مرتكبيها.</w:t>
      </w:r>
    </w:p>
    <w:p w:rsidR="000F75A2" w:rsidRPr="004E595F" w:rsidRDefault="000F75A2" w:rsidP="000F75A2">
      <w:pPr>
        <w:pStyle w:val="H23GA"/>
        <w:rPr>
          <w:rtl/>
        </w:rPr>
      </w:pPr>
      <w:r w:rsidRPr="004E595F">
        <w:rPr>
          <w:rtl/>
        </w:rPr>
        <w:tab/>
      </w:r>
      <w:r w:rsidRPr="004E595F">
        <w:rPr>
          <w:rtl/>
        </w:rPr>
        <w:tab/>
      </w:r>
      <w:r>
        <w:rPr>
          <w:rFonts w:hint="cs"/>
          <w:rtl/>
        </w:rPr>
        <w:t>الا</w:t>
      </w:r>
      <w:r w:rsidRPr="004E595F">
        <w:rPr>
          <w:rtl/>
        </w:rPr>
        <w:t>ن</w:t>
      </w:r>
      <w:r>
        <w:rPr>
          <w:rFonts w:hint="cs"/>
          <w:rtl/>
        </w:rPr>
        <w:t>ت</w:t>
      </w:r>
      <w:r w:rsidRPr="004E595F">
        <w:rPr>
          <w:rtl/>
        </w:rPr>
        <w:t>صاف</w:t>
      </w:r>
    </w:p>
    <w:p w:rsidR="000F75A2" w:rsidRPr="00E329D9" w:rsidRDefault="000F75A2" w:rsidP="00FA1E72">
      <w:pPr>
        <w:pStyle w:val="SingleTxtGA"/>
        <w:spacing w:after="100"/>
        <w:rPr>
          <w:rtl/>
        </w:rPr>
      </w:pPr>
      <w:r w:rsidRPr="00E329D9">
        <w:rPr>
          <w:rFonts w:hint="cs"/>
          <w:rtl/>
        </w:rPr>
        <w:t>٣٦</w:t>
      </w:r>
      <w:r w:rsidRPr="00E329D9">
        <w:rPr>
          <w:rtl/>
        </w:rPr>
        <w:t>-</w:t>
      </w:r>
      <w:r w:rsidRPr="00E329D9">
        <w:rPr>
          <w:rtl/>
        </w:rPr>
        <w:tab/>
      </w:r>
      <w:r w:rsidRPr="00E329D9">
        <w:rPr>
          <w:rFonts w:hint="cs"/>
          <w:rtl/>
        </w:rPr>
        <w:t>ترحب</w:t>
      </w:r>
      <w:r w:rsidRPr="00E329D9">
        <w:rPr>
          <w:rtl/>
        </w:rPr>
        <w:t xml:space="preserve"> </w:t>
      </w:r>
      <w:r w:rsidRPr="00E329D9">
        <w:rPr>
          <w:rFonts w:hint="cs"/>
          <w:rtl/>
        </w:rPr>
        <w:t>اللجنة</w:t>
      </w:r>
      <w:r w:rsidRPr="00E329D9">
        <w:rPr>
          <w:rtl/>
        </w:rPr>
        <w:t xml:space="preserve"> </w:t>
      </w:r>
      <w:r w:rsidRPr="00E329D9">
        <w:rPr>
          <w:rFonts w:hint="cs"/>
          <w:rtl/>
        </w:rPr>
        <w:t>بسبل</w:t>
      </w:r>
      <w:r w:rsidRPr="00E329D9">
        <w:rPr>
          <w:rtl/>
        </w:rPr>
        <w:t xml:space="preserve"> الانتصاف الإدارية والقضائية المتاحة لالتماس الجبر في قضايا التعذ</w:t>
      </w:r>
      <w:r w:rsidR="006C2799">
        <w:rPr>
          <w:rtl/>
        </w:rPr>
        <w:t>يب وسوء المعاملة (انظر الفقرة 6</w:t>
      </w:r>
      <w:r w:rsidRPr="00E329D9">
        <w:rPr>
          <w:rtl/>
        </w:rPr>
        <w:t>(ج) أعلاه)، بما في ذلك قدرة الضحايا على المطالبة بتعويض</w:t>
      </w:r>
      <w:r>
        <w:rPr>
          <w:rFonts w:hint="cs"/>
          <w:rtl/>
        </w:rPr>
        <w:t>ات</w:t>
      </w:r>
      <w:r w:rsidRPr="00E329D9">
        <w:rPr>
          <w:rtl/>
        </w:rPr>
        <w:t xml:space="preserve"> </w:t>
      </w:r>
      <w:r>
        <w:rPr>
          <w:rFonts w:hint="cs"/>
          <w:rtl/>
        </w:rPr>
        <w:t>مدنية</w:t>
      </w:r>
      <w:r w:rsidRPr="00E329D9">
        <w:rPr>
          <w:rtl/>
        </w:rPr>
        <w:t xml:space="preserve"> </w:t>
      </w:r>
      <w:r>
        <w:rPr>
          <w:rFonts w:hint="cs"/>
          <w:rtl/>
        </w:rPr>
        <w:t>في إطار</w:t>
      </w:r>
      <w:r w:rsidRPr="00E329D9">
        <w:rPr>
          <w:rtl/>
        </w:rPr>
        <w:t xml:space="preserve"> الإجراءات الجنائية، وتأسف لنقص المعلومات، بسبب عدم وجود تقرير الدولة الطرف، بشأن التعويضات التي أمرت بها المحاكم أو الهيئات الحكومية الأخرى، وقُدمت بالفعل إلى ضحايا التعذيب أو أسرهم (المادة 14).</w:t>
      </w:r>
    </w:p>
    <w:p w:rsidR="000F75A2" w:rsidRPr="00D932FF" w:rsidRDefault="000F75A2" w:rsidP="00FA1E72">
      <w:pPr>
        <w:pStyle w:val="SingleTxtGA"/>
        <w:spacing w:after="100"/>
        <w:rPr>
          <w:b/>
          <w:bCs/>
          <w:rtl/>
        </w:rPr>
      </w:pPr>
      <w:r w:rsidRPr="00E329D9">
        <w:rPr>
          <w:rtl/>
        </w:rPr>
        <w:t>٣٧-</w:t>
      </w:r>
      <w:r w:rsidRPr="00E329D9">
        <w:rPr>
          <w:rtl/>
        </w:rPr>
        <w:tab/>
      </w:r>
      <w:r w:rsidRPr="00D932FF">
        <w:rPr>
          <w:b/>
          <w:bCs/>
          <w:rtl/>
        </w:rPr>
        <w:t>توجه اللجنة عناية الدولة الطرف إلى تعليقها العام رقم 3، الذي تناولت فيه بالتفصيل طبيعة ونطاق التزامات الدول الأطراف</w:t>
      </w:r>
      <w:r w:rsidRPr="00D932FF">
        <w:rPr>
          <w:rFonts w:hint="cs"/>
          <w:b/>
          <w:bCs/>
          <w:rtl/>
        </w:rPr>
        <w:t>،</w:t>
      </w:r>
      <w:r w:rsidRPr="00D932FF">
        <w:rPr>
          <w:b/>
          <w:bCs/>
          <w:rtl/>
        </w:rPr>
        <w:t xml:space="preserve"> بموجب المادة 14 من الاتفاقية</w:t>
      </w:r>
      <w:r w:rsidRPr="00D932FF">
        <w:rPr>
          <w:rFonts w:hint="cs"/>
          <w:b/>
          <w:bCs/>
          <w:rtl/>
        </w:rPr>
        <w:t>،</w:t>
      </w:r>
      <w:r w:rsidRPr="00D932FF">
        <w:rPr>
          <w:b/>
          <w:bCs/>
          <w:rtl/>
        </w:rPr>
        <w:t xml:space="preserve"> بإتاحة </w:t>
      </w:r>
      <w:r w:rsidRPr="00D932FF">
        <w:rPr>
          <w:rFonts w:hint="cs"/>
          <w:b/>
          <w:bCs/>
          <w:rtl/>
        </w:rPr>
        <w:t>ا</w:t>
      </w:r>
      <w:r w:rsidRPr="00D932FF">
        <w:rPr>
          <w:b/>
          <w:bCs/>
          <w:rtl/>
        </w:rPr>
        <w:t>ن</w:t>
      </w:r>
      <w:r w:rsidRPr="00D932FF">
        <w:rPr>
          <w:rFonts w:hint="cs"/>
          <w:b/>
          <w:bCs/>
          <w:rtl/>
        </w:rPr>
        <w:t>ت</w:t>
      </w:r>
      <w:r w:rsidRPr="00D932FF">
        <w:rPr>
          <w:b/>
          <w:bCs/>
          <w:rtl/>
        </w:rPr>
        <w:t xml:space="preserve">صاف كامل لضحايا التعذيب. وينبغي أن تتيح الدولة الطرف للجنة معلومات عن </w:t>
      </w:r>
      <w:r w:rsidRPr="00D932FF">
        <w:rPr>
          <w:rFonts w:hint="cs"/>
          <w:b/>
          <w:bCs/>
          <w:rtl/>
        </w:rPr>
        <w:t xml:space="preserve">سبل </w:t>
      </w:r>
      <w:r w:rsidRPr="00D932FF">
        <w:rPr>
          <w:b/>
          <w:bCs/>
          <w:rtl/>
        </w:rPr>
        <w:t xml:space="preserve">الانتصاف، بما في ذلك التعويضات التي تأمر بها المحاكم، وعمليات </w:t>
      </w:r>
      <w:r w:rsidRPr="00D932FF">
        <w:rPr>
          <w:rFonts w:hint="cs"/>
          <w:b/>
          <w:bCs/>
          <w:rtl/>
        </w:rPr>
        <w:t xml:space="preserve">إعادة </w:t>
      </w:r>
      <w:r w:rsidRPr="00D932FF">
        <w:rPr>
          <w:b/>
          <w:bCs/>
          <w:rtl/>
        </w:rPr>
        <w:t>التأهيل الجارية ل</w:t>
      </w:r>
      <w:r w:rsidRPr="00D932FF">
        <w:rPr>
          <w:rFonts w:hint="cs"/>
          <w:b/>
          <w:bCs/>
          <w:rtl/>
        </w:rPr>
        <w:t>فائدة ا</w:t>
      </w:r>
      <w:r w:rsidRPr="00D932FF">
        <w:rPr>
          <w:b/>
          <w:bCs/>
          <w:rtl/>
        </w:rPr>
        <w:t>لضحايا، بما في ذلك الموارد المخصصة لهذا الغرض.</w:t>
      </w:r>
    </w:p>
    <w:p w:rsidR="000F75A2" w:rsidRPr="002A5CD0" w:rsidRDefault="000F75A2" w:rsidP="000F75A2">
      <w:pPr>
        <w:pStyle w:val="H23GA"/>
        <w:rPr>
          <w:rtl/>
        </w:rPr>
      </w:pPr>
      <w:r w:rsidRPr="00E329D9">
        <w:rPr>
          <w:rtl/>
        </w:rPr>
        <w:tab/>
      </w:r>
      <w:r w:rsidRPr="002A5CD0">
        <w:rPr>
          <w:rtl/>
        </w:rPr>
        <w:tab/>
        <w:t xml:space="preserve">عدم مقبولية الاعترافات </w:t>
      </w:r>
      <w:r>
        <w:rPr>
          <w:rFonts w:hint="cs"/>
          <w:rtl/>
        </w:rPr>
        <w:t xml:space="preserve">المنتزعة </w:t>
      </w:r>
      <w:r w:rsidRPr="002A5CD0">
        <w:rPr>
          <w:rtl/>
        </w:rPr>
        <w:t>تحت التعذيب</w:t>
      </w:r>
    </w:p>
    <w:p w:rsidR="000F75A2" w:rsidRPr="00E329D9" w:rsidRDefault="000F75A2" w:rsidP="000F75A2">
      <w:pPr>
        <w:pStyle w:val="SingleTxtGA"/>
        <w:rPr>
          <w:rtl/>
        </w:rPr>
      </w:pPr>
      <w:r w:rsidRPr="00E329D9">
        <w:rPr>
          <w:rFonts w:hint="cs"/>
          <w:rtl/>
        </w:rPr>
        <w:t>٣٨</w:t>
      </w:r>
      <w:r w:rsidRPr="00E329D9">
        <w:rPr>
          <w:rtl/>
        </w:rPr>
        <w:t>-</w:t>
      </w:r>
      <w:r w:rsidRPr="00E329D9">
        <w:rPr>
          <w:rtl/>
        </w:rPr>
        <w:tab/>
      </w:r>
      <w:r w:rsidRPr="00E329D9">
        <w:rPr>
          <w:rFonts w:hint="cs"/>
          <w:rtl/>
        </w:rPr>
        <w:t>تلاحظ</w:t>
      </w:r>
      <w:r w:rsidRPr="00E329D9">
        <w:rPr>
          <w:rtl/>
        </w:rPr>
        <w:t xml:space="preserve"> </w:t>
      </w:r>
      <w:r w:rsidRPr="00E329D9">
        <w:rPr>
          <w:rFonts w:hint="cs"/>
          <w:rtl/>
        </w:rPr>
        <w:t>اللجنة</w:t>
      </w:r>
      <w:r w:rsidRPr="00E329D9">
        <w:rPr>
          <w:rtl/>
        </w:rPr>
        <w:t xml:space="preserve"> </w:t>
      </w:r>
      <w:r w:rsidRPr="00E329D9">
        <w:rPr>
          <w:rFonts w:hint="cs"/>
          <w:rtl/>
        </w:rPr>
        <w:t>أن</w:t>
      </w:r>
      <w:r w:rsidRPr="00E329D9">
        <w:rPr>
          <w:rtl/>
        </w:rPr>
        <w:t xml:space="preserve"> </w:t>
      </w:r>
      <w:r w:rsidRPr="00E329D9">
        <w:rPr>
          <w:rFonts w:hint="cs"/>
          <w:rtl/>
        </w:rPr>
        <w:t>المادة</w:t>
      </w:r>
      <w:r w:rsidRPr="00E329D9">
        <w:rPr>
          <w:rtl/>
        </w:rPr>
        <w:t xml:space="preserve"> 35(8) </w:t>
      </w:r>
      <w:r w:rsidRPr="00E329D9">
        <w:rPr>
          <w:rFonts w:hint="cs"/>
          <w:rtl/>
        </w:rPr>
        <w:t>من</w:t>
      </w:r>
      <w:r w:rsidRPr="00E329D9">
        <w:rPr>
          <w:rtl/>
        </w:rPr>
        <w:t xml:space="preserve"> </w:t>
      </w:r>
      <w:r w:rsidRPr="00E329D9">
        <w:rPr>
          <w:rFonts w:hint="cs"/>
          <w:rtl/>
        </w:rPr>
        <w:t>الدستور،</w:t>
      </w:r>
      <w:r w:rsidRPr="00E329D9">
        <w:rPr>
          <w:rtl/>
        </w:rPr>
        <w:t xml:space="preserve"> </w:t>
      </w:r>
      <w:r w:rsidRPr="00E329D9">
        <w:rPr>
          <w:rFonts w:hint="cs"/>
          <w:rtl/>
        </w:rPr>
        <w:t>والمادة</w:t>
      </w:r>
      <w:r>
        <w:rPr>
          <w:rtl/>
        </w:rPr>
        <w:t xml:space="preserve"> 178</w:t>
      </w:r>
      <w:r w:rsidRPr="00E329D9">
        <w:rPr>
          <w:rtl/>
        </w:rPr>
        <w:t>(2)</w:t>
      </w:r>
      <w:r>
        <w:rPr>
          <w:rFonts w:hint="cs"/>
          <w:rtl/>
        </w:rPr>
        <w:t>(أ)</w:t>
      </w:r>
      <w:r w:rsidRPr="00E329D9">
        <w:rPr>
          <w:rtl/>
        </w:rPr>
        <w:t xml:space="preserve"> </w:t>
      </w:r>
      <w:r w:rsidRPr="00E329D9">
        <w:rPr>
          <w:rFonts w:hint="cs"/>
          <w:rtl/>
        </w:rPr>
        <w:t>من</w:t>
      </w:r>
      <w:r w:rsidRPr="00E329D9">
        <w:rPr>
          <w:rtl/>
        </w:rPr>
        <w:t xml:space="preserve"> </w:t>
      </w:r>
      <w:r w:rsidRPr="00E329D9">
        <w:rPr>
          <w:rFonts w:hint="cs"/>
          <w:rtl/>
        </w:rPr>
        <w:t>قانون</w:t>
      </w:r>
      <w:r w:rsidRPr="00E329D9">
        <w:rPr>
          <w:rtl/>
        </w:rPr>
        <w:t xml:space="preserve"> </w:t>
      </w:r>
      <w:r w:rsidRPr="00E329D9">
        <w:rPr>
          <w:rFonts w:hint="cs"/>
          <w:rtl/>
        </w:rPr>
        <w:t>الإجراءات</w:t>
      </w:r>
      <w:r w:rsidRPr="00E329D9">
        <w:rPr>
          <w:rtl/>
        </w:rPr>
        <w:t xml:space="preserve"> </w:t>
      </w:r>
      <w:r w:rsidRPr="00E329D9">
        <w:rPr>
          <w:rFonts w:hint="cs"/>
          <w:rtl/>
        </w:rPr>
        <w:t>الجنائية</w:t>
      </w:r>
      <w:r w:rsidRPr="00E329D9">
        <w:rPr>
          <w:rtl/>
        </w:rPr>
        <w:t xml:space="preserve"> </w:t>
      </w:r>
      <w:r w:rsidRPr="00E329D9">
        <w:rPr>
          <w:rFonts w:hint="cs"/>
          <w:rtl/>
        </w:rPr>
        <w:t>تنصان</w:t>
      </w:r>
      <w:r w:rsidRPr="00E329D9">
        <w:rPr>
          <w:rtl/>
        </w:rPr>
        <w:t xml:space="preserve"> </w:t>
      </w:r>
      <w:r w:rsidRPr="00E329D9">
        <w:rPr>
          <w:rFonts w:hint="cs"/>
          <w:rtl/>
        </w:rPr>
        <w:t>على</w:t>
      </w:r>
      <w:r w:rsidRPr="00E329D9">
        <w:rPr>
          <w:rtl/>
        </w:rPr>
        <w:t xml:space="preserve"> </w:t>
      </w:r>
      <w:r w:rsidRPr="00E329D9">
        <w:rPr>
          <w:rFonts w:hint="cs"/>
          <w:rtl/>
        </w:rPr>
        <w:t>عدم</w:t>
      </w:r>
      <w:r w:rsidRPr="00E329D9">
        <w:rPr>
          <w:rtl/>
        </w:rPr>
        <w:t xml:space="preserve"> </w:t>
      </w:r>
      <w:r w:rsidRPr="00E329D9">
        <w:rPr>
          <w:rFonts w:hint="cs"/>
          <w:rtl/>
        </w:rPr>
        <w:t>جواز</w:t>
      </w:r>
      <w:r w:rsidRPr="00E329D9">
        <w:rPr>
          <w:rtl/>
        </w:rPr>
        <w:t xml:space="preserve"> </w:t>
      </w:r>
      <w:r w:rsidRPr="00E329D9">
        <w:rPr>
          <w:rFonts w:hint="cs"/>
          <w:rtl/>
        </w:rPr>
        <w:t>قبول</w:t>
      </w:r>
      <w:r w:rsidRPr="00E329D9">
        <w:rPr>
          <w:rtl/>
        </w:rPr>
        <w:t xml:space="preserve"> </w:t>
      </w:r>
      <w:r w:rsidRPr="00E329D9">
        <w:rPr>
          <w:rFonts w:hint="cs"/>
          <w:rtl/>
        </w:rPr>
        <w:t>الأدلة</w:t>
      </w:r>
      <w:r w:rsidRPr="00E329D9">
        <w:rPr>
          <w:rtl/>
        </w:rPr>
        <w:t xml:space="preserve"> </w:t>
      </w:r>
      <w:r w:rsidRPr="00E329D9">
        <w:rPr>
          <w:rFonts w:hint="cs"/>
          <w:rtl/>
        </w:rPr>
        <w:t>المنتزعة</w:t>
      </w:r>
      <w:r w:rsidRPr="00E329D9">
        <w:rPr>
          <w:rtl/>
        </w:rPr>
        <w:t xml:space="preserve"> </w:t>
      </w:r>
      <w:r w:rsidRPr="00E329D9">
        <w:rPr>
          <w:rFonts w:hint="cs"/>
          <w:rtl/>
        </w:rPr>
        <w:t>تحت</w:t>
      </w:r>
      <w:r w:rsidRPr="00E329D9">
        <w:rPr>
          <w:rtl/>
        </w:rPr>
        <w:t xml:space="preserve"> </w:t>
      </w:r>
      <w:r w:rsidRPr="00E329D9">
        <w:rPr>
          <w:rFonts w:hint="cs"/>
          <w:rtl/>
        </w:rPr>
        <w:t>التعذيب</w:t>
      </w:r>
      <w:r w:rsidRPr="00E329D9">
        <w:rPr>
          <w:rtl/>
        </w:rPr>
        <w:t xml:space="preserve"> </w:t>
      </w:r>
      <w:r w:rsidRPr="00E329D9">
        <w:rPr>
          <w:rFonts w:hint="cs"/>
          <w:rtl/>
        </w:rPr>
        <w:t>أو</w:t>
      </w:r>
      <w:r w:rsidRPr="00E329D9">
        <w:rPr>
          <w:rtl/>
        </w:rPr>
        <w:t xml:space="preserve"> </w:t>
      </w:r>
      <w:r w:rsidRPr="00E329D9">
        <w:rPr>
          <w:rFonts w:hint="cs"/>
          <w:rtl/>
        </w:rPr>
        <w:t>غيره</w:t>
      </w:r>
      <w:r w:rsidRPr="00E329D9">
        <w:rPr>
          <w:rtl/>
        </w:rPr>
        <w:t xml:space="preserve"> </w:t>
      </w:r>
      <w:r w:rsidRPr="00E329D9">
        <w:rPr>
          <w:rFonts w:hint="cs"/>
          <w:rtl/>
        </w:rPr>
        <w:t>من</w:t>
      </w:r>
      <w:r w:rsidRPr="00E329D9">
        <w:rPr>
          <w:rtl/>
        </w:rPr>
        <w:t xml:space="preserve"> </w:t>
      </w:r>
      <w:r w:rsidRPr="00E329D9">
        <w:rPr>
          <w:rFonts w:hint="cs"/>
          <w:rtl/>
        </w:rPr>
        <w:lastRenderedPageBreak/>
        <w:t>ضروب</w:t>
      </w:r>
      <w:r w:rsidRPr="00E329D9">
        <w:rPr>
          <w:rtl/>
        </w:rPr>
        <w:t xml:space="preserve"> </w:t>
      </w:r>
      <w:r w:rsidRPr="00E329D9">
        <w:rPr>
          <w:rFonts w:hint="cs"/>
          <w:rtl/>
        </w:rPr>
        <w:t>المعاملة</w:t>
      </w:r>
      <w:r w:rsidRPr="00E329D9">
        <w:rPr>
          <w:rtl/>
        </w:rPr>
        <w:t xml:space="preserve"> </w:t>
      </w:r>
      <w:r w:rsidRPr="00E329D9">
        <w:rPr>
          <w:rFonts w:hint="cs"/>
          <w:rtl/>
        </w:rPr>
        <w:t>القاسية</w:t>
      </w:r>
      <w:r w:rsidRPr="00E329D9">
        <w:rPr>
          <w:rtl/>
        </w:rPr>
        <w:t xml:space="preserve"> </w:t>
      </w:r>
      <w:r w:rsidRPr="00E329D9">
        <w:rPr>
          <w:rFonts w:hint="cs"/>
          <w:rtl/>
        </w:rPr>
        <w:t>أو</w:t>
      </w:r>
      <w:r w:rsidRPr="00E329D9">
        <w:rPr>
          <w:rtl/>
        </w:rPr>
        <w:t xml:space="preserve"> </w:t>
      </w:r>
      <w:r w:rsidRPr="00E329D9">
        <w:rPr>
          <w:rFonts w:hint="cs"/>
          <w:rtl/>
        </w:rPr>
        <w:t>اللاإنسانية</w:t>
      </w:r>
      <w:r w:rsidRPr="00E329D9">
        <w:rPr>
          <w:rtl/>
        </w:rPr>
        <w:t xml:space="preserve"> </w:t>
      </w:r>
      <w:r w:rsidRPr="00E329D9">
        <w:rPr>
          <w:rFonts w:hint="cs"/>
          <w:rtl/>
        </w:rPr>
        <w:t>أو</w:t>
      </w:r>
      <w:r w:rsidRPr="00E329D9">
        <w:rPr>
          <w:rtl/>
        </w:rPr>
        <w:t xml:space="preserve"> </w:t>
      </w:r>
      <w:r w:rsidRPr="00E329D9">
        <w:rPr>
          <w:rFonts w:hint="cs"/>
          <w:rtl/>
        </w:rPr>
        <w:t>المهينة،</w:t>
      </w:r>
      <w:r w:rsidRPr="00E329D9">
        <w:rPr>
          <w:rtl/>
        </w:rPr>
        <w:t xml:space="preserve"> </w:t>
      </w:r>
      <w:r>
        <w:rPr>
          <w:rFonts w:hint="cs"/>
          <w:rtl/>
        </w:rPr>
        <w:t xml:space="preserve">لكنها </w:t>
      </w:r>
      <w:r w:rsidRPr="00E329D9">
        <w:rPr>
          <w:rFonts w:hint="cs"/>
          <w:rtl/>
        </w:rPr>
        <w:t>تشعر</w:t>
      </w:r>
      <w:r w:rsidRPr="00E329D9">
        <w:rPr>
          <w:rtl/>
        </w:rPr>
        <w:t xml:space="preserve"> </w:t>
      </w:r>
      <w:r w:rsidRPr="00E329D9">
        <w:rPr>
          <w:rFonts w:hint="cs"/>
          <w:rtl/>
        </w:rPr>
        <w:t>بالقلق</w:t>
      </w:r>
      <w:r w:rsidRPr="00E329D9">
        <w:rPr>
          <w:rtl/>
        </w:rPr>
        <w:t xml:space="preserve"> </w:t>
      </w:r>
      <w:r w:rsidRPr="00E329D9">
        <w:rPr>
          <w:rFonts w:hint="cs"/>
          <w:rtl/>
        </w:rPr>
        <w:t>إزاء</w:t>
      </w:r>
      <w:r w:rsidRPr="00E329D9">
        <w:rPr>
          <w:rtl/>
        </w:rPr>
        <w:t xml:space="preserve"> </w:t>
      </w:r>
      <w:r w:rsidRPr="00E329D9">
        <w:rPr>
          <w:rFonts w:hint="cs"/>
          <w:rtl/>
        </w:rPr>
        <w:t>نقص</w:t>
      </w:r>
      <w:r w:rsidRPr="00E329D9">
        <w:rPr>
          <w:rtl/>
        </w:rPr>
        <w:t xml:space="preserve"> </w:t>
      </w:r>
      <w:r w:rsidRPr="00E329D9">
        <w:rPr>
          <w:rFonts w:hint="cs"/>
          <w:rtl/>
        </w:rPr>
        <w:t>المعلومات،</w:t>
      </w:r>
      <w:r w:rsidRPr="00E329D9">
        <w:rPr>
          <w:rtl/>
        </w:rPr>
        <w:t xml:space="preserve"> بسبب عدم وجود تقرير الدولة الطرف، بشأن الحالات التي ط</w:t>
      </w:r>
      <w:r>
        <w:rPr>
          <w:rFonts w:hint="cs"/>
          <w:rtl/>
        </w:rPr>
        <w:t>ُ</w:t>
      </w:r>
      <w:r w:rsidRPr="00E329D9">
        <w:rPr>
          <w:rtl/>
        </w:rPr>
        <w:t>بقت فيها هذه الأحكام في الممارسة العملية (المادة 15).</w:t>
      </w:r>
    </w:p>
    <w:p w:rsidR="000F75A2" w:rsidRPr="00D932FF" w:rsidRDefault="000F75A2" w:rsidP="000F75A2">
      <w:pPr>
        <w:pStyle w:val="SingleTxtGA"/>
        <w:rPr>
          <w:b/>
          <w:bCs/>
          <w:rtl/>
        </w:rPr>
      </w:pPr>
      <w:r w:rsidRPr="00E329D9">
        <w:rPr>
          <w:rFonts w:hint="cs"/>
          <w:rtl/>
        </w:rPr>
        <w:t>٣٩</w:t>
      </w:r>
      <w:r w:rsidRPr="00E329D9">
        <w:rPr>
          <w:rtl/>
        </w:rPr>
        <w:t>-</w:t>
      </w:r>
      <w:r w:rsidRPr="00E329D9">
        <w:rPr>
          <w:rtl/>
        </w:rPr>
        <w:tab/>
      </w:r>
      <w:r w:rsidRPr="00D932FF">
        <w:rPr>
          <w:rFonts w:hint="cs"/>
          <w:b/>
          <w:bCs/>
          <w:rtl/>
        </w:rPr>
        <w:t>تدعو</w:t>
      </w:r>
      <w:r w:rsidRPr="00D932FF">
        <w:rPr>
          <w:b/>
          <w:bCs/>
          <w:rtl/>
        </w:rPr>
        <w:t xml:space="preserve"> </w:t>
      </w:r>
      <w:r w:rsidRPr="00D932FF">
        <w:rPr>
          <w:rFonts w:hint="cs"/>
          <w:b/>
          <w:bCs/>
          <w:rtl/>
        </w:rPr>
        <w:t>اللجنة</w:t>
      </w:r>
      <w:r w:rsidRPr="00D932FF">
        <w:rPr>
          <w:b/>
          <w:bCs/>
          <w:rtl/>
        </w:rPr>
        <w:t xml:space="preserve"> </w:t>
      </w:r>
      <w:r w:rsidRPr="00D932FF">
        <w:rPr>
          <w:rFonts w:hint="cs"/>
          <w:b/>
          <w:bCs/>
          <w:rtl/>
        </w:rPr>
        <w:t>الدولة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إلى</w:t>
      </w:r>
      <w:r w:rsidRPr="00D932FF">
        <w:rPr>
          <w:b/>
          <w:bCs/>
          <w:rtl/>
        </w:rPr>
        <w:t xml:space="preserve"> </w:t>
      </w:r>
      <w:r w:rsidRPr="00D932FF">
        <w:rPr>
          <w:rFonts w:hint="cs"/>
          <w:b/>
          <w:bCs/>
          <w:rtl/>
        </w:rPr>
        <w:t>أن</w:t>
      </w:r>
      <w:r w:rsidRPr="00D932FF">
        <w:rPr>
          <w:b/>
          <w:bCs/>
          <w:rtl/>
        </w:rPr>
        <w:t xml:space="preserve"> </w:t>
      </w:r>
      <w:r w:rsidRPr="00D932FF">
        <w:rPr>
          <w:rFonts w:hint="cs"/>
          <w:b/>
          <w:bCs/>
          <w:rtl/>
        </w:rPr>
        <w:t>تكفل</w:t>
      </w:r>
      <w:r w:rsidRPr="00D932FF">
        <w:rPr>
          <w:b/>
          <w:bCs/>
          <w:rtl/>
        </w:rPr>
        <w:t xml:space="preserve"> </w:t>
      </w:r>
      <w:r w:rsidRPr="00D932FF">
        <w:rPr>
          <w:rFonts w:hint="cs"/>
          <w:b/>
          <w:bCs/>
          <w:rtl/>
        </w:rPr>
        <w:t>بالممارسة</w:t>
      </w:r>
      <w:r w:rsidRPr="00D932FF">
        <w:rPr>
          <w:b/>
          <w:bCs/>
          <w:rtl/>
        </w:rPr>
        <w:t xml:space="preserve"> </w:t>
      </w:r>
      <w:r w:rsidRPr="00D932FF">
        <w:rPr>
          <w:rFonts w:hint="cs"/>
          <w:b/>
          <w:bCs/>
          <w:rtl/>
        </w:rPr>
        <w:t>عدم</w:t>
      </w:r>
      <w:r w:rsidRPr="00D932FF">
        <w:rPr>
          <w:b/>
          <w:bCs/>
          <w:rtl/>
        </w:rPr>
        <w:t xml:space="preserve"> </w:t>
      </w:r>
      <w:r w:rsidRPr="00D932FF">
        <w:rPr>
          <w:rFonts w:hint="cs"/>
          <w:b/>
          <w:bCs/>
          <w:rtl/>
        </w:rPr>
        <w:t>مقبولية</w:t>
      </w:r>
      <w:r w:rsidRPr="00D932FF">
        <w:rPr>
          <w:b/>
          <w:bCs/>
          <w:rtl/>
        </w:rPr>
        <w:t xml:space="preserve"> </w:t>
      </w:r>
      <w:r w:rsidRPr="00D932FF">
        <w:rPr>
          <w:rFonts w:hint="cs"/>
          <w:b/>
          <w:bCs/>
          <w:rtl/>
        </w:rPr>
        <w:t>الأدلة</w:t>
      </w:r>
      <w:r w:rsidRPr="00D932FF">
        <w:rPr>
          <w:b/>
          <w:bCs/>
          <w:rtl/>
        </w:rPr>
        <w:t xml:space="preserve"> </w:t>
      </w:r>
      <w:r w:rsidRPr="00D932FF">
        <w:rPr>
          <w:rFonts w:hint="cs"/>
          <w:b/>
          <w:bCs/>
          <w:rtl/>
        </w:rPr>
        <w:t>المنتزعة</w:t>
      </w:r>
      <w:r w:rsidRPr="00D932FF">
        <w:rPr>
          <w:b/>
          <w:bCs/>
          <w:rtl/>
        </w:rPr>
        <w:t xml:space="preserve"> </w:t>
      </w:r>
      <w:r w:rsidRPr="00D932FF">
        <w:rPr>
          <w:rFonts w:hint="cs"/>
          <w:b/>
          <w:bCs/>
          <w:rtl/>
        </w:rPr>
        <w:t>تحت</w:t>
      </w:r>
      <w:r w:rsidRPr="00D932FF">
        <w:rPr>
          <w:b/>
          <w:bCs/>
          <w:rtl/>
        </w:rPr>
        <w:t xml:space="preserve"> </w:t>
      </w:r>
      <w:r w:rsidRPr="00D932FF">
        <w:rPr>
          <w:rFonts w:hint="cs"/>
          <w:b/>
          <w:bCs/>
          <w:rtl/>
        </w:rPr>
        <w:t>التعذيب،</w:t>
      </w:r>
      <w:r w:rsidRPr="00D932FF">
        <w:rPr>
          <w:b/>
          <w:bCs/>
          <w:rtl/>
        </w:rPr>
        <w:t xml:space="preserve"> </w:t>
      </w:r>
      <w:r w:rsidRPr="00D932FF">
        <w:rPr>
          <w:rFonts w:hint="cs"/>
          <w:b/>
          <w:bCs/>
          <w:rtl/>
        </w:rPr>
        <w:t>وأن</w:t>
      </w:r>
      <w:r w:rsidRPr="00D932FF">
        <w:rPr>
          <w:b/>
          <w:bCs/>
          <w:rtl/>
        </w:rPr>
        <w:t xml:space="preserve"> </w:t>
      </w:r>
      <w:r w:rsidRPr="00D932FF">
        <w:rPr>
          <w:rFonts w:hint="cs"/>
          <w:b/>
          <w:bCs/>
          <w:rtl/>
        </w:rPr>
        <w:t>تقدم</w:t>
      </w:r>
      <w:r w:rsidRPr="00D932FF">
        <w:rPr>
          <w:b/>
          <w:bCs/>
          <w:rtl/>
        </w:rPr>
        <w:t xml:space="preserve"> </w:t>
      </w:r>
      <w:r w:rsidRPr="00D932FF">
        <w:rPr>
          <w:rFonts w:hint="cs"/>
          <w:b/>
          <w:bCs/>
          <w:rtl/>
        </w:rPr>
        <w:t>إليها</w:t>
      </w:r>
      <w:r w:rsidRPr="00D932FF">
        <w:rPr>
          <w:b/>
          <w:bCs/>
          <w:rtl/>
        </w:rPr>
        <w:t xml:space="preserve"> </w:t>
      </w:r>
      <w:r w:rsidRPr="00D932FF">
        <w:rPr>
          <w:rFonts w:hint="cs"/>
          <w:b/>
          <w:bCs/>
          <w:rtl/>
        </w:rPr>
        <w:t>معلومات</w:t>
      </w:r>
      <w:r w:rsidRPr="00D932FF">
        <w:rPr>
          <w:b/>
          <w:bCs/>
          <w:rtl/>
        </w:rPr>
        <w:t xml:space="preserve"> </w:t>
      </w:r>
      <w:r w:rsidRPr="00D932FF">
        <w:rPr>
          <w:rFonts w:hint="cs"/>
          <w:b/>
          <w:bCs/>
          <w:rtl/>
        </w:rPr>
        <w:t>بشأن</w:t>
      </w:r>
      <w:r w:rsidRPr="00D932FF">
        <w:rPr>
          <w:b/>
          <w:bCs/>
          <w:rtl/>
        </w:rPr>
        <w:t xml:space="preserve"> </w:t>
      </w:r>
      <w:r w:rsidRPr="00D932FF">
        <w:rPr>
          <w:rFonts w:hint="cs"/>
          <w:b/>
          <w:bCs/>
          <w:rtl/>
        </w:rPr>
        <w:t>القضايا</w:t>
      </w:r>
      <w:r w:rsidRPr="00D932FF">
        <w:rPr>
          <w:b/>
          <w:bCs/>
          <w:rtl/>
        </w:rPr>
        <w:t xml:space="preserve"> </w:t>
      </w:r>
      <w:r w:rsidRPr="00D932FF">
        <w:rPr>
          <w:rFonts w:hint="cs"/>
          <w:b/>
          <w:bCs/>
          <w:rtl/>
        </w:rPr>
        <w:t>التي</w:t>
      </w:r>
      <w:r w:rsidRPr="00D932FF">
        <w:rPr>
          <w:b/>
          <w:bCs/>
          <w:rtl/>
        </w:rPr>
        <w:t xml:space="preserve"> </w:t>
      </w:r>
      <w:r w:rsidRPr="00D932FF">
        <w:rPr>
          <w:rFonts w:hint="cs"/>
          <w:b/>
          <w:bCs/>
          <w:rtl/>
        </w:rPr>
        <w:t>رُفضت</w:t>
      </w:r>
      <w:r w:rsidRPr="00D932FF">
        <w:rPr>
          <w:b/>
          <w:bCs/>
          <w:rtl/>
        </w:rPr>
        <w:t xml:space="preserve"> </w:t>
      </w:r>
      <w:r w:rsidRPr="00D932FF">
        <w:rPr>
          <w:rFonts w:hint="cs"/>
          <w:b/>
          <w:bCs/>
          <w:rtl/>
        </w:rPr>
        <w:t>لأن</w:t>
      </w:r>
      <w:r w:rsidRPr="00D932FF">
        <w:rPr>
          <w:b/>
          <w:bCs/>
          <w:rtl/>
        </w:rPr>
        <w:t xml:space="preserve"> </w:t>
      </w:r>
      <w:r w:rsidRPr="00D932FF">
        <w:rPr>
          <w:rFonts w:hint="cs"/>
          <w:b/>
          <w:bCs/>
          <w:rtl/>
        </w:rPr>
        <w:t>الا</w:t>
      </w:r>
      <w:r w:rsidRPr="00D932FF">
        <w:rPr>
          <w:b/>
          <w:bCs/>
          <w:rtl/>
        </w:rPr>
        <w:t xml:space="preserve">عترافات انتُزعت </w:t>
      </w:r>
      <w:r w:rsidRPr="00D932FF">
        <w:rPr>
          <w:rFonts w:hint="cs"/>
          <w:b/>
          <w:bCs/>
          <w:rtl/>
        </w:rPr>
        <w:t xml:space="preserve">تحت </w:t>
      </w:r>
      <w:r w:rsidRPr="00D932FF">
        <w:rPr>
          <w:b/>
          <w:bCs/>
          <w:rtl/>
        </w:rPr>
        <w:t>التعذيب، وما إذا قُدم للمحاكمة أي من المسؤولين نتيجة لذلك.</w:t>
      </w:r>
    </w:p>
    <w:p w:rsidR="000F75A2" w:rsidRPr="002A5CD0" w:rsidRDefault="000F75A2" w:rsidP="000F75A2">
      <w:pPr>
        <w:pStyle w:val="H23GA"/>
        <w:rPr>
          <w:rtl/>
        </w:rPr>
      </w:pPr>
      <w:r w:rsidRPr="00E329D9">
        <w:rPr>
          <w:rtl/>
        </w:rPr>
        <w:tab/>
      </w:r>
      <w:r w:rsidRPr="002A5CD0">
        <w:rPr>
          <w:rtl/>
        </w:rPr>
        <w:tab/>
        <w:t xml:space="preserve">العنف </w:t>
      </w:r>
      <w:r>
        <w:rPr>
          <w:rFonts w:hint="cs"/>
          <w:rtl/>
        </w:rPr>
        <w:t>الممارس على</w:t>
      </w:r>
      <w:r w:rsidRPr="002A5CD0">
        <w:rPr>
          <w:rtl/>
        </w:rPr>
        <w:t xml:space="preserve"> المرأة والطفل، بما في ذلك العنف ال</w:t>
      </w:r>
      <w:r>
        <w:rPr>
          <w:rFonts w:hint="cs"/>
          <w:rtl/>
        </w:rPr>
        <w:t>عائلي</w:t>
      </w:r>
    </w:p>
    <w:p w:rsidR="000F75A2" w:rsidRPr="00E329D9" w:rsidRDefault="000F75A2" w:rsidP="000F75A2">
      <w:pPr>
        <w:pStyle w:val="SingleTxtGA"/>
        <w:rPr>
          <w:rtl/>
        </w:rPr>
      </w:pPr>
      <w:r w:rsidRPr="00E329D9">
        <w:rPr>
          <w:rtl/>
        </w:rPr>
        <w:t>40-</w:t>
      </w:r>
      <w:r w:rsidRPr="00E329D9">
        <w:rPr>
          <w:rtl/>
        </w:rPr>
        <w:tab/>
        <w:t xml:space="preserve">تلاحظ اللجنة جهود الدولة الطرف لمكافحة العنف القائم على نوع الجنس وسوء </w:t>
      </w:r>
      <w:r>
        <w:rPr>
          <w:rtl/>
        </w:rPr>
        <w:t>معاملة الأطفال (انظر ال</w:t>
      </w:r>
      <w:r>
        <w:rPr>
          <w:rFonts w:hint="cs"/>
          <w:rtl/>
        </w:rPr>
        <w:t>مادة</w:t>
      </w:r>
      <w:r>
        <w:rPr>
          <w:rtl/>
        </w:rPr>
        <w:t xml:space="preserve"> 6</w:t>
      </w:r>
      <w:r w:rsidRPr="00E329D9">
        <w:rPr>
          <w:rtl/>
        </w:rPr>
        <w:t>(أ) و(ب)،</w:t>
      </w:r>
      <w:r>
        <w:rPr>
          <w:rFonts w:hint="cs"/>
          <w:rtl/>
        </w:rPr>
        <w:t xml:space="preserve"> والمادة </w:t>
      </w:r>
      <w:r w:rsidRPr="00E329D9">
        <w:rPr>
          <w:rtl/>
        </w:rPr>
        <w:t xml:space="preserve">7)، لكنها تشعر بالقلق إزاء انتشار العنف </w:t>
      </w:r>
      <w:r>
        <w:rPr>
          <w:rFonts w:hint="cs"/>
          <w:rtl/>
        </w:rPr>
        <w:t>الممارس على</w:t>
      </w:r>
      <w:r w:rsidRPr="00E329D9">
        <w:rPr>
          <w:rtl/>
        </w:rPr>
        <w:t xml:space="preserve"> النساء والأطفال، لا سيما في محيط الأسرة، والمناطق الحضرية، وفي أفقر الأحياء. </w:t>
      </w:r>
      <w:r>
        <w:rPr>
          <w:rtl/>
        </w:rPr>
        <w:t>ويساور</w:t>
      </w:r>
      <w:r>
        <w:rPr>
          <w:rFonts w:hint="cs"/>
          <w:rtl/>
        </w:rPr>
        <w:t xml:space="preserve"> اللجنة </w:t>
      </w:r>
      <w:r w:rsidRPr="00E329D9">
        <w:rPr>
          <w:rtl/>
        </w:rPr>
        <w:t>القلق أيض</w:t>
      </w:r>
      <w:r w:rsidR="006C2799">
        <w:rPr>
          <w:rtl/>
        </w:rPr>
        <w:t xml:space="preserve">اً </w:t>
      </w:r>
      <w:r w:rsidRPr="00E329D9">
        <w:rPr>
          <w:rtl/>
        </w:rPr>
        <w:t xml:space="preserve">إزاء المعلومات التي تفيد بأن العديد من حالات العنف </w:t>
      </w:r>
      <w:r>
        <w:rPr>
          <w:rFonts w:hint="cs"/>
          <w:rtl/>
        </w:rPr>
        <w:t>الممارس على</w:t>
      </w:r>
      <w:r w:rsidRPr="00E329D9">
        <w:rPr>
          <w:rtl/>
        </w:rPr>
        <w:t xml:space="preserve"> الأطفال لا يُبلغ عنها لأن الجناة </w:t>
      </w:r>
      <w:r>
        <w:rPr>
          <w:rFonts w:hint="cs"/>
          <w:rtl/>
        </w:rPr>
        <w:t xml:space="preserve">هم </w:t>
      </w:r>
      <w:r w:rsidRPr="00E329D9">
        <w:rPr>
          <w:rtl/>
        </w:rPr>
        <w:t xml:space="preserve">من أقارب الضحية في كثير من الأحيان. وتعرب اللجنة عن أسفها لأن الدولة الطرف لم تقدم إليها الإحصاءات الرسمية التي يمكن استخدامها لتقييم </w:t>
      </w:r>
      <w:r>
        <w:rPr>
          <w:rFonts w:hint="cs"/>
          <w:rtl/>
        </w:rPr>
        <w:t>ال</w:t>
      </w:r>
      <w:r w:rsidRPr="00E329D9">
        <w:rPr>
          <w:rtl/>
        </w:rPr>
        <w:t>حا</w:t>
      </w:r>
      <w:r>
        <w:rPr>
          <w:rFonts w:hint="cs"/>
          <w:rtl/>
        </w:rPr>
        <w:t>لة فيما يتصل</w:t>
      </w:r>
      <w:r w:rsidRPr="00E329D9">
        <w:rPr>
          <w:rtl/>
        </w:rPr>
        <w:t xml:space="preserve"> </w:t>
      </w:r>
      <w:r>
        <w:rPr>
          <w:rFonts w:hint="cs"/>
          <w:rtl/>
        </w:rPr>
        <w:t>ب</w:t>
      </w:r>
      <w:r w:rsidRPr="00E329D9">
        <w:rPr>
          <w:rtl/>
        </w:rPr>
        <w:t xml:space="preserve">العنف الجنسي، والعنف العائلي </w:t>
      </w:r>
      <w:r>
        <w:rPr>
          <w:rFonts w:hint="cs"/>
          <w:rtl/>
        </w:rPr>
        <w:t>الذي يستهدف</w:t>
      </w:r>
      <w:r w:rsidRPr="00E329D9">
        <w:rPr>
          <w:rtl/>
        </w:rPr>
        <w:t xml:space="preserve"> النساء والأطفال في الدولة الطرف، وذلك </w:t>
      </w:r>
      <w:r>
        <w:rPr>
          <w:rFonts w:hint="cs"/>
          <w:rtl/>
        </w:rPr>
        <w:t>بسبب</w:t>
      </w:r>
      <w:r w:rsidRPr="00E329D9">
        <w:rPr>
          <w:rtl/>
        </w:rPr>
        <w:t xml:space="preserve"> عدم وجود تقرير الدولة الطرف (المواد 2 و12 و13 و16).</w:t>
      </w:r>
    </w:p>
    <w:p w:rsidR="000F75A2" w:rsidRPr="00D932FF" w:rsidRDefault="000F75A2" w:rsidP="000F75A2">
      <w:pPr>
        <w:pStyle w:val="SingleTxtGA"/>
        <w:rPr>
          <w:b/>
          <w:bCs/>
          <w:rtl/>
        </w:rPr>
      </w:pPr>
      <w:r w:rsidRPr="002A5CD0">
        <w:rPr>
          <w:rFonts w:hint="cs"/>
          <w:rtl/>
        </w:rPr>
        <w:t>٤١</w:t>
      </w:r>
      <w:r w:rsidRPr="002A5CD0">
        <w:rPr>
          <w:rtl/>
        </w:rPr>
        <w:t>-</w:t>
      </w:r>
      <w:r w:rsidRPr="002A5CD0">
        <w:rPr>
          <w:rtl/>
        </w:rPr>
        <w:tab/>
      </w:r>
      <w:r w:rsidRPr="00D932FF">
        <w:rPr>
          <w:rFonts w:hint="cs"/>
          <w:b/>
          <w:bCs/>
          <w:rtl/>
        </w:rPr>
        <w:t>ينبغي</w:t>
      </w:r>
      <w:r w:rsidRPr="00D932FF">
        <w:rPr>
          <w:b/>
          <w:bCs/>
          <w:rtl/>
        </w:rPr>
        <w:t xml:space="preserve"> </w:t>
      </w:r>
      <w:r w:rsidRPr="00D932FF">
        <w:rPr>
          <w:rFonts w:hint="cs"/>
          <w:b/>
          <w:bCs/>
          <w:rtl/>
        </w:rPr>
        <w:t>أن</w:t>
      </w:r>
      <w:r w:rsidRPr="00D932FF">
        <w:rPr>
          <w:b/>
          <w:bCs/>
          <w:rtl/>
        </w:rPr>
        <w:t xml:space="preserve"> </w:t>
      </w:r>
      <w:r w:rsidRPr="00D932FF">
        <w:rPr>
          <w:rFonts w:hint="cs"/>
          <w:b/>
          <w:bCs/>
          <w:rtl/>
        </w:rPr>
        <w:t>تكثّف</w:t>
      </w:r>
      <w:r w:rsidRPr="00D932FF">
        <w:rPr>
          <w:b/>
          <w:bCs/>
          <w:rtl/>
        </w:rPr>
        <w:t xml:space="preserve"> الدولة الطرف جهودها الرامية إلى مكافحة جميع أشكال العنف </w:t>
      </w:r>
      <w:r w:rsidRPr="00D932FF">
        <w:rPr>
          <w:rFonts w:hint="cs"/>
          <w:b/>
          <w:bCs/>
          <w:rtl/>
        </w:rPr>
        <w:t>الممارس على</w:t>
      </w:r>
      <w:r w:rsidRPr="00D932FF">
        <w:rPr>
          <w:b/>
          <w:bCs/>
          <w:rtl/>
        </w:rPr>
        <w:t xml:space="preserve"> المرأة، بما في ذلك العنف العائلي والاغتصاب، </w:t>
      </w:r>
      <w:r w:rsidRPr="00D932FF">
        <w:rPr>
          <w:rFonts w:hint="cs"/>
          <w:b/>
          <w:bCs/>
          <w:rtl/>
        </w:rPr>
        <w:t>بوسائل منها ما يلي على وجه الخصوص</w:t>
      </w:r>
      <w:r w:rsidRPr="00D932FF">
        <w:rPr>
          <w:b/>
          <w:bCs/>
          <w:rtl/>
        </w:rPr>
        <w:t>:</w:t>
      </w:r>
    </w:p>
    <w:p w:rsidR="000F75A2" w:rsidRPr="00D932FF" w:rsidRDefault="000F75A2" w:rsidP="000F75A2">
      <w:pPr>
        <w:pStyle w:val="SingleTxtGA"/>
        <w:rPr>
          <w:b/>
          <w:bCs/>
          <w:rtl/>
        </w:rPr>
      </w:pPr>
      <w:r w:rsidRPr="002A5CD0">
        <w:rPr>
          <w:rtl/>
        </w:rPr>
        <w:tab/>
        <w:t>(</w:t>
      </w:r>
      <w:r w:rsidRPr="002A5CD0">
        <w:rPr>
          <w:rFonts w:hint="cs"/>
          <w:rtl/>
        </w:rPr>
        <w:t>أ</w:t>
      </w:r>
      <w:r w:rsidRPr="002A5CD0">
        <w:rPr>
          <w:rtl/>
        </w:rPr>
        <w:t>)</w:t>
      </w:r>
      <w:r w:rsidRPr="002A5CD0">
        <w:rPr>
          <w:rtl/>
        </w:rPr>
        <w:tab/>
      </w:r>
      <w:r w:rsidRPr="00D932FF">
        <w:rPr>
          <w:rFonts w:hint="cs"/>
          <w:b/>
          <w:bCs/>
          <w:rtl/>
        </w:rPr>
        <w:t>تعزيز</w:t>
      </w:r>
      <w:r w:rsidRPr="00D932FF">
        <w:rPr>
          <w:b/>
          <w:bCs/>
          <w:rtl/>
        </w:rPr>
        <w:t xml:space="preserve"> </w:t>
      </w:r>
      <w:r w:rsidRPr="00D932FF">
        <w:rPr>
          <w:rFonts w:hint="cs"/>
          <w:b/>
          <w:bCs/>
          <w:rtl/>
        </w:rPr>
        <w:t>مبادراتها</w:t>
      </w:r>
      <w:r w:rsidRPr="00D932FF">
        <w:rPr>
          <w:b/>
          <w:bCs/>
          <w:rtl/>
        </w:rPr>
        <w:t xml:space="preserve"> </w:t>
      </w:r>
      <w:r w:rsidRPr="00D932FF">
        <w:rPr>
          <w:rFonts w:hint="cs"/>
          <w:b/>
          <w:bCs/>
          <w:rtl/>
        </w:rPr>
        <w:t>التدريبية</w:t>
      </w:r>
      <w:r w:rsidRPr="00D932FF">
        <w:rPr>
          <w:b/>
          <w:bCs/>
          <w:rtl/>
        </w:rPr>
        <w:t xml:space="preserve"> </w:t>
      </w:r>
      <w:r w:rsidRPr="00D932FF">
        <w:rPr>
          <w:rFonts w:hint="cs"/>
          <w:b/>
          <w:bCs/>
          <w:rtl/>
        </w:rPr>
        <w:t>المتعلقة</w:t>
      </w:r>
      <w:r w:rsidRPr="00D932FF">
        <w:rPr>
          <w:b/>
          <w:bCs/>
          <w:rtl/>
        </w:rPr>
        <w:t xml:space="preserve"> </w:t>
      </w:r>
      <w:r w:rsidRPr="00D932FF">
        <w:rPr>
          <w:rFonts w:hint="cs"/>
          <w:b/>
          <w:bCs/>
          <w:rtl/>
        </w:rPr>
        <w:t>بمكافحة</w:t>
      </w:r>
      <w:r w:rsidRPr="00D932FF">
        <w:rPr>
          <w:b/>
          <w:bCs/>
          <w:rtl/>
        </w:rPr>
        <w:t xml:space="preserve"> </w:t>
      </w:r>
      <w:r w:rsidRPr="00D932FF">
        <w:rPr>
          <w:rFonts w:hint="cs"/>
          <w:b/>
          <w:bCs/>
          <w:rtl/>
        </w:rPr>
        <w:t>العنف</w:t>
      </w:r>
      <w:r w:rsidRPr="00D932FF">
        <w:rPr>
          <w:b/>
          <w:bCs/>
          <w:rtl/>
        </w:rPr>
        <w:t xml:space="preserve"> </w:t>
      </w:r>
      <w:r w:rsidRPr="00D932FF">
        <w:rPr>
          <w:rFonts w:hint="cs"/>
          <w:b/>
          <w:bCs/>
          <w:rtl/>
        </w:rPr>
        <w:t>الجنسي</w:t>
      </w:r>
      <w:r w:rsidRPr="00D932FF">
        <w:rPr>
          <w:b/>
          <w:bCs/>
          <w:rtl/>
        </w:rPr>
        <w:t xml:space="preserve"> </w:t>
      </w:r>
      <w:r w:rsidRPr="00D932FF">
        <w:rPr>
          <w:rFonts w:hint="cs"/>
          <w:b/>
          <w:bCs/>
          <w:rtl/>
        </w:rPr>
        <w:t>والعنف</w:t>
      </w:r>
      <w:r w:rsidRPr="00D932FF">
        <w:rPr>
          <w:b/>
          <w:bCs/>
          <w:rtl/>
        </w:rPr>
        <w:t xml:space="preserve"> </w:t>
      </w:r>
      <w:r w:rsidRPr="00D932FF">
        <w:rPr>
          <w:rFonts w:hint="cs"/>
          <w:b/>
          <w:bCs/>
          <w:rtl/>
        </w:rPr>
        <w:t>العائلي</w:t>
      </w:r>
      <w:r w:rsidRPr="00D932FF">
        <w:rPr>
          <w:b/>
          <w:bCs/>
          <w:rtl/>
        </w:rPr>
        <w:t xml:space="preserve"> </w:t>
      </w:r>
      <w:r w:rsidRPr="00D932FF">
        <w:rPr>
          <w:rFonts w:hint="cs"/>
          <w:b/>
          <w:bCs/>
          <w:rtl/>
        </w:rPr>
        <w:t>لفائدة</w:t>
      </w:r>
      <w:r w:rsidRPr="00D932FF">
        <w:rPr>
          <w:b/>
          <w:bCs/>
          <w:rtl/>
        </w:rPr>
        <w:t xml:space="preserve"> </w:t>
      </w:r>
      <w:r w:rsidRPr="00D932FF">
        <w:rPr>
          <w:rFonts w:hint="cs"/>
          <w:b/>
          <w:bCs/>
          <w:rtl/>
        </w:rPr>
        <w:t>موظفي</w:t>
      </w:r>
      <w:r w:rsidRPr="00D932FF">
        <w:rPr>
          <w:b/>
          <w:bCs/>
          <w:rtl/>
        </w:rPr>
        <w:t xml:space="preserve"> </w:t>
      </w:r>
      <w:r w:rsidRPr="00D932FF">
        <w:rPr>
          <w:rFonts w:hint="cs"/>
          <w:b/>
          <w:bCs/>
          <w:rtl/>
        </w:rPr>
        <w:t>إنفاذ</w:t>
      </w:r>
      <w:r w:rsidRPr="00D932FF">
        <w:rPr>
          <w:b/>
          <w:bCs/>
          <w:rtl/>
        </w:rPr>
        <w:t xml:space="preserve"> </w:t>
      </w:r>
      <w:r w:rsidRPr="00D932FF">
        <w:rPr>
          <w:rFonts w:hint="cs"/>
          <w:b/>
          <w:bCs/>
          <w:rtl/>
        </w:rPr>
        <w:t>القانون،</w:t>
      </w:r>
      <w:r w:rsidRPr="00D932FF">
        <w:rPr>
          <w:b/>
          <w:bCs/>
          <w:rtl/>
        </w:rPr>
        <w:t xml:space="preserve"> </w:t>
      </w:r>
      <w:r w:rsidRPr="00D932FF">
        <w:rPr>
          <w:rFonts w:hint="cs"/>
          <w:b/>
          <w:bCs/>
          <w:rtl/>
        </w:rPr>
        <w:t>والأشخاص</w:t>
      </w:r>
      <w:r w:rsidRPr="00D932FF">
        <w:rPr>
          <w:b/>
          <w:bCs/>
          <w:rtl/>
        </w:rPr>
        <w:t xml:space="preserve"> </w:t>
      </w:r>
      <w:r w:rsidRPr="00D932FF">
        <w:rPr>
          <w:rFonts w:hint="cs"/>
          <w:b/>
          <w:bCs/>
          <w:rtl/>
        </w:rPr>
        <w:t>الآخرين</w:t>
      </w:r>
      <w:r w:rsidRPr="00D932FF">
        <w:rPr>
          <w:b/>
          <w:bCs/>
          <w:rtl/>
        </w:rPr>
        <w:t xml:space="preserve"> </w:t>
      </w:r>
      <w:r w:rsidRPr="00D932FF">
        <w:rPr>
          <w:rFonts w:hint="cs"/>
          <w:b/>
          <w:bCs/>
          <w:rtl/>
        </w:rPr>
        <w:t>الذين</w:t>
      </w:r>
      <w:r w:rsidRPr="00D932FF">
        <w:rPr>
          <w:b/>
          <w:bCs/>
          <w:rtl/>
        </w:rPr>
        <w:t xml:space="preserve"> </w:t>
      </w:r>
      <w:r w:rsidRPr="00D932FF">
        <w:rPr>
          <w:rFonts w:hint="cs"/>
          <w:b/>
          <w:bCs/>
          <w:rtl/>
        </w:rPr>
        <w:t>لهم</w:t>
      </w:r>
      <w:r w:rsidRPr="00D932FF">
        <w:rPr>
          <w:b/>
          <w:bCs/>
          <w:rtl/>
        </w:rPr>
        <w:t xml:space="preserve"> </w:t>
      </w:r>
      <w:r w:rsidRPr="00D932FF">
        <w:rPr>
          <w:rFonts w:hint="cs"/>
          <w:b/>
          <w:bCs/>
          <w:rtl/>
        </w:rPr>
        <w:t>ا</w:t>
      </w:r>
      <w:r w:rsidRPr="00D932FF">
        <w:rPr>
          <w:b/>
          <w:bCs/>
          <w:rtl/>
        </w:rPr>
        <w:t>تصال مباشر بالضحايا، فضل</w:t>
      </w:r>
      <w:r w:rsidR="006C2799">
        <w:rPr>
          <w:b/>
          <w:bCs/>
          <w:rtl/>
        </w:rPr>
        <w:t xml:space="preserve">اً </w:t>
      </w:r>
      <w:r w:rsidRPr="00D932FF">
        <w:rPr>
          <w:b/>
          <w:bCs/>
          <w:rtl/>
        </w:rPr>
        <w:t xml:space="preserve">عن حملات التوعية </w:t>
      </w:r>
      <w:r w:rsidRPr="00D932FF">
        <w:rPr>
          <w:rFonts w:hint="cs"/>
          <w:b/>
          <w:bCs/>
          <w:rtl/>
        </w:rPr>
        <w:t>الموجهة إلى ال</w:t>
      </w:r>
      <w:r w:rsidRPr="00D932FF">
        <w:rPr>
          <w:b/>
          <w:bCs/>
          <w:rtl/>
        </w:rPr>
        <w:t xml:space="preserve">جمهور </w:t>
      </w:r>
      <w:r w:rsidRPr="00D932FF">
        <w:rPr>
          <w:rFonts w:hint="cs"/>
          <w:b/>
          <w:bCs/>
          <w:rtl/>
        </w:rPr>
        <w:t>العام</w:t>
      </w:r>
      <w:r w:rsidRPr="00D932FF">
        <w:rPr>
          <w:b/>
          <w:bCs/>
          <w:rtl/>
        </w:rPr>
        <w:t xml:space="preserve">، وذلك </w:t>
      </w:r>
      <w:r w:rsidRPr="00D932FF">
        <w:rPr>
          <w:rFonts w:hint="cs"/>
          <w:b/>
          <w:bCs/>
          <w:rtl/>
        </w:rPr>
        <w:t xml:space="preserve">بوجه خاص </w:t>
      </w:r>
      <w:r w:rsidRPr="00D932FF">
        <w:rPr>
          <w:b/>
          <w:bCs/>
          <w:rtl/>
        </w:rPr>
        <w:t>من أجل تشجيع الضحايا على تقديم شك</w:t>
      </w:r>
      <w:r w:rsidRPr="00D932FF">
        <w:rPr>
          <w:rFonts w:hint="cs"/>
          <w:b/>
          <w:bCs/>
          <w:rtl/>
        </w:rPr>
        <w:t>وى</w:t>
      </w:r>
      <w:r w:rsidRPr="00D932FF">
        <w:rPr>
          <w:b/>
          <w:bCs/>
          <w:rtl/>
        </w:rPr>
        <w:t xml:space="preserve"> </w:t>
      </w:r>
      <w:r w:rsidRPr="00D932FF">
        <w:rPr>
          <w:rFonts w:hint="cs"/>
          <w:b/>
          <w:bCs/>
          <w:rtl/>
        </w:rPr>
        <w:t>في حال تعرضهم</w:t>
      </w:r>
      <w:r w:rsidRPr="00D932FF">
        <w:rPr>
          <w:b/>
          <w:bCs/>
          <w:rtl/>
        </w:rPr>
        <w:t xml:space="preserve"> </w:t>
      </w:r>
      <w:r w:rsidRPr="00D932FF">
        <w:rPr>
          <w:rFonts w:hint="cs"/>
          <w:b/>
          <w:bCs/>
          <w:rtl/>
        </w:rPr>
        <w:t>ل</w:t>
      </w:r>
      <w:r w:rsidRPr="00D932FF">
        <w:rPr>
          <w:b/>
          <w:bCs/>
          <w:rtl/>
        </w:rPr>
        <w:t>هذه الا</w:t>
      </w:r>
      <w:r w:rsidRPr="00D932FF">
        <w:rPr>
          <w:rFonts w:hint="cs"/>
          <w:b/>
          <w:bCs/>
          <w:rtl/>
        </w:rPr>
        <w:t>عتداءات</w:t>
      </w:r>
      <w:r w:rsidRPr="00D932FF">
        <w:rPr>
          <w:b/>
          <w:bCs/>
          <w:rtl/>
        </w:rPr>
        <w:t>؛</w:t>
      </w:r>
    </w:p>
    <w:p w:rsidR="000F75A2" w:rsidRPr="00FA1E72" w:rsidRDefault="000F75A2" w:rsidP="000F75A2">
      <w:pPr>
        <w:pStyle w:val="SingleTxtGA"/>
        <w:rPr>
          <w:b/>
          <w:bCs/>
          <w:spacing w:val="-4"/>
          <w:rtl/>
        </w:rPr>
      </w:pPr>
      <w:r w:rsidRPr="00FA1E72">
        <w:rPr>
          <w:rFonts w:hint="cs"/>
          <w:spacing w:val="-4"/>
          <w:rtl/>
        </w:rPr>
        <w:tab/>
      </w:r>
      <w:r w:rsidRPr="00FA1E72">
        <w:rPr>
          <w:spacing w:val="-4"/>
          <w:rtl/>
        </w:rPr>
        <w:t>(</w:t>
      </w:r>
      <w:r w:rsidRPr="00FA1E72">
        <w:rPr>
          <w:rFonts w:hint="cs"/>
          <w:spacing w:val="-4"/>
          <w:rtl/>
        </w:rPr>
        <w:t>ب</w:t>
      </w:r>
      <w:r w:rsidRPr="00FA1E72">
        <w:rPr>
          <w:spacing w:val="-4"/>
          <w:rtl/>
        </w:rPr>
        <w:t>)</w:t>
      </w:r>
      <w:r w:rsidRPr="00FA1E72">
        <w:rPr>
          <w:rFonts w:hint="cs"/>
          <w:spacing w:val="-4"/>
          <w:rtl/>
        </w:rPr>
        <w:tab/>
      </w:r>
      <w:r w:rsidRPr="00FA1E72">
        <w:rPr>
          <w:rFonts w:hint="cs"/>
          <w:b/>
          <w:bCs/>
          <w:spacing w:val="-4"/>
          <w:rtl/>
        </w:rPr>
        <w:t>ضمان</w:t>
      </w:r>
      <w:r w:rsidRPr="00FA1E72">
        <w:rPr>
          <w:b/>
          <w:bCs/>
          <w:spacing w:val="-4"/>
          <w:rtl/>
        </w:rPr>
        <w:t xml:space="preserve"> </w:t>
      </w:r>
      <w:r w:rsidRPr="00FA1E72">
        <w:rPr>
          <w:rFonts w:hint="cs"/>
          <w:b/>
          <w:bCs/>
          <w:spacing w:val="-4"/>
          <w:rtl/>
        </w:rPr>
        <w:t>إيجاد</w:t>
      </w:r>
      <w:r w:rsidRPr="00FA1E72">
        <w:rPr>
          <w:b/>
          <w:bCs/>
          <w:spacing w:val="-4"/>
          <w:rtl/>
        </w:rPr>
        <w:t xml:space="preserve"> </w:t>
      </w:r>
      <w:r w:rsidRPr="00FA1E72">
        <w:rPr>
          <w:rFonts w:hint="cs"/>
          <w:b/>
          <w:bCs/>
          <w:spacing w:val="-4"/>
          <w:rtl/>
        </w:rPr>
        <w:t>مأوى</w:t>
      </w:r>
      <w:r w:rsidRPr="00FA1E72">
        <w:rPr>
          <w:b/>
          <w:bCs/>
          <w:spacing w:val="-4"/>
          <w:rtl/>
        </w:rPr>
        <w:t xml:space="preserve"> </w:t>
      </w:r>
      <w:r w:rsidRPr="00FA1E72">
        <w:rPr>
          <w:rFonts w:hint="cs"/>
          <w:b/>
          <w:bCs/>
          <w:spacing w:val="-4"/>
          <w:rtl/>
        </w:rPr>
        <w:t>مناسب</w:t>
      </w:r>
      <w:r w:rsidRPr="00FA1E72">
        <w:rPr>
          <w:b/>
          <w:bCs/>
          <w:spacing w:val="-4"/>
          <w:rtl/>
        </w:rPr>
        <w:t xml:space="preserve"> </w:t>
      </w:r>
      <w:r w:rsidRPr="00FA1E72">
        <w:rPr>
          <w:rFonts w:hint="cs"/>
          <w:b/>
          <w:bCs/>
          <w:spacing w:val="-4"/>
          <w:rtl/>
        </w:rPr>
        <w:t>للضحايا،</w:t>
      </w:r>
      <w:r w:rsidRPr="00FA1E72">
        <w:rPr>
          <w:b/>
          <w:bCs/>
          <w:spacing w:val="-4"/>
          <w:rtl/>
        </w:rPr>
        <w:t xml:space="preserve"> </w:t>
      </w:r>
      <w:r w:rsidRPr="00FA1E72">
        <w:rPr>
          <w:rFonts w:hint="cs"/>
          <w:b/>
          <w:bCs/>
          <w:spacing w:val="-4"/>
          <w:rtl/>
        </w:rPr>
        <w:t>فضل</w:t>
      </w:r>
      <w:r w:rsidR="006C2799">
        <w:rPr>
          <w:rFonts w:hint="cs"/>
          <w:b/>
          <w:bCs/>
          <w:spacing w:val="-4"/>
          <w:rtl/>
        </w:rPr>
        <w:t xml:space="preserve">اً </w:t>
      </w:r>
      <w:r w:rsidRPr="00FA1E72">
        <w:rPr>
          <w:rFonts w:hint="cs"/>
          <w:b/>
          <w:bCs/>
          <w:spacing w:val="-4"/>
          <w:rtl/>
        </w:rPr>
        <w:t>عن</w:t>
      </w:r>
      <w:r w:rsidRPr="00FA1E72">
        <w:rPr>
          <w:b/>
          <w:bCs/>
          <w:spacing w:val="-4"/>
          <w:rtl/>
        </w:rPr>
        <w:t xml:space="preserve"> </w:t>
      </w:r>
      <w:r w:rsidRPr="00FA1E72">
        <w:rPr>
          <w:rFonts w:hint="cs"/>
          <w:b/>
          <w:bCs/>
          <w:spacing w:val="-4"/>
          <w:rtl/>
        </w:rPr>
        <w:t>إتاحة</w:t>
      </w:r>
      <w:r w:rsidRPr="00FA1E72">
        <w:rPr>
          <w:b/>
          <w:bCs/>
          <w:spacing w:val="-4"/>
          <w:rtl/>
        </w:rPr>
        <w:t xml:space="preserve"> </w:t>
      </w:r>
      <w:r w:rsidRPr="00FA1E72">
        <w:rPr>
          <w:rFonts w:hint="cs"/>
          <w:b/>
          <w:bCs/>
          <w:spacing w:val="-4"/>
          <w:rtl/>
        </w:rPr>
        <w:t>انتصاف</w:t>
      </w:r>
      <w:r w:rsidRPr="00FA1E72">
        <w:rPr>
          <w:b/>
          <w:bCs/>
          <w:spacing w:val="-4"/>
          <w:rtl/>
        </w:rPr>
        <w:t xml:space="preserve"> </w:t>
      </w:r>
      <w:r w:rsidRPr="00FA1E72">
        <w:rPr>
          <w:rFonts w:hint="cs"/>
          <w:b/>
          <w:bCs/>
          <w:spacing w:val="-4"/>
          <w:rtl/>
        </w:rPr>
        <w:t>كامل</w:t>
      </w:r>
      <w:r w:rsidRPr="00FA1E72">
        <w:rPr>
          <w:b/>
          <w:bCs/>
          <w:spacing w:val="-4"/>
          <w:rtl/>
        </w:rPr>
        <w:t xml:space="preserve"> </w:t>
      </w:r>
      <w:r w:rsidRPr="00FA1E72">
        <w:rPr>
          <w:rFonts w:hint="cs"/>
          <w:b/>
          <w:bCs/>
          <w:spacing w:val="-4"/>
          <w:rtl/>
        </w:rPr>
        <w:t>لهم؛</w:t>
      </w:r>
    </w:p>
    <w:p w:rsidR="000F75A2" w:rsidRPr="00A36769" w:rsidRDefault="000F75A2" w:rsidP="000F75A2">
      <w:pPr>
        <w:pStyle w:val="SingleTxtGA"/>
        <w:rPr>
          <w:b/>
          <w:bCs/>
          <w:spacing w:val="-4"/>
          <w:rtl/>
        </w:rPr>
      </w:pPr>
      <w:r w:rsidRPr="00A36769">
        <w:rPr>
          <w:rFonts w:hint="cs"/>
          <w:spacing w:val="-4"/>
          <w:rtl/>
        </w:rPr>
        <w:tab/>
      </w:r>
      <w:r w:rsidRPr="00A36769">
        <w:rPr>
          <w:spacing w:val="-4"/>
          <w:rtl/>
        </w:rPr>
        <w:t>(</w:t>
      </w:r>
      <w:r w:rsidRPr="00A36769">
        <w:rPr>
          <w:rFonts w:hint="cs"/>
          <w:spacing w:val="-4"/>
          <w:rtl/>
        </w:rPr>
        <w:t>ج</w:t>
      </w:r>
      <w:r w:rsidRPr="00A36769">
        <w:rPr>
          <w:spacing w:val="-4"/>
          <w:rtl/>
        </w:rPr>
        <w:t>)</w:t>
      </w:r>
      <w:r w:rsidRPr="00A36769">
        <w:rPr>
          <w:rFonts w:hint="cs"/>
          <w:spacing w:val="-4"/>
          <w:rtl/>
        </w:rPr>
        <w:tab/>
      </w:r>
      <w:r w:rsidRPr="00A36769">
        <w:rPr>
          <w:rFonts w:hint="cs"/>
          <w:b/>
          <w:bCs/>
          <w:spacing w:val="-4"/>
          <w:rtl/>
        </w:rPr>
        <w:t>كفالة</w:t>
      </w:r>
      <w:r w:rsidRPr="00A36769">
        <w:rPr>
          <w:b/>
          <w:bCs/>
          <w:spacing w:val="-4"/>
          <w:rtl/>
        </w:rPr>
        <w:t xml:space="preserve"> </w:t>
      </w:r>
      <w:r w:rsidRPr="00A36769">
        <w:rPr>
          <w:rFonts w:hint="cs"/>
          <w:b/>
          <w:bCs/>
          <w:spacing w:val="-4"/>
          <w:rtl/>
        </w:rPr>
        <w:t>إجراء</w:t>
      </w:r>
      <w:r w:rsidRPr="00A36769">
        <w:rPr>
          <w:b/>
          <w:bCs/>
          <w:spacing w:val="-4"/>
          <w:rtl/>
        </w:rPr>
        <w:t xml:space="preserve"> </w:t>
      </w:r>
      <w:r w:rsidRPr="00A36769">
        <w:rPr>
          <w:rFonts w:hint="cs"/>
          <w:b/>
          <w:bCs/>
          <w:spacing w:val="-4"/>
          <w:rtl/>
        </w:rPr>
        <w:t>تحقيقات</w:t>
      </w:r>
      <w:r w:rsidRPr="00A36769">
        <w:rPr>
          <w:b/>
          <w:bCs/>
          <w:spacing w:val="-4"/>
          <w:rtl/>
        </w:rPr>
        <w:t xml:space="preserve"> </w:t>
      </w:r>
      <w:r w:rsidRPr="00A36769">
        <w:rPr>
          <w:rFonts w:hint="cs"/>
          <w:b/>
          <w:bCs/>
          <w:spacing w:val="-4"/>
          <w:rtl/>
        </w:rPr>
        <w:t>فورية</w:t>
      </w:r>
      <w:r w:rsidRPr="00A36769">
        <w:rPr>
          <w:b/>
          <w:bCs/>
          <w:spacing w:val="-4"/>
          <w:rtl/>
        </w:rPr>
        <w:t xml:space="preserve"> </w:t>
      </w:r>
      <w:r w:rsidRPr="00A36769">
        <w:rPr>
          <w:rFonts w:hint="cs"/>
          <w:b/>
          <w:bCs/>
          <w:spacing w:val="-4"/>
          <w:rtl/>
        </w:rPr>
        <w:t>ووافية</w:t>
      </w:r>
      <w:r w:rsidRPr="00A36769">
        <w:rPr>
          <w:b/>
          <w:bCs/>
          <w:spacing w:val="-4"/>
          <w:rtl/>
        </w:rPr>
        <w:t xml:space="preserve"> </w:t>
      </w:r>
      <w:r w:rsidRPr="00A36769">
        <w:rPr>
          <w:rFonts w:hint="cs"/>
          <w:b/>
          <w:bCs/>
          <w:spacing w:val="-4"/>
          <w:rtl/>
        </w:rPr>
        <w:t>في</w:t>
      </w:r>
      <w:r w:rsidRPr="00A36769">
        <w:rPr>
          <w:b/>
          <w:bCs/>
          <w:spacing w:val="-4"/>
          <w:rtl/>
        </w:rPr>
        <w:t xml:space="preserve"> </w:t>
      </w:r>
      <w:r w:rsidRPr="00A36769">
        <w:rPr>
          <w:rFonts w:hint="cs"/>
          <w:b/>
          <w:bCs/>
          <w:spacing w:val="-4"/>
          <w:rtl/>
        </w:rPr>
        <w:t>جميع</w:t>
      </w:r>
      <w:r w:rsidRPr="00A36769">
        <w:rPr>
          <w:b/>
          <w:bCs/>
          <w:spacing w:val="-4"/>
          <w:rtl/>
        </w:rPr>
        <w:t xml:space="preserve"> </w:t>
      </w:r>
      <w:r w:rsidRPr="00A36769">
        <w:rPr>
          <w:rFonts w:hint="cs"/>
          <w:b/>
          <w:bCs/>
          <w:spacing w:val="-4"/>
          <w:rtl/>
        </w:rPr>
        <w:t>حالات</w:t>
      </w:r>
      <w:r w:rsidRPr="00A36769">
        <w:rPr>
          <w:b/>
          <w:bCs/>
          <w:spacing w:val="-4"/>
          <w:rtl/>
        </w:rPr>
        <w:t xml:space="preserve"> </w:t>
      </w:r>
      <w:r w:rsidRPr="00A36769">
        <w:rPr>
          <w:rFonts w:hint="cs"/>
          <w:b/>
          <w:bCs/>
          <w:spacing w:val="-4"/>
          <w:rtl/>
        </w:rPr>
        <w:t>العن</w:t>
      </w:r>
      <w:r w:rsidRPr="00A36769">
        <w:rPr>
          <w:b/>
          <w:bCs/>
          <w:spacing w:val="-4"/>
          <w:rtl/>
        </w:rPr>
        <w:t xml:space="preserve">ف </w:t>
      </w:r>
      <w:r w:rsidRPr="00A36769">
        <w:rPr>
          <w:rFonts w:hint="cs"/>
          <w:b/>
          <w:bCs/>
          <w:spacing w:val="-4"/>
          <w:rtl/>
        </w:rPr>
        <w:t>الممارس على</w:t>
      </w:r>
      <w:r w:rsidRPr="00A36769">
        <w:rPr>
          <w:b/>
          <w:bCs/>
          <w:spacing w:val="-4"/>
          <w:rtl/>
        </w:rPr>
        <w:t xml:space="preserve"> المرأة، بما في ذلك العنف الجنسي والعنف العائلي، وحماية الضحايا، ومقاضاة مرتكبي هذا العنف و</w:t>
      </w:r>
      <w:r w:rsidRPr="00A36769">
        <w:rPr>
          <w:rFonts w:hint="cs"/>
          <w:b/>
          <w:bCs/>
          <w:spacing w:val="-4"/>
          <w:rtl/>
        </w:rPr>
        <w:t>إصدار</w:t>
      </w:r>
      <w:r w:rsidRPr="00A36769">
        <w:rPr>
          <w:b/>
          <w:bCs/>
          <w:spacing w:val="-4"/>
          <w:rtl/>
        </w:rPr>
        <w:t xml:space="preserve"> عقوبات مناسبة </w:t>
      </w:r>
      <w:r w:rsidRPr="00A36769">
        <w:rPr>
          <w:rFonts w:hint="cs"/>
          <w:b/>
          <w:bCs/>
          <w:spacing w:val="-4"/>
          <w:rtl/>
        </w:rPr>
        <w:t xml:space="preserve">في حقهم </w:t>
      </w:r>
      <w:r w:rsidRPr="00A36769">
        <w:rPr>
          <w:b/>
          <w:bCs/>
          <w:spacing w:val="-4"/>
          <w:rtl/>
        </w:rPr>
        <w:t xml:space="preserve">عندما تثبت التهمة ضدهم؛ وينبغي للدولة الطرف أن تزود اللجنة بمعلومات عن عدد شكاوى العنف الجنسي والعنف العائلي </w:t>
      </w:r>
      <w:r w:rsidRPr="00A36769">
        <w:rPr>
          <w:rFonts w:hint="cs"/>
          <w:b/>
          <w:bCs/>
          <w:spacing w:val="-4"/>
          <w:rtl/>
        </w:rPr>
        <w:t>الممارس على</w:t>
      </w:r>
      <w:r w:rsidRPr="00A36769">
        <w:rPr>
          <w:b/>
          <w:bCs/>
          <w:spacing w:val="-4"/>
          <w:rtl/>
        </w:rPr>
        <w:t xml:space="preserve"> النساء والأطفال، وعدد الشكاوى التي أجري تحقيق بشأنها، وعدد أوامر إتاحة الحماية للضحايا، وعدد المحاكمات والإدانات</w:t>
      </w:r>
      <w:r w:rsidRPr="00A36769">
        <w:rPr>
          <w:rFonts w:hint="cs"/>
          <w:b/>
          <w:bCs/>
          <w:spacing w:val="-4"/>
          <w:rtl/>
        </w:rPr>
        <w:t xml:space="preserve">، </w:t>
      </w:r>
      <w:r w:rsidRPr="00A36769">
        <w:rPr>
          <w:b/>
          <w:bCs/>
          <w:spacing w:val="-4"/>
          <w:rtl/>
        </w:rPr>
        <w:t>والتعويضات التي قُدمت إلى الضحايا.</w:t>
      </w:r>
    </w:p>
    <w:p w:rsidR="000F75A2" w:rsidRPr="002A5CD0" w:rsidRDefault="000F75A2" w:rsidP="000F75A2">
      <w:pPr>
        <w:pStyle w:val="H23GA"/>
        <w:rPr>
          <w:rtl/>
        </w:rPr>
      </w:pPr>
      <w:r w:rsidRPr="00E329D9">
        <w:rPr>
          <w:rtl/>
        </w:rPr>
        <w:tab/>
      </w:r>
      <w:r w:rsidRPr="002A5CD0">
        <w:rPr>
          <w:rtl/>
        </w:rPr>
        <w:tab/>
        <w:t>العق</w:t>
      </w:r>
      <w:r>
        <w:rPr>
          <w:rFonts w:hint="cs"/>
          <w:rtl/>
        </w:rPr>
        <w:t>و</w:t>
      </w:r>
      <w:r w:rsidRPr="002A5CD0">
        <w:rPr>
          <w:rtl/>
        </w:rPr>
        <w:t>ب</w:t>
      </w:r>
      <w:r>
        <w:rPr>
          <w:rFonts w:hint="cs"/>
          <w:rtl/>
        </w:rPr>
        <w:t>ة</w:t>
      </w:r>
      <w:r w:rsidRPr="002A5CD0">
        <w:rPr>
          <w:rtl/>
        </w:rPr>
        <w:t xml:space="preserve"> البدني</w:t>
      </w:r>
      <w:r>
        <w:rPr>
          <w:rFonts w:hint="cs"/>
          <w:rtl/>
        </w:rPr>
        <w:t>ة</w:t>
      </w:r>
    </w:p>
    <w:p w:rsidR="000F75A2" w:rsidRPr="00E329D9" w:rsidRDefault="000F75A2" w:rsidP="0049649A">
      <w:pPr>
        <w:pStyle w:val="SingleTxtGA"/>
        <w:spacing w:after="100"/>
        <w:rPr>
          <w:rtl/>
        </w:rPr>
      </w:pPr>
      <w:r w:rsidRPr="00E329D9">
        <w:rPr>
          <w:rFonts w:hint="cs"/>
          <w:rtl/>
        </w:rPr>
        <w:t>٤٢</w:t>
      </w:r>
      <w:r w:rsidRPr="00E329D9">
        <w:rPr>
          <w:rtl/>
        </w:rPr>
        <w:t>-</w:t>
      </w:r>
      <w:r w:rsidRPr="00E329D9">
        <w:rPr>
          <w:rtl/>
        </w:rPr>
        <w:tab/>
      </w:r>
      <w:r w:rsidRPr="00E329D9">
        <w:rPr>
          <w:rFonts w:hint="cs"/>
          <w:rtl/>
        </w:rPr>
        <w:t>على</w:t>
      </w:r>
      <w:r w:rsidRPr="00E329D9">
        <w:rPr>
          <w:rtl/>
        </w:rPr>
        <w:t xml:space="preserve"> </w:t>
      </w:r>
      <w:r w:rsidRPr="00E329D9">
        <w:rPr>
          <w:rFonts w:hint="cs"/>
          <w:rtl/>
        </w:rPr>
        <w:t>الرغم</w:t>
      </w:r>
      <w:r w:rsidRPr="00E329D9">
        <w:rPr>
          <w:rtl/>
        </w:rPr>
        <w:t xml:space="preserve"> </w:t>
      </w:r>
      <w:r w:rsidRPr="00E329D9">
        <w:rPr>
          <w:rFonts w:hint="cs"/>
          <w:rtl/>
        </w:rPr>
        <w:t>من</w:t>
      </w:r>
      <w:r w:rsidRPr="00E329D9">
        <w:rPr>
          <w:rtl/>
        </w:rPr>
        <w:t xml:space="preserve"> </w:t>
      </w:r>
      <w:r w:rsidRPr="00E329D9">
        <w:rPr>
          <w:rFonts w:hint="cs"/>
          <w:rtl/>
        </w:rPr>
        <w:t>أن</w:t>
      </w:r>
      <w:r w:rsidRPr="00E329D9">
        <w:rPr>
          <w:rtl/>
        </w:rPr>
        <w:t xml:space="preserve"> </w:t>
      </w:r>
      <w:r w:rsidRPr="00E329D9">
        <w:rPr>
          <w:rFonts w:hint="cs"/>
          <w:rtl/>
        </w:rPr>
        <w:t>العقوبة</w:t>
      </w:r>
      <w:r w:rsidRPr="00E329D9">
        <w:rPr>
          <w:rtl/>
        </w:rPr>
        <w:t xml:space="preserve"> </w:t>
      </w:r>
      <w:r w:rsidRPr="00E329D9">
        <w:rPr>
          <w:rFonts w:hint="cs"/>
          <w:rtl/>
        </w:rPr>
        <w:t>البدنية</w:t>
      </w:r>
      <w:r w:rsidRPr="00E329D9">
        <w:rPr>
          <w:rtl/>
        </w:rPr>
        <w:t xml:space="preserve"> </w:t>
      </w:r>
      <w:r w:rsidRPr="00E329D9">
        <w:rPr>
          <w:rFonts w:hint="cs"/>
          <w:rtl/>
        </w:rPr>
        <w:t>للأطفال</w:t>
      </w:r>
      <w:r w:rsidRPr="00E329D9">
        <w:rPr>
          <w:rtl/>
        </w:rPr>
        <w:t xml:space="preserve"> </w:t>
      </w:r>
      <w:r w:rsidRPr="00E329D9">
        <w:rPr>
          <w:rFonts w:hint="cs"/>
          <w:rtl/>
        </w:rPr>
        <w:t>غير</w:t>
      </w:r>
      <w:r w:rsidRPr="00E329D9">
        <w:rPr>
          <w:rtl/>
        </w:rPr>
        <w:t xml:space="preserve"> </w:t>
      </w:r>
      <w:r w:rsidRPr="00E329D9">
        <w:rPr>
          <w:rFonts w:hint="cs"/>
          <w:rtl/>
        </w:rPr>
        <w:t>قانونية،</w:t>
      </w:r>
      <w:r w:rsidRPr="00E329D9">
        <w:rPr>
          <w:rtl/>
        </w:rPr>
        <w:t xml:space="preserve"> </w:t>
      </w:r>
      <w:r>
        <w:rPr>
          <w:rFonts w:hint="cs"/>
          <w:rtl/>
        </w:rPr>
        <w:t xml:space="preserve">فإن القلق </w:t>
      </w:r>
      <w:r w:rsidRPr="00E329D9">
        <w:rPr>
          <w:rFonts w:hint="cs"/>
          <w:rtl/>
        </w:rPr>
        <w:t>يساور</w:t>
      </w:r>
      <w:r w:rsidRPr="00E329D9">
        <w:rPr>
          <w:rtl/>
        </w:rPr>
        <w:t xml:space="preserve"> </w:t>
      </w:r>
      <w:r w:rsidRPr="00E329D9">
        <w:rPr>
          <w:rFonts w:hint="cs"/>
          <w:rtl/>
        </w:rPr>
        <w:t>اللجنة</w:t>
      </w:r>
      <w:r w:rsidRPr="00E329D9">
        <w:rPr>
          <w:rtl/>
        </w:rPr>
        <w:t xml:space="preserve"> </w:t>
      </w:r>
      <w:r w:rsidRPr="00E329D9">
        <w:rPr>
          <w:rFonts w:hint="cs"/>
          <w:rtl/>
        </w:rPr>
        <w:t>إزاء</w:t>
      </w:r>
      <w:r w:rsidRPr="00E329D9">
        <w:rPr>
          <w:rtl/>
        </w:rPr>
        <w:t xml:space="preserve"> </w:t>
      </w:r>
      <w:r w:rsidRPr="00E329D9">
        <w:rPr>
          <w:rFonts w:hint="cs"/>
          <w:rtl/>
        </w:rPr>
        <w:t>تقارير</w:t>
      </w:r>
      <w:r w:rsidRPr="00E329D9">
        <w:rPr>
          <w:rtl/>
        </w:rPr>
        <w:t xml:space="preserve"> </w:t>
      </w:r>
      <w:r w:rsidRPr="00E329D9">
        <w:rPr>
          <w:rFonts w:hint="cs"/>
          <w:rtl/>
        </w:rPr>
        <w:t>تفيد</w:t>
      </w:r>
      <w:r w:rsidRPr="00E329D9">
        <w:rPr>
          <w:rtl/>
        </w:rPr>
        <w:t xml:space="preserve"> </w:t>
      </w:r>
      <w:r w:rsidRPr="00E329D9">
        <w:rPr>
          <w:rFonts w:hint="cs"/>
          <w:rtl/>
        </w:rPr>
        <w:t>بتواتر</w:t>
      </w:r>
      <w:r w:rsidRPr="00E329D9">
        <w:rPr>
          <w:rtl/>
        </w:rPr>
        <w:t xml:space="preserve"> </w:t>
      </w:r>
      <w:r w:rsidRPr="00E329D9">
        <w:rPr>
          <w:rFonts w:hint="cs"/>
          <w:rtl/>
        </w:rPr>
        <w:t>تطبيق</w:t>
      </w:r>
      <w:r w:rsidRPr="00E329D9">
        <w:rPr>
          <w:rtl/>
        </w:rPr>
        <w:t xml:space="preserve"> </w:t>
      </w:r>
      <w:r w:rsidRPr="00E329D9">
        <w:rPr>
          <w:rFonts w:hint="cs"/>
          <w:rtl/>
        </w:rPr>
        <w:t>هذه</w:t>
      </w:r>
      <w:r w:rsidRPr="00E329D9">
        <w:rPr>
          <w:rtl/>
        </w:rPr>
        <w:t xml:space="preserve"> </w:t>
      </w:r>
      <w:r w:rsidRPr="00E329D9">
        <w:rPr>
          <w:rFonts w:hint="cs"/>
          <w:rtl/>
        </w:rPr>
        <w:t>العقوبة</w:t>
      </w:r>
      <w:r w:rsidRPr="00E329D9">
        <w:rPr>
          <w:rtl/>
        </w:rPr>
        <w:t xml:space="preserve"> في المنزل والمدرسة (المادة 16).</w:t>
      </w:r>
    </w:p>
    <w:p w:rsidR="000F75A2" w:rsidRPr="00D932FF" w:rsidRDefault="000F75A2" w:rsidP="0049649A">
      <w:pPr>
        <w:pStyle w:val="SingleTxtGA"/>
        <w:spacing w:after="100"/>
        <w:rPr>
          <w:b/>
          <w:bCs/>
          <w:rtl/>
        </w:rPr>
      </w:pPr>
      <w:r w:rsidRPr="005A2369">
        <w:rPr>
          <w:rFonts w:hint="cs"/>
          <w:rtl/>
        </w:rPr>
        <w:lastRenderedPageBreak/>
        <w:t>٤٣</w:t>
      </w:r>
      <w:r w:rsidRPr="005A2369">
        <w:rPr>
          <w:rtl/>
        </w:rPr>
        <w:t>-</w:t>
      </w:r>
      <w:r w:rsidRPr="005A2369">
        <w:rPr>
          <w:rtl/>
        </w:rPr>
        <w:tab/>
      </w:r>
      <w:r w:rsidRPr="00D932FF">
        <w:rPr>
          <w:rFonts w:hint="cs"/>
          <w:b/>
          <w:bCs/>
          <w:rtl/>
        </w:rPr>
        <w:t>ينبغي</w:t>
      </w:r>
      <w:r w:rsidRPr="00D932FF">
        <w:rPr>
          <w:b/>
          <w:bCs/>
          <w:rtl/>
        </w:rPr>
        <w:t xml:space="preserve"> </w:t>
      </w:r>
      <w:r w:rsidRPr="00D932FF">
        <w:rPr>
          <w:rFonts w:hint="cs"/>
          <w:b/>
          <w:bCs/>
          <w:rtl/>
        </w:rPr>
        <w:t>أن</w:t>
      </w:r>
      <w:r w:rsidRPr="00D932FF">
        <w:rPr>
          <w:b/>
          <w:bCs/>
          <w:rtl/>
        </w:rPr>
        <w:t xml:space="preserve"> </w:t>
      </w:r>
      <w:r w:rsidRPr="00D932FF">
        <w:rPr>
          <w:rFonts w:hint="cs"/>
          <w:b/>
          <w:bCs/>
          <w:rtl/>
        </w:rPr>
        <w:t>تتخذ</w:t>
      </w:r>
      <w:r w:rsidRPr="00D932FF">
        <w:rPr>
          <w:b/>
          <w:bCs/>
          <w:rtl/>
        </w:rPr>
        <w:t xml:space="preserve"> </w:t>
      </w:r>
      <w:r w:rsidRPr="00D932FF">
        <w:rPr>
          <w:rFonts w:hint="cs"/>
          <w:b/>
          <w:bCs/>
          <w:rtl/>
        </w:rPr>
        <w:t>الدولة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خطوات</w:t>
      </w:r>
      <w:r w:rsidRPr="00D932FF">
        <w:rPr>
          <w:b/>
          <w:bCs/>
          <w:rtl/>
        </w:rPr>
        <w:t xml:space="preserve"> </w:t>
      </w:r>
      <w:r w:rsidRPr="00D932FF">
        <w:rPr>
          <w:rFonts w:hint="cs"/>
          <w:b/>
          <w:bCs/>
          <w:rtl/>
        </w:rPr>
        <w:t>عملية</w:t>
      </w:r>
      <w:r w:rsidRPr="00D932FF">
        <w:rPr>
          <w:b/>
          <w:bCs/>
          <w:rtl/>
        </w:rPr>
        <w:t xml:space="preserve"> </w:t>
      </w:r>
      <w:r w:rsidRPr="00D932FF">
        <w:rPr>
          <w:rFonts w:hint="cs"/>
          <w:b/>
          <w:bCs/>
          <w:rtl/>
        </w:rPr>
        <w:t>لوضع</w:t>
      </w:r>
      <w:r w:rsidRPr="00D932FF">
        <w:rPr>
          <w:b/>
          <w:bCs/>
          <w:rtl/>
        </w:rPr>
        <w:t xml:space="preserve"> </w:t>
      </w:r>
      <w:r w:rsidRPr="00D932FF">
        <w:rPr>
          <w:rFonts w:hint="cs"/>
          <w:b/>
          <w:bCs/>
          <w:rtl/>
        </w:rPr>
        <w:t>حد</w:t>
      </w:r>
      <w:r w:rsidRPr="00D932FF">
        <w:rPr>
          <w:b/>
          <w:bCs/>
          <w:rtl/>
        </w:rPr>
        <w:t xml:space="preserve"> </w:t>
      </w:r>
      <w:r w:rsidRPr="00D932FF">
        <w:rPr>
          <w:rFonts w:hint="cs"/>
          <w:b/>
          <w:bCs/>
          <w:rtl/>
        </w:rPr>
        <w:t>للعقوبة</w:t>
      </w:r>
      <w:r w:rsidRPr="00D932FF">
        <w:rPr>
          <w:b/>
          <w:bCs/>
          <w:rtl/>
        </w:rPr>
        <w:t xml:space="preserve"> </w:t>
      </w:r>
      <w:r w:rsidRPr="00D932FF">
        <w:rPr>
          <w:rFonts w:hint="cs"/>
          <w:b/>
          <w:bCs/>
          <w:rtl/>
        </w:rPr>
        <w:t>البدنية،</w:t>
      </w:r>
      <w:r w:rsidRPr="00D932FF">
        <w:rPr>
          <w:b/>
          <w:bCs/>
          <w:rtl/>
        </w:rPr>
        <w:t xml:space="preserve"> </w:t>
      </w:r>
      <w:r w:rsidRPr="00D932FF">
        <w:rPr>
          <w:rFonts w:hint="cs"/>
          <w:b/>
          <w:bCs/>
          <w:rtl/>
        </w:rPr>
        <w:t>وتشجيع</w:t>
      </w:r>
      <w:r w:rsidRPr="00D932FF">
        <w:rPr>
          <w:b/>
          <w:bCs/>
          <w:rtl/>
        </w:rPr>
        <w:t xml:space="preserve"> </w:t>
      </w:r>
      <w:r w:rsidRPr="00D932FF">
        <w:rPr>
          <w:rFonts w:hint="cs"/>
          <w:b/>
          <w:bCs/>
          <w:rtl/>
        </w:rPr>
        <w:t>أشكال</w:t>
      </w:r>
      <w:r w:rsidRPr="00D932FF">
        <w:rPr>
          <w:b/>
          <w:bCs/>
          <w:rtl/>
        </w:rPr>
        <w:t xml:space="preserve"> </w:t>
      </w:r>
      <w:r w:rsidRPr="00D932FF">
        <w:rPr>
          <w:rFonts w:hint="cs"/>
          <w:b/>
          <w:bCs/>
          <w:rtl/>
        </w:rPr>
        <w:t>التأديب</w:t>
      </w:r>
      <w:r w:rsidRPr="00D932FF">
        <w:rPr>
          <w:b/>
          <w:bCs/>
          <w:rtl/>
        </w:rPr>
        <w:t xml:space="preserve"> </w:t>
      </w:r>
      <w:r w:rsidRPr="00D932FF">
        <w:rPr>
          <w:rFonts w:hint="cs"/>
          <w:b/>
          <w:bCs/>
          <w:rtl/>
        </w:rPr>
        <w:t>غير</w:t>
      </w:r>
      <w:r w:rsidRPr="00D932FF">
        <w:rPr>
          <w:b/>
          <w:bCs/>
          <w:rtl/>
        </w:rPr>
        <w:t xml:space="preserve"> </w:t>
      </w:r>
      <w:r w:rsidRPr="00D932FF">
        <w:rPr>
          <w:rFonts w:hint="cs"/>
          <w:b/>
          <w:bCs/>
          <w:rtl/>
        </w:rPr>
        <w:t>العنيفة</w:t>
      </w:r>
      <w:r w:rsidRPr="00D932FF">
        <w:rPr>
          <w:b/>
          <w:bCs/>
          <w:rtl/>
        </w:rPr>
        <w:t xml:space="preserve"> </w:t>
      </w:r>
      <w:r w:rsidRPr="00D932FF">
        <w:rPr>
          <w:rFonts w:hint="cs"/>
          <w:b/>
          <w:bCs/>
          <w:rtl/>
        </w:rPr>
        <w:t>عن</w:t>
      </w:r>
      <w:r w:rsidRPr="00D932FF">
        <w:rPr>
          <w:b/>
          <w:bCs/>
          <w:rtl/>
        </w:rPr>
        <w:t xml:space="preserve"> </w:t>
      </w:r>
      <w:r w:rsidRPr="00D932FF">
        <w:rPr>
          <w:rFonts w:hint="cs"/>
          <w:b/>
          <w:bCs/>
          <w:rtl/>
        </w:rPr>
        <w:t>طريق</w:t>
      </w:r>
      <w:r w:rsidRPr="00D932FF">
        <w:rPr>
          <w:b/>
          <w:bCs/>
          <w:rtl/>
        </w:rPr>
        <w:t xml:space="preserve"> </w:t>
      </w:r>
      <w:r w:rsidRPr="00D932FF">
        <w:rPr>
          <w:rFonts w:hint="cs"/>
          <w:b/>
          <w:bCs/>
          <w:rtl/>
        </w:rPr>
        <w:t>التوعية</w:t>
      </w:r>
      <w:r w:rsidRPr="00D932FF">
        <w:rPr>
          <w:b/>
          <w:bCs/>
          <w:rtl/>
        </w:rPr>
        <w:t xml:space="preserve"> </w:t>
      </w:r>
      <w:r w:rsidRPr="00D932FF">
        <w:rPr>
          <w:rFonts w:hint="cs"/>
          <w:b/>
          <w:bCs/>
          <w:rtl/>
        </w:rPr>
        <w:t>وتدابير</w:t>
      </w:r>
      <w:r w:rsidRPr="00D932FF">
        <w:rPr>
          <w:b/>
          <w:bCs/>
          <w:rtl/>
        </w:rPr>
        <w:t xml:space="preserve"> </w:t>
      </w:r>
      <w:r w:rsidRPr="00D932FF">
        <w:rPr>
          <w:rFonts w:hint="cs"/>
          <w:b/>
          <w:bCs/>
          <w:rtl/>
        </w:rPr>
        <w:t>التثقيف</w:t>
      </w:r>
      <w:r w:rsidRPr="00D932FF">
        <w:rPr>
          <w:b/>
          <w:bCs/>
          <w:rtl/>
        </w:rPr>
        <w:t xml:space="preserve"> </w:t>
      </w:r>
      <w:r w:rsidRPr="00D932FF">
        <w:rPr>
          <w:rFonts w:hint="cs"/>
          <w:b/>
          <w:bCs/>
          <w:rtl/>
        </w:rPr>
        <w:t>العام</w:t>
      </w:r>
      <w:r w:rsidRPr="00D932FF">
        <w:rPr>
          <w:b/>
          <w:bCs/>
          <w:rtl/>
        </w:rPr>
        <w:t>.</w:t>
      </w:r>
    </w:p>
    <w:p w:rsidR="000F75A2" w:rsidRPr="005A2369" w:rsidRDefault="000F75A2" w:rsidP="000F75A2">
      <w:pPr>
        <w:pStyle w:val="H23GA"/>
        <w:rPr>
          <w:rtl/>
        </w:rPr>
      </w:pPr>
      <w:r w:rsidRPr="00E329D9">
        <w:rPr>
          <w:rtl/>
        </w:rPr>
        <w:tab/>
      </w:r>
      <w:r w:rsidRPr="00E329D9">
        <w:rPr>
          <w:rtl/>
        </w:rPr>
        <w:tab/>
      </w:r>
      <w:r w:rsidRPr="005A2369">
        <w:rPr>
          <w:rtl/>
        </w:rPr>
        <w:t>عمل الأطفال والاتجار بهم</w:t>
      </w:r>
    </w:p>
    <w:p w:rsidR="000F75A2" w:rsidRPr="00E329D9" w:rsidRDefault="000F75A2" w:rsidP="0049649A">
      <w:pPr>
        <w:pStyle w:val="SingleTxtGA"/>
        <w:spacing w:after="100"/>
        <w:rPr>
          <w:rtl/>
        </w:rPr>
      </w:pPr>
      <w:r w:rsidRPr="00E329D9">
        <w:rPr>
          <w:rFonts w:hint="cs"/>
          <w:rtl/>
        </w:rPr>
        <w:t>٤٤</w:t>
      </w:r>
      <w:r w:rsidRPr="00E329D9">
        <w:rPr>
          <w:rtl/>
        </w:rPr>
        <w:t>-</w:t>
      </w:r>
      <w:r w:rsidRPr="00E329D9">
        <w:rPr>
          <w:rtl/>
        </w:rPr>
        <w:tab/>
      </w:r>
      <w:r w:rsidRPr="00E329D9">
        <w:rPr>
          <w:rFonts w:hint="cs"/>
          <w:rtl/>
        </w:rPr>
        <w:t>تشعر</w:t>
      </w:r>
      <w:r w:rsidRPr="00E329D9">
        <w:rPr>
          <w:rtl/>
        </w:rPr>
        <w:t xml:space="preserve"> </w:t>
      </w:r>
      <w:r w:rsidRPr="00E329D9">
        <w:rPr>
          <w:rFonts w:hint="cs"/>
          <w:rtl/>
        </w:rPr>
        <w:t>اللجنة</w:t>
      </w:r>
      <w:r w:rsidRPr="00E329D9">
        <w:rPr>
          <w:rtl/>
        </w:rPr>
        <w:t xml:space="preserve"> </w:t>
      </w:r>
      <w:r w:rsidRPr="00E329D9">
        <w:rPr>
          <w:rFonts w:hint="cs"/>
          <w:rtl/>
        </w:rPr>
        <w:t>بالقلق</w:t>
      </w:r>
      <w:r w:rsidRPr="00E329D9">
        <w:rPr>
          <w:rtl/>
        </w:rPr>
        <w:t xml:space="preserve"> </w:t>
      </w:r>
      <w:r w:rsidRPr="00E329D9">
        <w:rPr>
          <w:rFonts w:hint="cs"/>
          <w:rtl/>
        </w:rPr>
        <w:t>إزاء</w:t>
      </w:r>
      <w:r w:rsidRPr="00E329D9">
        <w:rPr>
          <w:rtl/>
        </w:rPr>
        <w:t xml:space="preserve"> </w:t>
      </w:r>
      <w:r w:rsidRPr="00E329D9">
        <w:rPr>
          <w:rFonts w:hint="cs"/>
          <w:rtl/>
        </w:rPr>
        <w:t>العدد</w:t>
      </w:r>
      <w:r w:rsidRPr="00E329D9">
        <w:rPr>
          <w:rtl/>
        </w:rPr>
        <w:t xml:space="preserve"> </w:t>
      </w:r>
      <w:r w:rsidRPr="00E329D9">
        <w:rPr>
          <w:rFonts w:hint="cs"/>
          <w:rtl/>
        </w:rPr>
        <w:t>الكبير</w:t>
      </w:r>
      <w:r w:rsidRPr="00E329D9">
        <w:rPr>
          <w:rtl/>
        </w:rPr>
        <w:t xml:space="preserve"> </w:t>
      </w:r>
      <w:r w:rsidRPr="00E329D9">
        <w:rPr>
          <w:rFonts w:hint="cs"/>
          <w:rtl/>
        </w:rPr>
        <w:t>من</w:t>
      </w:r>
      <w:r w:rsidRPr="00E329D9">
        <w:rPr>
          <w:rtl/>
        </w:rPr>
        <w:t xml:space="preserve"> </w:t>
      </w:r>
      <w:r w:rsidRPr="00E329D9">
        <w:rPr>
          <w:rFonts w:hint="cs"/>
          <w:rtl/>
        </w:rPr>
        <w:t>الأطفال</w:t>
      </w:r>
      <w:r w:rsidRPr="00E329D9">
        <w:rPr>
          <w:rtl/>
        </w:rPr>
        <w:t xml:space="preserve"> الذين يُستغلون في البغاء، ويُستخدمون في التسول أو </w:t>
      </w:r>
      <w:proofErr w:type="spellStart"/>
      <w:r w:rsidRPr="00E329D9">
        <w:rPr>
          <w:rtl/>
        </w:rPr>
        <w:t>الاتجار</w:t>
      </w:r>
      <w:proofErr w:type="spellEnd"/>
      <w:r w:rsidRPr="00E329D9">
        <w:rPr>
          <w:rtl/>
        </w:rPr>
        <w:t xml:space="preserve"> بالمخدرات أو البيع في الش</w:t>
      </w:r>
      <w:r>
        <w:rPr>
          <w:rtl/>
        </w:rPr>
        <w:t xml:space="preserve">وارع، الأمر الذي يجعلهم عرضة </w:t>
      </w:r>
      <w:proofErr w:type="spellStart"/>
      <w:r>
        <w:rPr>
          <w:rtl/>
        </w:rPr>
        <w:t>لل</w:t>
      </w:r>
      <w:r w:rsidR="00520F37">
        <w:rPr>
          <w:rFonts w:hint="cs"/>
          <w:rtl/>
        </w:rPr>
        <w:t>ا</w:t>
      </w:r>
      <w:r w:rsidRPr="00E329D9">
        <w:rPr>
          <w:rtl/>
        </w:rPr>
        <w:t>تجار</w:t>
      </w:r>
      <w:proofErr w:type="spellEnd"/>
      <w:r w:rsidRPr="00E329D9">
        <w:rPr>
          <w:rtl/>
        </w:rPr>
        <w:t>. وتشعر اللجنة أيض</w:t>
      </w:r>
      <w:r w:rsidR="006C2799">
        <w:rPr>
          <w:rtl/>
        </w:rPr>
        <w:t xml:space="preserve">اً </w:t>
      </w:r>
      <w:r w:rsidRPr="00E329D9">
        <w:rPr>
          <w:rtl/>
        </w:rPr>
        <w:t>بالقلق لأن القانون الجنائي الذي عُدل مؤخر</w:t>
      </w:r>
      <w:r w:rsidR="006C2799">
        <w:rPr>
          <w:rtl/>
        </w:rPr>
        <w:t xml:space="preserve">اً </w:t>
      </w:r>
      <w:r w:rsidRPr="00E329D9">
        <w:rPr>
          <w:rtl/>
        </w:rPr>
        <w:t>لا يعاقب الأشخاص الذين يهيئون ظروف</w:t>
      </w:r>
      <w:r w:rsidR="006C2799">
        <w:rPr>
          <w:rtl/>
        </w:rPr>
        <w:t xml:space="preserve">اً </w:t>
      </w:r>
      <w:r w:rsidRPr="00E329D9">
        <w:rPr>
          <w:rtl/>
        </w:rPr>
        <w:t>مناسبة لدعارة الأطفال بين 16</w:t>
      </w:r>
      <w:r w:rsidR="00DB0994">
        <w:rPr>
          <w:rtl/>
        </w:rPr>
        <w:t xml:space="preserve"> و</w:t>
      </w:r>
      <w:r w:rsidRPr="00E329D9">
        <w:rPr>
          <w:rtl/>
        </w:rPr>
        <w:t>18 عام</w:t>
      </w:r>
      <w:r w:rsidR="006C2799">
        <w:rPr>
          <w:rtl/>
        </w:rPr>
        <w:t xml:space="preserve">اً. </w:t>
      </w:r>
      <w:r w:rsidRPr="00E329D9">
        <w:rPr>
          <w:rtl/>
        </w:rPr>
        <w:t>وتأسف اللجنة ل</w:t>
      </w:r>
      <w:r>
        <w:rPr>
          <w:rFonts w:hint="cs"/>
          <w:rtl/>
        </w:rPr>
        <w:t>انعدام</w:t>
      </w:r>
      <w:r w:rsidRPr="00E329D9">
        <w:rPr>
          <w:rtl/>
        </w:rPr>
        <w:t xml:space="preserve"> </w:t>
      </w:r>
      <w:r>
        <w:rPr>
          <w:rFonts w:hint="cs"/>
          <w:rtl/>
        </w:rPr>
        <w:t>ال</w:t>
      </w:r>
      <w:r w:rsidRPr="00E329D9">
        <w:rPr>
          <w:rtl/>
        </w:rPr>
        <w:t xml:space="preserve">بيانات </w:t>
      </w:r>
      <w:r>
        <w:rPr>
          <w:rFonts w:hint="cs"/>
          <w:rtl/>
        </w:rPr>
        <w:t>ال</w:t>
      </w:r>
      <w:r w:rsidRPr="00E329D9">
        <w:rPr>
          <w:rtl/>
        </w:rPr>
        <w:t xml:space="preserve">رسمية عن </w:t>
      </w:r>
      <w:proofErr w:type="spellStart"/>
      <w:r w:rsidRPr="00E329D9">
        <w:rPr>
          <w:rtl/>
        </w:rPr>
        <w:t>الاتجار</w:t>
      </w:r>
      <w:proofErr w:type="spellEnd"/>
      <w:r w:rsidRPr="00E329D9">
        <w:rPr>
          <w:rtl/>
        </w:rPr>
        <w:t xml:space="preserve"> بالبشر، في ظل عدم وجود تقرير الدولة الطرف، التي يمكن استخدامها لتقييم الحالة في هذا الصدد (المواد 2 و12 و16).</w:t>
      </w:r>
    </w:p>
    <w:p w:rsidR="000F75A2" w:rsidRPr="00D932FF" w:rsidRDefault="000F75A2" w:rsidP="0049649A">
      <w:pPr>
        <w:pStyle w:val="SingleTxtGA"/>
        <w:spacing w:after="100"/>
        <w:rPr>
          <w:b/>
          <w:bCs/>
          <w:rtl/>
        </w:rPr>
      </w:pPr>
      <w:r w:rsidRPr="00E329D9">
        <w:rPr>
          <w:rFonts w:hint="cs"/>
          <w:rtl/>
        </w:rPr>
        <w:t>٤٥</w:t>
      </w:r>
      <w:r w:rsidRPr="00E329D9">
        <w:rPr>
          <w:rtl/>
        </w:rPr>
        <w:t>-</w:t>
      </w:r>
      <w:r w:rsidRPr="00E329D9">
        <w:rPr>
          <w:rtl/>
        </w:rPr>
        <w:tab/>
      </w:r>
      <w:r w:rsidRPr="00D932FF">
        <w:rPr>
          <w:rFonts w:hint="cs"/>
          <w:b/>
          <w:bCs/>
          <w:rtl/>
        </w:rPr>
        <w:t>ينبغي</w:t>
      </w:r>
      <w:r w:rsidRPr="00D932FF">
        <w:rPr>
          <w:b/>
          <w:bCs/>
          <w:rtl/>
        </w:rPr>
        <w:t xml:space="preserve"> </w:t>
      </w:r>
      <w:r w:rsidRPr="00D932FF">
        <w:rPr>
          <w:rFonts w:hint="cs"/>
          <w:b/>
          <w:bCs/>
          <w:rtl/>
        </w:rPr>
        <w:t>للدولة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أن</w:t>
      </w:r>
      <w:r w:rsidRPr="00D932FF">
        <w:rPr>
          <w:b/>
          <w:bCs/>
          <w:rtl/>
        </w:rPr>
        <w:t xml:space="preserve"> </w:t>
      </w:r>
      <w:r w:rsidRPr="00D932FF">
        <w:rPr>
          <w:rFonts w:hint="cs"/>
          <w:b/>
          <w:bCs/>
          <w:rtl/>
        </w:rPr>
        <w:t>تضاعف</w:t>
      </w:r>
      <w:r w:rsidRPr="00D932FF">
        <w:rPr>
          <w:b/>
          <w:bCs/>
          <w:rtl/>
        </w:rPr>
        <w:t xml:space="preserve"> </w:t>
      </w:r>
      <w:r w:rsidRPr="00D932FF">
        <w:rPr>
          <w:rFonts w:hint="cs"/>
          <w:b/>
          <w:bCs/>
          <w:rtl/>
        </w:rPr>
        <w:t>جهودها</w:t>
      </w:r>
      <w:r w:rsidRPr="00D932FF">
        <w:rPr>
          <w:b/>
          <w:bCs/>
          <w:rtl/>
        </w:rPr>
        <w:t xml:space="preserve"> </w:t>
      </w:r>
      <w:r w:rsidRPr="00D932FF">
        <w:rPr>
          <w:rFonts w:hint="cs"/>
          <w:b/>
          <w:bCs/>
          <w:rtl/>
        </w:rPr>
        <w:t>الرامية</w:t>
      </w:r>
      <w:r w:rsidRPr="00D932FF">
        <w:rPr>
          <w:b/>
          <w:bCs/>
          <w:rtl/>
        </w:rPr>
        <w:t xml:space="preserve"> </w:t>
      </w:r>
      <w:r w:rsidRPr="00D932FF">
        <w:rPr>
          <w:rFonts w:hint="cs"/>
          <w:b/>
          <w:bCs/>
          <w:rtl/>
        </w:rPr>
        <w:t>إلى</w:t>
      </w:r>
      <w:r w:rsidRPr="00D932FF">
        <w:rPr>
          <w:b/>
          <w:bCs/>
          <w:rtl/>
        </w:rPr>
        <w:t xml:space="preserve"> </w:t>
      </w:r>
      <w:r w:rsidRPr="00D932FF">
        <w:rPr>
          <w:rFonts w:hint="cs"/>
          <w:b/>
          <w:bCs/>
          <w:rtl/>
        </w:rPr>
        <w:t>منع</w:t>
      </w:r>
      <w:r w:rsidRPr="00D932FF">
        <w:rPr>
          <w:b/>
          <w:bCs/>
          <w:rtl/>
        </w:rPr>
        <w:t xml:space="preserve"> </w:t>
      </w:r>
      <w:r w:rsidRPr="00D932FF">
        <w:rPr>
          <w:rFonts w:hint="cs"/>
          <w:b/>
          <w:bCs/>
          <w:rtl/>
        </w:rPr>
        <w:t>ومكافحة</w:t>
      </w:r>
      <w:r w:rsidRPr="00D932FF">
        <w:rPr>
          <w:b/>
          <w:bCs/>
          <w:rtl/>
        </w:rPr>
        <w:t xml:space="preserve"> </w:t>
      </w:r>
      <w:proofErr w:type="spellStart"/>
      <w:r w:rsidRPr="00D932FF">
        <w:rPr>
          <w:rFonts w:hint="cs"/>
          <w:b/>
          <w:bCs/>
          <w:rtl/>
        </w:rPr>
        <w:t>الاتجار</w:t>
      </w:r>
      <w:proofErr w:type="spellEnd"/>
      <w:r w:rsidRPr="00D932FF">
        <w:rPr>
          <w:b/>
          <w:bCs/>
          <w:rtl/>
        </w:rPr>
        <w:t xml:space="preserve"> </w:t>
      </w:r>
      <w:r w:rsidRPr="00D932FF">
        <w:rPr>
          <w:rFonts w:hint="cs"/>
          <w:b/>
          <w:bCs/>
          <w:rtl/>
        </w:rPr>
        <w:t>بالبشر،</w:t>
      </w:r>
      <w:r w:rsidRPr="00D932FF">
        <w:rPr>
          <w:b/>
          <w:bCs/>
          <w:rtl/>
        </w:rPr>
        <w:t xml:space="preserve"> </w:t>
      </w:r>
      <w:r w:rsidRPr="00D932FF">
        <w:rPr>
          <w:rFonts w:hint="cs"/>
          <w:b/>
          <w:bCs/>
          <w:rtl/>
        </w:rPr>
        <w:t>لا</w:t>
      </w:r>
      <w:r w:rsidRPr="00D932FF">
        <w:rPr>
          <w:b/>
          <w:bCs/>
          <w:rtl/>
        </w:rPr>
        <w:t xml:space="preserve"> </w:t>
      </w:r>
      <w:r w:rsidRPr="00D932FF">
        <w:rPr>
          <w:rFonts w:hint="cs"/>
          <w:b/>
          <w:bCs/>
          <w:rtl/>
        </w:rPr>
        <w:t>سيم</w:t>
      </w:r>
      <w:r w:rsidRPr="00D932FF">
        <w:rPr>
          <w:b/>
          <w:bCs/>
          <w:rtl/>
        </w:rPr>
        <w:t xml:space="preserve">ا الأطفال، وأسوأ أشكال عمل الأطفال، </w:t>
      </w:r>
      <w:r w:rsidRPr="00D932FF">
        <w:rPr>
          <w:rFonts w:hint="cs"/>
          <w:b/>
          <w:bCs/>
          <w:rtl/>
        </w:rPr>
        <w:t>بوسائل منها</w:t>
      </w:r>
      <w:r w:rsidRPr="00D932FF">
        <w:rPr>
          <w:b/>
          <w:bCs/>
          <w:rtl/>
        </w:rPr>
        <w:t xml:space="preserve"> ما يلي:</w:t>
      </w:r>
    </w:p>
    <w:p w:rsidR="000F75A2" w:rsidRPr="0049649A" w:rsidRDefault="000F75A2" w:rsidP="0049649A">
      <w:pPr>
        <w:pStyle w:val="SingleTxtGA"/>
        <w:spacing w:after="100"/>
        <w:rPr>
          <w:b/>
          <w:bCs/>
          <w:spacing w:val="-4"/>
          <w:rtl/>
        </w:rPr>
      </w:pPr>
      <w:r w:rsidRPr="0049649A">
        <w:rPr>
          <w:spacing w:val="-4"/>
          <w:rtl/>
        </w:rPr>
        <w:tab/>
        <w:t>(</w:t>
      </w:r>
      <w:r w:rsidRPr="0049649A">
        <w:rPr>
          <w:rFonts w:hint="cs"/>
          <w:spacing w:val="-4"/>
          <w:rtl/>
        </w:rPr>
        <w:t>أ</w:t>
      </w:r>
      <w:r w:rsidRPr="0049649A">
        <w:rPr>
          <w:spacing w:val="-4"/>
          <w:rtl/>
        </w:rPr>
        <w:t>)</w:t>
      </w:r>
      <w:r w:rsidRPr="0049649A">
        <w:rPr>
          <w:spacing w:val="-4"/>
          <w:rtl/>
        </w:rPr>
        <w:tab/>
      </w:r>
      <w:r w:rsidRPr="0049649A">
        <w:rPr>
          <w:rFonts w:hint="cs"/>
          <w:b/>
          <w:bCs/>
          <w:spacing w:val="-4"/>
          <w:rtl/>
        </w:rPr>
        <w:t>تعديل</w:t>
      </w:r>
      <w:r w:rsidRPr="0049649A">
        <w:rPr>
          <w:b/>
          <w:bCs/>
          <w:spacing w:val="-4"/>
          <w:rtl/>
        </w:rPr>
        <w:t xml:space="preserve"> </w:t>
      </w:r>
      <w:r w:rsidRPr="0049649A">
        <w:rPr>
          <w:rFonts w:hint="cs"/>
          <w:b/>
          <w:bCs/>
          <w:spacing w:val="-4"/>
          <w:rtl/>
        </w:rPr>
        <w:t>القانون</w:t>
      </w:r>
      <w:r w:rsidRPr="0049649A">
        <w:rPr>
          <w:b/>
          <w:bCs/>
          <w:spacing w:val="-4"/>
          <w:rtl/>
        </w:rPr>
        <w:t xml:space="preserve"> </w:t>
      </w:r>
      <w:r w:rsidRPr="0049649A">
        <w:rPr>
          <w:rFonts w:hint="cs"/>
          <w:b/>
          <w:bCs/>
          <w:spacing w:val="-4"/>
          <w:rtl/>
        </w:rPr>
        <w:t>الجنائي</w:t>
      </w:r>
      <w:r w:rsidRPr="0049649A">
        <w:rPr>
          <w:b/>
          <w:bCs/>
          <w:spacing w:val="-4"/>
          <w:rtl/>
        </w:rPr>
        <w:t xml:space="preserve"> </w:t>
      </w:r>
      <w:r w:rsidRPr="0049649A">
        <w:rPr>
          <w:rFonts w:hint="cs"/>
          <w:b/>
          <w:bCs/>
          <w:spacing w:val="-4"/>
          <w:rtl/>
        </w:rPr>
        <w:t>لحظر</w:t>
      </w:r>
      <w:r w:rsidRPr="0049649A">
        <w:rPr>
          <w:b/>
          <w:bCs/>
          <w:spacing w:val="-4"/>
          <w:rtl/>
        </w:rPr>
        <w:t xml:space="preserve"> </w:t>
      </w:r>
      <w:r w:rsidRPr="0049649A">
        <w:rPr>
          <w:rFonts w:hint="cs"/>
          <w:b/>
          <w:bCs/>
          <w:spacing w:val="-4"/>
          <w:rtl/>
        </w:rPr>
        <w:t>الترويج</w:t>
      </w:r>
      <w:r w:rsidRPr="0049649A">
        <w:rPr>
          <w:b/>
          <w:bCs/>
          <w:spacing w:val="-4"/>
          <w:rtl/>
        </w:rPr>
        <w:t xml:space="preserve"> </w:t>
      </w:r>
      <w:r w:rsidRPr="0049649A">
        <w:rPr>
          <w:rFonts w:hint="cs"/>
          <w:b/>
          <w:bCs/>
          <w:spacing w:val="-4"/>
          <w:rtl/>
        </w:rPr>
        <w:t>لبغاء</w:t>
      </w:r>
      <w:r w:rsidRPr="0049649A">
        <w:rPr>
          <w:b/>
          <w:bCs/>
          <w:spacing w:val="-4"/>
          <w:rtl/>
        </w:rPr>
        <w:t xml:space="preserve"> </w:t>
      </w:r>
      <w:r w:rsidRPr="0049649A">
        <w:rPr>
          <w:rFonts w:hint="cs"/>
          <w:b/>
          <w:bCs/>
          <w:spacing w:val="-4"/>
          <w:rtl/>
        </w:rPr>
        <w:t>الأطفال</w:t>
      </w:r>
      <w:r w:rsidRPr="0049649A">
        <w:rPr>
          <w:b/>
          <w:bCs/>
          <w:spacing w:val="-4"/>
          <w:rtl/>
        </w:rPr>
        <w:t xml:space="preserve"> </w:t>
      </w:r>
      <w:r w:rsidRPr="0049649A">
        <w:rPr>
          <w:rFonts w:hint="cs"/>
          <w:b/>
          <w:bCs/>
          <w:spacing w:val="-4"/>
          <w:rtl/>
        </w:rPr>
        <w:t>بين</w:t>
      </w:r>
      <w:r w:rsidRPr="0049649A">
        <w:rPr>
          <w:b/>
          <w:bCs/>
          <w:spacing w:val="-4"/>
          <w:rtl/>
        </w:rPr>
        <w:t xml:space="preserve"> 16 </w:t>
      </w:r>
      <w:r w:rsidR="0049649A">
        <w:rPr>
          <w:rFonts w:hint="cs"/>
          <w:b/>
          <w:bCs/>
          <w:spacing w:val="-4"/>
          <w:rtl/>
        </w:rPr>
        <w:t>و</w:t>
      </w:r>
      <w:r w:rsidRPr="0049649A">
        <w:rPr>
          <w:b/>
          <w:bCs/>
          <w:spacing w:val="-4"/>
          <w:rtl/>
        </w:rPr>
        <w:t xml:space="preserve">18 </w:t>
      </w:r>
      <w:r w:rsidRPr="0049649A">
        <w:rPr>
          <w:rFonts w:hint="cs"/>
          <w:b/>
          <w:bCs/>
          <w:spacing w:val="-4"/>
          <w:rtl/>
        </w:rPr>
        <w:t>عاما</w:t>
      </w:r>
      <w:r w:rsidR="0049649A">
        <w:rPr>
          <w:rFonts w:hint="cs"/>
          <w:b/>
          <w:bCs/>
          <w:spacing w:val="-4"/>
          <w:rtl/>
        </w:rPr>
        <w:t>ً</w:t>
      </w:r>
      <w:r w:rsidRPr="0049649A">
        <w:rPr>
          <w:rFonts w:hint="cs"/>
          <w:b/>
          <w:bCs/>
          <w:spacing w:val="-4"/>
          <w:rtl/>
        </w:rPr>
        <w:t>؛</w:t>
      </w:r>
    </w:p>
    <w:p w:rsidR="000F75A2" w:rsidRPr="00A36769" w:rsidRDefault="000F75A2" w:rsidP="0049649A">
      <w:pPr>
        <w:pStyle w:val="SingleTxtGA"/>
        <w:spacing w:after="100"/>
        <w:rPr>
          <w:b/>
          <w:bCs/>
          <w:spacing w:val="-5"/>
          <w:rtl/>
        </w:rPr>
      </w:pPr>
      <w:r w:rsidRPr="00A36769">
        <w:rPr>
          <w:spacing w:val="-5"/>
          <w:rtl/>
        </w:rPr>
        <w:tab/>
        <w:t>(</w:t>
      </w:r>
      <w:r w:rsidRPr="00A36769">
        <w:rPr>
          <w:rFonts w:hint="cs"/>
          <w:spacing w:val="-5"/>
          <w:rtl/>
        </w:rPr>
        <w:t>ب</w:t>
      </w:r>
      <w:r w:rsidRPr="00A36769">
        <w:rPr>
          <w:spacing w:val="-5"/>
          <w:rtl/>
        </w:rPr>
        <w:t>)</w:t>
      </w:r>
      <w:r w:rsidRPr="00A36769">
        <w:rPr>
          <w:spacing w:val="-5"/>
          <w:rtl/>
        </w:rPr>
        <w:tab/>
      </w:r>
      <w:r w:rsidRPr="00A36769">
        <w:rPr>
          <w:rFonts w:hint="cs"/>
          <w:b/>
          <w:bCs/>
          <w:spacing w:val="-5"/>
          <w:rtl/>
        </w:rPr>
        <w:t>إجراء</w:t>
      </w:r>
      <w:r w:rsidRPr="00A36769">
        <w:rPr>
          <w:b/>
          <w:bCs/>
          <w:spacing w:val="-5"/>
          <w:rtl/>
        </w:rPr>
        <w:t xml:space="preserve"> </w:t>
      </w:r>
      <w:r w:rsidRPr="00A36769">
        <w:rPr>
          <w:rFonts w:hint="cs"/>
          <w:b/>
          <w:bCs/>
          <w:spacing w:val="-5"/>
          <w:rtl/>
        </w:rPr>
        <w:t>تحقيقات</w:t>
      </w:r>
      <w:r w:rsidRPr="00A36769">
        <w:rPr>
          <w:b/>
          <w:bCs/>
          <w:spacing w:val="-5"/>
          <w:rtl/>
        </w:rPr>
        <w:t xml:space="preserve"> </w:t>
      </w:r>
      <w:r w:rsidRPr="00A36769">
        <w:rPr>
          <w:rFonts w:hint="cs"/>
          <w:b/>
          <w:bCs/>
          <w:spacing w:val="-5"/>
          <w:rtl/>
        </w:rPr>
        <w:t>فورية</w:t>
      </w:r>
      <w:r w:rsidRPr="00A36769">
        <w:rPr>
          <w:b/>
          <w:bCs/>
          <w:spacing w:val="-5"/>
          <w:rtl/>
        </w:rPr>
        <w:t xml:space="preserve"> </w:t>
      </w:r>
      <w:r w:rsidRPr="00A36769">
        <w:rPr>
          <w:rFonts w:hint="cs"/>
          <w:b/>
          <w:bCs/>
          <w:spacing w:val="-5"/>
          <w:rtl/>
        </w:rPr>
        <w:t>ونزيهة</w:t>
      </w:r>
      <w:r w:rsidRPr="00A36769">
        <w:rPr>
          <w:b/>
          <w:bCs/>
          <w:spacing w:val="-5"/>
          <w:rtl/>
        </w:rPr>
        <w:t xml:space="preserve"> </w:t>
      </w:r>
      <w:r w:rsidRPr="00A36769">
        <w:rPr>
          <w:rFonts w:hint="cs"/>
          <w:b/>
          <w:bCs/>
          <w:spacing w:val="-5"/>
          <w:rtl/>
        </w:rPr>
        <w:t>وفعالة</w:t>
      </w:r>
      <w:r w:rsidRPr="00A36769">
        <w:rPr>
          <w:b/>
          <w:bCs/>
          <w:spacing w:val="-5"/>
          <w:rtl/>
        </w:rPr>
        <w:t xml:space="preserve"> </w:t>
      </w:r>
      <w:r w:rsidRPr="00A36769">
        <w:rPr>
          <w:rFonts w:hint="cs"/>
          <w:b/>
          <w:bCs/>
          <w:spacing w:val="-5"/>
          <w:rtl/>
        </w:rPr>
        <w:t>في</w:t>
      </w:r>
      <w:r w:rsidRPr="00A36769">
        <w:rPr>
          <w:b/>
          <w:bCs/>
          <w:spacing w:val="-5"/>
          <w:rtl/>
        </w:rPr>
        <w:t xml:space="preserve"> </w:t>
      </w:r>
      <w:r w:rsidRPr="00A36769">
        <w:rPr>
          <w:rFonts w:hint="cs"/>
          <w:b/>
          <w:bCs/>
          <w:spacing w:val="-5"/>
          <w:rtl/>
        </w:rPr>
        <w:t>حالات</w:t>
      </w:r>
      <w:r w:rsidRPr="00A36769">
        <w:rPr>
          <w:b/>
          <w:bCs/>
          <w:spacing w:val="-5"/>
          <w:rtl/>
        </w:rPr>
        <w:t xml:space="preserve"> </w:t>
      </w:r>
      <w:proofErr w:type="spellStart"/>
      <w:r w:rsidRPr="00A36769">
        <w:rPr>
          <w:rFonts w:hint="cs"/>
          <w:b/>
          <w:bCs/>
          <w:spacing w:val="-5"/>
          <w:rtl/>
        </w:rPr>
        <w:t>الاتجار</w:t>
      </w:r>
      <w:proofErr w:type="spellEnd"/>
      <w:r w:rsidRPr="00A36769">
        <w:rPr>
          <w:b/>
          <w:bCs/>
          <w:spacing w:val="-5"/>
          <w:rtl/>
        </w:rPr>
        <w:t xml:space="preserve"> </w:t>
      </w:r>
      <w:r w:rsidRPr="00A36769">
        <w:rPr>
          <w:rFonts w:hint="cs"/>
          <w:b/>
          <w:bCs/>
          <w:spacing w:val="-5"/>
          <w:rtl/>
        </w:rPr>
        <w:t>بالبشر،</w:t>
      </w:r>
      <w:r w:rsidRPr="00A36769">
        <w:rPr>
          <w:b/>
          <w:bCs/>
          <w:spacing w:val="-5"/>
          <w:rtl/>
        </w:rPr>
        <w:t xml:space="preserve"> </w:t>
      </w:r>
      <w:r w:rsidRPr="00A36769">
        <w:rPr>
          <w:rFonts w:hint="cs"/>
          <w:b/>
          <w:bCs/>
          <w:spacing w:val="-5"/>
          <w:rtl/>
        </w:rPr>
        <w:t>بما</w:t>
      </w:r>
      <w:r w:rsidRPr="00A36769">
        <w:rPr>
          <w:b/>
          <w:bCs/>
          <w:spacing w:val="-5"/>
          <w:rtl/>
        </w:rPr>
        <w:t xml:space="preserve"> </w:t>
      </w:r>
      <w:r w:rsidRPr="00A36769">
        <w:rPr>
          <w:rFonts w:hint="cs"/>
          <w:b/>
          <w:bCs/>
          <w:spacing w:val="-5"/>
          <w:rtl/>
        </w:rPr>
        <w:t>في</w:t>
      </w:r>
      <w:r w:rsidRPr="00A36769">
        <w:rPr>
          <w:b/>
          <w:bCs/>
          <w:spacing w:val="-5"/>
          <w:rtl/>
        </w:rPr>
        <w:t xml:space="preserve"> </w:t>
      </w:r>
      <w:r w:rsidRPr="00A36769">
        <w:rPr>
          <w:rFonts w:hint="cs"/>
          <w:b/>
          <w:bCs/>
          <w:spacing w:val="-5"/>
          <w:rtl/>
        </w:rPr>
        <w:t>ذلك</w:t>
      </w:r>
      <w:r w:rsidRPr="00A36769">
        <w:rPr>
          <w:b/>
          <w:bCs/>
          <w:spacing w:val="-5"/>
          <w:rtl/>
        </w:rPr>
        <w:t xml:space="preserve"> </w:t>
      </w:r>
      <w:proofErr w:type="spellStart"/>
      <w:r w:rsidRPr="00A36769">
        <w:rPr>
          <w:rFonts w:hint="cs"/>
          <w:b/>
          <w:bCs/>
          <w:spacing w:val="-5"/>
          <w:rtl/>
        </w:rPr>
        <w:t>الاتجار</w:t>
      </w:r>
      <w:proofErr w:type="spellEnd"/>
      <w:r w:rsidRPr="00A36769">
        <w:rPr>
          <w:b/>
          <w:bCs/>
          <w:spacing w:val="-5"/>
          <w:rtl/>
        </w:rPr>
        <w:t xml:space="preserve"> بالأطفال لممارسة الجنس، وضمان </w:t>
      </w:r>
      <w:r w:rsidRPr="00A36769">
        <w:rPr>
          <w:rFonts w:hint="cs"/>
          <w:b/>
          <w:bCs/>
          <w:spacing w:val="-5"/>
          <w:rtl/>
        </w:rPr>
        <w:t>إصدار</w:t>
      </w:r>
      <w:r w:rsidRPr="00A36769">
        <w:rPr>
          <w:b/>
          <w:bCs/>
          <w:spacing w:val="-5"/>
          <w:rtl/>
        </w:rPr>
        <w:t xml:space="preserve"> عقوبات </w:t>
      </w:r>
      <w:r w:rsidRPr="00A36769">
        <w:rPr>
          <w:rFonts w:hint="cs"/>
          <w:b/>
          <w:bCs/>
          <w:spacing w:val="-5"/>
          <w:rtl/>
        </w:rPr>
        <w:t xml:space="preserve">في حق </w:t>
      </w:r>
      <w:r w:rsidRPr="00A36769">
        <w:rPr>
          <w:b/>
          <w:bCs/>
          <w:spacing w:val="-5"/>
          <w:rtl/>
        </w:rPr>
        <w:t>الأشخاص المدانين تتناسب وخطورة جرائمهم، و</w:t>
      </w:r>
      <w:r w:rsidRPr="00A36769">
        <w:rPr>
          <w:rFonts w:hint="cs"/>
          <w:b/>
          <w:bCs/>
          <w:spacing w:val="-5"/>
          <w:rtl/>
        </w:rPr>
        <w:t>كفالة</w:t>
      </w:r>
      <w:r w:rsidRPr="00A36769">
        <w:rPr>
          <w:b/>
          <w:bCs/>
          <w:spacing w:val="-5"/>
          <w:rtl/>
        </w:rPr>
        <w:t xml:space="preserve"> حصول جميع ضحايا هذه الأعمال على الانتصاف. وينبغي أن تزود الدولة الطرف اللجنة بمعلومات عن عدد </w:t>
      </w:r>
      <w:r w:rsidRPr="00A36769">
        <w:rPr>
          <w:rFonts w:hint="cs"/>
          <w:b/>
          <w:bCs/>
          <w:spacing w:val="-5"/>
          <w:rtl/>
        </w:rPr>
        <w:t>ال</w:t>
      </w:r>
      <w:r w:rsidRPr="00A36769">
        <w:rPr>
          <w:b/>
          <w:bCs/>
          <w:spacing w:val="-5"/>
          <w:rtl/>
        </w:rPr>
        <w:t>شكاوى و</w:t>
      </w:r>
      <w:r w:rsidRPr="00A36769">
        <w:rPr>
          <w:rFonts w:hint="cs"/>
          <w:b/>
          <w:bCs/>
          <w:spacing w:val="-5"/>
          <w:rtl/>
        </w:rPr>
        <w:t>ال</w:t>
      </w:r>
      <w:r w:rsidRPr="00A36769">
        <w:rPr>
          <w:b/>
          <w:bCs/>
          <w:spacing w:val="-5"/>
          <w:rtl/>
        </w:rPr>
        <w:t xml:space="preserve">تقارير </w:t>
      </w:r>
      <w:r w:rsidRPr="00A36769">
        <w:rPr>
          <w:rFonts w:hint="cs"/>
          <w:b/>
          <w:bCs/>
          <w:spacing w:val="-5"/>
          <w:rtl/>
        </w:rPr>
        <w:t xml:space="preserve">المتعلقة </w:t>
      </w:r>
      <w:proofErr w:type="spellStart"/>
      <w:r w:rsidRPr="00A36769">
        <w:rPr>
          <w:rFonts w:hint="cs"/>
          <w:b/>
          <w:bCs/>
          <w:spacing w:val="-5"/>
          <w:rtl/>
        </w:rPr>
        <w:t>ب</w:t>
      </w:r>
      <w:r w:rsidRPr="00A36769">
        <w:rPr>
          <w:b/>
          <w:bCs/>
          <w:spacing w:val="-5"/>
          <w:rtl/>
        </w:rPr>
        <w:t>الاتجار</w:t>
      </w:r>
      <w:proofErr w:type="spellEnd"/>
      <w:r w:rsidRPr="00A36769">
        <w:rPr>
          <w:b/>
          <w:bCs/>
          <w:spacing w:val="-5"/>
          <w:rtl/>
        </w:rPr>
        <w:t xml:space="preserve"> بالبشر والعمل القسري، وعدد ال</w:t>
      </w:r>
      <w:r w:rsidRPr="00A36769">
        <w:rPr>
          <w:rFonts w:hint="cs"/>
          <w:b/>
          <w:bCs/>
          <w:spacing w:val="-5"/>
          <w:rtl/>
        </w:rPr>
        <w:t>حالات</w:t>
      </w:r>
      <w:r w:rsidRPr="00A36769">
        <w:rPr>
          <w:b/>
          <w:bCs/>
          <w:spacing w:val="-5"/>
          <w:rtl/>
        </w:rPr>
        <w:t xml:space="preserve"> التي أجري تحقيق بشأنها، وعدد أوامر إتاحة الحماية للضحايا، وعدد المحاكمات والإدانات</w:t>
      </w:r>
      <w:r w:rsidRPr="00A36769">
        <w:rPr>
          <w:rFonts w:hint="cs"/>
          <w:b/>
          <w:bCs/>
          <w:spacing w:val="-5"/>
          <w:rtl/>
        </w:rPr>
        <w:t>،</w:t>
      </w:r>
      <w:r w:rsidRPr="00A36769">
        <w:rPr>
          <w:b/>
          <w:bCs/>
          <w:spacing w:val="-5"/>
          <w:rtl/>
        </w:rPr>
        <w:t xml:space="preserve"> والتعويضات التي قُدمت إلى الضحايا؛</w:t>
      </w:r>
    </w:p>
    <w:p w:rsidR="000F75A2" w:rsidRPr="00D932FF" w:rsidRDefault="000F75A2" w:rsidP="0049649A">
      <w:pPr>
        <w:pStyle w:val="SingleTxtGA"/>
        <w:spacing w:after="100"/>
        <w:rPr>
          <w:b/>
          <w:bCs/>
          <w:rtl/>
        </w:rPr>
      </w:pPr>
      <w:r w:rsidRPr="005A2369">
        <w:rPr>
          <w:rtl/>
        </w:rPr>
        <w:tab/>
        <w:t>(</w:t>
      </w:r>
      <w:r w:rsidRPr="005A2369">
        <w:rPr>
          <w:rFonts w:hint="cs"/>
          <w:rtl/>
        </w:rPr>
        <w:t>ج</w:t>
      </w:r>
      <w:r w:rsidRPr="005A2369">
        <w:rPr>
          <w:rtl/>
        </w:rPr>
        <w:t>)</w:t>
      </w:r>
      <w:r w:rsidRPr="005A2369">
        <w:rPr>
          <w:rtl/>
        </w:rPr>
        <w:tab/>
      </w:r>
      <w:r w:rsidRPr="00D932FF">
        <w:rPr>
          <w:rFonts w:hint="cs"/>
          <w:b/>
          <w:bCs/>
          <w:rtl/>
        </w:rPr>
        <w:t>إتاحة</w:t>
      </w:r>
      <w:r w:rsidRPr="00D932FF">
        <w:rPr>
          <w:b/>
          <w:bCs/>
          <w:rtl/>
        </w:rPr>
        <w:t xml:space="preserve"> </w:t>
      </w:r>
      <w:r w:rsidRPr="00D932FF">
        <w:rPr>
          <w:rFonts w:hint="cs"/>
          <w:b/>
          <w:bCs/>
          <w:rtl/>
        </w:rPr>
        <w:t>الحماية</w:t>
      </w:r>
      <w:r w:rsidRPr="00D932FF">
        <w:rPr>
          <w:b/>
          <w:bCs/>
          <w:rtl/>
        </w:rPr>
        <w:t xml:space="preserve"> </w:t>
      </w:r>
      <w:r w:rsidRPr="00D932FF">
        <w:rPr>
          <w:rFonts w:hint="cs"/>
          <w:b/>
          <w:bCs/>
          <w:rtl/>
        </w:rPr>
        <w:t>للضحايا،</w:t>
      </w:r>
      <w:r w:rsidRPr="00D932FF">
        <w:rPr>
          <w:b/>
          <w:bCs/>
          <w:rtl/>
        </w:rPr>
        <w:t xml:space="preserve"> </w:t>
      </w:r>
      <w:r w:rsidRPr="00D932FF">
        <w:rPr>
          <w:rFonts w:hint="cs"/>
          <w:b/>
          <w:bCs/>
          <w:rtl/>
        </w:rPr>
        <w:t>وضمان</w:t>
      </w:r>
      <w:r w:rsidRPr="00D932FF">
        <w:rPr>
          <w:b/>
          <w:bCs/>
          <w:rtl/>
        </w:rPr>
        <w:t xml:space="preserve"> </w:t>
      </w:r>
      <w:r w:rsidRPr="00D932FF">
        <w:rPr>
          <w:rFonts w:hint="cs"/>
          <w:b/>
          <w:bCs/>
          <w:rtl/>
        </w:rPr>
        <w:t>حصولهم</w:t>
      </w:r>
      <w:r w:rsidRPr="00D932FF">
        <w:rPr>
          <w:b/>
          <w:bCs/>
          <w:rtl/>
        </w:rPr>
        <w:t xml:space="preserve"> </w:t>
      </w:r>
      <w:r w:rsidRPr="00D932FF">
        <w:rPr>
          <w:rFonts w:hint="cs"/>
          <w:b/>
          <w:bCs/>
          <w:rtl/>
        </w:rPr>
        <w:t>على</w:t>
      </w:r>
      <w:r w:rsidRPr="00D932FF">
        <w:rPr>
          <w:b/>
          <w:bCs/>
          <w:rtl/>
        </w:rPr>
        <w:t xml:space="preserve"> </w:t>
      </w:r>
      <w:r w:rsidRPr="00D932FF">
        <w:rPr>
          <w:rFonts w:hint="cs"/>
          <w:b/>
          <w:bCs/>
          <w:rtl/>
        </w:rPr>
        <w:t>المسكن</w:t>
      </w:r>
      <w:r w:rsidRPr="00D932FF">
        <w:rPr>
          <w:b/>
          <w:bCs/>
          <w:rtl/>
        </w:rPr>
        <w:t xml:space="preserve"> </w:t>
      </w:r>
      <w:r w:rsidRPr="00D932FF">
        <w:rPr>
          <w:rFonts w:hint="cs"/>
          <w:b/>
          <w:bCs/>
          <w:rtl/>
        </w:rPr>
        <w:t>والخدمات</w:t>
      </w:r>
      <w:r w:rsidRPr="00D932FF">
        <w:rPr>
          <w:b/>
          <w:bCs/>
          <w:rtl/>
        </w:rPr>
        <w:t xml:space="preserve"> </w:t>
      </w:r>
      <w:r w:rsidRPr="00D932FF">
        <w:rPr>
          <w:rFonts w:hint="cs"/>
          <w:b/>
          <w:bCs/>
          <w:rtl/>
        </w:rPr>
        <w:t>الطبية والاجتماعية</w:t>
      </w:r>
      <w:r w:rsidRPr="00D932FF">
        <w:rPr>
          <w:b/>
          <w:bCs/>
          <w:rtl/>
        </w:rPr>
        <w:t xml:space="preserve"> </w:t>
      </w:r>
      <w:r w:rsidRPr="00D932FF">
        <w:rPr>
          <w:rFonts w:hint="cs"/>
          <w:b/>
          <w:bCs/>
          <w:rtl/>
        </w:rPr>
        <w:t>والقانونية؛</w:t>
      </w:r>
    </w:p>
    <w:p w:rsidR="000F75A2" w:rsidRPr="00D932FF" w:rsidRDefault="000F75A2" w:rsidP="0049649A">
      <w:pPr>
        <w:pStyle w:val="SingleTxtGA"/>
        <w:spacing w:after="100"/>
        <w:rPr>
          <w:b/>
          <w:bCs/>
          <w:rtl/>
        </w:rPr>
      </w:pPr>
      <w:r w:rsidRPr="005A2369">
        <w:rPr>
          <w:rtl/>
        </w:rPr>
        <w:tab/>
        <w:t>(</w:t>
      </w:r>
      <w:r w:rsidRPr="005A2369">
        <w:rPr>
          <w:rFonts w:hint="cs"/>
          <w:rtl/>
        </w:rPr>
        <w:t>د</w:t>
      </w:r>
      <w:r w:rsidRPr="005A2369">
        <w:rPr>
          <w:rtl/>
        </w:rPr>
        <w:t>)</w:t>
      </w:r>
      <w:r w:rsidRPr="005A2369">
        <w:rPr>
          <w:rtl/>
        </w:rPr>
        <w:tab/>
      </w:r>
      <w:r w:rsidRPr="00D932FF">
        <w:rPr>
          <w:rFonts w:hint="cs"/>
          <w:b/>
          <w:bCs/>
          <w:rtl/>
        </w:rPr>
        <w:t>إتاحة</w:t>
      </w:r>
      <w:r w:rsidRPr="00D932FF">
        <w:rPr>
          <w:b/>
          <w:bCs/>
          <w:rtl/>
        </w:rPr>
        <w:t xml:space="preserve"> </w:t>
      </w:r>
      <w:r w:rsidRPr="00D932FF">
        <w:rPr>
          <w:rFonts w:hint="cs"/>
          <w:b/>
          <w:bCs/>
          <w:rtl/>
        </w:rPr>
        <w:t>تدريب</w:t>
      </w:r>
      <w:r w:rsidRPr="00D932FF">
        <w:rPr>
          <w:b/>
          <w:bCs/>
          <w:rtl/>
        </w:rPr>
        <w:t xml:space="preserve"> </w:t>
      </w:r>
      <w:r w:rsidRPr="00D932FF">
        <w:rPr>
          <w:rFonts w:hint="cs"/>
          <w:b/>
          <w:bCs/>
          <w:rtl/>
        </w:rPr>
        <w:t>متخصص</w:t>
      </w:r>
      <w:r w:rsidRPr="00D932FF">
        <w:rPr>
          <w:b/>
          <w:bCs/>
          <w:rtl/>
        </w:rPr>
        <w:t xml:space="preserve"> </w:t>
      </w:r>
      <w:r w:rsidRPr="00D932FF">
        <w:rPr>
          <w:rFonts w:hint="cs"/>
          <w:b/>
          <w:bCs/>
          <w:rtl/>
        </w:rPr>
        <w:t>لموظفي</w:t>
      </w:r>
      <w:r w:rsidRPr="00D932FF">
        <w:rPr>
          <w:b/>
          <w:bCs/>
          <w:rtl/>
        </w:rPr>
        <w:t xml:space="preserve"> </w:t>
      </w:r>
      <w:r w:rsidRPr="00D932FF">
        <w:rPr>
          <w:rFonts w:hint="cs"/>
          <w:b/>
          <w:bCs/>
          <w:rtl/>
        </w:rPr>
        <w:t>هيئات</w:t>
      </w:r>
      <w:r w:rsidRPr="00D932FF">
        <w:rPr>
          <w:b/>
          <w:bCs/>
          <w:rtl/>
        </w:rPr>
        <w:t xml:space="preserve"> </w:t>
      </w:r>
      <w:r w:rsidRPr="00D932FF">
        <w:rPr>
          <w:rFonts w:hint="cs"/>
          <w:b/>
          <w:bCs/>
          <w:rtl/>
        </w:rPr>
        <w:t>إنفاذ</w:t>
      </w:r>
      <w:r w:rsidRPr="00D932FF">
        <w:rPr>
          <w:b/>
          <w:bCs/>
          <w:rtl/>
        </w:rPr>
        <w:t xml:space="preserve"> </w:t>
      </w:r>
      <w:r w:rsidRPr="00D932FF">
        <w:rPr>
          <w:rFonts w:hint="cs"/>
          <w:b/>
          <w:bCs/>
          <w:rtl/>
        </w:rPr>
        <w:t>القانون</w:t>
      </w:r>
      <w:r w:rsidRPr="00D932FF">
        <w:rPr>
          <w:b/>
          <w:bCs/>
          <w:rtl/>
        </w:rPr>
        <w:t xml:space="preserve"> </w:t>
      </w:r>
      <w:r w:rsidRPr="00D932FF">
        <w:rPr>
          <w:rFonts w:hint="cs"/>
          <w:b/>
          <w:bCs/>
          <w:rtl/>
        </w:rPr>
        <w:t>والموظف</w:t>
      </w:r>
      <w:r w:rsidRPr="00D932FF">
        <w:rPr>
          <w:b/>
          <w:bCs/>
          <w:rtl/>
        </w:rPr>
        <w:t xml:space="preserve">ين القضائيين بشأن التحقيق في </w:t>
      </w:r>
      <w:proofErr w:type="spellStart"/>
      <w:r w:rsidRPr="00D932FF">
        <w:rPr>
          <w:b/>
          <w:bCs/>
          <w:rtl/>
        </w:rPr>
        <w:t>الاتجار</w:t>
      </w:r>
      <w:proofErr w:type="spellEnd"/>
      <w:r w:rsidRPr="00D932FF">
        <w:rPr>
          <w:b/>
          <w:bCs/>
          <w:rtl/>
        </w:rPr>
        <w:t xml:space="preserve"> وإجراءات تحديد هوية الضحايا.</w:t>
      </w:r>
    </w:p>
    <w:p w:rsidR="000F75A2" w:rsidRPr="005A2369" w:rsidRDefault="000F75A2" w:rsidP="000F75A2">
      <w:pPr>
        <w:pStyle w:val="H23GA"/>
        <w:rPr>
          <w:rtl/>
        </w:rPr>
      </w:pPr>
      <w:r w:rsidRPr="005A2369">
        <w:rPr>
          <w:rtl/>
        </w:rPr>
        <w:tab/>
      </w:r>
      <w:r w:rsidRPr="005A2369">
        <w:rPr>
          <w:rtl/>
        </w:rPr>
        <w:tab/>
        <w:t>إجراءات المتابعة</w:t>
      </w:r>
    </w:p>
    <w:p w:rsidR="000F75A2" w:rsidRPr="00D932FF" w:rsidRDefault="000F75A2" w:rsidP="0049649A">
      <w:pPr>
        <w:pStyle w:val="SingleTxtGA"/>
        <w:spacing w:after="100"/>
        <w:rPr>
          <w:b/>
          <w:bCs/>
          <w:rtl/>
        </w:rPr>
      </w:pPr>
      <w:r w:rsidRPr="005A2369">
        <w:rPr>
          <w:rFonts w:hint="cs"/>
          <w:rtl/>
        </w:rPr>
        <w:t>٤٦</w:t>
      </w:r>
      <w:r w:rsidRPr="005A2369">
        <w:rPr>
          <w:rtl/>
        </w:rPr>
        <w:t>-</w:t>
      </w:r>
      <w:r w:rsidRPr="005A2369">
        <w:rPr>
          <w:rtl/>
        </w:rPr>
        <w:tab/>
      </w:r>
      <w:r w:rsidRPr="00D932FF">
        <w:rPr>
          <w:rFonts w:hint="cs"/>
          <w:b/>
          <w:bCs/>
          <w:rtl/>
        </w:rPr>
        <w:t>تطلب</w:t>
      </w:r>
      <w:r w:rsidRPr="00D932FF">
        <w:rPr>
          <w:b/>
          <w:bCs/>
          <w:rtl/>
        </w:rPr>
        <w:t xml:space="preserve"> </w:t>
      </w:r>
      <w:r w:rsidRPr="00D932FF">
        <w:rPr>
          <w:rFonts w:hint="cs"/>
          <w:b/>
          <w:bCs/>
          <w:rtl/>
        </w:rPr>
        <w:t>اللجنة</w:t>
      </w:r>
      <w:r w:rsidRPr="00D932FF">
        <w:rPr>
          <w:b/>
          <w:bCs/>
          <w:rtl/>
        </w:rPr>
        <w:t xml:space="preserve"> </w:t>
      </w:r>
      <w:r w:rsidRPr="00D932FF">
        <w:rPr>
          <w:rFonts w:hint="cs"/>
          <w:b/>
          <w:bCs/>
          <w:rtl/>
        </w:rPr>
        <w:t>إلى</w:t>
      </w:r>
      <w:r w:rsidRPr="00D932FF">
        <w:rPr>
          <w:b/>
          <w:bCs/>
          <w:rtl/>
        </w:rPr>
        <w:t xml:space="preserve"> </w:t>
      </w:r>
      <w:r w:rsidRPr="00D932FF">
        <w:rPr>
          <w:rFonts w:hint="cs"/>
          <w:b/>
          <w:bCs/>
          <w:rtl/>
        </w:rPr>
        <w:t>الدولة</w:t>
      </w:r>
      <w:r w:rsidRPr="00D932FF">
        <w:rPr>
          <w:b/>
          <w:bCs/>
          <w:rtl/>
        </w:rPr>
        <w:t xml:space="preserve"> </w:t>
      </w:r>
      <w:r w:rsidRPr="00D932FF">
        <w:rPr>
          <w:rFonts w:hint="cs"/>
          <w:b/>
          <w:bCs/>
          <w:rtl/>
        </w:rPr>
        <w:t>الطرف</w:t>
      </w:r>
      <w:r w:rsidRPr="00D932FF">
        <w:rPr>
          <w:b/>
          <w:bCs/>
          <w:rtl/>
        </w:rPr>
        <w:t xml:space="preserve"> </w:t>
      </w:r>
      <w:r w:rsidRPr="00D932FF">
        <w:rPr>
          <w:rFonts w:hint="cs"/>
          <w:b/>
          <w:bCs/>
          <w:rtl/>
        </w:rPr>
        <w:t>أن</w:t>
      </w:r>
      <w:r w:rsidRPr="00D932FF">
        <w:rPr>
          <w:b/>
          <w:bCs/>
          <w:rtl/>
        </w:rPr>
        <w:t xml:space="preserve"> </w:t>
      </w:r>
      <w:r w:rsidRPr="00D932FF">
        <w:rPr>
          <w:rFonts w:hint="cs"/>
          <w:b/>
          <w:bCs/>
          <w:rtl/>
        </w:rPr>
        <w:t>تتيح</w:t>
      </w:r>
      <w:r w:rsidRPr="00D932FF">
        <w:rPr>
          <w:b/>
          <w:bCs/>
          <w:rtl/>
        </w:rPr>
        <w:t xml:space="preserve"> </w:t>
      </w:r>
      <w:r w:rsidRPr="00D932FF">
        <w:rPr>
          <w:rFonts w:hint="cs"/>
          <w:b/>
          <w:bCs/>
          <w:rtl/>
        </w:rPr>
        <w:t>لها،</w:t>
      </w:r>
      <w:r w:rsidRPr="00D932FF">
        <w:rPr>
          <w:b/>
          <w:bCs/>
          <w:rtl/>
        </w:rPr>
        <w:t xml:space="preserve"> </w:t>
      </w:r>
      <w:r w:rsidRPr="00D932FF">
        <w:rPr>
          <w:rFonts w:hint="cs"/>
          <w:b/>
          <w:bCs/>
          <w:rtl/>
        </w:rPr>
        <w:t>بحلول</w:t>
      </w:r>
      <w:r w:rsidRPr="00D932FF">
        <w:rPr>
          <w:b/>
          <w:bCs/>
          <w:rtl/>
        </w:rPr>
        <w:t xml:space="preserve"> 7 </w:t>
      </w:r>
      <w:r w:rsidRPr="00D932FF">
        <w:rPr>
          <w:rFonts w:hint="cs"/>
          <w:b/>
          <w:bCs/>
          <w:rtl/>
        </w:rPr>
        <w:t>كانون</w:t>
      </w:r>
      <w:r w:rsidRPr="00D932FF">
        <w:rPr>
          <w:b/>
          <w:bCs/>
          <w:rtl/>
        </w:rPr>
        <w:t xml:space="preserve"> </w:t>
      </w:r>
      <w:r w:rsidRPr="00D932FF">
        <w:rPr>
          <w:rFonts w:hint="cs"/>
          <w:b/>
          <w:bCs/>
          <w:rtl/>
        </w:rPr>
        <w:t>الأول</w:t>
      </w:r>
      <w:r w:rsidRPr="00D932FF">
        <w:rPr>
          <w:b/>
          <w:bCs/>
          <w:rtl/>
        </w:rPr>
        <w:t>/</w:t>
      </w:r>
      <w:r w:rsidR="00D932FF">
        <w:rPr>
          <w:rFonts w:hint="cs"/>
          <w:b/>
          <w:bCs/>
          <w:rtl/>
        </w:rPr>
        <w:t xml:space="preserve"> </w:t>
      </w:r>
      <w:r w:rsidRPr="00D932FF">
        <w:rPr>
          <w:rFonts w:hint="cs"/>
          <w:b/>
          <w:bCs/>
          <w:rtl/>
        </w:rPr>
        <w:t>ديسمبر</w:t>
      </w:r>
      <w:r w:rsidR="00D932FF">
        <w:rPr>
          <w:rFonts w:hint="cs"/>
          <w:b/>
          <w:bCs/>
          <w:rtl/>
        </w:rPr>
        <w:t> </w:t>
      </w:r>
      <w:r w:rsidRPr="00D932FF">
        <w:rPr>
          <w:b/>
          <w:bCs/>
          <w:rtl/>
        </w:rPr>
        <w:t>2017</w:t>
      </w:r>
      <w:r w:rsidRPr="00D932FF">
        <w:rPr>
          <w:rFonts w:hint="cs"/>
          <w:b/>
          <w:bCs/>
          <w:rtl/>
        </w:rPr>
        <w:t>،</w:t>
      </w:r>
      <w:r w:rsidRPr="00D932FF">
        <w:rPr>
          <w:b/>
          <w:bCs/>
          <w:rtl/>
        </w:rPr>
        <w:t xml:space="preserve"> </w:t>
      </w:r>
      <w:r w:rsidRPr="00D932FF">
        <w:rPr>
          <w:rFonts w:hint="cs"/>
          <w:b/>
          <w:bCs/>
          <w:rtl/>
        </w:rPr>
        <w:t>معلومات</w:t>
      </w:r>
      <w:r w:rsidRPr="00D932FF">
        <w:rPr>
          <w:b/>
          <w:bCs/>
          <w:rtl/>
        </w:rPr>
        <w:t xml:space="preserve"> </w:t>
      </w:r>
      <w:r w:rsidRPr="00D932FF">
        <w:rPr>
          <w:rFonts w:hint="cs"/>
          <w:b/>
          <w:bCs/>
          <w:rtl/>
        </w:rPr>
        <w:t>عن</w:t>
      </w:r>
      <w:r w:rsidRPr="00D932FF">
        <w:rPr>
          <w:b/>
          <w:bCs/>
          <w:rtl/>
        </w:rPr>
        <w:t xml:space="preserve"> </w:t>
      </w:r>
      <w:r w:rsidRPr="00D932FF">
        <w:rPr>
          <w:rFonts w:hint="cs"/>
          <w:b/>
          <w:bCs/>
          <w:rtl/>
        </w:rPr>
        <w:t>متابعة</w:t>
      </w:r>
      <w:r w:rsidRPr="00D932FF">
        <w:rPr>
          <w:b/>
          <w:bCs/>
          <w:rtl/>
        </w:rPr>
        <w:t xml:space="preserve"> </w:t>
      </w:r>
      <w:r w:rsidRPr="00D932FF">
        <w:rPr>
          <w:rFonts w:hint="cs"/>
          <w:b/>
          <w:bCs/>
          <w:rtl/>
        </w:rPr>
        <w:t>توصيات</w:t>
      </w:r>
      <w:r w:rsidRPr="00D932FF">
        <w:rPr>
          <w:b/>
          <w:bCs/>
          <w:rtl/>
        </w:rPr>
        <w:t xml:space="preserve"> </w:t>
      </w:r>
      <w:r w:rsidRPr="00D932FF">
        <w:rPr>
          <w:rFonts w:hint="cs"/>
          <w:b/>
          <w:bCs/>
          <w:rtl/>
        </w:rPr>
        <w:t>اللجنة</w:t>
      </w:r>
      <w:r w:rsidRPr="00D932FF">
        <w:rPr>
          <w:b/>
          <w:bCs/>
          <w:rtl/>
        </w:rPr>
        <w:t xml:space="preserve"> </w:t>
      </w:r>
      <w:r w:rsidRPr="00D932FF">
        <w:rPr>
          <w:rFonts w:hint="cs"/>
          <w:b/>
          <w:bCs/>
          <w:rtl/>
        </w:rPr>
        <w:t>بشأن</w:t>
      </w:r>
      <w:r w:rsidRPr="00D932FF">
        <w:rPr>
          <w:b/>
          <w:bCs/>
          <w:rtl/>
        </w:rPr>
        <w:t xml:space="preserve"> </w:t>
      </w:r>
      <w:r w:rsidRPr="00D932FF">
        <w:rPr>
          <w:rFonts w:hint="cs"/>
          <w:b/>
          <w:bCs/>
          <w:rtl/>
        </w:rPr>
        <w:t>الضمانات</w:t>
      </w:r>
      <w:r w:rsidRPr="00D932FF">
        <w:rPr>
          <w:b/>
          <w:bCs/>
          <w:rtl/>
        </w:rPr>
        <w:t xml:space="preserve"> </w:t>
      </w:r>
      <w:r w:rsidRPr="00D932FF">
        <w:rPr>
          <w:rFonts w:hint="cs"/>
          <w:b/>
          <w:bCs/>
          <w:rtl/>
        </w:rPr>
        <w:t>القانونية</w:t>
      </w:r>
      <w:r w:rsidRPr="00D932FF">
        <w:rPr>
          <w:b/>
          <w:bCs/>
          <w:rtl/>
        </w:rPr>
        <w:t xml:space="preserve"> </w:t>
      </w:r>
      <w:r w:rsidRPr="00D932FF">
        <w:rPr>
          <w:rFonts w:hint="cs"/>
          <w:b/>
          <w:bCs/>
          <w:rtl/>
        </w:rPr>
        <w:t>الأساسية</w:t>
      </w:r>
      <w:r w:rsidR="00DB0994">
        <w:rPr>
          <w:rFonts w:hint="cs"/>
          <w:b/>
          <w:bCs/>
          <w:rtl/>
        </w:rPr>
        <w:t xml:space="preserve"> </w:t>
      </w:r>
      <w:r w:rsidRPr="00D932FF">
        <w:rPr>
          <w:rFonts w:hint="cs"/>
          <w:b/>
          <w:bCs/>
          <w:rtl/>
        </w:rPr>
        <w:t>والأساليب الوحشية التي تستخدمها</w:t>
      </w:r>
      <w:r w:rsidRPr="00D932FF">
        <w:rPr>
          <w:b/>
          <w:bCs/>
          <w:rtl/>
        </w:rPr>
        <w:t xml:space="preserve"> </w:t>
      </w:r>
      <w:r w:rsidRPr="00D932FF">
        <w:rPr>
          <w:rFonts w:hint="cs"/>
          <w:b/>
          <w:bCs/>
          <w:rtl/>
        </w:rPr>
        <w:t>الشرطة</w:t>
      </w:r>
      <w:r w:rsidRPr="00D932FF">
        <w:rPr>
          <w:b/>
          <w:bCs/>
          <w:rtl/>
        </w:rPr>
        <w:t xml:space="preserve"> </w:t>
      </w:r>
      <w:r w:rsidRPr="00D932FF">
        <w:rPr>
          <w:rFonts w:hint="cs"/>
          <w:b/>
          <w:bCs/>
          <w:rtl/>
        </w:rPr>
        <w:t>واستق</w:t>
      </w:r>
      <w:r w:rsidRPr="00D932FF">
        <w:rPr>
          <w:b/>
          <w:bCs/>
          <w:rtl/>
        </w:rPr>
        <w:t>لال اللجنة الوطنية لحقوق الإنسان والمواطنة (انظر الفقرات 17 و21 و27 أعلاه)</w:t>
      </w:r>
      <w:r w:rsidRPr="00D932FF">
        <w:rPr>
          <w:rFonts w:hint="cs"/>
          <w:b/>
          <w:bCs/>
          <w:rtl/>
        </w:rPr>
        <w:t>. و</w:t>
      </w:r>
      <w:r w:rsidRPr="00D932FF">
        <w:rPr>
          <w:b/>
          <w:bCs/>
          <w:rtl/>
        </w:rPr>
        <w:t>تدعو اللجنة في هذا السياق الدولة الطرف إلى إعلامها بخططها لتنفيذ بعض أو جميع التوصيات المتبقية الواردة في الملاحظات الختامية خلال الفترة المشمولة بالتقرير المقبل.</w:t>
      </w:r>
    </w:p>
    <w:p w:rsidR="000F75A2" w:rsidRPr="005A2369" w:rsidRDefault="000F75A2" w:rsidP="000F75A2">
      <w:pPr>
        <w:pStyle w:val="H23GA"/>
        <w:rPr>
          <w:rtl/>
        </w:rPr>
      </w:pPr>
      <w:r w:rsidRPr="00E329D9">
        <w:rPr>
          <w:rtl/>
        </w:rPr>
        <w:tab/>
      </w:r>
      <w:r w:rsidRPr="00E329D9">
        <w:rPr>
          <w:rtl/>
        </w:rPr>
        <w:tab/>
      </w:r>
      <w:r w:rsidRPr="005A2369">
        <w:rPr>
          <w:rtl/>
        </w:rPr>
        <w:t>مسائل أخرى</w:t>
      </w:r>
    </w:p>
    <w:p w:rsidR="000F75A2" w:rsidRPr="000F75A2" w:rsidRDefault="000F75A2" w:rsidP="000F75A2">
      <w:pPr>
        <w:pStyle w:val="SingleTxtGA"/>
        <w:rPr>
          <w:b/>
          <w:bCs/>
          <w:rtl/>
        </w:rPr>
      </w:pPr>
      <w:r w:rsidRPr="00E329D9">
        <w:rPr>
          <w:rFonts w:hint="cs"/>
          <w:rtl/>
        </w:rPr>
        <w:t>٤٧</w:t>
      </w:r>
      <w:r w:rsidRPr="00E329D9">
        <w:rPr>
          <w:rtl/>
        </w:rPr>
        <w:t>-</w:t>
      </w:r>
      <w:r w:rsidRPr="00E329D9">
        <w:rPr>
          <w:rtl/>
        </w:rPr>
        <w:tab/>
      </w:r>
      <w:r w:rsidRPr="000F75A2">
        <w:rPr>
          <w:rFonts w:hint="cs"/>
          <w:b/>
          <w:bCs/>
          <w:rtl/>
        </w:rPr>
        <w:t>تشجع</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على</w:t>
      </w:r>
      <w:r w:rsidRPr="000F75A2">
        <w:rPr>
          <w:b/>
          <w:bCs/>
          <w:rtl/>
        </w:rPr>
        <w:t xml:space="preserve"> </w:t>
      </w:r>
      <w:r w:rsidRPr="000F75A2">
        <w:rPr>
          <w:rFonts w:hint="cs"/>
          <w:b/>
          <w:bCs/>
          <w:rtl/>
        </w:rPr>
        <w:t>النظر</w:t>
      </w:r>
      <w:r w:rsidRPr="000F75A2">
        <w:rPr>
          <w:b/>
          <w:bCs/>
          <w:rtl/>
        </w:rPr>
        <w:t xml:space="preserve"> </w:t>
      </w:r>
      <w:r w:rsidRPr="000F75A2">
        <w:rPr>
          <w:rFonts w:hint="cs"/>
          <w:b/>
          <w:bCs/>
          <w:rtl/>
        </w:rPr>
        <w:t>في</w:t>
      </w:r>
      <w:r w:rsidRPr="000F75A2">
        <w:rPr>
          <w:b/>
          <w:bCs/>
          <w:rtl/>
        </w:rPr>
        <w:t xml:space="preserve"> </w:t>
      </w:r>
      <w:r w:rsidRPr="000F75A2">
        <w:rPr>
          <w:rFonts w:hint="cs"/>
          <w:b/>
          <w:bCs/>
          <w:rtl/>
        </w:rPr>
        <w:t>إصدار</w:t>
      </w:r>
      <w:r w:rsidRPr="000F75A2">
        <w:rPr>
          <w:b/>
          <w:bCs/>
          <w:rtl/>
        </w:rPr>
        <w:t xml:space="preserve"> </w:t>
      </w:r>
      <w:r w:rsidRPr="000F75A2">
        <w:rPr>
          <w:rFonts w:hint="cs"/>
          <w:b/>
          <w:bCs/>
          <w:rtl/>
        </w:rPr>
        <w:t>الإعلان</w:t>
      </w:r>
      <w:r w:rsidRPr="000F75A2">
        <w:rPr>
          <w:b/>
          <w:bCs/>
          <w:rtl/>
        </w:rPr>
        <w:t xml:space="preserve"> </w:t>
      </w:r>
      <w:r w:rsidRPr="000F75A2">
        <w:rPr>
          <w:rFonts w:hint="cs"/>
          <w:b/>
          <w:bCs/>
          <w:rtl/>
        </w:rPr>
        <w:t>المنصوص</w:t>
      </w:r>
      <w:r w:rsidRPr="000F75A2">
        <w:rPr>
          <w:b/>
          <w:bCs/>
          <w:rtl/>
        </w:rPr>
        <w:t xml:space="preserve"> </w:t>
      </w:r>
      <w:r w:rsidRPr="000F75A2">
        <w:rPr>
          <w:rFonts w:hint="cs"/>
          <w:b/>
          <w:bCs/>
          <w:rtl/>
        </w:rPr>
        <w:t>عليه</w:t>
      </w:r>
      <w:r w:rsidRPr="000F75A2">
        <w:rPr>
          <w:b/>
          <w:bCs/>
          <w:rtl/>
        </w:rPr>
        <w:t xml:space="preserve"> </w:t>
      </w:r>
      <w:r w:rsidRPr="000F75A2">
        <w:rPr>
          <w:rFonts w:hint="cs"/>
          <w:b/>
          <w:bCs/>
          <w:rtl/>
        </w:rPr>
        <w:t>في</w:t>
      </w:r>
      <w:r w:rsidRPr="000F75A2">
        <w:rPr>
          <w:b/>
          <w:bCs/>
          <w:rtl/>
        </w:rPr>
        <w:t xml:space="preserve"> </w:t>
      </w:r>
      <w:r w:rsidRPr="000F75A2">
        <w:rPr>
          <w:rFonts w:hint="cs"/>
          <w:b/>
          <w:bCs/>
          <w:rtl/>
        </w:rPr>
        <w:t>المادة</w:t>
      </w:r>
      <w:r w:rsidRPr="000F75A2">
        <w:rPr>
          <w:b/>
          <w:bCs/>
          <w:rtl/>
        </w:rPr>
        <w:t xml:space="preserve"> 22 </w:t>
      </w:r>
      <w:r w:rsidRPr="000F75A2">
        <w:rPr>
          <w:rFonts w:hint="cs"/>
          <w:b/>
          <w:bCs/>
          <w:rtl/>
        </w:rPr>
        <w:t>من</w:t>
      </w:r>
      <w:r w:rsidRPr="000F75A2">
        <w:rPr>
          <w:b/>
          <w:bCs/>
          <w:rtl/>
        </w:rPr>
        <w:t xml:space="preserve"> </w:t>
      </w:r>
      <w:r w:rsidRPr="000F75A2">
        <w:rPr>
          <w:rFonts w:hint="cs"/>
          <w:b/>
          <w:bCs/>
          <w:rtl/>
        </w:rPr>
        <w:t>الاتفاقية،</w:t>
      </w:r>
      <w:r w:rsidRPr="000F75A2">
        <w:rPr>
          <w:b/>
          <w:bCs/>
          <w:rtl/>
        </w:rPr>
        <w:t xml:space="preserve"> </w:t>
      </w:r>
      <w:r w:rsidRPr="000F75A2">
        <w:rPr>
          <w:rFonts w:hint="cs"/>
          <w:b/>
          <w:bCs/>
          <w:rtl/>
        </w:rPr>
        <w:t>والاعتراف</w:t>
      </w:r>
      <w:r w:rsidRPr="000F75A2">
        <w:rPr>
          <w:b/>
          <w:bCs/>
          <w:rtl/>
        </w:rPr>
        <w:t xml:space="preserve"> </w:t>
      </w:r>
      <w:r w:rsidRPr="000F75A2">
        <w:rPr>
          <w:rFonts w:hint="cs"/>
          <w:b/>
          <w:bCs/>
          <w:rtl/>
        </w:rPr>
        <w:t>من</w:t>
      </w:r>
      <w:r w:rsidRPr="000F75A2">
        <w:rPr>
          <w:b/>
          <w:bCs/>
          <w:rtl/>
        </w:rPr>
        <w:t xml:space="preserve"> </w:t>
      </w:r>
      <w:r w:rsidRPr="000F75A2">
        <w:rPr>
          <w:rFonts w:hint="cs"/>
          <w:b/>
          <w:bCs/>
          <w:rtl/>
        </w:rPr>
        <w:t>ثم</w:t>
      </w:r>
      <w:r w:rsidRPr="000F75A2">
        <w:rPr>
          <w:b/>
          <w:bCs/>
          <w:rtl/>
        </w:rPr>
        <w:t xml:space="preserve"> </w:t>
      </w:r>
      <w:r w:rsidRPr="000F75A2">
        <w:rPr>
          <w:rFonts w:hint="cs"/>
          <w:b/>
          <w:bCs/>
          <w:rtl/>
        </w:rPr>
        <w:t>باختصاص</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باستلام البلاغات</w:t>
      </w:r>
      <w:r w:rsidRPr="000F75A2">
        <w:rPr>
          <w:b/>
          <w:bCs/>
          <w:rtl/>
        </w:rPr>
        <w:t xml:space="preserve"> </w:t>
      </w:r>
      <w:r w:rsidRPr="000F75A2">
        <w:rPr>
          <w:rFonts w:hint="cs"/>
          <w:b/>
          <w:bCs/>
          <w:rtl/>
        </w:rPr>
        <w:t>من</w:t>
      </w:r>
      <w:r w:rsidRPr="000F75A2">
        <w:rPr>
          <w:b/>
          <w:bCs/>
          <w:rtl/>
        </w:rPr>
        <w:t xml:space="preserve"> </w:t>
      </w:r>
      <w:r w:rsidRPr="000F75A2">
        <w:rPr>
          <w:rFonts w:hint="cs"/>
          <w:b/>
          <w:bCs/>
          <w:rtl/>
        </w:rPr>
        <w:lastRenderedPageBreak/>
        <w:t>الأفراد</w:t>
      </w:r>
      <w:r w:rsidRPr="000F75A2">
        <w:rPr>
          <w:b/>
          <w:bCs/>
          <w:rtl/>
        </w:rPr>
        <w:t xml:space="preserve"> </w:t>
      </w:r>
      <w:r w:rsidRPr="000F75A2">
        <w:rPr>
          <w:rFonts w:hint="cs"/>
          <w:b/>
          <w:bCs/>
          <w:rtl/>
        </w:rPr>
        <w:t>الخاضعين</w:t>
      </w:r>
      <w:r w:rsidRPr="000F75A2">
        <w:rPr>
          <w:b/>
          <w:bCs/>
          <w:rtl/>
        </w:rPr>
        <w:t xml:space="preserve"> </w:t>
      </w:r>
      <w:r w:rsidRPr="000F75A2">
        <w:rPr>
          <w:rFonts w:hint="cs"/>
          <w:b/>
          <w:bCs/>
          <w:rtl/>
        </w:rPr>
        <w:t>لولايتها</w:t>
      </w:r>
      <w:r w:rsidRPr="000F75A2">
        <w:rPr>
          <w:b/>
          <w:bCs/>
          <w:rtl/>
        </w:rPr>
        <w:t xml:space="preserve"> </w:t>
      </w:r>
      <w:r w:rsidRPr="000F75A2">
        <w:rPr>
          <w:rFonts w:hint="cs"/>
          <w:b/>
          <w:bCs/>
          <w:rtl/>
        </w:rPr>
        <w:t>القضائية</w:t>
      </w:r>
      <w:r w:rsidRPr="000F75A2">
        <w:rPr>
          <w:b/>
          <w:bCs/>
          <w:rtl/>
        </w:rPr>
        <w:t xml:space="preserve"> </w:t>
      </w:r>
      <w:r w:rsidRPr="000F75A2">
        <w:rPr>
          <w:rFonts w:hint="cs"/>
          <w:b/>
          <w:bCs/>
          <w:rtl/>
        </w:rPr>
        <w:t>والنظر</w:t>
      </w:r>
      <w:r w:rsidRPr="000F75A2">
        <w:rPr>
          <w:b/>
          <w:bCs/>
          <w:rtl/>
        </w:rPr>
        <w:t xml:space="preserve"> </w:t>
      </w:r>
      <w:r w:rsidRPr="000F75A2">
        <w:rPr>
          <w:rFonts w:hint="cs"/>
          <w:b/>
          <w:bCs/>
          <w:rtl/>
        </w:rPr>
        <w:t>فيها،</w:t>
      </w:r>
      <w:r w:rsidRPr="000F75A2">
        <w:rPr>
          <w:b/>
          <w:bCs/>
          <w:rtl/>
        </w:rPr>
        <w:t xml:space="preserve"> </w:t>
      </w:r>
      <w:r w:rsidRPr="000F75A2">
        <w:rPr>
          <w:rFonts w:hint="cs"/>
          <w:b/>
          <w:bCs/>
          <w:rtl/>
        </w:rPr>
        <w:t>على</w:t>
      </w:r>
      <w:r w:rsidRPr="000F75A2">
        <w:rPr>
          <w:b/>
          <w:bCs/>
          <w:rtl/>
        </w:rPr>
        <w:t xml:space="preserve"> </w:t>
      </w:r>
      <w:r w:rsidRPr="000F75A2">
        <w:rPr>
          <w:rFonts w:hint="cs"/>
          <w:b/>
          <w:bCs/>
          <w:rtl/>
        </w:rPr>
        <w:t>النحو</w:t>
      </w:r>
      <w:r w:rsidRPr="000F75A2">
        <w:rPr>
          <w:b/>
          <w:bCs/>
          <w:rtl/>
        </w:rPr>
        <w:t xml:space="preserve"> </w:t>
      </w:r>
      <w:r w:rsidRPr="000F75A2">
        <w:rPr>
          <w:rFonts w:hint="cs"/>
          <w:b/>
          <w:bCs/>
          <w:rtl/>
        </w:rPr>
        <w:t>الذي</w:t>
      </w:r>
      <w:r w:rsidRPr="000F75A2">
        <w:rPr>
          <w:b/>
          <w:bCs/>
          <w:rtl/>
        </w:rPr>
        <w:t xml:space="preserve"> </w:t>
      </w:r>
      <w:r w:rsidRPr="000F75A2">
        <w:rPr>
          <w:rFonts w:hint="cs"/>
          <w:b/>
          <w:bCs/>
          <w:rtl/>
        </w:rPr>
        <w:t>وافقت</w:t>
      </w:r>
      <w:r w:rsidRPr="000F75A2">
        <w:rPr>
          <w:b/>
          <w:bCs/>
          <w:rtl/>
        </w:rPr>
        <w:t xml:space="preserve"> </w:t>
      </w:r>
      <w:r w:rsidRPr="000F75A2">
        <w:rPr>
          <w:rFonts w:hint="cs"/>
          <w:b/>
          <w:bCs/>
          <w:rtl/>
        </w:rPr>
        <w:t>عليه</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في</w:t>
      </w:r>
      <w:r w:rsidRPr="000F75A2">
        <w:rPr>
          <w:b/>
          <w:bCs/>
          <w:rtl/>
        </w:rPr>
        <w:t xml:space="preserve"> </w:t>
      </w:r>
      <w:r w:rsidRPr="000F75A2">
        <w:rPr>
          <w:rFonts w:hint="cs"/>
          <w:b/>
          <w:bCs/>
          <w:rtl/>
        </w:rPr>
        <w:t>سياق</w:t>
      </w:r>
      <w:r w:rsidRPr="000F75A2">
        <w:rPr>
          <w:b/>
          <w:bCs/>
          <w:rtl/>
        </w:rPr>
        <w:t xml:space="preserve"> </w:t>
      </w:r>
      <w:r w:rsidRPr="000F75A2">
        <w:rPr>
          <w:rFonts w:hint="cs"/>
          <w:b/>
          <w:bCs/>
          <w:rtl/>
        </w:rPr>
        <w:t>ال</w:t>
      </w:r>
      <w:r w:rsidRPr="000F75A2">
        <w:rPr>
          <w:b/>
          <w:bCs/>
          <w:rtl/>
        </w:rPr>
        <w:t xml:space="preserve">استعراض الدوري الشامل (انظر </w:t>
      </w:r>
      <w:r w:rsidRPr="000F75A2">
        <w:rPr>
          <w:rFonts w:cs="Times New Roman"/>
          <w:b/>
          <w:bCs/>
        </w:rPr>
        <w:t>A/HRC/24/5</w:t>
      </w:r>
      <w:r w:rsidRPr="000F75A2">
        <w:rPr>
          <w:rFonts w:hint="cs"/>
          <w:b/>
          <w:bCs/>
          <w:rtl/>
        </w:rPr>
        <w:t>،</w:t>
      </w:r>
      <w:r w:rsidRPr="000F75A2">
        <w:rPr>
          <w:b/>
          <w:bCs/>
          <w:rtl/>
        </w:rPr>
        <w:t xml:space="preserve"> الفقرة 115-12).</w:t>
      </w:r>
    </w:p>
    <w:p w:rsidR="000F75A2" w:rsidRPr="000F75A2" w:rsidRDefault="000F75A2" w:rsidP="000F75A2">
      <w:pPr>
        <w:pStyle w:val="SingleTxtGA"/>
        <w:rPr>
          <w:b/>
          <w:bCs/>
          <w:rtl/>
        </w:rPr>
      </w:pPr>
      <w:r w:rsidRPr="005A2369">
        <w:rPr>
          <w:rFonts w:hint="cs"/>
          <w:rtl/>
        </w:rPr>
        <w:t>٤٨</w:t>
      </w:r>
      <w:r w:rsidRPr="005A2369">
        <w:rPr>
          <w:rtl/>
        </w:rPr>
        <w:t>-</w:t>
      </w:r>
      <w:r w:rsidRPr="005A2369">
        <w:rPr>
          <w:rtl/>
        </w:rPr>
        <w:tab/>
      </w:r>
      <w:r w:rsidRPr="000F75A2">
        <w:rPr>
          <w:rFonts w:hint="cs"/>
          <w:b/>
          <w:bCs/>
          <w:rtl/>
        </w:rPr>
        <w:t>وتدعو</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إلى</w:t>
      </w:r>
      <w:r w:rsidRPr="000F75A2">
        <w:rPr>
          <w:b/>
          <w:bCs/>
          <w:rtl/>
        </w:rPr>
        <w:t xml:space="preserve"> </w:t>
      </w:r>
      <w:r w:rsidRPr="000F75A2">
        <w:rPr>
          <w:rFonts w:hint="cs"/>
          <w:b/>
          <w:bCs/>
          <w:rtl/>
        </w:rPr>
        <w:t>النظر</w:t>
      </w:r>
      <w:r w:rsidRPr="000F75A2">
        <w:rPr>
          <w:b/>
          <w:bCs/>
          <w:rtl/>
        </w:rPr>
        <w:t xml:space="preserve"> </w:t>
      </w:r>
      <w:r w:rsidRPr="000F75A2">
        <w:rPr>
          <w:rFonts w:hint="cs"/>
          <w:b/>
          <w:bCs/>
          <w:rtl/>
        </w:rPr>
        <w:t>في</w:t>
      </w:r>
      <w:r w:rsidRPr="000F75A2">
        <w:rPr>
          <w:b/>
          <w:bCs/>
          <w:rtl/>
        </w:rPr>
        <w:t xml:space="preserve"> </w:t>
      </w:r>
      <w:r w:rsidRPr="000F75A2">
        <w:rPr>
          <w:rFonts w:hint="cs"/>
          <w:b/>
          <w:bCs/>
          <w:rtl/>
        </w:rPr>
        <w:t>التصديق</w:t>
      </w:r>
      <w:r w:rsidRPr="000F75A2">
        <w:rPr>
          <w:b/>
          <w:bCs/>
          <w:rtl/>
        </w:rPr>
        <w:t xml:space="preserve"> </w:t>
      </w:r>
      <w:r w:rsidRPr="000F75A2">
        <w:rPr>
          <w:rFonts w:hint="cs"/>
          <w:b/>
          <w:bCs/>
          <w:rtl/>
        </w:rPr>
        <w:t>على</w:t>
      </w:r>
      <w:r w:rsidRPr="000F75A2">
        <w:rPr>
          <w:b/>
          <w:bCs/>
          <w:rtl/>
        </w:rPr>
        <w:t xml:space="preserve"> </w:t>
      </w:r>
      <w:r w:rsidRPr="000F75A2">
        <w:rPr>
          <w:rFonts w:hint="cs"/>
          <w:b/>
          <w:bCs/>
          <w:rtl/>
        </w:rPr>
        <w:t>صكوك</w:t>
      </w:r>
      <w:r w:rsidRPr="000F75A2">
        <w:rPr>
          <w:b/>
          <w:bCs/>
          <w:rtl/>
        </w:rPr>
        <w:t xml:space="preserve"> </w:t>
      </w:r>
      <w:r w:rsidRPr="000F75A2">
        <w:rPr>
          <w:rFonts w:hint="cs"/>
          <w:b/>
          <w:bCs/>
          <w:rtl/>
        </w:rPr>
        <w:t>الأمم</w:t>
      </w:r>
      <w:r w:rsidRPr="000F75A2">
        <w:rPr>
          <w:b/>
          <w:bCs/>
          <w:rtl/>
        </w:rPr>
        <w:t xml:space="preserve"> </w:t>
      </w:r>
      <w:r w:rsidRPr="000F75A2">
        <w:rPr>
          <w:rFonts w:hint="cs"/>
          <w:b/>
          <w:bCs/>
          <w:rtl/>
        </w:rPr>
        <w:t>المتحدة</w:t>
      </w:r>
      <w:r w:rsidRPr="000F75A2">
        <w:rPr>
          <w:b/>
          <w:bCs/>
          <w:rtl/>
        </w:rPr>
        <w:t xml:space="preserve"> </w:t>
      </w:r>
      <w:r w:rsidRPr="000F75A2">
        <w:rPr>
          <w:rFonts w:hint="cs"/>
          <w:b/>
          <w:bCs/>
          <w:rtl/>
        </w:rPr>
        <w:t>الرئيسية</w:t>
      </w:r>
      <w:r w:rsidRPr="000F75A2">
        <w:rPr>
          <w:b/>
          <w:bCs/>
          <w:rtl/>
        </w:rPr>
        <w:t xml:space="preserve"> </w:t>
      </w:r>
      <w:r w:rsidRPr="000F75A2">
        <w:rPr>
          <w:rFonts w:hint="cs"/>
          <w:b/>
          <w:bCs/>
          <w:rtl/>
        </w:rPr>
        <w:t>لحقوق</w:t>
      </w:r>
      <w:r w:rsidRPr="000F75A2">
        <w:rPr>
          <w:b/>
          <w:bCs/>
          <w:rtl/>
        </w:rPr>
        <w:t xml:space="preserve"> </w:t>
      </w:r>
      <w:r w:rsidRPr="000F75A2">
        <w:rPr>
          <w:rFonts w:hint="cs"/>
          <w:b/>
          <w:bCs/>
          <w:rtl/>
        </w:rPr>
        <w:t>الإنسان</w:t>
      </w:r>
      <w:r w:rsidRPr="000F75A2">
        <w:rPr>
          <w:b/>
          <w:bCs/>
          <w:rtl/>
        </w:rPr>
        <w:t xml:space="preserve"> </w:t>
      </w:r>
      <w:r w:rsidRPr="000F75A2">
        <w:rPr>
          <w:rFonts w:hint="cs"/>
          <w:b/>
          <w:bCs/>
          <w:rtl/>
        </w:rPr>
        <w:t>التي</w:t>
      </w:r>
      <w:r w:rsidRPr="000F75A2">
        <w:rPr>
          <w:b/>
          <w:bCs/>
          <w:rtl/>
        </w:rPr>
        <w:t xml:space="preserve"> </w:t>
      </w:r>
      <w:r w:rsidRPr="000F75A2">
        <w:rPr>
          <w:rFonts w:hint="cs"/>
          <w:b/>
          <w:bCs/>
          <w:rtl/>
        </w:rPr>
        <w:t>لم</w:t>
      </w:r>
      <w:r w:rsidRPr="000F75A2">
        <w:rPr>
          <w:b/>
          <w:bCs/>
          <w:rtl/>
        </w:rPr>
        <w:t xml:space="preserve"> </w:t>
      </w:r>
      <w:r w:rsidRPr="000F75A2">
        <w:rPr>
          <w:rFonts w:hint="cs"/>
          <w:b/>
          <w:bCs/>
          <w:rtl/>
        </w:rPr>
        <w:t>تنضم</w:t>
      </w:r>
      <w:r w:rsidRPr="000F75A2">
        <w:rPr>
          <w:b/>
          <w:bCs/>
          <w:rtl/>
        </w:rPr>
        <w:t xml:space="preserve"> </w:t>
      </w:r>
      <w:r w:rsidRPr="000F75A2">
        <w:rPr>
          <w:rFonts w:hint="cs"/>
          <w:b/>
          <w:bCs/>
          <w:rtl/>
        </w:rPr>
        <w:t>إليها</w:t>
      </w:r>
      <w:r w:rsidRPr="000F75A2">
        <w:rPr>
          <w:b/>
          <w:bCs/>
          <w:rtl/>
        </w:rPr>
        <w:t xml:space="preserve"> </w:t>
      </w:r>
      <w:r w:rsidRPr="000F75A2">
        <w:rPr>
          <w:rFonts w:hint="cs"/>
          <w:b/>
          <w:bCs/>
          <w:rtl/>
        </w:rPr>
        <w:t>بعد</w:t>
      </w:r>
      <w:r w:rsidRPr="000F75A2">
        <w:rPr>
          <w:b/>
          <w:bCs/>
          <w:rtl/>
        </w:rPr>
        <w:t>.</w:t>
      </w:r>
    </w:p>
    <w:p w:rsidR="000F75A2" w:rsidRPr="000F75A2" w:rsidRDefault="000F75A2" w:rsidP="000F75A2">
      <w:pPr>
        <w:pStyle w:val="SingleTxtGA"/>
        <w:rPr>
          <w:b/>
          <w:bCs/>
          <w:rtl/>
        </w:rPr>
      </w:pPr>
      <w:r w:rsidRPr="005A2369">
        <w:rPr>
          <w:rFonts w:hint="cs"/>
          <w:rtl/>
        </w:rPr>
        <w:t>٤٩</w:t>
      </w:r>
      <w:r w:rsidRPr="005A2369">
        <w:rPr>
          <w:rtl/>
        </w:rPr>
        <w:t>-</w:t>
      </w:r>
      <w:r w:rsidRPr="005A2369">
        <w:rPr>
          <w:rtl/>
        </w:rPr>
        <w:tab/>
      </w:r>
      <w:r w:rsidRPr="000F75A2">
        <w:rPr>
          <w:rFonts w:hint="cs"/>
          <w:b/>
          <w:bCs/>
          <w:rtl/>
        </w:rPr>
        <w:t>ويُطلب</w:t>
      </w:r>
      <w:r w:rsidRPr="000F75A2">
        <w:rPr>
          <w:b/>
          <w:bCs/>
          <w:rtl/>
        </w:rPr>
        <w:t xml:space="preserve"> </w:t>
      </w:r>
      <w:r w:rsidRPr="000F75A2">
        <w:rPr>
          <w:rFonts w:hint="cs"/>
          <w:b/>
          <w:bCs/>
          <w:rtl/>
        </w:rPr>
        <w:t>إلى</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أن</w:t>
      </w:r>
      <w:r w:rsidRPr="000F75A2">
        <w:rPr>
          <w:b/>
          <w:bCs/>
          <w:rtl/>
        </w:rPr>
        <w:t xml:space="preserve"> </w:t>
      </w:r>
      <w:r w:rsidRPr="000F75A2">
        <w:rPr>
          <w:rFonts w:hint="cs"/>
          <w:b/>
          <w:bCs/>
          <w:rtl/>
        </w:rPr>
        <w:t>تنشر</w:t>
      </w:r>
      <w:r w:rsidRPr="000F75A2">
        <w:rPr>
          <w:b/>
          <w:bCs/>
          <w:rtl/>
        </w:rPr>
        <w:t xml:space="preserve"> </w:t>
      </w:r>
      <w:r w:rsidRPr="000F75A2">
        <w:rPr>
          <w:rFonts w:hint="cs"/>
          <w:b/>
          <w:bCs/>
          <w:rtl/>
        </w:rPr>
        <w:t>على</w:t>
      </w:r>
      <w:r w:rsidRPr="000F75A2">
        <w:rPr>
          <w:b/>
          <w:bCs/>
          <w:rtl/>
        </w:rPr>
        <w:t xml:space="preserve"> </w:t>
      </w:r>
      <w:r w:rsidRPr="000F75A2">
        <w:rPr>
          <w:rFonts w:hint="cs"/>
          <w:b/>
          <w:bCs/>
          <w:rtl/>
        </w:rPr>
        <w:t>نطاق</w:t>
      </w:r>
      <w:r w:rsidRPr="000F75A2">
        <w:rPr>
          <w:b/>
          <w:bCs/>
          <w:rtl/>
        </w:rPr>
        <w:t xml:space="preserve"> </w:t>
      </w:r>
      <w:r w:rsidRPr="000F75A2">
        <w:rPr>
          <w:rFonts w:hint="cs"/>
          <w:b/>
          <w:bCs/>
          <w:rtl/>
        </w:rPr>
        <w:t>واسع</w:t>
      </w:r>
      <w:r w:rsidRPr="000F75A2">
        <w:rPr>
          <w:b/>
          <w:bCs/>
          <w:rtl/>
        </w:rPr>
        <w:t xml:space="preserve"> </w:t>
      </w:r>
      <w:r w:rsidRPr="000F75A2">
        <w:rPr>
          <w:rFonts w:hint="cs"/>
          <w:b/>
          <w:bCs/>
          <w:rtl/>
        </w:rPr>
        <w:t>هذه</w:t>
      </w:r>
      <w:r w:rsidRPr="000F75A2">
        <w:rPr>
          <w:b/>
          <w:bCs/>
          <w:rtl/>
        </w:rPr>
        <w:t xml:space="preserve"> </w:t>
      </w:r>
      <w:r w:rsidRPr="000F75A2">
        <w:rPr>
          <w:rFonts w:hint="cs"/>
          <w:b/>
          <w:bCs/>
          <w:rtl/>
        </w:rPr>
        <w:t>الملاحظات</w:t>
      </w:r>
      <w:r w:rsidRPr="000F75A2">
        <w:rPr>
          <w:b/>
          <w:bCs/>
          <w:rtl/>
        </w:rPr>
        <w:t xml:space="preserve"> </w:t>
      </w:r>
      <w:r w:rsidRPr="000F75A2">
        <w:rPr>
          <w:rFonts w:hint="cs"/>
          <w:b/>
          <w:bCs/>
          <w:rtl/>
        </w:rPr>
        <w:t>الختامية</w:t>
      </w:r>
      <w:r w:rsidRPr="000F75A2">
        <w:rPr>
          <w:b/>
          <w:bCs/>
          <w:rtl/>
        </w:rPr>
        <w:t xml:space="preserve"> </w:t>
      </w:r>
      <w:r w:rsidRPr="000F75A2">
        <w:rPr>
          <w:rFonts w:hint="cs"/>
          <w:b/>
          <w:bCs/>
          <w:rtl/>
        </w:rPr>
        <w:t>ب</w:t>
      </w:r>
      <w:r w:rsidRPr="000F75A2">
        <w:rPr>
          <w:b/>
          <w:bCs/>
          <w:rtl/>
        </w:rPr>
        <w:t>اللغات المناسبة في المواقع الشبكية الرسمية، و</w:t>
      </w:r>
      <w:r w:rsidRPr="000F75A2">
        <w:rPr>
          <w:rFonts w:hint="cs"/>
          <w:b/>
          <w:bCs/>
          <w:rtl/>
        </w:rPr>
        <w:t xml:space="preserve">عن طريق </w:t>
      </w:r>
      <w:r w:rsidRPr="000F75A2">
        <w:rPr>
          <w:b/>
          <w:bCs/>
          <w:rtl/>
        </w:rPr>
        <w:t>وسائط الإعلام والمنظمات غير الحكومية.</w:t>
      </w:r>
    </w:p>
    <w:p w:rsidR="000F75A2" w:rsidRPr="000F75A2" w:rsidRDefault="000F75A2" w:rsidP="00E41F6A">
      <w:pPr>
        <w:pStyle w:val="SingleTxtGA"/>
        <w:rPr>
          <w:b/>
          <w:bCs/>
          <w:rtl/>
        </w:rPr>
      </w:pPr>
      <w:r w:rsidRPr="005A2369">
        <w:rPr>
          <w:rFonts w:hint="cs"/>
          <w:rtl/>
        </w:rPr>
        <w:t>٥٠</w:t>
      </w:r>
      <w:r w:rsidRPr="005A2369">
        <w:rPr>
          <w:rtl/>
        </w:rPr>
        <w:t>-</w:t>
      </w:r>
      <w:r w:rsidRPr="005A2369">
        <w:rPr>
          <w:rtl/>
        </w:rPr>
        <w:tab/>
      </w:r>
      <w:r w:rsidRPr="000F75A2">
        <w:rPr>
          <w:rFonts w:hint="cs"/>
          <w:b/>
          <w:bCs/>
          <w:rtl/>
        </w:rPr>
        <w:t>وتدعو</w:t>
      </w:r>
      <w:r w:rsidRPr="000F75A2">
        <w:rPr>
          <w:b/>
          <w:bCs/>
          <w:rtl/>
        </w:rPr>
        <w:t xml:space="preserve"> </w:t>
      </w:r>
      <w:r w:rsidRPr="000F75A2">
        <w:rPr>
          <w:rFonts w:hint="cs"/>
          <w:b/>
          <w:bCs/>
          <w:rtl/>
        </w:rPr>
        <w:t>اللجنة</w:t>
      </w:r>
      <w:r w:rsidRPr="000F75A2">
        <w:rPr>
          <w:b/>
          <w:bCs/>
          <w:rtl/>
        </w:rPr>
        <w:t xml:space="preserve"> </w:t>
      </w:r>
      <w:r w:rsidRPr="000F75A2">
        <w:rPr>
          <w:rFonts w:hint="cs"/>
          <w:b/>
          <w:bCs/>
          <w:rtl/>
        </w:rPr>
        <w:t>الدولة</w:t>
      </w:r>
      <w:r w:rsidRPr="000F75A2">
        <w:rPr>
          <w:b/>
          <w:bCs/>
          <w:rtl/>
        </w:rPr>
        <w:t xml:space="preserve"> </w:t>
      </w:r>
      <w:r w:rsidRPr="000F75A2">
        <w:rPr>
          <w:rFonts w:hint="cs"/>
          <w:b/>
          <w:bCs/>
          <w:rtl/>
        </w:rPr>
        <w:t>الطرف</w:t>
      </w:r>
      <w:r w:rsidRPr="000F75A2">
        <w:rPr>
          <w:b/>
          <w:bCs/>
          <w:rtl/>
        </w:rPr>
        <w:t xml:space="preserve"> </w:t>
      </w:r>
      <w:r w:rsidRPr="000F75A2">
        <w:rPr>
          <w:rFonts w:hint="cs"/>
          <w:b/>
          <w:bCs/>
          <w:rtl/>
        </w:rPr>
        <w:t>إلى</w:t>
      </w:r>
      <w:r w:rsidRPr="000F75A2">
        <w:rPr>
          <w:b/>
          <w:bCs/>
          <w:rtl/>
        </w:rPr>
        <w:t xml:space="preserve"> </w:t>
      </w:r>
      <w:r w:rsidRPr="000F75A2">
        <w:rPr>
          <w:rFonts w:hint="cs"/>
          <w:b/>
          <w:bCs/>
          <w:rtl/>
        </w:rPr>
        <w:t>الوفاء</w:t>
      </w:r>
      <w:r w:rsidRPr="000F75A2">
        <w:rPr>
          <w:b/>
          <w:bCs/>
          <w:rtl/>
        </w:rPr>
        <w:t xml:space="preserve"> </w:t>
      </w:r>
      <w:r w:rsidRPr="000F75A2">
        <w:rPr>
          <w:rFonts w:hint="cs"/>
          <w:b/>
          <w:bCs/>
          <w:rtl/>
        </w:rPr>
        <w:t>بالتزاماتها</w:t>
      </w:r>
      <w:r w:rsidRPr="000F75A2">
        <w:rPr>
          <w:b/>
          <w:bCs/>
          <w:rtl/>
        </w:rPr>
        <w:t xml:space="preserve"> </w:t>
      </w:r>
      <w:r w:rsidRPr="000F75A2">
        <w:rPr>
          <w:rFonts w:hint="cs"/>
          <w:b/>
          <w:bCs/>
          <w:rtl/>
        </w:rPr>
        <w:t>بتقديم</w:t>
      </w:r>
      <w:r w:rsidRPr="000F75A2">
        <w:rPr>
          <w:b/>
          <w:bCs/>
          <w:rtl/>
        </w:rPr>
        <w:t xml:space="preserve"> </w:t>
      </w:r>
      <w:r w:rsidRPr="000F75A2">
        <w:rPr>
          <w:rFonts w:hint="cs"/>
          <w:b/>
          <w:bCs/>
          <w:rtl/>
        </w:rPr>
        <w:t>تقارير</w:t>
      </w:r>
      <w:r w:rsidRPr="000F75A2">
        <w:rPr>
          <w:b/>
          <w:bCs/>
          <w:rtl/>
        </w:rPr>
        <w:t xml:space="preserve"> </w:t>
      </w:r>
      <w:r w:rsidRPr="000F75A2">
        <w:rPr>
          <w:rFonts w:hint="cs"/>
          <w:b/>
          <w:bCs/>
          <w:rtl/>
        </w:rPr>
        <w:t>بموجب</w:t>
      </w:r>
      <w:r w:rsidRPr="000F75A2">
        <w:rPr>
          <w:b/>
          <w:bCs/>
          <w:rtl/>
        </w:rPr>
        <w:t xml:space="preserve"> </w:t>
      </w:r>
      <w:r w:rsidRPr="000F75A2">
        <w:rPr>
          <w:rFonts w:hint="cs"/>
          <w:b/>
          <w:bCs/>
          <w:rtl/>
        </w:rPr>
        <w:t>المادة</w:t>
      </w:r>
      <w:r w:rsidR="00C47127">
        <w:rPr>
          <w:rFonts w:hint="cs"/>
          <w:b/>
          <w:bCs/>
          <w:rtl/>
        </w:rPr>
        <w:t> </w:t>
      </w:r>
      <w:r w:rsidRPr="000F75A2">
        <w:rPr>
          <w:b/>
          <w:bCs/>
          <w:rtl/>
        </w:rPr>
        <w:t xml:space="preserve">19 </w:t>
      </w:r>
      <w:r w:rsidRPr="000F75A2">
        <w:rPr>
          <w:rFonts w:hint="cs"/>
          <w:b/>
          <w:bCs/>
          <w:rtl/>
        </w:rPr>
        <w:t>من</w:t>
      </w:r>
      <w:r w:rsidRPr="000F75A2">
        <w:rPr>
          <w:b/>
          <w:bCs/>
          <w:rtl/>
        </w:rPr>
        <w:t xml:space="preserve"> </w:t>
      </w:r>
      <w:r w:rsidRPr="000F75A2">
        <w:rPr>
          <w:rFonts w:hint="cs"/>
          <w:b/>
          <w:bCs/>
          <w:rtl/>
        </w:rPr>
        <w:t>الاتفاقية،</w:t>
      </w:r>
      <w:r w:rsidRPr="000F75A2">
        <w:rPr>
          <w:b/>
          <w:bCs/>
          <w:rtl/>
        </w:rPr>
        <w:t xml:space="preserve"> </w:t>
      </w:r>
      <w:r w:rsidRPr="000F75A2">
        <w:rPr>
          <w:rFonts w:hint="cs"/>
          <w:b/>
          <w:bCs/>
          <w:rtl/>
        </w:rPr>
        <w:t>وبتقديم</w:t>
      </w:r>
      <w:r w:rsidRPr="000F75A2">
        <w:rPr>
          <w:b/>
          <w:bCs/>
          <w:rtl/>
        </w:rPr>
        <w:t xml:space="preserve"> </w:t>
      </w:r>
      <w:r w:rsidRPr="000F75A2">
        <w:rPr>
          <w:rFonts w:hint="cs"/>
          <w:b/>
          <w:bCs/>
          <w:rtl/>
        </w:rPr>
        <w:t>تقريرها</w:t>
      </w:r>
      <w:r w:rsidRPr="000F75A2">
        <w:rPr>
          <w:b/>
          <w:bCs/>
          <w:rtl/>
        </w:rPr>
        <w:t xml:space="preserve"> </w:t>
      </w:r>
      <w:r w:rsidRPr="000F75A2">
        <w:rPr>
          <w:rFonts w:hint="cs"/>
          <w:b/>
          <w:bCs/>
          <w:rtl/>
        </w:rPr>
        <w:t>الذي</w:t>
      </w:r>
      <w:r w:rsidRPr="000F75A2">
        <w:rPr>
          <w:b/>
          <w:bCs/>
          <w:rtl/>
        </w:rPr>
        <w:t xml:space="preserve"> </w:t>
      </w:r>
      <w:r w:rsidRPr="000F75A2">
        <w:rPr>
          <w:rFonts w:hint="cs"/>
          <w:b/>
          <w:bCs/>
          <w:rtl/>
        </w:rPr>
        <w:t>سيُعتبر</w:t>
      </w:r>
      <w:r w:rsidRPr="000F75A2">
        <w:rPr>
          <w:b/>
          <w:bCs/>
          <w:rtl/>
        </w:rPr>
        <w:t xml:space="preserve"> </w:t>
      </w:r>
      <w:r w:rsidRPr="000F75A2">
        <w:rPr>
          <w:rFonts w:hint="cs"/>
          <w:b/>
          <w:bCs/>
          <w:rtl/>
        </w:rPr>
        <w:t>تقريرها</w:t>
      </w:r>
      <w:r w:rsidRPr="000F75A2">
        <w:rPr>
          <w:b/>
          <w:bCs/>
          <w:rtl/>
        </w:rPr>
        <w:t xml:space="preserve"> </w:t>
      </w:r>
      <w:r w:rsidRPr="000F75A2">
        <w:rPr>
          <w:rFonts w:hint="cs"/>
          <w:b/>
          <w:bCs/>
          <w:rtl/>
        </w:rPr>
        <w:t>الثاني</w:t>
      </w:r>
      <w:r w:rsidRPr="000F75A2">
        <w:rPr>
          <w:b/>
          <w:bCs/>
          <w:rtl/>
        </w:rPr>
        <w:t xml:space="preserve"> </w:t>
      </w:r>
      <w:r w:rsidRPr="000F75A2">
        <w:rPr>
          <w:rFonts w:hint="cs"/>
          <w:b/>
          <w:bCs/>
          <w:rtl/>
        </w:rPr>
        <w:t>بحلول</w:t>
      </w:r>
      <w:r w:rsidRPr="000F75A2">
        <w:rPr>
          <w:b/>
          <w:bCs/>
          <w:rtl/>
        </w:rPr>
        <w:t xml:space="preserve"> 7 </w:t>
      </w:r>
      <w:r w:rsidRPr="000F75A2">
        <w:rPr>
          <w:rFonts w:hint="cs"/>
          <w:b/>
          <w:bCs/>
          <w:rtl/>
        </w:rPr>
        <w:t>كانون</w:t>
      </w:r>
      <w:r w:rsidRPr="000F75A2">
        <w:rPr>
          <w:b/>
          <w:bCs/>
          <w:rtl/>
        </w:rPr>
        <w:t xml:space="preserve"> </w:t>
      </w:r>
      <w:r w:rsidRPr="000F75A2">
        <w:rPr>
          <w:rFonts w:hint="cs"/>
          <w:b/>
          <w:bCs/>
          <w:rtl/>
        </w:rPr>
        <w:t>الأول</w:t>
      </w:r>
      <w:r w:rsidRPr="000F75A2">
        <w:rPr>
          <w:b/>
          <w:bCs/>
          <w:rtl/>
        </w:rPr>
        <w:t>/</w:t>
      </w:r>
      <w:r w:rsidRPr="000F75A2">
        <w:rPr>
          <w:rFonts w:hint="cs"/>
          <w:b/>
          <w:bCs/>
          <w:rtl/>
        </w:rPr>
        <w:t>ديسمبر</w:t>
      </w:r>
      <w:r w:rsidRPr="000F75A2">
        <w:rPr>
          <w:b/>
          <w:bCs/>
          <w:rtl/>
        </w:rPr>
        <w:t xml:space="preserve"> 2020. ولهذا الغرض، تدعو اللجنة الدولة الطرف إلى أن توافق، في أجل أقصاه 7 كانون الأول/ديسمبر 2017، على إعداد تقريرها وفقاً للإجراء المبسط لتقديم التقارير</w:t>
      </w:r>
      <w:r w:rsidRPr="000F75A2">
        <w:rPr>
          <w:rFonts w:hint="cs"/>
          <w:b/>
          <w:bCs/>
          <w:rtl/>
        </w:rPr>
        <w:t>.</w:t>
      </w:r>
      <w:r w:rsidRPr="000F75A2">
        <w:rPr>
          <w:b/>
          <w:bCs/>
          <w:rtl/>
        </w:rPr>
        <w:t xml:space="preserve"> وستعمل اللجنة على موافاة الدولة الطرف بقائمة من المسائل قبل تقديمه. و</w:t>
      </w:r>
      <w:r w:rsidRPr="000F75A2">
        <w:rPr>
          <w:rFonts w:hint="cs"/>
          <w:b/>
          <w:bCs/>
          <w:rtl/>
        </w:rPr>
        <w:t>س</w:t>
      </w:r>
      <w:r w:rsidRPr="000F75A2">
        <w:rPr>
          <w:b/>
          <w:bCs/>
          <w:rtl/>
        </w:rPr>
        <w:t>تشكل ردود الدولة الطرف على قائمة المسائل هذه تقريرها الدوري المقبل الذي يُقدم عملاً بالمادة 19 من الاتفاقية.</w:t>
      </w:r>
    </w:p>
    <w:p w:rsidR="000F75A2" w:rsidRDefault="000F75A2" w:rsidP="007C1FF1">
      <w:pPr>
        <w:spacing w:line="240" w:lineRule="exact"/>
        <w:jc w:val="center"/>
        <w:rPr>
          <w:u w:val="single"/>
          <w:rtl/>
        </w:rPr>
      </w:pPr>
      <w:r>
        <w:rPr>
          <w:u w:val="single"/>
          <w:rtl/>
        </w:rPr>
        <w:tab/>
      </w:r>
      <w:r>
        <w:rPr>
          <w:u w:val="single"/>
          <w:rtl/>
        </w:rPr>
        <w:tab/>
      </w:r>
      <w:r>
        <w:rPr>
          <w:u w:val="single"/>
          <w:rtl/>
        </w:rPr>
        <w:tab/>
      </w:r>
    </w:p>
    <w:sectPr w:rsidR="000F75A2" w:rsidSect="002C0B75">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680" w:footer="51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70" w:rsidRPr="002901D9" w:rsidRDefault="00A61370" w:rsidP="002901D9">
      <w:pPr>
        <w:spacing w:after="60" w:line="240" w:lineRule="auto"/>
        <w:rPr>
          <w:i/>
          <w:iCs/>
        </w:rPr>
      </w:pPr>
      <w:r>
        <w:rPr>
          <w:rFonts w:hint="cs"/>
          <w:i/>
          <w:iCs/>
          <w:rtl/>
        </w:rPr>
        <w:t>الحواشي</w:t>
      </w:r>
    </w:p>
  </w:endnote>
  <w:endnote w:type="continuationSeparator" w:id="0">
    <w:p w:rsidR="00A61370" w:rsidRDefault="00A6137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Pr="000F75A2" w:rsidRDefault="000F75A2" w:rsidP="000F75A2">
    <w:pPr>
      <w:pStyle w:val="Footer"/>
      <w:tabs>
        <w:tab w:val="right" w:pos="9598"/>
      </w:tabs>
      <w:rPr>
        <w:sz w:val="17"/>
      </w:rPr>
    </w:pPr>
    <w:r>
      <w:rPr>
        <w:sz w:val="17"/>
      </w:rPr>
      <w:t>GE.17-01140</w:t>
    </w:r>
    <w:r>
      <w:rPr>
        <w:sz w:val="17"/>
      </w:rPr>
      <w:tab/>
    </w:r>
    <w:r w:rsidRPr="000F75A2">
      <w:rPr>
        <w:b/>
        <w:sz w:val="18"/>
      </w:rPr>
      <w:fldChar w:fldCharType="begin"/>
    </w:r>
    <w:r w:rsidRPr="000F75A2">
      <w:rPr>
        <w:b/>
        <w:sz w:val="18"/>
      </w:rPr>
      <w:instrText xml:space="preserve"> PAGE  \* MERGEFORMAT </w:instrText>
    </w:r>
    <w:r w:rsidRPr="000F75A2">
      <w:rPr>
        <w:b/>
        <w:sz w:val="18"/>
      </w:rPr>
      <w:fldChar w:fldCharType="separate"/>
    </w:r>
    <w:r w:rsidR="002C0B75">
      <w:rPr>
        <w:b/>
        <w:noProof/>
        <w:sz w:val="18"/>
      </w:rPr>
      <w:t>2</w:t>
    </w:r>
    <w:r w:rsidRPr="000F75A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0F75A2" w:rsidRDefault="000F75A2" w:rsidP="006959B0">
    <w:pPr>
      <w:pStyle w:val="Footer"/>
      <w:tabs>
        <w:tab w:val="right" w:pos="9599"/>
      </w:tabs>
      <w:jc w:val="left"/>
      <w:rPr>
        <w:b/>
        <w:sz w:val="18"/>
        <w:lang w:val="en-US"/>
      </w:rPr>
    </w:pPr>
    <w:r w:rsidRPr="000F75A2">
      <w:rPr>
        <w:b/>
        <w:sz w:val="18"/>
        <w:lang w:val="en-US"/>
      </w:rPr>
      <w:fldChar w:fldCharType="begin"/>
    </w:r>
    <w:r w:rsidRPr="000F75A2">
      <w:rPr>
        <w:b/>
        <w:sz w:val="18"/>
        <w:lang w:val="en-US"/>
      </w:rPr>
      <w:instrText xml:space="preserve"> PAGE  \* MERGEFORMAT </w:instrText>
    </w:r>
    <w:r w:rsidRPr="000F75A2">
      <w:rPr>
        <w:b/>
        <w:sz w:val="18"/>
        <w:lang w:val="en-US"/>
      </w:rPr>
      <w:fldChar w:fldCharType="separate"/>
    </w:r>
    <w:r w:rsidR="002C0B75">
      <w:rPr>
        <w:b/>
        <w:noProof/>
        <w:sz w:val="18"/>
        <w:lang w:val="en-US"/>
      </w:rPr>
      <w:t>3</w:t>
    </w:r>
    <w:r w:rsidRPr="000F75A2">
      <w:rPr>
        <w:b/>
        <w:sz w:val="18"/>
        <w:lang w:val="en-US"/>
      </w:rPr>
      <w:fldChar w:fldCharType="end"/>
    </w:r>
    <w:r>
      <w:rPr>
        <w:b/>
        <w:sz w:val="18"/>
        <w:lang w:val="en-US"/>
      </w:rPr>
      <w:tab/>
    </w:r>
    <w:r>
      <w:rPr>
        <w:sz w:val="17"/>
        <w:lang w:val="en-US"/>
      </w:rPr>
      <w:t>GE.17-01140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A8" w:rsidRDefault="002C0B75" w:rsidP="00A34EA8">
    <w:pPr>
      <w:pStyle w:val="Footer"/>
      <w:jc w:val="right"/>
      <w:rPr>
        <w:sz w:val="20"/>
        <w:szCs w:val="20"/>
      </w:rPr>
    </w:pPr>
    <w:r>
      <w:rPr>
        <w:rFonts w:ascii="C39T30Lfz" w:hAnsi="C39T30Lfz"/>
        <w:noProof/>
        <w:sz w:val="56"/>
        <w:szCs w:val="20"/>
        <w:lang w:val="en-US"/>
      </w:rPr>
      <w:drawing>
        <wp:anchor distT="0" distB="0" distL="114300" distR="114300" simplePos="0" relativeHeight="251660288" behindDoc="0" locked="0" layoutInCell="1" allowOverlap="1" wp14:anchorId="33554778" wp14:editId="69A38B73">
          <wp:simplePos x="0" y="0"/>
          <wp:positionH relativeFrom="column">
            <wp:posOffset>635</wp:posOffset>
          </wp:positionH>
          <wp:positionV relativeFrom="paragraph">
            <wp:posOffset>-82550</wp:posOffset>
          </wp:positionV>
          <wp:extent cx="638175" cy="638175"/>
          <wp:effectExtent l="0" t="0" r="9525" b="9525"/>
          <wp:wrapNone/>
          <wp:docPr id="3" name="Picture 1" descr="http://undocs.org/m2/QRCode.ashx?DS=CAT/C/CPV/CO/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CPV/CO/1&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6B4">
      <w:rPr>
        <w:sz w:val="20"/>
        <w:szCs w:val="20"/>
      </w:rPr>
      <w:t>GE.17-01140</w:t>
    </w:r>
    <w:r w:rsidR="00A34EA8">
      <w:rPr>
        <w:noProof/>
        <w:lang w:val="en-US"/>
      </w:rPr>
      <w:drawing>
        <wp:anchor distT="0" distB="0" distL="114300" distR="114300" simplePos="0" relativeHeight="251659264" behindDoc="1" locked="1" layoutInCell="0" allowOverlap="1" wp14:anchorId="10B03F1D" wp14:editId="5471F873">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2">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CF76B4" w:rsidRPr="00CF76B4" w:rsidRDefault="00CF76B4" w:rsidP="00CF76B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70" w:rsidRPr="004956DC" w:rsidRDefault="00A61370" w:rsidP="00761849">
      <w:pPr>
        <w:pStyle w:val="Footer"/>
        <w:bidi/>
        <w:spacing w:after="80" w:line="200" w:lineRule="exact"/>
        <w:ind w:left="680"/>
      </w:pPr>
      <w:r>
        <w:rPr>
          <w:rtl/>
        </w:rPr>
        <w:t>__________</w:t>
      </w:r>
    </w:p>
  </w:footnote>
  <w:footnote w:type="continuationSeparator" w:id="0">
    <w:p w:rsidR="00A61370" w:rsidRDefault="00A61370" w:rsidP="00656392">
      <w:pPr>
        <w:spacing w:line="240" w:lineRule="auto"/>
      </w:pPr>
      <w:r>
        <w:continuationSeparator/>
      </w:r>
    </w:p>
  </w:footnote>
  <w:footnote w:id="1">
    <w:p w:rsidR="000F75A2" w:rsidRPr="00297EA1" w:rsidRDefault="000F75A2" w:rsidP="002C0B75">
      <w:pPr>
        <w:pStyle w:val="FootnoteText1"/>
        <w:spacing w:after="360"/>
        <w:rPr>
          <w:rtl/>
        </w:rPr>
      </w:pPr>
      <w:r w:rsidRPr="00DD305E">
        <w:rPr>
          <w:rStyle w:val="FootnoteReference"/>
          <w:vertAlign w:val="baseline"/>
          <w:rtl/>
        </w:rPr>
        <w:t>*</w:t>
      </w:r>
      <w:r w:rsidRPr="00297EA1">
        <w:rPr>
          <w:rtl/>
        </w:rPr>
        <w:tab/>
      </w:r>
      <w:r>
        <w:rPr>
          <w:rtl/>
        </w:rPr>
        <w:t>اعتمدتها اللجنة في دورتها التاسعة والخمسين (7 تشرين الثاني/نوفمبر</w:t>
      </w:r>
      <w:r w:rsidR="002E2C70">
        <w:rPr>
          <w:rFonts w:hint="cs"/>
          <w:rtl/>
        </w:rPr>
        <w:t xml:space="preserve"> </w:t>
      </w:r>
      <w:r>
        <w:rPr>
          <w:rtl/>
        </w:rPr>
        <w:t>-</w:t>
      </w:r>
      <w:r>
        <w:rPr>
          <w:rFonts w:hint="cs"/>
          <w:rtl/>
        </w:rPr>
        <w:t xml:space="preserve"> </w:t>
      </w:r>
      <w:r>
        <w:rPr>
          <w:rtl/>
        </w:rPr>
        <w:t>7 كانون الأول/ديسمبر 2016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Pr="000F75A2" w:rsidRDefault="000F75A2" w:rsidP="000F75A2">
    <w:pPr>
      <w:pStyle w:val="Header"/>
      <w:jc w:val="right"/>
    </w:pPr>
    <w:r w:rsidRPr="000F75A2">
      <w:t>CAT/C/CPV/CO/1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A2" w:rsidRPr="000F75A2" w:rsidRDefault="000F75A2" w:rsidP="000F75A2">
    <w:pPr>
      <w:pStyle w:val="Header"/>
      <w:jc w:val="left"/>
    </w:pPr>
    <w:r w:rsidRPr="000F75A2">
      <w:t>CAT/C/CPV/CO/1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3">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4"/>
  </w:num>
  <w:num w:numId="3">
    <w:abstractNumId w:val="1"/>
  </w:num>
  <w:num w:numId="4">
    <w:abstractNumId w:val="12"/>
  </w:num>
  <w:num w:numId="5">
    <w:abstractNumId w:val="10"/>
  </w:num>
  <w:num w:numId="6">
    <w:abstractNumId w:val="8"/>
  </w:num>
  <w:num w:numId="7">
    <w:abstractNumId w:val="20"/>
  </w:num>
  <w:num w:numId="8">
    <w:abstractNumId w:val="1"/>
  </w:num>
  <w:num w:numId="9">
    <w:abstractNumId w:val="12"/>
  </w:num>
  <w:num w:numId="10">
    <w:abstractNumId w:val="8"/>
  </w:num>
  <w:num w:numId="11">
    <w:abstractNumId w:val="20"/>
  </w:num>
  <w:num w:numId="12">
    <w:abstractNumId w:val="9"/>
  </w:num>
  <w:num w:numId="13">
    <w:abstractNumId w:val="11"/>
  </w:num>
  <w:num w:numId="14">
    <w:abstractNumId w:val="3"/>
  </w:num>
  <w:num w:numId="15">
    <w:abstractNumId w:val="2"/>
  </w:num>
  <w:num w:numId="16">
    <w:abstractNumId w:val="15"/>
  </w:num>
  <w:num w:numId="17">
    <w:abstractNumId w:val="4"/>
  </w:num>
  <w:num w:numId="18">
    <w:abstractNumId w:val="7"/>
  </w:num>
  <w:num w:numId="19">
    <w:abstractNumId w:val="13"/>
  </w:num>
  <w:num w:numId="20">
    <w:abstractNumId w:val="17"/>
  </w:num>
  <w:num w:numId="21">
    <w:abstractNumId w:val="21"/>
  </w:num>
  <w:num w:numId="22">
    <w:abstractNumId w:val="5"/>
  </w:num>
  <w:num w:numId="23">
    <w:abstractNumId w:val="16"/>
  </w:num>
  <w:num w:numId="24">
    <w:abstractNumId w:val="18"/>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680"/>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61370"/>
    <w:rsid w:val="000076D5"/>
    <w:rsid w:val="00017E76"/>
    <w:rsid w:val="00043663"/>
    <w:rsid w:val="000505CF"/>
    <w:rsid w:val="0005166C"/>
    <w:rsid w:val="00082AA7"/>
    <w:rsid w:val="000A2113"/>
    <w:rsid w:val="000D701C"/>
    <w:rsid w:val="000E2A71"/>
    <w:rsid w:val="000F75A2"/>
    <w:rsid w:val="00160263"/>
    <w:rsid w:val="00167825"/>
    <w:rsid w:val="00181F96"/>
    <w:rsid w:val="0019023E"/>
    <w:rsid w:val="001A1371"/>
    <w:rsid w:val="001B346A"/>
    <w:rsid w:val="001E1CAD"/>
    <w:rsid w:val="001E290D"/>
    <w:rsid w:val="001F3926"/>
    <w:rsid w:val="002144FA"/>
    <w:rsid w:val="0023469A"/>
    <w:rsid w:val="00243C8A"/>
    <w:rsid w:val="00267A0E"/>
    <w:rsid w:val="002901D9"/>
    <w:rsid w:val="002976C2"/>
    <w:rsid w:val="002C0B75"/>
    <w:rsid w:val="002E2C70"/>
    <w:rsid w:val="00322752"/>
    <w:rsid w:val="003260FF"/>
    <w:rsid w:val="00343D95"/>
    <w:rsid w:val="00374341"/>
    <w:rsid w:val="00384DA7"/>
    <w:rsid w:val="003D1062"/>
    <w:rsid w:val="00420D7B"/>
    <w:rsid w:val="00450B21"/>
    <w:rsid w:val="00453B63"/>
    <w:rsid w:val="00455780"/>
    <w:rsid w:val="004956DC"/>
    <w:rsid w:val="0049649A"/>
    <w:rsid w:val="004A606A"/>
    <w:rsid w:val="004B0A1C"/>
    <w:rsid w:val="004D298E"/>
    <w:rsid w:val="0052053D"/>
    <w:rsid w:val="00520F37"/>
    <w:rsid w:val="0054472E"/>
    <w:rsid w:val="005662A9"/>
    <w:rsid w:val="005827D4"/>
    <w:rsid w:val="0059622A"/>
    <w:rsid w:val="005C5878"/>
    <w:rsid w:val="005C7CEA"/>
    <w:rsid w:val="005D3C0B"/>
    <w:rsid w:val="005E5217"/>
    <w:rsid w:val="005F0FA4"/>
    <w:rsid w:val="005F30EE"/>
    <w:rsid w:val="0060473A"/>
    <w:rsid w:val="00626E69"/>
    <w:rsid w:val="00656392"/>
    <w:rsid w:val="006646E9"/>
    <w:rsid w:val="0068781D"/>
    <w:rsid w:val="006959B0"/>
    <w:rsid w:val="006B3E27"/>
    <w:rsid w:val="006B6507"/>
    <w:rsid w:val="006C104C"/>
    <w:rsid w:val="006C2799"/>
    <w:rsid w:val="00712420"/>
    <w:rsid w:val="00733704"/>
    <w:rsid w:val="00761849"/>
    <w:rsid w:val="0078071A"/>
    <w:rsid w:val="007A3565"/>
    <w:rsid w:val="007C1FF1"/>
    <w:rsid w:val="00814C6A"/>
    <w:rsid w:val="00817373"/>
    <w:rsid w:val="00852A9A"/>
    <w:rsid w:val="00893A8A"/>
    <w:rsid w:val="008F49E1"/>
    <w:rsid w:val="0090370F"/>
    <w:rsid w:val="0091699F"/>
    <w:rsid w:val="009269D2"/>
    <w:rsid w:val="00942135"/>
    <w:rsid w:val="009521B0"/>
    <w:rsid w:val="00981C12"/>
    <w:rsid w:val="009A7E9F"/>
    <w:rsid w:val="009E3A55"/>
    <w:rsid w:val="009E5018"/>
    <w:rsid w:val="00A12B37"/>
    <w:rsid w:val="00A15486"/>
    <w:rsid w:val="00A27F3A"/>
    <w:rsid w:val="00A34EA8"/>
    <w:rsid w:val="00A36769"/>
    <w:rsid w:val="00A61370"/>
    <w:rsid w:val="00A67AF5"/>
    <w:rsid w:val="00A94CA3"/>
    <w:rsid w:val="00AB6758"/>
    <w:rsid w:val="00B13763"/>
    <w:rsid w:val="00B477A4"/>
    <w:rsid w:val="00B54045"/>
    <w:rsid w:val="00C438D7"/>
    <w:rsid w:val="00C47127"/>
    <w:rsid w:val="00C81B50"/>
    <w:rsid w:val="00C87F1F"/>
    <w:rsid w:val="00CD1801"/>
    <w:rsid w:val="00CF1470"/>
    <w:rsid w:val="00CF30F2"/>
    <w:rsid w:val="00CF76B4"/>
    <w:rsid w:val="00D10EF1"/>
    <w:rsid w:val="00D42810"/>
    <w:rsid w:val="00D7225E"/>
    <w:rsid w:val="00D914A7"/>
    <w:rsid w:val="00D932FF"/>
    <w:rsid w:val="00DB0994"/>
    <w:rsid w:val="00DC1D29"/>
    <w:rsid w:val="00DD13C3"/>
    <w:rsid w:val="00DD305E"/>
    <w:rsid w:val="00DD596E"/>
    <w:rsid w:val="00DD621E"/>
    <w:rsid w:val="00DF0575"/>
    <w:rsid w:val="00E342BB"/>
    <w:rsid w:val="00E41F6A"/>
    <w:rsid w:val="00E70E04"/>
    <w:rsid w:val="00E76499"/>
    <w:rsid w:val="00EC05A7"/>
    <w:rsid w:val="00EC4B6B"/>
    <w:rsid w:val="00EF1EE5"/>
    <w:rsid w:val="00F763B4"/>
    <w:rsid w:val="00F900C3"/>
    <w:rsid w:val="00FA1E72"/>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0F75A2"/>
    <w:pPr>
      <w:numPr>
        <w:numId w:val="12"/>
      </w:numPr>
    </w:pPr>
  </w:style>
  <w:style w:type="numbering" w:styleId="1ai">
    <w:name w:val="Outline List 1"/>
    <w:basedOn w:val="NoList"/>
    <w:semiHidden/>
    <w:rsid w:val="000F75A2"/>
    <w:pPr>
      <w:numPr>
        <w:numId w:val="13"/>
      </w:numPr>
    </w:pPr>
  </w:style>
  <w:style w:type="character" w:customStyle="1" w:styleId="RedFont">
    <w:name w:val="Red_Font"/>
    <w:rsid w:val="000F75A2"/>
    <w:rPr>
      <w:color w:val="FF0000"/>
      <w:lang w:val="fr-CH"/>
    </w:rPr>
  </w:style>
  <w:style w:type="character" w:customStyle="1" w:styleId="BlueFont">
    <w:name w:val="Blue_Font"/>
    <w:rsid w:val="000F75A2"/>
    <w:rPr>
      <w:color w:val="0000FF"/>
      <w:kern w:val="16"/>
    </w:rPr>
  </w:style>
  <w:style w:type="paragraph" w:customStyle="1" w:styleId="H1G">
    <w:name w:val="_ H_1_G"/>
    <w:basedOn w:val="Normal"/>
    <w:next w:val="Normal"/>
    <w:rsid w:val="000F75A2"/>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0F75A2"/>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character" w:customStyle="1" w:styleId="SingleTxtGChar">
    <w:name w:val="_ Single Txt_G Char"/>
    <w:link w:val="SingleTxtG"/>
    <w:locked/>
    <w:rsid w:val="000F75A2"/>
    <w:rPr>
      <w:rFonts w:cs="Arial"/>
    </w:rPr>
  </w:style>
  <w:style w:type="paragraph" w:customStyle="1" w:styleId="SingleTxtG">
    <w:name w:val="_ Single Txt_G"/>
    <w:basedOn w:val="Normal"/>
    <w:link w:val="SingleTxtGChar"/>
    <w:rsid w:val="000F75A2"/>
    <w:pPr>
      <w:suppressAutoHyphens/>
      <w:bidi w:val="0"/>
      <w:spacing w:after="120"/>
      <w:ind w:left="1134" w:right="1134"/>
      <w:jc w:val="both"/>
    </w:pPr>
    <w:rPr>
      <w:rFonts w:asciiTheme="minorHAnsi" w:hAnsiTheme="minorHAns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numbering" w:styleId="111111">
    <w:name w:val="Outline List 2"/>
    <w:basedOn w:val="NoList"/>
    <w:semiHidden/>
    <w:rsid w:val="000F75A2"/>
    <w:pPr>
      <w:numPr>
        <w:numId w:val="12"/>
      </w:numPr>
    </w:pPr>
  </w:style>
  <w:style w:type="numbering" w:styleId="1ai">
    <w:name w:val="Outline List 1"/>
    <w:basedOn w:val="NoList"/>
    <w:semiHidden/>
    <w:rsid w:val="000F75A2"/>
    <w:pPr>
      <w:numPr>
        <w:numId w:val="13"/>
      </w:numPr>
    </w:pPr>
  </w:style>
  <w:style w:type="character" w:customStyle="1" w:styleId="RedFont">
    <w:name w:val="Red_Font"/>
    <w:rsid w:val="000F75A2"/>
    <w:rPr>
      <w:color w:val="FF0000"/>
      <w:lang w:val="fr-CH"/>
    </w:rPr>
  </w:style>
  <w:style w:type="character" w:customStyle="1" w:styleId="BlueFont">
    <w:name w:val="Blue_Font"/>
    <w:rsid w:val="000F75A2"/>
    <w:rPr>
      <w:color w:val="0000FF"/>
      <w:kern w:val="16"/>
    </w:rPr>
  </w:style>
  <w:style w:type="paragraph" w:customStyle="1" w:styleId="H1G">
    <w:name w:val="_ H_1_G"/>
    <w:basedOn w:val="Normal"/>
    <w:next w:val="Normal"/>
    <w:rsid w:val="000F75A2"/>
    <w:pPr>
      <w:keepNext/>
      <w:keepLines/>
      <w:tabs>
        <w:tab w:val="right" w:pos="851"/>
      </w:tabs>
      <w:suppressAutoHyphens/>
      <w:bidi w:val="0"/>
      <w:spacing w:before="360" w:after="240" w:line="270" w:lineRule="exact"/>
      <w:ind w:left="1134" w:right="1134" w:hanging="1134"/>
      <w:jc w:val="left"/>
    </w:pPr>
    <w:rPr>
      <w:rFonts w:cs="Arial"/>
      <w:b/>
      <w:sz w:val="24"/>
      <w:szCs w:val="20"/>
      <w:lang w:val="en-GB"/>
    </w:rPr>
  </w:style>
  <w:style w:type="paragraph" w:customStyle="1" w:styleId="H23G">
    <w:name w:val="_ H_2/3_G"/>
    <w:basedOn w:val="Normal"/>
    <w:next w:val="Normal"/>
    <w:rsid w:val="000F75A2"/>
    <w:pPr>
      <w:keepNext/>
      <w:keepLines/>
      <w:tabs>
        <w:tab w:val="right" w:pos="851"/>
      </w:tabs>
      <w:suppressAutoHyphens/>
      <w:bidi w:val="0"/>
      <w:spacing w:before="240" w:after="120" w:line="240" w:lineRule="exact"/>
      <w:ind w:left="1134" w:right="1134" w:hanging="1134"/>
      <w:jc w:val="left"/>
    </w:pPr>
    <w:rPr>
      <w:rFonts w:cs="Arial"/>
      <w:b/>
      <w:szCs w:val="20"/>
      <w:lang w:val="en-GB"/>
    </w:rPr>
  </w:style>
  <w:style w:type="character" w:customStyle="1" w:styleId="SingleTxtGChar">
    <w:name w:val="_ Single Txt_G Char"/>
    <w:link w:val="SingleTxtG"/>
    <w:locked/>
    <w:rsid w:val="000F75A2"/>
    <w:rPr>
      <w:rFonts w:cs="Arial"/>
    </w:rPr>
  </w:style>
  <w:style w:type="paragraph" w:customStyle="1" w:styleId="SingleTxtG">
    <w:name w:val="_ Single Txt_G"/>
    <w:basedOn w:val="Normal"/>
    <w:link w:val="SingleTxtGChar"/>
    <w:rsid w:val="000F75A2"/>
    <w:pPr>
      <w:suppressAutoHyphens/>
      <w:bidi w:val="0"/>
      <w:spacing w:after="120"/>
      <w:ind w:left="1134" w:right="1134"/>
      <w:jc w:val="both"/>
    </w:pPr>
    <w:rPr>
      <w:rFonts w:asciiTheme="minorHAnsi" w:hAnsiTheme="minorHAns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B5F6-300D-4516-819A-9592D20D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15</Pages>
  <Words>4883</Words>
  <Characters>27836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CAT/C/CPV/CO/1</vt:lpstr>
    </vt:vector>
  </TitlesOfParts>
  <Company>DCM</Company>
  <LinksUpToDate>false</LinksUpToDate>
  <CharactersWithSpaces>32654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CAT/C/CPV/CO/1</dc:title>
  <dc:subject>GE.1701140A</dc:subject>
  <dc:creator>bah-MBOU</dc:creator>
  <cp:keywords>ODS No.1701887</cp:keywords>
  <dc:description>Distr.: General
26 January 2017
Original: English</dc:description>
  <cp:lastModifiedBy>Tpsara</cp:lastModifiedBy>
  <cp:revision>2</cp:revision>
  <cp:lastPrinted>2016-06-21T10:29:00Z</cp:lastPrinted>
  <dcterms:created xsi:type="dcterms:W3CDTF">2017-02-28T16:47:00Z</dcterms:created>
  <dcterms:modified xsi:type="dcterms:W3CDTF">2017-02-28T16:47:00Z</dcterms:modified>
  <cp:category>Final</cp:category>
</cp:coreProperties>
</file>