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15626" w:type="dxa"/>
        <w:tblLayout w:type="fixed"/>
        <w:tblCellMar>
          <w:left w:w="0" w:type="dxa"/>
          <w:right w:w="0" w:type="dxa"/>
        </w:tblCellMar>
        <w:tblLook w:val="01E0" w:firstRow="1" w:lastRow="1" w:firstColumn="1" w:lastColumn="1" w:noHBand="0" w:noVBand="0"/>
      </w:tblPr>
      <w:tblGrid>
        <w:gridCol w:w="1280"/>
        <w:gridCol w:w="2273"/>
        <w:gridCol w:w="3267"/>
        <w:gridCol w:w="2819"/>
        <w:gridCol w:w="5987"/>
      </w:tblGrid>
      <w:tr w:rsidR="00731D37" w14:paraId="05341A70" w14:textId="10673844" w:rsidTr="00B9314B">
        <w:trPr>
          <w:trHeight w:hRule="exact" w:val="851"/>
        </w:trPr>
        <w:tc>
          <w:tcPr>
            <w:tcW w:w="1280" w:type="dxa"/>
            <w:tcBorders>
              <w:bottom w:val="single" w:sz="4" w:space="0" w:color="auto"/>
            </w:tcBorders>
            <w:shd w:val="clear" w:color="auto" w:fill="auto"/>
          </w:tcPr>
          <w:p w14:paraId="05341A6D" w14:textId="77777777" w:rsidR="00731D37" w:rsidRDefault="00731D37" w:rsidP="00731D37">
            <w:pPr>
              <w:suppressAutoHyphens/>
            </w:pPr>
          </w:p>
        </w:tc>
        <w:tc>
          <w:tcPr>
            <w:tcW w:w="2273" w:type="dxa"/>
            <w:tcBorders>
              <w:bottom w:val="single" w:sz="4" w:space="0" w:color="auto"/>
            </w:tcBorders>
            <w:shd w:val="clear" w:color="auto" w:fill="auto"/>
            <w:vAlign w:val="bottom"/>
          </w:tcPr>
          <w:p w14:paraId="05341A6E" w14:textId="77777777" w:rsidR="00731D37" w:rsidRPr="00887C91" w:rsidRDefault="00731D37" w:rsidP="00731D37">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14:paraId="05341A6F" w14:textId="0437CCBA" w:rsidR="00731D37" w:rsidRDefault="00731D37" w:rsidP="00B9314B">
            <w:pPr>
              <w:suppressAutoHyphens/>
              <w:jc w:val="right"/>
            </w:pPr>
            <w:r w:rsidRPr="00995641">
              <w:rPr>
                <w:sz w:val="40"/>
              </w:rPr>
              <w:t>E</w:t>
            </w:r>
            <w:r>
              <w:t>/C.12/65/D/42/2018</w:t>
            </w:r>
            <w:r w:rsidRPr="001D5A65">
              <w:rPr>
                <w:rStyle w:val="FootnoteReference"/>
                <w:bCs/>
                <w:sz w:val="20"/>
                <w:vertAlign w:val="baseline"/>
                <w:lang w:val="en-US"/>
              </w:rPr>
              <w:footnoteReference w:customMarkFollows="1" w:id="1"/>
              <w:t>*</w:t>
            </w:r>
          </w:p>
        </w:tc>
        <w:tc>
          <w:tcPr>
            <w:tcW w:w="5987" w:type="dxa"/>
            <w:vAlign w:val="bottom"/>
          </w:tcPr>
          <w:p w14:paraId="62E654C1" w14:textId="5C162B71" w:rsidR="00731D37" w:rsidRDefault="00731D37" w:rsidP="00731D37">
            <w:pPr>
              <w:spacing w:line="240" w:lineRule="auto"/>
            </w:pPr>
          </w:p>
        </w:tc>
      </w:tr>
      <w:tr w:rsidR="00731D37" w14:paraId="05341A78" w14:textId="77777777" w:rsidTr="00731D37">
        <w:trPr>
          <w:gridAfter w:val="1"/>
          <w:wAfter w:w="5987" w:type="dxa"/>
          <w:trHeight w:hRule="exact" w:val="2835"/>
        </w:trPr>
        <w:tc>
          <w:tcPr>
            <w:tcW w:w="1280" w:type="dxa"/>
            <w:tcBorders>
              <w:top w:val="single" w:sz="4" w:space="0" w:color="auto"/>
              <w:bottom w:val="single" w:sz="12" w:space="0" w:color="auto"/>
            </w:tcBorders>
            <w:shd w:val="clear" w:color="auto" w:fill="auto"/>
          </w:tcPr>
          <w:p w14:paraId="05341A71" w14:textId="77777777" w:rsidR="00731D37" w:rsidRDefault="00731D37" w:rsidP="00731D37">
            <w:pPr>
              <w:suppressAutoHyphens/>
              <w:spacing w:before="120"/>
              <w:jc w:val="center"/>
            </w:pPr>
            <w:r>
              <w:rPr>
                <w:noProof/>
                <w:lang w:eastAsia="zh-CN"/>
              </w:rPr>
              <w:drawing>
                <wp:inline distT="0" distB="0" distL="0" distR="0" wp14:anchorId="05341AA5" wp14:editId="05341AA6">
                  <wp:extent cx="716280" cy="589280"/>
                  <wp:effectExtent l="0" t="0" r="7620" b="127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1ABECAF7" w14:textId="77777777" w:rsidR="00731D37" w:rsidRDefault="00731D37" w:rsidP="00731D37">
            <w:pPr>
              <w:suppressAutoHyphens/>
              <w:spacing w:before="120" w:line="420" w:lineRule="exact"/>
              <w:rPr>
                <w:b/>
                <w:sz w:val="40"/>
                <w:szCs w:val="40"/>
              </w:rPr>
            </w:pPr>
            <w:r w:rsidRPr="00887C91">
              <w:rPr>
                <w:b/>
                <w:sz w:val="40"/>
                <w:szCs w:val="40"/>
              </w:rPr>
              <w:t>Consejo Económico y Social</w:t>
            </w:r>
          </w:p>
          <w:p w14:paraId="05341A72" w14:textId="4A6EAE43" w:rsidR="00731D37" w:rsidRPr="00887C91" w:rsidRDefault="00731D37" w:rsidP="00731D37">
            <w:pPr>
              <w:suppressAutoHyphens/>
              <w:spacing w:before="120" w:line="420" w:lineRule="exact"/>
              <w:rPr>
                <w:b/>
                <w:sz w:val="40"/>
                <w:szCs w:val="40"/>
              </w:rPr>
            </w:pPr>
          </w:p>
        </w:tc>
        <w:tc>
          <w:tcPr>
            <w:tcW w:w="2819" w:type="dxa"/>
            <w:tcBorders>
              <w:top w:val="single" w:sz="4" w:space="0" w:color="auto"/>
              <w:bottom w:val="single" w:sz="12" w:space="0" w:color="auto"/>
            </w:tcBorders>
            <w:shd w:val="clear" w:color="auto" w:fill="auto"/>
          </w:tcPr>
          <w:p w14:paraId="05341A73" w14:textId="1A8EA21A" w:rsidR="00731D37" w:rsidRDefault="00731D37" w:rsidP="00731D37">
            <w:pPr>
              <w:suppressAutoHyphens/>
              <w:spacing w:before="240" w:line="240" w:lineRule="exact"/>
            </w:pPr>
            <w:proofErr w:type="spellStart"/>
            <w:r>
              <w:t>Distr</w:t>
            </w:r>
            <w:proofErr w:type="spellEnd"/>
            <w:r>
              <w:t>. general</w:t>
            </w:r>
          </w:p>
          <w:p w14:paraId="05341A74" w14:textId="46FB9A6F" w:rsidR="00731D37" w:rsidRDefault="00731D37" w:rsidP="00731D37">
            <w:pPr>
              <w:suppressAutoHyphens/>
              <w:spacing w:line="240" w:lineRule="exact"/>
            </w:pPr>
            <w:r>
              <w:t>1 de abril de 2019</w:t>
            </w:r>
          </w:p>
          <w:p w14:paraId="05341A75" w14:textId="77777777" w:rsidR="00731D37" w:rsidRDefault="00731D37" w:rsidP="00731D37">
            <w:pPr>
              <w:suppressAutoHyphens/>
              <w:spacing w:line="240" w:lineRule="exact"/>
            </w:pPr>
          </w:p>
          <w:p w14:paraId="05341A76" w14:textId="77777777" w:rsidR="00731D37" w:rsidRDefault="00731D37" w:rsidP="00731D37">
            <w:pPr>
              <w:suppressAutoHyphens/>
              <w:spacing w:line="240" w:lineRule="exact"/>
            </w:pPr>
            <w:r>
              <w:t>Original: español</w:t>
            </w:r>
          </w:p>
          <w:p w14:paraId="05341A77" w14:textId="6358AB99" w:rsidR="00731D37" w:rsidRDefault="00731D37" w:rsidP="00731D37">
            <w:pPr>
              <w:suppressAutoHyphens/>
              <w:spacing w:line="240" w:lineRule="exact"/>
            </w:pPr>
          </w:p>
        </w:tc>
      </w:tr>
    </w:tbl>
    <w:p w14:paraId="05341A79" w14:textId="77777777" w:rsidR="00BD1C50" w:rsidRPr="00EC58FE" w:rsidRDefault="00BD1C50" w:rsidP="00BD1C50">
      <w:pPr>
        <w:spacing w:before="120"/>
        <w:rPr>
          <w:b/>
          <w:sz w:val="24"/>
          <w:szCs w:val="24"/>
        </w:rPr>
      </w:pPr>
      <w:r w:rsidRPr="00EC58FE">
        <w:rPr>
          <w:b/>
          <w:sz w:val="24"/>
          <w:szCs w:val="24"/>
        </w:rPr>
        <w:t>Comité de Derechos Económicos, Sociales y Culturales</w:t>
      </w:r>
    </w:p>
    <w:p w14:paraId="05341A7F" w14:textId="6BB5B14B" w:rsidR="00BD1C50" w:rsidRDefault="00BD1C50">
      <w:pPr>
        <w:pStyle w:val="HChG"/>
        <w:rPr>
          <w:b w:val="0"/>
          <w:sz w:val="20"/>
          <w:szCs w:val="28"/>
          <w:lang w:val="es-419"/>
        </w:rPr>
      </w:pPr>
      <w:r w:rsidRPr="00B66A14">
        <w:rPr>
          <w:lang w:val="es-419"/>
        </w:rPr>
        <w:tab/>
      </w:r>
      <w:r w:rsidRPr="00B66A14">
        <w:rPr>
          <w:lang w:val="es-419"/>
        </w:rPr>
        <w:tab/>
      </w:r>
      <w:r w:rsidR="00B66A14" w:rsidRPr="004749A7">
        <w:rPr>
          <w:lang w:val="es-ES_tradnl"/>
        </w:rPr>
        <w:t>Decisión adoptada por el Comité en virtud del Protocolo Facultativo del Pacto Internacional de Derechos Económicos,</w:t>
      </w:r>
      <w:r w:rsidR="007C2C0B" w:rsidRPr="004749A7">
        <w:rPr>
          <w:lang w:val="es-ES_tradnl"/>
        </w:rPr>
        <w:t> </w:t>
      </w:r>
      <w:r w:rsidR="00B66A14" w:rsidRPr="004749A7">
        <w:rPr>
          <w:lang w:val="es-ES_tradnl"/>
        </w:rPr>
        <w:t>Sociales y Culturales, respecto de la</w:t>
      </w:r>
      <w:r w:rsidR="004B6A6D" w:rsidRPr="004749A7">
        <w:rPr>
          <w:lang w:val="es-ES_tradnl"/>
        </w:rPr>
        <w:t xml:space="preserve"> comunicación </w:t>
      </w:r>
      <w:r w:rsidR="0056013E" w:rsidRPr="004749A7">
        <w:rPr>
          <w:lang w:val="es-ES_tradnl"/>
        </w:rPr>
        <w:t>núm</w:t>
      </w:r>
      <w:r w:rsidR="00BC0AE8" w:rsidRPr="004749A7">
        <w:rPr>
          <w:szCs w:val="28"/>
          <w:lang w:val="es-ES_tradnl"/>
        </w:rPr>
        <w:t xml:space="preserve">. </w:t>
      </w:r>
      <w:r w:rsidR="00D971E5" w:rsidRPr="004749A7">
        <w:rPr>
          <w:szCs w:val="28"/>
          <w:lang w:val="es-ES_tradnl"/>
        </w:rPr>
        <w:t>42</w:t>
      </w:r>
      <w:r w:rsidR="00E94469" w:rsidRPr="004749A7">
        <w:rPr>
          <w:szCs w:val="28"/>
          <w:lang w:val="es-ES_tradnl"/>
        </w:rPr>
        <w:t>/2018</w:t>
      </w:r>
      <w:r w:rsidR="004B6A6D" w:rsidRPr="00530F3F">
        <w:rPr>
          <w:rStyle w:val="FootnoteReference"/>
          <w:b w:val="0"/>
          <w:sz w:val="20"/>
          <w:szCs w:val="28"/>
          <w:vertAlign w:val="baseline"/>
          <w:lang w:val="es-419"/>
        </w:rPr>
        <w:footnoteReference w:customMarkFollows="1" w:id="2"/>
        <w:t>*</w:t>
      </w:r>
      <w:r w:rsidR="00731D37">
        <w:rPr>
          <w:b w:val="0"/>
          <w:sz w:val="20"/>
          <w:szCs w:val="28"/>
          <w:lang w:val="es-419"/>
        </w:rPr>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5"/>
        <w:gridCol w:w="4110"/>
      </w:tblGrid>
      <w:tr w:rsidR="007C2C0B" w:rsidRPr="007C2C0B" w14:paraId="4989D61E" w14:textId="77777777" w:rsidTr="004749A7">
        <w:tc>
          <w:tcPr>
            <w:tcW w:w="2695" w:type="dxa"/>
          </w:tcPr>
          <w:p w14:paraId="0DE3345A" w14:textId="66B55824" w:rsidR="007C2C0B" w:rsidRPr="004749A7" w:rsidRDefault="007C2C0B">
            <w:pPr>
              <w:pStyle w:val="SingleTxtG"/>
              <w:ind w:left="0" w:right="0"/>
              <w:jc w:val="left"/>
              <w:rPr>
                <w:i/>
                <w:lang w:val="es-ES_tradnl"/>
              </w:rPr>
            </w:pPr>
            <w:r>
              <w:rPr>
                <w:i/>
                <w:lang w:val="es-ES_tradnl"/>
              </w:rPr>
              <w:t>Comunicación p</w:t>
            </w:r>
            <w:r w:rsidRPr="004749A7">
              <w:rPr>
                <w:i/>
                <w:lang w:val="es-ES_tradnl"/>
              </w:rPr>
              <w:t>resentada por:</w:t>
            </w:r>
          </w:p>
        </w:tc>
        <w:tc>
          <w:tcPr>
            <w:tcW w:w="4110" w:type="dxa"/>
          </w:tcPr>
          <w:p w14:paraId="605C21CE" w14:textId="22DB239F" w:rsidR="007C2C0B" w:rsidRPr="004749A7" w:rsidRDefault="007C2C0B">
            <w:pPr>
              <w:pStyle w:val="SingleTxtG"/>
              <w:ind w:left="0" w:right="0"/>
              <w:jc w:val="left"/>
              <w:rPr>
                <w:lang w:val="es-ES_tradnl"/>
              </w:rPr>
            </w:pPr>
            <w:r>
              <w:rPr>
                <w:lang w:val="es-ES"/>
              </w:rPr>
              <w:t>E. V.</w:t>
            </w:r>
          </w:p>
        </w:tc>
      </w:tr>
      <w:tr w:rsidR="007C2C0B" w:rsidRPr="007C2C0B" w14:paraId="497797C7" w14:textId="77777777" w:rsidTr="004749A7">
        <w:tc>
          <w:tcPr>
            <w:tcW w:w="2695" w:type="dxa"/>
          </w:tcPr>
          <w:p w14:paraId="47E82785" w14:textId="2B862B14" w:rsidR="007C2C0B" w:rsidRPr="004749A7" w:rsidRDefault="007C2C0B">
            <w:pPr>
              <w:pStyle w:val="SingleTxtG"/>
              <w:ind w:left="0" w:right="0"/>
              <w:jc w:val="left"/>
              <w:rPr>
                <w:i/>
                <w:lang w:val="es-ES_tradnl"/>
              </w:rPr>
            </w:pPr>
            <w:r w:rsidRPr="004749A7">
              <w:rPr>
                <w:i/>
                <w:lang w:val="es-ES_tradnl"/>
              </w:rPr>
              <w:t>Presunta</w:t>
            </w:r>
            <w:r>
              <w:rPr>
                <w:i/>
                <w:lang w:val="es-ES_tradnl"/>
              </w:rPr>
              <w:t>s</w:t>
            </w:r>
            <w:r w:rsidRPr="004749A7">
              <w:rPr>
                <w:i/>
                <w:lang w:val="es-ES_tradnl"/>
              </w:rPr>
              <w:t xml:space="preserve"> víctima</w:t>
            </w:r>
            <w:r>
              <w:rPr>
                <w:i/>
                <w:lang w:val="es-ES_tradnl"/>
              </w:rPr>
              <w:t>s</w:t>
            </w:r>
            <w:r w:rsidRPr="004749A7">
              <w:rPr>
                <w:i/>
                <w:lang w:val="es-ES_tradnl"/>
              </w:rPr>
              <w:t>:</w:t>
            </w:r>
          </w:p>
        </w:tc>
        <w:tc>
          <w:tcPr>
            <w:tcW w:w="4110" w:type="dxa"/>
          </w:tcPr>
          <w:p w14:paraId="3041055D" w14:textId="75F783EC" w:rsidR="007C2C0B" w:rsidRPr="004749A7" w:rsidRDefault="007C2C0B">
            <w:pPr>
              <w:pStyle w:val="SingleTxtG"/>
              <w:ind w:left="0" w:right="0"/>
              <w:jc w:val="left"/>
              <w:rPr>
                <w:lang w:val="es-ES_tradnl"/>
              </w:rPr>
            </w:pPr>
            <w:r>
              <w:rPr>
                <w:lang w:val="es-ES"/>
              </w:rPr>
              <w:t>La autora y sus cuatro hijas menores de edad</w:t>
            </w:r>
          </w:p>
        </w:tc>
      </w:tr>
      <w:tr w:rsidR="007C2C0B" w:rsidRPr="007C2C0B" w14:paraId="2ADC5906" w14:textId="77777777" w:rsidTr="004749A7">
        <w:tc>
          <w:tcPr>
            <w:tcW w:w="2695" w:type="dxa"/>
          </w:tcPr>
          <w:p w14:paraId="0C0682B7" w14:textId="77777777" w:rsidR="007C2C0B" w:rsidRPr="004749A7" w:rsidRDefault="007C2C0B">
            <w:pPr>
              <w:pStyle w:val="SingleTxtG"/>
              <w:ind w:left="0" w:right="0"/>
              <w:jc w:val="left"/>
              <w:rPr>
                <w:i/>
                <w:lang w:val="es-ES_tradnl"/>
              </w:rPr>
            </w:pPr>
            <w:r w:rsidRPr="004749A7">
              <w:rPr>
                <w:i/>
                <w:lang w:val="es-ES_tradnl"/>
              </w:rPr>
              <w:t>Estado parte:</w:t>
            </w:r>
          </w:p>
        </w:tc>
        <w:tc>
          <w:tcPr>
            <w:tcW w:w="4110" w:type="dxa"/>
          </w:tcPr>
          <w:p w14:paraId="70D15CA7" w14:textId="1C3632A2" w:rsidR="007C2C0B" w:rsidRPr="004749A7" w:rsidRDefault="007C2C0B">
            <w:pPr>
              <w:pStyle w:val="SingleTxtG"/>
              <w:ind w:left="0" w:right="0"/>
              <w:jc w:val="left"/>
              <w:rPr>
                <w:lang w:val="es-ES_tradnl"/>
              </w:rPr>
            </w:pPr>
            <w:r>
              <w:rPr>
                <w:lang w:val="es-ES_tradnl"/>
              </w:rPr>
              <w:t>España</w:t>
            </w:r>
            <w:bookmarkStart w:id="0" w:name="_GoBack"/>
            <w:bookmarkEnd w:id="0"/>
          </w:p>
        </w:tc>
      </w:tr>
      <w:tr w:rsidR="007C2C0B" w:rsidRPr="007C2C0B" w14:paraId="72BB6FC8" w14:textId="77777777" w:rsidTr="004749A7">
        <w:tc>
          <w:tcPr>
            <w:tcW w:w="2695" w:type="dxa"/>
          </w:tcPr>
          <w:p w14:paraId="624FF373" w14:textId="77777777" w:rsidR="007C2C0B" w:rsidRPr="004749A7" w:rsidRDefault="007C2C0B">
            <w:pPr>
              <w:pStyle w:val="SingleTxtG"/>
              <w:ind w:left="0" w:right="0"/>
              <w:jc w:val="left"/>
              <w:rPr>
                <w:i/>
                <w:lang w:val="es-ES_tradnl"/>
              </w:rPr>
            </w:pPr>
            <w:r w:rsidRPr="004749A7">
              <w:rPr>
                <w:i/>
                <w:lang w:val="es-ES_tradnl"/>
              </w:rPr>
              <w:t>Fecha de la comunicación:</w:t>
            </w:r>
          </w:p>
        </w:tc>
        <w:tc>
          <w:tcPr>
            <w:tcW w:w="4110" w:type="dxa"/>
          </w:tcPr>
          <w:p w14:paraId="303B6C6D" w14:textId="39141EBD" w:rsidR="007C2C0B" w:rsidRPr="004749A7" w:rsidRDefault="007C2C0B">
            <w:pPr>
              <w:pStyle w:val="SingleTxtG"/>
              <w:ind w:left="0" w:right="0"/>
              <w:jc w:val="left"/>
              <w:rPr>
                <w:lang w:val="es-ES_tradnl"/>
              </w:rPr>
            </w:pPr>
            <w:r>
              <w:rPr>
                <w:lang w:val="es-ES"/>
              </w:rPr>
              <w:t>5 de mayo de 2018</w:t>
            </w:r>
          </w:p>
        </w:tc>
      </w:tr>
      <w:tr w:rsidR="007C2C0B" w:rsidRPr="007C2C0B" w14:paraId="3D089DF0" w14:textId="77777777" w:rsidTr="004749A7">
        <w:tc>
          <w:tcPr>
            <w:tcW w:w="2695" w:type="dxa"/>
          </w:tcPr>
          <w:p w14:paraId="4304BB22" w14:textId="77777777" w:rsidR="007C2C0B" w:rsidRPr="004749A7" w:rsidRDefault="007C2C0B">
            <w:pPr>
              <w:pStyle w:val="SingleTxtG"/>
              <w:ind w:left="0" w:right="0"/>
              <w:jc w:val="left"/>
              <w:rPr>
                <w:i/>
                <w:lang w:val="es-ES_tradnl"/>
              </w:rPr>
            </w:pPr>
            <w:r w:rsidRPr="004749A7">
              <w:rPr>
                <w:i/>
                <w:lang w:val="es-ES_tradnl"/>
              </w:rPr>
              <w:t>Asunto:</w:t>
            </w:r>
          </w:p>
        </w:tc>
        <w:tc>
          <w:tcPr>
            <w:tcW w:w="4110" w:type="dxa"/>
            <w:vAlign w:val="bottom"/>
          </w:tcPr>
          <w:p w14:paraId="278BE623" w14:textId="51B3A394" w:rsidR="007C2C0B" w:rsidRPr="004749A7" w:rsidRDefault="007C2C0B">
            <w:pPr>
              <w:pStyle w:val="SingleTxtG"/>
              <w:ind w:left="0" w:right="0"/>
              <w:jc w:val="left"/>
              <w:rPr>
                <w:lang w:val="es-ES_tradnl"/>
              </w:rPr>
            </w:pPr>
            <w:r>
              <w:rPr>
                <w:lang w:val="es-ES"/>
              </w:rPr>
              <w:t>Desalojo por impago de alquiler</w:t>
            </w:r>
          </w:p>
        </w:tc>
      </w:tr>
    </w:tbl>
    <w:p w14:paraId="30F2C2BB" w14:textId="5168E3C0" w:rsidR="00530F3F" w:rsidRDefault="007C2C0B" w:rsidP="00731D37">
      <w:pPr>
        <w:pStyle w:val="SingleTxtG"/>
        <w:spacing w:before="240"/>
        <w:rPr>
          <w:u w:val="single"/>
          <w:lang w:val="es-ES"/>
        </w:rPr>
      </w:pPr>
      <w:r w:rsidRPr="009E76D9">
        <w:rPr>
          <w:lang w:val="es-ES"/>
        </w:rPr>
        <w:tab/>
      </w:r>
      <w:r w:rsidR="00CA0B05" w:rsidRPr="004749A7">
        <w:rPr>
          <w:lang w:val="es-ES_tradnl"/>
        </w:rPr>
        <w:t xml:space="preserve">Reunido el </w:t>
      </w:r>
      <w:r w:rsidR="004B56BF" w:rsidRPr="004749A7">
        <w:rPr>
          <w:lang w:val="es-ES_tradnl"/>
        </w:rPr>
        <w:t>1</w:t>
      </w:r>
      <w:r w:rsidR="008E28F2" w:rsidRPr="004749A7">
        <w:rPr>
          <w:lang w:val="es-ES_tradnl"/>
        </w:rPr>
        <w:t xml:space="preserve"> de </w:t>
      </w:r>
      <w:r w:rsidR="004B56BF" w:rsidRPr="004749A7">
        <w:rPr>
          <w:lang w:val="es-ES_tradnl"/>
        </w:rPr>
        <w:t>marzo de 201</w:t>
      </w:r>
      <w:r w:rsidR="00731D37">
        <w:rPr>
          <w:lang w:val="es-ES_tradnl"/>
        </w:rPr>
        <w:t>9</w:t>
      </w:r>
      <w:r w:rsidR="00CA0B05" w:rsidRPr="004749A7">
        <w:rPr>
          <w:lang w:val="es-ES_tradnl"/>
        </w:rPr>
        <w:t>, el Comité de Derechos Económicos, Sociales y Culturales, habiendo considerado la solicitud de desistimiento de</w:t>
      </w:r>
      <w:r w:rsidR="004B56BF" w:rsidRPr="004749A7">
        <w:rPr>
          <w:lang w:val="es-ES_tradnl"/>
        </w:rPr>
        <w:t xml:space="preserve"> </w:t>
      </w:r>
      <w:r w:rsidR="008E28F2" w:rsidRPr="004749A7">
        <w:rPr>
          <w:lang w:val="es-ES_tradnl"/>
        </w:rPr>
        <w:t>l</w:t>
      </w:r>
      <w:r w:rsidR="004B56BF" w:rsidRPr="004749A7">
        <w:rPr>
          <w:lang w:val="es-ES_tradnl"/>
        </w:rPr>
        <w:t>a</w:t>
      </w:r>
      <w:r w:rsidR="008E28F2" w:rsidRPr="004749A7">
        <w:rPr>
          <w:lang w:val="es-ES_tradnl"/>
        </w:rPr>
        <w:t xml:space="preserve"> autor</w:t>
      </w:r>
      <w:r w:rsidR="004B56BF" w:rsidRPr="004749A7">
        <w:rPr>
          <w:lang w:val="es-ES_tradnl"/>
        </w:rPr>
        <w:t xml:space="preserve">a, que afirma </w:t>
      </w:r>
      <w:r w:rsidR="0056013E" w:rsidRPr="004749A7">
        <w:rPr>
          <w:lang w:val="es-ES_tradnl"/>
        </w:rPr>
        <w:t xml:space="preserve">que le ha </w:t>
      </w:r>
      <w:r w:rsidR="004B56BF" w:rsidRPr="004749A7">
        <w:rPr>
          <w:lang w:val="es-ES_tradnl"/>
        </w:rPr>
        <w:t xml:space="preserve">sido asignada </w:t>
      </w:r>
      <w:r w:rsidR="0056013E" w:rsidRPr="004749A7">
        <w:rPr>
          <w:lang w:val="es-ES_tradnl"/>
        </w:rPr>
        <w:t xml:space="preserve">una </w:t>
      </w:r>
      <w:r w:rsidR="004B56BF" w:rsidRPr="004749A7">
        <w:rPr>
          <w:lang w:val="es-ES_tradnl"/>
        </w:rPr>
        <w:t>vivienda social en la que actualmente reside de forma permanente con su</w:t>
      </w:r>
      <w:r w:rsidR="00D971E5" w:rsidRPr="004749A7">
        <w:rPr>
          <w:lang w:val="es-ES_tradnl"/>
        </w:rPr>
        <w:t>s</w:t>
      </w:r>
      <w:r w:rsidR="004B56BF" w:rsidRPr="004749A7">
        <w:rPr>
          <w:lang w:val="es-ES_tradnl"/>
        </w:rPr>
        <w:t xml:space="preserve"> hija</w:t>
      </w:r>
      <w:r w:rsidR="00D971E5" w:rsidRPr="004749A7">
        <w:rPr>
          <w:lang w:val="es-ES_tradnl"/>
        </w:rPr>
        <w:t>s</w:t>
      </w:r>
      <w:r w:rsidR="000031E4" w:rsidRPr="004749A7">
        <w:rPr>
          <w:lang w:val="es-ES_tradnl"/>
        </w:rPr>
        <w:t>, decidió</w:t>
      </w:r>
      <w:r w:rsidR="00CA0B05" w:rsidRPr="004749A7">
        <w:rPr>
          <w:lang w:val="es-ES_tradnl"/>
        </w:rPr>
        <w:t xml:space="preserve"> poner fin al</w:t>
      </w:r>
      <w:r w:rsidR="004B56BF" w:rsidRPr="004749A7">
        <w:rPr>
          <w:lang w:val="es-ES_tradnl"/>
        </w:rPr>
        <w:t xml:space="preserve"> </w:t>
      </w:r>
      <w:r w:rsidR="00D971E5" w:rsidRPr="004749A7">
        <w:rPr>
          <w:lang w:val="es-ES_tradnl"/>
        </w:rPr>
        <w:t xml:space="preserve">examen de la comunicación </w:t>
      </w:r>
      <w:r w:rsidR="00C131BC" w:rsidRPr="004749A7">
        <w:rPr>
          <w:lang w:val="es-ES_tradnl"/>
        </w:rPr>
        <w:t>núm</w:t>
      </w:r>
      <w:r w:rsidR="00D971E5" w:rsidRPr="004749A7">
        <w:rPr>
          <w:lang w:val="es-ES_tradnl"/>
        </w:rPr>
        <w:t>. 42</w:t>
      </w:r>
      <w:r w:rsidR="004B56BF" w:rsidRPr="004749A7">
        <w:rPr>
          <w:lang w:val="es-ES_tradnl"/>
        </w:rPr>
        <w:t>/2018</w:t>
      </w:r>
      <w:r w:rsidR="00CA0B05" w:rsidRPr="004749A7">
        <w:rPr>
          <w:lang w:val="es-ES_tradnl"/>
        </w:rPr>
        <w:t xml:space="preserve">, con arreglo al artículo 17 de su </w:t>
      </w:r>
      <w:r w:rsidR="0067745D" w:rsidRPr="004749A7">
        <w:rPr>
          <w:lang w:val="es-ES_tradnl"/>
        </w:rPr>
        <w:t>r</w:t>
      </w:r>
      <w:r w:rsidR="00CA0B05" w:rsidRPr="004749A7">
        <w:rPr>
          <w:lang w:val="es-ES_tradnl"/>
        </w:rPr>
        <w:t>eglamento provisional en virtud del Protocolo Facultativo del Pacto Internacional de Derechos Econ</w:t>
      </w:r>
      <w:r w:rsidR="00530F3F" w:rsidRPr="004749A7">
        <w:rPr>
          <w:lang w:val="es-ES_tradnl"/>
        </w:rPr>
        <w:t>ómicos, Sociales y Culturales</w:t>
      </w:r>
      <w:r w:rsidR="00530F3F" w:rsidRPr="009E76D9">
        <w:rPr>
          <w:lang w:val="es-ES"/>
        </w:rPr>
        <w:t>.</w:t>
      </w:r>
    </w:p>
    <w:p w14:paraId="0AEF4C45" w14:textId="0C09999F" w:rsidR="007C2C0B" w:rsidRPr="009E76D9" w:rsidRDefault="00B17B1B">
      <w:pPr>
        <w:pStyle w:val="SingleTxtG"/>
        <w:spacing w:before="240" w:after="0"/>
        <w:jc w:val="center"/>
        <w:rPr>
          <w:u w:val="single"/>
          <w:lang w:val="es-ES"/>
        </w:rPr>
      </w:pPr>
      <w:r>
        <w:rPr>
          <w:u w:val="single"/>
          <w:lang w:val="es-ES"/>
        </w:rPr>
        <w:tab/>
      </w:r>
      <w:r>
        <w:rPr>
          <w:u w:val="single"/>
          <w:lang w:val="es-ES"/>
        </w:rPr>
        <w:tab/>
      </w:r>
      <w:r>
        <w:rPr>
          <w:u w:val="single"/>
          <w:lang w:val="es-ES"/>
        </w:rPr>
        <w:tab/>
      </w:r>
    </w:p>
    <w:sectPr w:rsidR="007C2C0B" w:rsidRPr="009E76D9" w:rsidSect="00995641">
      <w:headerReference w:type="even" r:id="rId12"/>
      <w:headerReference w:type="default" r:id="rId13"/>
      <w:footerReference w:type="even" r:id="rId14"/>
      <w:footerReference w:type="defaul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9D3D7" w14:textId="77777777" w:rsidR="00025CB2" w:rsidRDefault="00025CB2">
      <w:r>
        <w:separator/>
      </w:r>
    </w:p>
  </w:endnote>
  <w:endnote w:type="continuationSeparator" w:id="0">
    <w:p w14:paraId="10ABA940" w14:textId="77777777" w:rsidR="00025CB2" w:rsidRDefault="0002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1AAD" w14:textId="36F4C9CB" w:rsidR="00995641" w:rsidRPr="00995641" w:rsidRDefault="00995641" w:rsidP="00995641">
    <w:pPr>
      <w:pStyle w:val="Footer"/>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7C2C0B">
      <w:rPr>
        <w:b/>
        <w:noProof/>
        <w:sz w:val="18"/>
      </w:rPr>
      <w:t>2</w:t>
    </w:r>
    <w:r w:rsidRPr="009956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1AAE" w14:textId="77777777" w:rsidR="00995641" w:rsidRPr="00995641" w:rsidRDefault="00995641" w:rsidP="00995641">
    <w:pPr>
      <w:pStyle w:val="Footer"/>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CA0B05">
      <w:rPr>
        <w:b/>
        <w:noProof/>
        <w:sz w:val="18"/>
      </w:rPr>
      <w:t>3</w:t>
    </w:r>
    <w:r w:rsidRPr="009956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E331" w14:textId="2FC2B389" w:rsidR="007C2C0B" w:rsidRPr="00380218" w:rsidRDefault="00380218" w:rsidP="00380218">
    <w:pPr>
      <w:pStyle w:val="Footer"/>
      <w:spacing w:before="120"/>
      <w:rPr>
        <w:sz w:val="20"/>
      </w:rPr>
    </w:pPr>
    <w:r>
      <w:rPr>
        <w:noProof/>
        <w:sz w:val="20"/>
        <w:lang w:val="es-ES" w:eastAsia="zh-CN"/>
      </w:rPr>
      <w:drawing>
        <wp:anchor distT="0" distB="0" distL="114300" distR="114300" simplePos="0" relativeHeight="251658240" behindDoc="0" locked="0" layoutInCell="1" allowOverlap="1" wp14:anchorId="1C849B57" wp14:editId="7D1F4254">
          <wp:simplePos x="0" y="0"/>
          <wp:positionH relativeFrom="margin">
            <wp:posOffset>5489575</wp:posOffset>
          </wp:positionH>
          <wp:positionV relativeFrom="margin">
            <wp:posOffset>8028712</wp:posOffset>
          </wp:positionV>
          <wp:extent cx="561975" cy="561975"/>
          <wp:effectExtent l="0" t="0" r="9525" b="9525"/>
          <wp:wrapNone/>
          <wp:docPr id="1" name="Picture 1" descr="https://undocs.org/m2/QRCode.ashx?DS=E/C.12/65/D/42/20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5/D/42/2018&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rPr>
      <w:t>GE.19-</w:t>
    </w:r>
    <w:proofErr w:type="gramStart"/>
    <w:r>
      <w:rPr>
        <w:sz w:val="20"/>
      </w:rPr>
      <w:t>05344</w:t>
    </w:r>
    <w:proofErr w:type="spellEnd"/>
    <w:r>
      <w:rPr>
        <w:sz w:val="20"/>
      </w:rPr>
      <w:t xml:space="preserve">  (</w:t>
    </w:r>
    <w:proofErr w:type="gramEnd"/>
    <w:r>
      <w:rPr>
        <w:sz w:val="20"/>
      </w:rPr>
      <w:t>S)</w:t>
    </w:r>
    <w:r>
      <w:rPr>
        <w:sz w:val="20"/>
      </w:rPr>
      <w:br/>
    </w:r>
    <w:r w:rsidRPr="00380218">
      <w:rPr>
        <w:rFonts w:ascii="C39T30Lfz" w:hAnsi="C39T30Lfz"/>
        <w:sz w:val="56"/>
      </w:rPr>
      <w:t></w:t>
    </w:r>
    <w:r w:rsidRPr="00380218">
      <w:rPr>
        <w:rFonts w:ascii="C39T30Lfz" w:hAnsi="C39T30Lfz"/>
        <w:sz w:val="56"/>
      </w:rPr>
      <w:t></w:t>
    </w:r>
    <w:r w:rsidRPr="00380218">
      <w:rPr>
        <w:rFonts w:ascii="C39T30Lfz" w:hAnsi="C39T30Lfz"/>
        <w:sz w:val="56"/>
      </w:rPr>
      <w:t></w:t>
    </w:r>
    <w:r w:rsidRPr="00380218">
      <w:rPr>
        <w:rFonts w:ascii="C39T30Lfz" w:hAnsi="C39T30Lfz"/>
        <w:sz w:val="56"/>
      </w:rPr>
      <w:t></w:t>
    </w:r>
    <w:r w:rsidRPr="00380218">
      <w:rPr>
        <w:rFonts w:ascii="C39T30Lfz" w:hAnsi="C39T30Lfz"/>
        <w:sz w:val="56"/>
      </w:rPr>
      <w:t></w:t>
    </w:r>
    <w:r w:rsidRPr="00380218">
      <w:rPr>
        <w:rFonts w:ascii="C39T30Lfz" w:hAnsi="C39T30Lfz"/>
        <w:sz w:val="56"/>
      </w:rPr>
      <w:t></w:t>
    </w:r>
    <w:r w:rsidRPr="00380218">
      <w:rPr>
        <w:rFonts w:ascii="C39T30Lfz" w:hAnsi="C39T30Lfz"/>
        <w:sz w:val="56"/>
      </w:rPr>
      <w:t></w:t>
    </w:r>
    <w:r w:rsidRPr="00380218">
      <w:rPr>
        <w:rFonts w:ascii="C39T30Lfz" w:hAnsi="C39T30Lfz"/>
        <w:sz w:val="56"/>
      </w:rPr>
      <w:t></w:t>
    </w:r>
    <w:r w:rsidRPr="00380218">
      <w:rPr>
        <w:rFonts w:ascii="C39T30Lfz" w:hAnsi="C39T30Lfz"/>
        <w:sz w:val="56"/>
      </w:rPr>
      <w:t></w:t>
    </w:r>
    <w:r w:rsidRPr="00380218">
      <w:rPr>
        <w:rFonts w:ascii="C39T30Lfz" w:hAnsi="C39T30Lfz"/>
        <w:noProof/>
        <w:sz w:val="56"/>
        <w:lang w:eastAsia="zh-CN"/>
      </w:rPr>
      <w:drawing>
        <wp:anchor distT="0" distB="0" distL="114300" distR="114300" simplePos="0" relativeHeight="251660288" behindDoc="0" locked="1" layoutInCell="1" allowOverlap="1" wp14:anchorId="36A06654" wp14:editId="7F9C7CF3">
          <wp:simplePos x="0" y="0"/>
          <wp:positionH relativeFrom="margin">
            <wp:posOffset>4319905</wp:posOffset>
          </wp:positionH>
          <wp:positionV relativeFrom="margin">
            <wp:posOffset>8357870</wp:posOffset>
          </wp:positionV>
          <wp:extent cx="1087120" cy="22987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120" cy="2298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6E4C9" w14:textId="77777777" w:rsidR="00025CB2" w:rsidRPr="001075E9" w:rsidRDefault="00025CB2" w:rsidP="001075E9">
      <w:pPr>
        <w:tabs>
          <w:tab w:val="right" w:pos="2155"/>
        </w:tabs>
        <w:spacing w:after="80" w:line="240" w:lineRule="auto"/>
        <w:ind w:left="680"/>
        <w:rPr>
          <w:u w:val="single"/>
        </w:rPr>
      </w:pPr>
      <w:r>
        <w:rPr>
          <w:u w:val="single"/>
        </w:rPr>
        <w:tab/>
      </w:r>
    </w:p>
  </w:footnote>
  <w:footnote w:type="continuationSeparator" w:id="0">
    <w:p w14:paraId="5A2D2C1E" w14:textId="77777777" w:rsidR="00025CB2" w:rsidRDefault="00025CB2">
      <w:r>
        <w:continuationSeparator/>
      </w:r>
    </w:p>
  </w:footnote>
  <w:footnote w:id="1">
    <w:p w14:paraId="6D056D1C" w14:textId="77777777" w:rsidR="00731D37" w:rsidRPr="007B3440" w:rsidRDefault="00731D37" w:rsidP="00731D37">
      <w:pPr>
        <w:pStyle w:val="FootnoteText"/>
        <w:rPr>
          <w:sz w:val="20"/>
          <w:lang w:val="es-ES"/>
        </w:rPr>
      </w:pPr>
      <w:r>
        <w:tab/>
      </w:r>
      <w:r w:rsidRPr="007B3440">
        <w:rPr>
          <w:lang w:val="es-ES"/>
        </w:rPr>
        <w:t xml:space="preserve">                    </w:t>
      </w:r>
      <w:r>
        <w:rPr>
          <w:lang w:val="es-ES"/>
        </w:rPr>
        <w:t xml:space="preserve"> </w:t>
      </w:r>
      <w:r w:rsidRPr="007B3440">
        <w:rPr>
          <w:rStyle w:val="FootnoteReference"/>
          <w:sz w:val="20"/>
          <w:vertAlign w:val="baseline"/>
          <w:lang w:val="es-ES"/>
        </w:rPr>
        <w:t>*</w:t>
      </w:r>
      <w:r w:rsidRPr="007B3440">
        <w:rPr>
          <w:sz w:val="20"/>
          <w:lang w:val="es-ES"/>
        </w:rPr>
        <w:t xml:space="preserve">  </w:t>
      </w:r>
      <w:r>
        <w:rPr>
          <w:lang w:val="es-ES_tradnl"/>
        </w:rPr>
        <w:t>Publicado nuevamente por razones técnicas el 10 de abril de 2019.</w:t>
      </w:r>
    </w:p>
  </w:footnote>
  <w:footnote w:id="2">
    <w:p w14:paraId="18641504" w14:textId="345F6D27" w:rsidR="004B6A6D" w:rsidRPr="004B6A6D" w:rsidRDefault="004B6A6D" w:rsidP="00C131BC">
      <w:pPr>
        <w:pStyle w:val="FootnoteText"/>
        <w:rPr>
          <w:lang w:val="es-419"/>
        </w:rPr>
      </w:pPr>
      <w:r w:rsidRPr="004B6A6D">
        <w:rPr>
          <w:rStyle w:val="FootnoteReference"/>
          <w:lang w:val="es-419"/>
        </w:rPr>
        <w:tab/>
      </w:r>
      <w:r w:rsidRPr="004B6A6D">
        <w:rPr>
          <w:rStyle w:val="FootnoteReference"/>
          <w:sz w:val="20"/>
          <w:vertAlign w:val="baseline"/>
          <w:lang w:val="es-419"/>
        </w:rPr>
        <w:t>*</w:t>
      </w:r>
      <w:r w:rsidR="00731D37">
        <w:rPr>
          <w:sz w:val="20"/>
          <w:lang w:val="es-419"/>
        </w:rPr>
        <w:t>*</w:t>
      </w:r>
      <w:r w:rsidRPr="004B6A6D">
        <w:rPr>
          <w:rStyle w:val="FootnoteReference"/>
          <w:sz w:val="20"/>
          <w:vertAlign w:val="baseline"/>
          <w:lang w:val="es-419"/>
        </w:rPr>
        <w:tab/>
      </w:r>
      <w:r w:rsidRPr="00D7167D">
        <w:rPr>
          <w:lang w:val="es-ES"/>
        </w:rPr>
        <w:t xml:space="preserve">Aprobada por el </w:t>
      </w:r>
      <w:r w:rsidRPr="00530F3F">
        <w:rPr>
          <w:lang w:val="es-ES"/>
        </w:rPr>
        <w:t>Comité</w:t>
      </w:r>
      <w:r>
        <w:rPr>
          <w:lang w:val="es-ES"/>
        </w:rPr>
        <w:t xml:space="preserve"> en su </w:t>
      </w:r>
      <w:r w:rsidRPr="00E6472A">
        <w:rPr>
          <w:lang w:val="es-ES"/>
        </w:rPr>
        <w:t>65</w:t>
      </w:r>
      <w:r w:rsidR="007C2C0B">
        <w:rPr>
          <w:lang w:val="es-ES"/>
        </w:rPr>
        <w:t>º</w:t>
      </w:r>
      <w:r w:rsidRPr="00E6472A">
        <w:rPr>
          <w:lang w:val="es-ES"/>
        </w:rPr>
        <w:t xml:space="preserve"> per</w:t>
      </w:r>
      <w:r w:rsidR="00C131BC">
        <w:rPr>
          <w:lang w:val="es-ES"/>
        </w:rPr>
        <w:t>í</w:t>
      </w:r>
      <w:r w:rsidRPr="00E6472A">
        <w:rPr>
          <w:lang w:val="es-ES"/>
        </w:rPr>
        <w:t>odo de sesiones (18 de febrero a 8 de marzo de 2019)</w:t>
      </w:r>
      <w:r w:rsidR="00530F3F">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1AAB" w14:textId="0258199A" w:rsidR="00995641" w:rsidRPr="00995641" w:rsidRDefault="00456079">
    <w:pPr>
      <w:pStyle w:val="Header"/>
    </w:pPr>
    <w:r>
      <w:t>E/C.12/60</w:t>
    </w:r>
    <w:r w:rsidR="00995641" w:rsidRPr="00D720B5">
      <w:t>/D/</w:t>
    </w:r>
    <w:r w:rsidR="00E823E0" w:rsidRPr="00D720B5">
      <w:t>1</w:t>
    </w:r>
    <w:r w:rsidR="007F1DC6">
      <w:t>7</w:t>
    </w:r>
    <w:r w:rsidR="00995641" w:rsidRPr="00D720B5">
      <w:t>/201</w:t>
    </w:r>
    <w:r w:rsidR="00D720B5" w:rsidRPr="00D720B5">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1AAC" w14:textId="08DAD801" w:rsidR="002B272E" w:rsidRPr="00995641" w:rsidRDefault="00456079" w:rsidP="002B272E">
    <w:pPr>
      <w:pStyle w:val="Header"/>
      <w:jc w:val="right"/>
    </w:pPr>
    <w:r>
      <w:t>E/C.12/60</w:t>
    </w:r>
    <w:r w:rsidR="00E823E0" w:rsidRPr="00D720B5">
      <w:t>/D/1</w:t>
    </w:r>
    <w:r w:rsidR="007F1DC6">
      <w:t>7</w:t>
    </w:r>
    <w:r w:rsidR="00E823E0" w:rsidRPr="00D720B5">
      <w:t>/</w:t>
    </w:r>
    <w:r w:rsidR="002B272E" w:rsidRPr="00D720B5">
      <w:t>201</w:t>
    </w:r>
    <w:r w:rsidR="00D720B5" w:rsidRPr="00D720B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41"/>
    <w:rsid w:val="00000C59"/>
    <w:rsid w:val="000031E4"/>
    <w:rsid w:val="000122FA"/>
    <w:rsid w:val="00015EFB"/>
    <w:rsid w:val="0002053A"/>
    <w:rsid w:val="00025CB2"/>
    <w:rsid w:val="00026C57"/>
    <w:rsid w:val="00032668"/>
    <w:rsid w:val="00043CBB"/>
    <w:rsid w:val="00047629"/>
    <w:rsid w:val="000523D3"/>
    <w:rsid w:val="0005594F"/>
    <w:rsid w:val="00061EA2"/>
    <w:rsid w:val="00072E7B"/>
    <w:rsid w:val="00073374"/>
    <w:rsid w:val="00073826"/>
    <w:rsid w:val="0008650D"/>
    <w:rsid w:val="000921BD"/>
    <w:rsid w:val="00097826"/>
    <w:rsid w:val="000B3BC4"/>
    <w:rsid w:val="000B57E7"/>
    <w:rsid w:val="000C67A0"/>
    <w:rsid w:val="000F061B"/>
    <w:rsid w:val="000F07B8"/>
    <w:rsid w:val="000F09DF"/>
    <w:rsid w:val="000F61B2"/>
    <w:rsid w:val="001022BD"/>
    <w:rsid w:val="00105BD0"/>
    <w:rsid w:val="001075E9"/>
    <w:rsid w:val="0011515B"/>
    <w:rsid w:val="00115334"/>
    <w:rsid w:val="00121E15"/>
    <w:rsid w:val="00124A11"/>
    <w:rsid w:val="00130E27"/>
    <w:rsid w:val="00135068"/>
    <w:rsid w:val="001519E3"/>
    <w:rsid w:val="00153C92"/>
    <w:rsid w:val="00154F19"/>
    <w:rsid w:val="00156BED"/>
    <w:rsid w:val="00160C7C"/>
    <w:rsid w:val="00163E31"/>
    <w:rsid w:val="00164A27"/>
    <w:rsid w:val="00173A1C"/>
    <w:rsid w:val="00180183"/>
    <w:rsid w:val="00181261"/>
    <w:rsid w:val="00196389"/>
    <w:rsid w:val="001A7E63"/>
    <w:rsid w:val="001B0E6D"/>
    <w:rsid w:val="001B4CEF"/>
    <w:rsid w:val="001B549E"/>
    <w:rsid w:val="001B7FBE"/>
    <w:rsid w:val="001C7A89"/>
    <w:rsid w:val="001E158C"/>
    <w:rsid w:val="001F1FF3"/>
    <w:rsid w:val="001F2F01"/>
    <w:rsid w:val="001F3864"/>
    <w:rsid w:val="002472B3"/>
    <w:rsid w:val="00255199"/>
    <w:rsid w:val="00262322"/>
    <w:rsid w:val="00276F6D"/>
    <w:rsid w:val="00287DAD"/>
    <w:rsid w:val="00293990"/>
    <w:rsid w:val="00296B7B"/>
    <w:rsid w:val="00297D39"/>
    <w:rsid w:val="002A2EFC"/>
    <w:rsid w:val="002B0B21"/>
    <w:rsid w:val="002B272E"/>
    <w:rsid w:val="002D16F0"/>
    <w:rsid w:val="002D1FEB"/>
    <w:rsid w:val="002D25C6"/>
    <w:rsid w:val="002D56F1"/>
    <w:rsid w:val="002D5AAC"/>
    <w:rsid w:val="002E0A11"/>
    <w:rsid w:val="002E4F7B"/>
    <w:rsid w:val="002E63F1"/>
    <w:rsid w:val="002E6AC4"/>
    <w:rsid w:val="002E7117"/>
    <w:rsid w:val="002F485B"/>
    <w:rsid w:val="002F49E0"/>
    <w:rsid w:val="00301299"/>
    <w:rsid w:val="00306793"/>
    <w:rsid w:val="00313431"/>
    <w:rsid w:val="00321388"/>
    <w:rsid w:val="00322004"/>
    <w:rsid w:val="003402C2"/>
    <w:rsid w:val="00343025"/>
    <w:rsid w:val="00353064"/>
    <w:rsid w:val="00360CC3"/>
    <w:rsid w:val="003658EC"/>
    <w:rsid w:val="003712D9"/>
    <w:rsid w:val="00376344"/>
    <w:rsid w:val="00380218"/>
    <w:rsid w:val="00380DF8"/>
    <w:rsid w:val="00381C24"/>
    <w:rsid w:val="0038484C"/>
    <w:rsid w:val="003958D0"/>
    <w:rsid w:val="003A4576"/>
    <w:rsid w:val="003B2D81"/>
    <w:rsid w:val="003B44F5"/>
    <w:rsid w:val="003C7B6A"/>
    <w:rsid w:val="003D064D"/>
    <w:rsid w:val="003D38FD"/>
    <w:rsid w:val="003D4995"/>
    <w:rsid w:val="003D797F"/>
    <w:rsid w:val="003E2EEF"/>
    <w:rsid w:val="003F7288"/>
    <w:rsid w:val="0041031F"/>
    <w:rsid w:val="00414694"/>
    <w:rsid w:val="00417A52"/>
    <w:rsid w:val="0042116B"/>
    <w:rsid w:val="004252B7"/>
    <w:rsid w:val="004407CF"/>
    <w:rsid w:val="004411B8"/>
    <w:rsid w:val="00454E07"/>
    <w:rsid w:val="00456079"/>
    <w:rsid w:val="00461743"/>
    <w:rsid w:val="00461F01"/>
    <w:rsid w:val="00467450"/>
    <w:rsid w:val="00473A6F"/>
    <w:rsid w:val="004749A7"/>
    <w:rsid w:val="004820AD"/>
    <w:rsid w:val="00485F41"/>
    <w:rsid w:val="00486AE2"/>
    <w:rsid w:val="00497101"/>
    <w:rsid w:val="00497E42"/>
    <w:rsid w:val="004A390D"/>
    <w:rsid w:val="004B0FC2"/>
    <w:rsid w:val="004B19F2"/>
    <w:rsid w:val="004B56BF"/>
    <w:rsid w:val="004B6A6D"/>
    <w:rsid w:val="004D1A12"/>
    <w:rsid w:val="004D2FF2"/>
    <w:rsid w:val="004E409B"/>
    <w:rsid w:val="004E669E"/>
    <w:rsid w:val="004F1181"/>
    <w:rsid w:val="004F7676"/>
    <w:rsid w:val="0050108D"/>
    <w:rsid w:val="005016AF"/>
    <w:rsid w:val="0050701A"/>
    <w:rsid w:val="005076AF"/>
    <w:rsid w:val="0052159C"/>
    <w:rsid w:val="00530F3F"/>
    <w:rsid w:val="00532C51"/>
    <w:rsid w:val="005355BA"/>
    <w:rsid w:val="0054015A"/>
    <w:rsid w:val="00540704"/>
    <w:rsid w:val="00556519"/>
    <w:rsid w:val="0056013E"/>
    <w:rsid w:val="0057012D"/>
    <w:rsid w:val="00570E3A"/>
    <w:rsid w:val="00572E19"/>
    <w:rsid w:val="005818A7"/>
    <w:rsid w:val="005838B5"/>
    <w:rsid w:val="005913C8"/>
    <w:rsid w:val="005A3F06"/>
    <w:rsid w:val="005A6556"/>
    <w:rsid w:val="005B3D8F"/>
    <w:rsid w:val="005D5250"/>
    <w:rsid w:val="005E60C6"/>
    <w:rsid w:val="005F0B42"/>
    <w:rsid w:val="005F0E25"/>
    <w:rsid w:val="00601F81"/>
    <w:rsid w:val="00611C31"/>
    <w:rsid w:val="00612FD5"/>
    <w:rsid w:val="00614A04"/>
    <w:rsid w:val="006315B6"/>
    <w:rsid w:val="006407FC"/>
    <w:rsid w:val="00641265"/>
    <w:rsid w:val="0064421C"/>
    <w:rsid w:val="00647CFF"/>
    <w:rsid w:val="0066551F"/>
    <w:rsid w:val="00677050"/>
    <w:rsid w:val="0067745D"/>
    <w:rsid w:val="00685F9D"/>
    <w:rsid w:val="00687650"/>
    <w:rsid w:val="00696858"/>
    <w:rsid w:val="006A1698"/>
    <w:rsid w:val="006A72E3"/>
    <w:rsid w:val="006C308C"/>
    <w:rsid w:val="006D4085"/>
    <w:rsid w:val="006D464B"/>
    <w:rsid w:val="006E1F08"/>
    <w:rsid w:val="006E29ED"/>
    <w:rsid w:val="006E466B"/>
    <w:rsid w:val="006E5A00"/>
    <w:rsid w:val="006E6F8A"/>
    <w:rsid w:val="006F1A62"/>
    <w:rsid w:val="006F1D80"/>
    <w:rsid w:val="006F35EE"/>
    <w:rsid w:val="006F3E6E"/>
    <w:rsid w:val="006F544F"/>
    <w:rsid w:val="00710CF8"/>
    <w:rsid w:val="00716C6F"/>
    <w:rsid w:val="0072145E"/>
    <w:rsid w:val="00722D64"/>
    <w:rsid w:val="00731D37"/>
    <w:rsid w:val="007369D4"/>
    <w:rsid w:val="0073776D"/>
    <w:rsid w:val="00740381"/>
    <w:rsid w:val="007431EA"/>
    <w:rsid w:val="007464CC"/>
    <w:rsid w:val="0076533B"/>
    <w:rsid w:val="007657FE"/>
    <w:rsid w:val="00776F5D"/>
    <w:rsid w:val="00792DAC"/>
    <w:rsid w:val="007A5D5E"/>
    <w:rsid w:val="007A6EDF"/>
    <w:rsid w:val="007B1762"/>
    <w:rsid w:val="007C2C0B"/>
    <w:rsid w:val="007C5385"/>
    <w:rsid w:val="007D6339"/>
    <w:rsid w:val="007D6AA7"/>
    <w:rsid w:val="007E267E"/>
    <w:rsid w:val="007E3C7D"/>
    <w:rsid w:val="007F011B"/>
    <w:rsid w:val="007F0151"/>
    <w:rsid w:val="007F1DC6"/>
    <w:rsid w:val="007F597C"/>
    <w:rsid w:val="00802199"/>
    <w:rsid w:val="00811A82"/>
    <w:rsid w:val="008121FA"/>
    <w:rsid w:val="0082768C"/>
    <w:rsid w:val="00830923"/>
    <w:rsid w:val="00830EE9"/>
    <w:rsid w:val="00833DF8"/>
    <w:rsid w:val="00834B71"/>
    <w:rsid w:val="00845503"/>
    <w:rsid w:val="0085682E"/>
    <w:rsid w:val="008613F0"/>
    <w:rsid w:val="0086445C"/>
    <w:rsid w:val="00864B08"/>
    <w:rsid w:val="00883E8A"/>
    <w:rsid w:val="00887C91"/>
    <w:rsid w:val="008A08D7"/>
    <w:rsid w:val="008A4B6C"/>
    <w:rsid w:val="008A5B25"/>
    <w:rsid w:val="008C106E"/>
    <w:rsid w:val="008D28A4"/>
    <w:rsid w:val="008E22DE"/>
    <w:rsid w:val="008E2419"/>
    <w:rsid w:val="008E28F2"/>
    <w:rsid w:val="008E413F"/>
    <w:rsid w:val="008E4BAD"/>
    <w:rsid w:val="008F4F87"/>
    <w:rsid w:val="00906890"/>
    <w:rsid w:val="00910A57"/>
    <w:rsid w:val="00914589"/>
    <w:rsid w:val="00926664"/>
    <w:rsid w:val="0092768D"/>
    <w:rsid w:val="00933142"/>
    <w:rsid w:val="00943DBD"/>
    <w:rsid w:val="00951972"/>
    <w:rsid w:val="00960BFB"/>
    <w:rsid w:val="009649B6"/>
    <w:rsid w:val="00967D40"/>
    <w:rsid w:val="0097451C"/>
    <w:rsid w:val="00976318"/>
    <w:rsid w:val="00980C0E"/>
    <w:rsid w:val="00992307"/>
    <w:rsid w:val="00995641"/>
    <w:rsid w:val="009A73A6"/>
    <w:rsid w:val="009B7BA5"/>
    <w:rsid w:val="009D0E7D"/>
    <w:rsid w:val="009E1C47"/>
    <w:rsid w:val="009E6DFB"/>
    <w:rsid w:val="009E76D9"/>
    <w:rsid w:val="009E78C4"/>
    <w:rsid w:val="009F14C5"/>
    <w:rsid w:val="00A00CB2"/>
    <w:rsid w:val="00A017F3"/>
    <w:rsid w:val="00A20F9E"/>
    <w:rsid w:val="00A21619"/>
    <w:rsid w:val="00A23434"/>
    <w:rsid w:val="00A34C00"/>
    <w:rsid w:val="00A439D8"/>
    <w:rsid w:val="00A468CE"/>
    <w:rsid w:val="00A47AA4"/>
    <w:rsid w:val="00A500CE"/>
    <w:rsid w:val="00A57806"/>
    <w:rsid w:val="00A63743"/>
    <w:rsid w:val="00A7046B"/>
    <w:rsid w:val="00A8251D"/>
    <w:rsid w:val="00A84419"/>
    <w:rsid w:val="00A917B3"/>
    <w:rsid w:val="00A91D84"/>
    <w:rsid w:val="00A9371C"/>
    <w:rsid w:val="00AA5185"/>
    <w:rsid w:val="00AB1E08"/>
    <w:rsid w:val="00AB4B51"/>
    <w:rsid w:val="00AB4EB2"/>
    <w:rsid w:val="00AD33B1"/>
    <w:rsid w:val="00AD4829"/>
    <w:rsid w:val="00AE4AC3"/>
    <w:rsid w:val="00AE7651"/>
    <w:rsid w:val="00AE7BE0"/>
    <w:rsid w:val="00AF2C6A"/>
    <w:rsid w:val="00AF46E2"/>
    <w:rsid w:val="00AF4B4B"/>
    <w:rsid w:val="00B0303D"/>
    <w:rsid w:val="00B07531"/>
    <w:rsid w:val="00B075AD"/>
    <w:rsid w:val="00B101ED"/>
    <w:rsid w:val="00B1045E"/>
    <w:rsid w:val="00B10CC7"/>
    <w:rsid w:val="00B17B1B"/>
    <w:rsid w:val="00B17BEF"/>
    <w:rsid w:val="00B20AD3"/>
    <w:rsid w:val="00B226F5"/>
    <w:rsid w:val="00B4330E"/>
    <w:rsid w:val="00B43D29"/>
    <w:rsid w:val="00B528DE"/>
    <w:rsid w:val="00B55609"/>
    <w:rsid w:val="00B61055"/>
    <w:rsid w:val="00B62458"/>
    <w:rsid w:val="00B62B82"/>
    <w:rsid w:val="00B6350A"/>
    <w:rsid w:val="00B66A14"/>
    <w:rsid w:val="00B7757F"/>
    <w:rsid w:val="00B80918"/>
    <w:rsid w:val="00B816A2"/>
    <w:rsid w:val="00B874FF"/>
    <w:rsid w:val="00B9314B"/>
    <w:rsid w:val="00B94A24"/>
    <w:rsid w:val="00B971D7"/>
    <w:rsid w:val="00B975D4"/>
    <w:rsid w:val="00BA1341"/>
    <w:rsid w:val="00BA352A"/>
    <w:rsid w:val="00BA4830"/>
    <w:rsid w:val="00BA7B1C"/>
    <w:rsid w:val="00BB00D1"/>
    <w:rsid w:val="00BB761E"/>
    <w:rsid w:val="00BC06B7"/>
    <w:rsid w:val="00BC0AE8"/>
    <w:rsid w:val="00BC161C"/>
    <w:rsid w:val="00BC2E19"/>
    <w:rsid w:val="00BC4836"/>
    <w:rsid w:val="00BC795E"/>
    <w:rsid w:val="00BD1C50"/>
    <w:rsid w:val="00BD33EE"/>
    <w:rsid w:val="00BE0792"/>
    <w:rsid w:val="00BF6396"/>
    <w:rsid w:val="00C131BC"/>
    <w:rsid w:val="00C170DA"/>
    <w:rsid w:val="00C22733"/>
    <w:rsid w:val="00C33815"/>
    <w:rsid w:val="00C4321F"/>
    <w:rsid w:val="00C51139"/>
    <w:rsid w:val="00C570AB"/>
    <w:rsid w:val="00C60F0C"/>
    <w:rsid w:val="00C61D26"/>
    <w:rsid w:val="00C650CA"/>
    <w:rsid w:val="00C805C9"/>
    <w:rsid w:val="00C82137"/>
    <w:rsid w:val="00C8604B"/>
    <w:rsid w:val="00C86BC9"/>
    <w:rsid w:val="00CA0B05"/>
    <w:rsid w:val="00CA1679"/>
    <w:rsid w:val="00CB1493"/>
    <w:rsid w:val="00CB26D5"/>
    <w:rsid w:val="00CB6DDF"/>
    <w:rsid w:val="00CC5DFD"/>
    <w:rsid w:val="00CD31BF"/>
    <w:rsid w:val="00CE1AF4"/>
    <w:rsid w:val="00CE34F5"/>
    <w:rsid w:val="00D2237A"/>
    <w:rsid w:val="00D243A1"/>
    <w:rsid w:val="00D258AE"/>
    <w:rsid w:val="00D25F27"/>
    <w:rsid w:val="00D371EF"/>
    <w:rsid w:val="00D40212"/>
    <w:rsid w:val="00D404D7"/>
    <w:rsid w:val="00D63B95"/>
    <w:rsid w:val="00D64050"/>
    <w:rsid w:val="00D720B5"/>
    <w:rsid w:val="00D72EC4"/>
    <w:rsid w:val="00D738F9"/>
    <w:rsid w:val="00D77A86"/>
    <w:rsid w:val="00D90138"/>
    <w:rsid w:val="00D91C70"/>
    <w:rsid w:val="00D97076"/>
    <w:rsid w:val="00D971E5"/>
    <w:rsid w:val="00DA295A"/>
    <w:rsid w:val="00DB7CD7"/>
    <w:rsid w:val="00DC5697"/>
    <w:rsid w:val="00DD488E"/>
    <w:rsid w:val="00DD4E3C"/>
    <w:rsid w:val="00DD7ABC"/>
    <w:rsid w:val="00DE3718"/>
    <w:rsid w:val="00DE45D6"/>
    <w:rsid w:val="00DE6BAA"/>
    <w:rsid w:val="00DF1D42"/>
    <w:rsid w:val="00DF1D94"/>
    <w:rsid w:val="00DF3BE6"/>
    <w:rsid w:val="00DF7909"/>
    <w:rsid w:val="00E00012"/>
    <w:rsid w:val="00E0273A"/>
    <w:rsid w:val="00E158ED"/>
    <w:rsid w:val="00E216AB"/>
    <w:rsid w:val="00E30B43"/>
    <w:rsid w:val="00E30CB5"/>
    <w:rsid w:val="00E31712"/>
    <w:rsid w:val="00E57B44"/>
    <w:rsid w:val="00E613EC"/>
    <w:rsid w:val="00E616E1"/>
    <w:rsid w:val="00E63458"/>
    <w:rsid w:val="00E73F76"/>
    <w:rsid w:val="00E77339"/>
    <w:rsid w:val="00E823E0"/>
    <w:rsid w:val="00E843B0"/>
    <w:rsid w:val="00E84AEA"/>
    <w:rsid w:val="00E90677"/>
    <w:rsid w:val="00E91191"/>
    <w:rsid w:val="00E94469"/>
    <w:rsid w:val="00EA67B6"/>
    <w:rsid w:val="00EB7380"/>
    <w:rsid w:val="00EC58FE"/>
    <w:rsid w:val="00EC7628"/>
    <w:rsid w:val="00EE7A19"/>
    <w:rsid w:val="00EF1360"/>
    <w:rsid w:val="00EF3220"/>
    <w:rsid w:val="00EF6F5E"/>
    <w:rsid w:val="00F049AC"/>
    <w:rsid w:val="00F12381"/>
    <w:rsid w:val="00F15FFB"/>
    <w:rsid w:val="00F317AD"/>
    <w:rsid w:val="00F33585"/>
    <w:rsid w:val="00F340E4"/>
    <w:rsid w:val="00F34F3D"/>
    <w:rsid w:val="00F4039A"/>
    <w:rsid w:val="00F44083"/>
    <w:rsid w:val="00F54174"/>
    <w:rsid w:val="00F5547D"/>
    <w:rsid w:val="00F55800"/>
    <w:rsid w:val="00F65308"/>
    <w:rsid w:val="00F6627A"/>
    <w:rsid w:val="00F7782F"/>
    <w:rsid w:val="00F84562"/>
    <w:rsid w:val="00FB6CD8"/>
    <w:rsid w:val="00FC6483"/>
    <w:rsid w:val="00FD2EF7"/>
    <w:rsid w:val="00FE3A08"/>
    <w:rsid w:val="00FE759F"/>
    <w:rsid w:val="00FF06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5341A6D"/>
  <w15:docId w15:val="{6D97997D-EDD5-44BC-9569-611A394B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BVI fnr,16 Point,Superscript 6 Point,Footnote,Footnote symbol,Footnote Refernece,Texto de nota al pie,Fußnotenzeichen_Raxen"/>
    <w:qFormat/>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qFormat/>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val="fr-CH"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BalloonText">
    <w:name w:val="Balloon Text"/>
    <w:basedOn w:val="Normal"/>
    <w:link w:val="BalloonTextChar"/>
    <w:rsid w:val="009649B6"/>
    <w:pPr>
      <w:spacing w:line="240" w:lineRule="auto"/>
    </w:pPr>
    <w:rPr>
      <w:rFonts w:ascii="Tahoma" w:hAnsi="Tahoma" w:cs="Tahoma"/>
      <w:sz w:val="16"/>
      <w:szCs w:val="16"/>
    </w:rPr>
  </w:style>
  <w:style w:type="character" w:customStyle="1" w:styleId="BalloonTextChar">
    <w:name w:val="Balloon Text Char"/>
    <w:link w:val="BalloonText"/>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character" w:styleId="CommentReference">
    <w:name w:val="annotation reference"/>
    <w:rsid w:val="00570E3A"/>
    <w:rPr>
      <w:sz w:val="16"/>
      <w:szCs w:val="16"/>
    </w:rPr>
  </w:style>
  <w:style w:type="paragraph" w:styleId="CommentText">
    <w:name w:val="annotation text"/>
    <w:basedOn w:val="Normal"/>
    <w:link w:val="CommentTextChar"/>
    <w:rsid w:val="00570E3A"/>
  </w:style>
  <w:style w:type="character" w:customStyle="1" w:styleId="CommentTextChar">
    <w:name w:val="Comment Text Char"/>
    <w:basedOn w:val="DefaultParagraphFont"/>
    <w:link w:val="CommentText"/>
    <w:rsid w:val="00570E3A"/>
  </w:style>
  <w:style w:type="paragraph" w:styleId="CommentSubject">
    <w:name w:val="annotation subject"/>
    <w:basedOn w:val="CommentText"/>
    <w:next w:val="CommentText"/>
    <w:link w:val="CommentSubjectChar"/>
    <w:rsid w:val="00570E3A"/>
    <w:rPr>
      <w:b/>
      <w:bCs/>
    </w:rPr>
  </w:style>
  <w:style w:type="character" w:customStyle="1" w:styleId="CommentSubjectChar">
    <w:name w:val="Comment Subject Char"/>
    <w:link w:val="CommentSubject"/>
    <w:rsid w:val="00570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3886">
      <w:bodyDiv w:val="1"/>
      <w:marLeft w:val="0"/>
      <w:marRight w:val="0"/>
      <w:marTop w:val="0"/>
      <w:marBottom w:val="0"/>
      <w:divBdr>
        <w:top w:val="none" w:sz="0" w:space="0" w:color="auto"/>
        <w:left w:val="none" w:sz="0" w:space="0" w:color="auto"/>
        <w:bottom w:val="none" w:sz="0" w:space="0" w:color="auto"/>
        <w:right w:val="none" w:sz="0" w:space="0" w:color="auto"/>
      </w:divBdr>
    </w:div>
    <w:div w:id="1408961936">
      <w:bodyDiv w:val="1"/>
      <w:marLeft w:val="0"/>
      <w:marRight w:val="0"/>
      <w:marTop w:val="0"/>
      <w:marBottom w:val="0"/>
      <w:divBdr>
        <w:top w:val="none" w:sz="0" w:space="0" w:color="auto"/>
        <w:left w:val="none" w:sz="0" w:space="0" w:color="auto"/>
        <w:bottom w:val="none" w:sz="0" w:space="0" w:color="auto"/>
        <w:right w:val="none" w:sz="0" w:space="0" w:color="auto"/>
      </w:divBdr>
    </w:div>
    <w:div w:id="2121072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EB1C3900923C4CBA9E7482ED4CD095" ma:contentTypeVersion="1" ma:contentTypeDescription="Create a new document." ma:contentTypeScope="" ma:versionID="5c00e9bbd9ea5d924115754dad0c800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8916-58AA-4754-9C24-529F7BC834B1}">
  <ds:schemaRefs>
    <ds:schemaRef ds:uri="http://schemas.microsoft.com/sharepoint/v3/contenttype/forms"/>
  </ds:schemaRefs>
</ds:datastoreItem>
</file>

<file path=customXml/itemProps2.xml><?xml version="1.0" encoding="utf-8"?>
<ds:datastoreItem xmlns:ds="http://schemas.openxmlformats.org/officeDocument/2006/customXml" ds:itemID="{7FBFF6CA-091A-4FF4-BE41-C529B102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59241-D7E8-450B-88E4-CE128352310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732A84A-BE74-46A0-8923-944E0A91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0</TotalTime>
  <Pages>1</Pages>
  <Words>165</Words>
  <Characters>908</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E/C.12/65/D/42/2018</vt:lpstr>
      <vt:lpstr/>
    </vt:vector>
  </TitlesOfParts>
  <Company>OHCHR</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E/C.12/65/D/42/2018</dc:title>
  <dc:subject/>
  <dc:creator>Maria Luisa Zeballos Moreno</dc:creator>
  <cp:keywords/>
  <dc:description/>
  <cp:lastModifiedBy>Maria Luisa Zeballos Moreno</cp:lastModifiedBy>
  <cp:revision>2</cp:revision>
  <cp:lastPrinted>2019-04-01T09:38:00Z</cp:lastPrinted>
  <dcterms:created xsi:type="dcterms:W3CDTF">2019-04-10T07:14:00Z</dcterms:created>
  <dcterms:modified xsi:type="dcterms:W3CDTF">2019-04-10T07:14:00Z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0x0101002AEB1C3900923C4CBA9E7482ED4CD095</vt:lpwstr>
  </property>
</Properties>
</file>