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tl/>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E5B1E" w:rsidP="00684EDE">
            <w:pPr>
              <w:bidi w:val="0"/>
              <w:spacing w:after="20"/>
              <w:jc w:val="left"/>
              <w:rPr>
                <w:szCs w:val="20"/>
              </w:rPr>
            </w:pPr>
            <w:r w:rsidRPr="00CE5B1E">
              <w:rPr>
                <w:sz w:val="40"/>
                <w:szCs w:val="20"/>
              </w:rPr>
              <w:t>E</w:t>
            </w:r>
            <w:r>
              <w:rPr>
                <w:szCs w:val="20"/>
              </w:rPr>
              <w:t>/C.12/CAN/CO/6</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BF3E8F0" wp14:editId="673C111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684EDE" w:rsidP="00684EDE">
            <w:pPr>
              <w:bidi w:val="0"/>
              <w:spacing w:before="240"/>
              <w:jc w:val="left"/>
              <w:rPr>
                <w:szCs w:val="20"/>
              </w:rPr>
            </w:pPr>
            <w:r>
              <w:rPr>
                <w:szCs w:val="20"/>
              </w:rPr>
              <w:t>Distr.: General</w:t>
            </w:r>
          </w:p>
          <w:p w:rsidR="00684EDE" w:rsidRDefault="00684EDE" w:rsidP="00684EDE">
            <w:pPr>
              <w:bidi w:val="0"/>
              <w:jc w:val="left"/>
              <w:rPr>
                <w:szCs w:val="20"/>
              </w:rPr>
            </w:pPr>
            <w:r>
              <w:rPr>
                <w:szCs w:val="20"/>
              </w:rPr>
              <w:t>23 March 2016</w:t>
            </w:r>
          </w:p>
          <w:p w:rsidR="00684EDE" w:rsidRDefault="00684EDE" w:rsidP="00684EDE">
            <w:pPr>
              <w:bidi w:val="0"/>
              <w:jc w:val="left"/>
              <w:rPr>
                <w:szCs w:val="20"/>
              </w:rPr>
            </w:pPr>
            <w:r>
              <w:rPr>
                <w:szCs w:val="20"/>
              </w:rPr>
              <w:t>Arabic</w:t>
            </w:r>
          </w:p>
          <w:p w:rsidR="00684EDE" w:rsidRPr="003E159A" w:rsidRDefault="00684EDE" w:rsidP="00684EDE">
            <w:pPr>
              <w:bidi w:val="0"/>
              <w:jc w:val="left"/>
              <w:rPr>
                <w:szCs w:val="20"/>
              </w:rPr>
            </w:pPr>
            <w:r>
              <w:rPr>
                <w:szCs w:val="20"/>
              </w:rPr>
              <w:t>Original: English</w:t>
            </w:r>
          </w:p>
        </w:tc>
      </w:tr>
    </w:tbl>
    <w:p w:rsidR="00684EDE" w:rsidRPr="00684EDE" w:rsidRDefault="00684EDE" w:rsidP="00684EDE">
      <w:pPr>
        <w:spacing w:before="120" w:after="120" w:line="380" w:lineRule="exact"/>
        <w:rPr>
          <w:rFonts w:eastAsia="Arial Unicode MS"/>
          <w:b/>
          <w:bCs/>
          <w:sz w:val="26"/>
          <w:szCs w:val="36"/>
          <w:rtl/>
          <w:lang w:eastAsia="zh-TW"/>
        </w:rPr>
      </w:pPr>
      <w:r w:rsidRPr="00684EDE">
        <w:rPr>
          <w:rFonts w:eastAsia="Arial Unicode MS" w:hint="cs"/>
          <w:b/>
          <w:bCs/>
          <w:sz w:val="26"/>
          <w:szCs w:val="36"/>
          <w:rtl/>
          <w:lang w:eastAsia="zh-TW"/>
        </w:rPr>
        <w:t>اللجنة المعنية بالحقوق الاقتصادية والاجتماعية والثقافية</w:t>
      </w:r>
    </w:p>
    <w:p w:rsidR="00684EDE" w:rsidRPr="007D0F19" w:rsidRDefault="00684EDE" w:rsidP="00684EDE">
      <w:pPr>
        <w:pStyle w:val="HChGA"/>
        <w:rPr>
          <w:rFonts w:eastAsia="Arial Unicode MS"/>
          <w:rtl/>
          <w:lang w:eastAsia="zh-TW"/>
        </w:rPr>
      </w:pPr>
      <w:r>
        <w:rPr>
          <w:rFonts w:eastAsia="Arial Unicode MS"/>
          <w:rtl/>
          <w:lang w:eastAsia="zh-TW"/>
        </w:rPr>
        <w:tab/>
      </w:r>
      <w:r>
        <w:rPr>
          <w:rFonts w:eastAsia="Arial Unicode MS" w:hint="cs"/>
          <w:rtl/>
          <w:lang w:eastAsia="zh-TW"/>
        </w:rPr>
        <w:tab/>
      </w:r>
      <w:r w:rsidRPr="007D0F19">
        <w:rPr>
          <w:rFonts w:eastAsia="Arial Unicode MS"/>
          <w:rtl/>
          <w:lang w:eastAsia="zh-TW"/>
        </w:rPr>
        <w:t>الملاحظات الختامية بشأن التقرير الدوري السادس لكندا</w:t>
      </w:r>
      <w:r w:rsidRPr="007D0F19">
        <w:rPr>
          <w:rFonts w:eastAsia="Arial Unicode MS"/>
          <w:rtl/>
          <w:lang w:eastAsia="zh-TW"/>
        </w:rPr>
        <w:footnoteReference w:customMarkFollows="1" w:id="1"/>
        <w:t>*</w:t>
      </w:r>
    </w:p>
    <w:p w:rsidR="00684EDE" w:rsidRPr="007D0F19" w:rsidRDefault="00684EDE" w:rsidP="00684EDE">
      <w:pPr>
        <w:pStyle w:val="SingleTxtGA"/>
        <w:rPr>
          <w:rFonts w:eastAsia="Arial Unicode MS"/>
          <w:rtl/>
          <w:lang w:eastAsia="zh-TW"/>
        </w:rPr>
      </w:pPr>
      <w:r>
        <w:rPr>
          <w:rFonts w:eastAsia="Arial Unicode MS"/>
          <w:rtl/>
          <w:lang w:eastAsia="zh-TW"/>
        </w:rPr>
        <w:t>١-</w:t>
      </w:r>
      <w:r>
        <w:rPr>
          <w:rFonts w:eastAsia="Arial Unicode MS" w:hint="cs"/>
          <w:rtl/>
          <w:lang w:eastAsia="zh-TW"/>
        </w:rPr>
        <w:tab/>
      </w:r>
      <w:r w:rsidRPr="007D0F19">
        <w:rPr>
          <w:rFonts w:eastAsia="Arial Unicode MS"/>
          <w:rtl/>
          <w:lang w:eastAsia="zh-TW"/>
        </w:rPr>
        <w:t>نظرت اللجنة المعنية بالحقوق الاقتصادية والاجتماعية والثقافية في التقرير الدوري السادس لكندا عن تنفيذ العهد الدولي الخاص بالحقوق الاقتصادية والاجتماعية والثقافية (</w:t>
      </w:r>
      <w:r w:rsidRPr="007D0F19">
        <w:rPr>
          <w:rFonts w:eastAsia="Arial Unicode MS"/>
          <w:lang w:eastAsia="zh-TW"/>
        </w:rPr>
        <w:t>E/C.12/CAN/6</w:t>
      </w:r>
      <w:r w:rsidRPr="007D0F19">
        <w:rPr>
          <w:rFonts w:eastAsia="Arial Unicode MS"/>
          <w:rtl/>
          <w:lang w:eastAsia="zh-TW"/>
        </w:rPr>
        <w:t>)، وذلك في جلستيها السادسة والسابعة (</w:t>
      </w:r>
      <w:r w:rsidRPr="008721A0">
        <w:t>E/C.12/2016/SR.6</w:t>
      </w:r>
      <w:r>
        <w:t>­</w:t>
      </w:r>
      <w:r w:rsidRPr="008721A0">
        <w:t>7</w:t>
      </w:r>
      <w:r w:rsidRPr="007D0F19">
        <w:rPr>
          <w:rFonts w:eastAsia="Arial Unicode MS"/>
          <w:rtl/>
          <w:lang w:eastAsia="zh-TW"/>
        </w:rPr>
        <w:t xml:space="preserve">) المعقودتين يومي 24 و25 شباط/فبراير 2016، </w:t>
      </w:r>
      <w:r>
        <w:rPr>
          <w:rFonts w:eastAsia="Arial Unicode MS"/>
          <w:rtl/>
          <w:lang w:eastAsia="zh-TW"/>
        </w:rPr>
        <w:t>واعتمدت</w:t>
      </w:r>
      <w:r>
        <w:rPr>
          <w:rFonts w:eastAsia="Arial Unicode MS" w:hint="cs"/>
          <w:rtl/>
          <w:lang w:eastAsia="zh-TW"/>
        </w:rPr>
        <w:t xml:space="preserve"> </w:t>
      </w:r>
      <w:r w:rsidRPr="007D0F19">
        <w:rPr>
          <w:rFonts w:eastAsia="Arial Unicode MS"/>
          <w:rtl/>
          <w:lang w:eastAsia="zh-TW"/>
        </w:rPr>
        <w:t>الملاحظات الختامية التالية</w:t>
      </w:r>
      <w:r>
        <w:rPr>
          <w:rFonts w:eastAsia="Arial Unicode MS" w:hint="cs"/>
          <w:rtl/>
          <w:lang w:eastAsia="zh-TW"/>
        </w:rPr>
        <w:t xml:space="preserve"> </w:t>
      </w:r>
      <w:r w:rsidRPr="007D0F19">
        <w:rPr>
          <w:rFonts w:eastAsia="Arial Unicode MS"/>
          <w:rtl/>
          <w:lang w:eastAsia="zh-TW"/>
        </w:rPr>
        <w:t>في جلستها العشرين المعقودة في 4 آذار/مارس 2016.</w:t>
      </w:r>
      <w:r w:rsidRPr="007D0F19">
        <w:rPr>
          <w:rFonts w:ascii="MS Mincho" w:eastAsia="MS Mincho" w:hAnsi="MS Mincho" w:cs="MS Mincho" w:hint="eastAsia"/>
          <w:rtl/>
          <w:lang w:eastAsia="zh-TW"/>
        </w:rPr>
        <w:t>‬</w:t>
      </w:r>
    </w:p>
    <w:p w:rsidR="00684EDE" w:rsidRPr="007D0F19" w:rsidRDefault="00684EDE" w:rsidP="00684EDE">
      <w:pPr>
        <w:pStyle w:val="H1GA"/>
        <w:rPr>
          <w:rFonts w:eastAsia="Arial Unicode MS"/>
          <w:rtl/>
          <w:lang w:eastAsia="zh-TW"/>
        </w:rPr>
      </w:pPr>
      <w:r>
        <w:rPr>
          <w:rFonts w:eastAsia="Arial Unicode MS" w:hint="cs"/>
          <w:rtl/>
          <w:lang w:eastAsia="zh-TW"/>
        </w:rPr>
        <w:tab/>
      </w:r>
      <w:r>
        <w:rPr>
          <w:rFonts w:eastAsia="Arial Unicode MS"/>
          <w:rtl/>
          <w:lang w:eastAsia="zh-TW"/>
        </w:rPr>
        <w:t>ألف-</w:t>
      </w:r>
      <w:r>
        <w:rPr>
          <w:rFonts w:eastAsia="Arial Unicode MS" w:hint="cs"/>
          <w:rtl/>
          <w:lang w:eastAsia="zh-TW"/>
        </w:rPr>
        <w:tab/>
      </w:r>
      <w:r w:rsidRPr="007D0F19">
        <w:rPr>
          <w:rFonts w:eastAsia="Arial Unicode MS"/>
          <w:rtl/>
          <w:lang w:eastAsia="zh-TW"/>
        </w:rPr>
        <w:t>مقدمة</w:t>
      </w:r>
    </w:p>
    <w:p w:rsidR="00684EDE" w:rsidRPr="007D0F19" w:rsidRDefault="00684EDE" w:rsidP="00684EDE">
      <w:pPr>
        <w:pStyle w:val="SingleTxtGA"/>
        <w:rPr>
          <w:rFonts w:eastAsia="Arial Unicode MS"/>
          <w:rtl/>
          <w:lang w:eastAsia="zh-TW"/>
        </w:rPr>
      </w:pPr>
      <w:r>
        <w:rPr>
          <w:rFonts w:eastAsia="Arial Unicode MS"/>
          <w:rtl/>
          <w:lang w:eastAsia="zh-TW"/>
        </w:rPr>
        <w:t>٢-</w:t>
      </w:r>
      <w:r>
        <w:rPr>
          <w:rFonts w:eastAsia="Arial Unicode MS" w:hint="cs"/>
          <w:rtl/>
          <w:lang w:eastAsia="zh-TW"/>
        </w:rPr>
        <w:tab/>
      </w:r>
      <w:r w:rsidRPr="007D0F19">
        <w:rPr>
          <w:rFonts w:eastAsia="Arial Unicode MS"/>
          <w:rtl/>
          <w:lang w:eastAsia="zh-TW"/>
        </w:rPr>
        <w:t xml:space="preserve">ترحب اللجنة بالتقرير الدوري السادس </w:t>
      </w:r>
      <w:r>
        <w:rPr>
          <w:rFonts w:eastAsia="Arial Unicode MS" w:hint="cs"/>
          <w:rtl/>
          <w:lang w:eastAsia="zh-TW"/>
        </w:rPr>
        <w:t xml:space="preserve">للدولة الطرف وبالمعلومات التكميلية الواردة في ردودها </w:t>
      </w:r>
      <w:r w:rsidRPr="007D0F19">
        <w:rPr>
          <w:rFonts w:eastAsia="Arial Unicode MS"/>
          <w:rtl/>
          <w:lang w:eastAsia="zh-TW"/>
        </w:rPr>
        <w:t>على قائمة المسائل (</w:t>
      </w:r>
      <w:r w:rsidRPr="007D0F19">
        <w:rPr>
          <w:rFonts w:eastAsia="Arial Unicode MS"/>
          <w:lang w:eastAsia="zh-TW"/>
        </w:rPr>
        <w:t>E/C.12/CAN/Q/6/Add.1</w:t>
      </w:r>
      <w:r w:rsidRPr="007D0F19">
        <w:rPr>
          <w:rFonts w:eastAsia="Arial Unicode MS"/>
          <w:rtl/>
          <w:lang w:eastAsia="zh-TW"/>
        </w:rPr>
        <w:t>).</w:t>
      </w:r>
      <w:r w:rsidRPr="007D0F19">
        <w:rPr>
          <w:rFonts w:ascii="MS Mincho" w:eastAsia="MS Mincho" w:hAnsi="MS Mincho" w:cs="MS Mincho" w:hint="eastAsia"/>
          <w:rtl/>
          <w:lang w:eastAsia="zh-TW"/>
        </w:rPr>
        <w:t>‬</w:t>
      </w:r>
      <w:r w:rsidRPr="007D0F19">
        <w:rPr>
          <w:rFonts w:eastAsia="Arial Unicode MS"/>
          <w:rtl/>
          <w:lang w:eastAsia="zh-TW"/>
        </w:rPr>
        <w:t xml:space="preserve"> </w:t>
      </w:r>
      <w:dir w:val="rtl">
        <w:r w:rsidRPr="007D0F19">
          <w:rPr>
            <w:rFonts w:ascii="Traditional Arabic" w:eastAsia="Arial Unicode MS" w:hAnsi="Traditional Arabic" w:hint="cs"/>
            <w:rtl/>
            <w:lang w:eastAsia="zh-TW"/>
          </w:rPr>
          <w:t>وترحب</w:t>
        </w:r>
        <w:r w:rsidRPr="007D0F19">
          <w:rPr>
            <w:rFonts w:eastAsia="Arial Unicode MS"/>
            <w:rtl/>
            <w:lang w:eastAsia="zh-TW"/>
          </w:rPr>
          <w:t xml:space="preserve"> </w:t>
        </w:r>
        <w:r w:rsidRPr="007D0F19">
          <w:rPr>
            <w:rFonts w:ascii="Traditional Arabic" w:eastAsia="Arial Unicode MS" w:hAnsi="Traditional Arabic" w:hint="cs"/>
            <w:rtl/>
            <w:lang w:eastAsia="zh-TW"/>
          </w:rPr>
          <w:t>اللجنة</w:t>
        </w:r>
        <w:r w:rsidRPr="007D0F19">
          <w:rPr>
            <w:rFonts w:eastAsia="Arial Unicode MS"/>
            <w:rtl/>
            <w:lang w:eastAsia="zh-TW"/>
          </w:rPr>
          <w:t xml:space="preserve"> </w:t>
        </w:r>
        <w:r w:rsidRPr="007D0F19">
          <w:rPr>
            <w:rFonts w:ascii="Traditional Arabic" w:eastAsia="Arial Unicode MS" w:hAnsi="Traditional Arabic" w:hint="cs"/>
            <w:rtl/>
            <w:lang w:eastAsia="zh-TW"/>
          </w:rPr>
          <w:t>أيضاً</w:t>
        </w:r>
        <w:r w:rsidRPr="007D0F19">
          <w:rPr>
            <w:rFonts w:eastAsia="Arial Unicode MS"/>
            <w:rtl/>
            <w:lang w:eastAsia="zh-TW"/>
          </w:rPr>
          <w:t xml:space="preserve"> </w:t>
        </w:r>
        <w:r w:rsidRPr="007D0F19">
          <w:rPr>
            <w:rFonts w:ascii="Traditional Arabic" w:eastAsia="Arial Unicode MS" w:hAnsi="Traditional Arabic" w:hint="cs"/>
            <w:rtl/>
            <w:lang w:eastAsia="zh-TW"/>
          </w:rPr>
          <w:t>بالردود</w:t>
        </w:r>
        <w:r w:rsidRPr="007D0F19">
          <w:rPr>
            <w:rFonts w:eastAsia="Arial Unicode MS"/>
            <w:rtl/>
            <w:lang w:eastAsia="zh-TW"/>
          </w:rPr>
          <w:t xml:space="preserve"> </w:t>
        </w:r>
        <w:r w:rsidRPr="007D0F19">
          <w:rPr>
            <w:rFonts w:ascii="Traditional Arabic" w:eastAsia="Arial Unicode MS" w:hAnsi="Traditional Arabic" w:hint="cs"/>
            <w:rtl/>
            <w:lang w:eastAsia="zh-TW"/>
          </w:rPr>
          <w:t>الشفوية</w:t>
        </w:r>
        <w:r w:rsidRPr="007D0F19">
          <w:rPr>
            <w:rFonts w:eastAsia="Arial Unicode MS"/>
            <w:rtl/>
            <w:lang w:eastAsia="zh-TW"/>
          </w:rPr>
          <w:t xml:space="preserve"> </w:t>
        </w:r>
        <w:r w:rsidRPr="007D0F19">
          <w:rPr>
            <w:rFonts w:ascii="Traditional Arabic" w:eastAsia="Arial Unicode MS" w:hAnsi="Traditional Arabic" w:hint="cs"/>
            <w:rtl/>
            <w:lang w:eastAsia="zh-TW"/>
          </w:rPr>
          <w:t>التي</w:t>
        </w:r>
        <w:r w:rsidRPr="007D0F19">
          <w:rPr>
            <w:rFonts w:eastAsia="Arial Unicode MS"/>
            <w:rtl/>
            <w:lang w:eastAsia="zh-TW"/>
          </w:rPr>
          <w:t xml:space="preserve"> </w:t>
        </w:r>
        <w:r w:rsidRPr="007D0F19">
          <w:rPr>
            <w:rFonts w:ascii="Traditional Arabic" w:eastAsia="Arial Unicode MS" w:hAnsi="Traditional Arabic" w:hint="cs"/>
            <w:rtl/>
            <w:lang w:eastAsia="zh-TW"/>
          </w:rPr>
          <w:t>قدمها</w:t>
        </w:r>
        <w:r w:rsidRPr="007D0F19">
          <w:rPr>
            <w:rFonts w:eastAsia="Arial Unicode MS"/>
            <w:rtl/>
            <w:lang w:eastAsia="zh-TW"/>
          </w:rPr>
          <w:t xml:space="preserve"> </w:t>
        </w:r>
        <w:r w:rsidRPr="007D0F19">
          <w:rPr>
            <w:rFonts w:ascii="Traditional Arabic" w:eastAsia="Arial Unicode MS" w:hAnsi="Traditional Arabic" w:hint="cs"/>
            <w:rtl/>
            <w:lang w:eastAsia="zh-TW"/>
          </w:rPr>
          <w:t>وفد</w:t>
        </w:r>
        <w:r w:rsidRPr="007D0F19">
          <w:rPr>
            <w:rFonts w:eastAsia="Arial Unicode MS"/>
            <w:rtl/>
            <w:lang w:eastAsia="zh-TW"/>
          </w:rPr>
          <w:t xml:space="preserve"> </w:t>
        </w:r>
        <w:r w:rsidRPr="007D0F19">
          <w:rPr>
            <w:rFonts w:ascii="Traditional Arabic" w:eastAsia="Arial Unicode MS" w:hAnsi="Traditional Arabic" w:hint="cs"/>
            <w:rtl/>
            <w:lang w:eastAsia="zh-TW"/>
          </w:rPr>
          <w:t>الدولة</w:t>
        </w:r>
        <w:r w:rsidRPr="007D0F19">
          <w:rPr>
            <w:rFonts w:eastAsia="Arial Unicode MS"/>
            <w:rtl/>
            <w:lang w:eastAsia="zh-TW"/>
          </w:rPr>
          <w:t xml:space="preserve"> </w:t>
        </w:r>
        <w:r w:rsidRPr="007D0F19">
          <w:rPr>
            <w:rFonts w:ascii="Traditional Arabic" w:eastAsia="Arial Unicode MS" w:hAnsi="Traditional Arabic" w:hint="cs"/>
            <w:rtl/>
            <w:lang w:eastAsia="zh-TW"/>
          </w:rPr>
          <w:t>الطرف</w:t>
        </w:r>
        <w:r w:rsidRPr="007D0F19">
          <w:rPr>
            <w:rFonts w:eastAsia="Arial Unicode MS"/>
            <w:rtl/>
            <w:lang w:eastAsia="zh-TW"/>
          </w:rPr>
          <w:t xml:space="preserve"> </w:t>
        </w:r>
        <w:r w:rsidRPr="007D0F19">
          <w:rPr>
            <w:rFonts w:ascii="Traditional Arabic" w:eastAsia="Arial Unicode MS" w:hAnsi="Traditional Arabic" w:hint="cs"/>
            <w:rtl/>
            <w:lang w:eastAsia="zh-TW"/>
          </w:rPr>
          <w:t>الرفيع</w:t>
        </w:r>
        <w:r w:rsidRPr="007D0F19">
          <w:rPr>
            <w:rFonts w:eastAsia="Arial Unicode MS"/>
            <w:rtl/>
            <w:lang w:eastAsia="zh-TW"/>
          </w:rPr>
          <w:t xml:space="preserve"> </w:t>
        </w:r>
        <w:r w:rsidRPr="007D0F19">
          <w:rPr>
            <w:rFonts w:ascii="Traditional Arabic" w:eastAsia="Arial Unicode MS" w:hAnsi="Traditional Arabic" w:hint="cs"/>
            <w:rtl/>
            <w:lang w:eastAsia="zh-TW"/>
          </w:rPr>
          <w:t>المستوى</w:t>
        </w:r>
        <w:r w:rsidRPr="007D0F19">
          <w:rPr>
            <w:rFonts w:eastAsia="Arial Unicode MS"/>
            <w:rtl/>
            <w:lang w:eastAsia="zh-TW"/>
          </w:rPr>
          <w:t>.</w:t>
        </w:r>
        <w:r w:rsidRPr="007D0F19">
          <w:rPr>
            <w:rFonts w:ascii="MS Mincho" w:eastAsia="MS Mincho" w:hAnsi="MS Mincho" w:cs="MS Mincho" w:hint="eastAsia"/>
            <w:rtl/>
            <w:lang w:eastAsia="zh-TW"/>
          </w:rPr>
          <w:t>‬</w:t>
        </w:r>
        <w:r>
          <w:t>‬</w:t>
        </w:r>
        <w:r>
          <w:t>‬</w:t>
        </w:r>
        <w:r>
          <w:t>‬</w:t>
        </w:r>
        <w:r w:rsidR="00C86EBE">
          <w:t>‬</w:t>
        </w:r>
      </w:dir>
    </w:p>
    <w:p w:rsidR="00684EDE" w:rsidRPr="007D0F19" w:rsidRDefault="00684EDE" w:rsidP="00684EDE">
      <w:pPr>
        <w:pStyle w:val="H1GA"/>
        <w:rPr>
          <w:rFonts w:eastAsia="Arial Unicode MS"/>
          <w:rtl/>
          <w:lang w:eastAsia="zh-TW"/>
        </w:rPr>
      </w:pPr>
      <w:r w:rsidRPr="007D0F19">
        <w:rPr>
          <w:rFonts w:eastAsia="Arial Unicode MS" w:hint="cs"/>
          <w:rtl/>
          <w:lang w:eastAsia="zh-TW"/>
        </w:rPr>
        <w:tab/>
      </w:r>
      <w:dir w:val="rtl">
        <w:r w:rsidRPr="007D0F19">
          <w:rPr>
            <w:rFonts w:ascii="Traditional Arabic" w:eastAsia="Arial Unicode MS" w:hAnsi="Traditional Arabic" w:hint="cs"/>
            <w:rtl/>
            <w:lang w:eastAsia="zh-TW"/>
          </w:rPr>
          <w:t>باء</w:t>
        </w:r>
        <w:r w:rsidRPr="007D0F19">
          <w:rPr>
            <w:rFonts w:eastAsia="Arial Unicode MS"/>
            <w:rtl/>
            <w:lang w:eastAsia="zh-TW"/>
          </w:rPr>
          <w:t>-</w:t>
        </w:r>
        <w:r w:rsidRPr="007D0F19">
          <w:rPr>
            <w:rFonts w:ascii="MS Mincho" w:eastAsia="MS Mincho" w:hAnsi="MS Mincho" w:cs="MS Mincho" w:hint="eastAsia"/>
            <w:rtl/>
            <w:lang w:eastAsia="zh-TW"/>
          </w:rPr>
          <w:t>‬</w:t>
        </w:r>
        <w:r>
          <w:rPr>
            <w:rFonts w:eastAsia="Arial Unicode MS" w:hint="cs"/>
            <w:rtl/>
            <w:lang w:eastAsia="zh-TW"/>
          </w:rPr>
          <w:tab/>
        </w:r>
        <w:r w:rsidRPr="007D0F19">
          <w:rPr>
            <w:rFonts w:eastAsia="Arial Unicode MS"/>
            <w:rtl/>
            <w:lang w:eastAsia="zh-TW"/>
          </w:rPr>
          <w:t>الجوانب الإيجابية</w:t>
        </w:r>
        <w:r>
          <w:t>‬</w:t>
        </w:r>
        <w:r>
          <w:t>‬</w:t>
        </w:r>
        <w:r>
          <w:t>‬</w:t>
        </w:r>
        <w:r w:rsidR="00C86EBE">
          <w:t>‬</w:t>
        </w:r>
      </w:dir>
    </w:p>
    <w:p w:rsidR="00684EDE" w:rsidRPr="007D0F19" w:rsidRDefault="00684EDE" w:rsidP="00684EDE">
      <w:pPr>
        <w:pStyle w:val="SingleTxtGA"/>
        <w:rPr>
          <w:rFonts w:eastAsia="Arial Unicode MS"/>
          <w:rtl/>
          <w:lang w:eastAsia="zh-TW"/>
        </w:rPr>
      </w:pPr>
      <w:r>
        <w:rPr>
          <w:rFonts w:eastAsia="Arial Unicode MS"/>
          <w:rtl/>
          <w:lang w:eastAsia="zh-TW"/>
        </w:rPr>
        <w:t>٣-</w:t>
      </w:r>
      <w:r>
        <w:rPr>
          <w:rFonts w:eastAsia="Arial Unicode MS" w:hint="cs"/>
          <w:rtl/>
          <w:lang w:eastAsia="zh-TW"/>
        </w:rPr>
        <w:tab/>
      </w:r>
      <w:r w:rsidRPr="007D0F19">
        <w:rPr>
          <w:rFonts w:eastAsia="Arial Unicode MS"/>
          <w:rtl/>
          <w:lang w:eastAsia="zh-TW"/>
        </w:rPr>
        <w:t>ترحب اللجنة بتصديق الدولة الطرف على اتفاقية حقوق الأشخاص ذوي الإعاقة</w:t>
      </w:r>
      <w:r>
        <w:rPr>
          <w:rFonts w:eastAsia="Arial Unicode MS" w:hint="cs"/>
          <w:rtl/>
          <w:lang w:eastAsia="zh-TW"/>
        </w:rPr>
        <w:t>،</w:t>
      </w:r>
      <w:r w:rsidRPr="007D0F19">
        <w:rPr>
          <w:rFonts w:eastAsia="Arial Unicode MS"/>
          <w:rtl/>
          <w:lang w:eastAsia="zh-TW"/>
        </w:rPr>
        <w:t xml:space="preserve"> في عام 2010.</w:t>
      </w:r>
    </w:p>
    <w:p w:rsidR="00684EDE" w:rsidRPr="007D0F19" w:rsidRDefault="00684EDE" w:rsidP="00684EDE">
      <w:pPr>
        <w:pStyle w:val="SingleTxtGA"/>
        <w:rPr>
          <w:rFonts w:eastAsia="Arial Unicode MS"/>
          <w:rtl/>
          <w:lang w:eastAsia="zh-TW"/>
        </w:rPr>
      </w:pPr>
      <w:r>
        <w:rPr>
          <w:rFonts w:eastAsia="Arial Unicode MS"/>
          <w:rtl/>
          <w:lang w:eastAsia="zh-TW"/>
        </w:rPr>
        <w:t>٤-</w:t>
      </w:r>
      <w:r>
        <w:rPr>
          <w:rFonts w:eastAsia="Arial Unicode MS" w:hint="cs"/>
          <w:rtl/>
          <w:lang w:eastAsia="zh-TW"/>
        </w:rPr>
        <w:tab/>
      </w:r>
      <w:r w:rsidRPr="007D0F19">
        <w:rPr>
          <w:rFonts w:eastAsia="Arial Unicode MS"/>
          <w:rtl/>
          <w:lang w:eastAsia="zh-TW"/>
        </w:rPr>
        <w:t xml:space="preserve">وتحيط اللجنة علماً مع التقدير بالتدابير التي اتخذتها الدولة الطرف </w:t>
      </w:r>
      <w:r>
        <w:rPr>
          <w:rFonts w:eastAsia="Arial Unicode MS" w:hint="cs"/>
          <w:rtl/>
          <w:lang w:eastAsia="zh-TW"/>
        </w:rPr>
        <w:t>ل</w:t>
      </w:r>
      <w:r w:rsidRPr="007D0F19">
        <w:rPr>
          <w:rFonts w:eastAsia="Arial Unicode MS"/>
          <w:rtl/>
          <w:lang w:eastAsia="zh-TW"/>
        </w:rPr>
        <w:t xml:space="preserve">تحسين تعزيز الحقوق الاقتصادية والاجتماعية والثقافية وحمايتها، </w:t>
      </w:r>
      <w:r>
        <w:rPr>
          <w:rFonts w:eastAsia="Arial Unicode MS" w:hint="cs"/>
          <w:rtl/>
          <w:lang w:eastAsia="zh-TW"/>
        </w:rPr>
        <w:t>بما فيها ما يلي</w:t>
      </w:r>
      <w:r w:rsidRPr="007D0F19">
        <w:rPr>
          <w:rFonts w:eastAsia="Arial Unicode MS"/>
          <w:rtl/>
          <w:lang w:eastAsia="zh-TW"/>
        </w:rPr>
        <w:t>:</w:t>
      </w:r>
      <w:r w:rsidRPr="007D0F19">
        <w:rPr>
          <w:rFonts w:ascii="MS Mincho" w:eastAsia="MS Mincho" w:hAnsi="MS Mincho" w:cs="MS Mincho" w:hint="eastAsia"/>
          <w:rtl/>
          <w:lang w:eastAsia="zh-TW"/>
        </w:rPr>
        <w:t>‬</w:t>
      </w:r>
      <w:r w:rsidRPr="007D0F19">
        <w:rPr>
          <w:rFonts w:eastAsia="Arial Unicode MS"/>
          <w:rtl/>
          <w:lang w:eastAsia="zh-TW"/>
        </w:rPr>
        <w:t xml:space="preserve"> </w:t>
      </w:r>
    </w:p>
    <w:p w:rsidR="00684EDE" w:rsidRPr="007D0F19" w:rsidRDefault="00684EDE" w:rsidP="00684EDE">
      <w:pPr>
        <w:pStyle w:val="SingleTxtGA"/>
        <w:rPr>
          <w:rFonts w:eastAsia="Arial Unicode MS"/>
          <w:rtl/>
          <w:lang w:eastAsia="zh-TW"/>
        </w:rPr>
      </w:pPr>
      <w:r>
        <w:rPr>
          <w:rFonts w:eastAsia="Arial Unicode MS" w:hint="cs"/>
          <w:rtl/>
          <w:lang w:eastAsia="zh-TW"/>
        </w:rPr>
        <w:tab/>
      </w:r>
      <w:r>
        <w:rPr>
          <w:rFonts w:eastAsia="Arial Unicode MS"/>
          <w:rtl/>
          <w:lang w:eastAsia="zh-TW"/>
        </w:rPr>
        <w:t>(أ)</w:t>
      </w:r>
      <w:r>
        <w:rPr>
          <w:rFonts w:eastAsia="Arial Unicode MS" w:hint="cs"/>
          <w:rtl/>
          <w:lang w:eastAsia="zh-TW"/>
        </w:rPr>
        <w:tab/>
      </w:r>
      <w:r w:rsidRPr="007D0F19">
        <w:rPr>
          <w:rFonts w:eastAsia="Arial Unicode MS"/>
          <w:rtl/>
          <w:lang w:eastAsia="zh-TW"/>
        </w:rPr>
        <w:t>إلغاء المادة 67 من قانون حقوق الإنسان الكندي في عام 2008، ومن ثم تمكين ال</w:t>
      </w:r>
      <w:r>
        <w:rPr>
          <w:rFonts w:eastAsia="Arial Unicode MS" w:hint="cs"/>
          <w:rtl/>
          <w:lang w:eastAsia="zh-TW"/>
        </w:rPr>
        <w:t xml:space="preserve">أشخاص </w:t>
      </w:r>
      <w:r w:rsidRPr="007D0F19">
        <w:rPr>
          <w:rFonts w:eastAsia="Arial Unicode MS"/>
          <w:rtl/>
          <w:lang w:eastAsia="zh-TW"/>
        </w:rPr>
        <w:t>من تقديم شكاوى إلى اللجنة الكندية لحقوق الإنسان فيما يتعلق بالتمييز الناجم عن تطبيق القانون الخاص بالهنود؛</w:t>
      </w:r>
    </w:p>
    <w:p w:rsidR="00684EDE" w:rsidRPr="007D0F19" w:rsidRDefault="00684EDE" w:rsidP="00684EDE">
      <w:pPr>
        <w:pStyle w:val="SingleTxtGA"/>
        <w:rPr>
          <w:rFonts w:eastAsia="Arial Unicode MS"/>
          <w:rtl/>
          <w:lang w:eastAsia="zh-TW"/>
        </w:rPr>
      </w:pPr>
      <w:r w:rsidRPr="00046FE9">
        <w:rPr>
          <w:spacing w:val="-6"/>
        </w:rPr>
        <w:lastRenderedPageBreak/>
        <w:tab/>
      </w:r>
      <w:dir w:val="rtl">
        <w:r w:rsidRPr="00046FE9">
          <w:rPr>
            <w:rFonts w:eastAsia="Arial Unicode MS"/>
            <w:spacing w:val="-6"/>
            <w:rtl/>
            <w:lang w:eastAsia="zh-TW"/>
          </w:rPr>
          <w:t>(</w:t>
        </w:r>
        <w:r w:rsidRPr="00046FE9">
          <w:rPr>
            <w:rFonts w:ascii="Traditional Arabic" w:eastAsia="Arial Unicode MS" w:hAnsi="Traditional Arabic" w:hint="cs"/>
            <w:spacing w:val="-6"/>
            <w:rtl/>
            <w:lang w:eastAsia="zh-TW"/>
          </w:rPr>
          <w:t>ب</w:t>
        </w:r>
        <w:r w:rsidRPr="00046FE9">
          <w:rPr>
            <w:rFonts w:eastAsia="Arial Unicode MS"/>
            <w:spacing w:val="-6"/>
            <w:rtl/>
            <w:lang w:eastAsia="zh-TW"/>
          </w:rPr>
          <w:t>)</w:t>
        </w:r>
        <w:r w:rsidRPr="00046FE9">
          <w:rPr>
            <w:rFonts w:ascii="MS Mincho" w:eastAsia="MS Mincho" w:hAnsi="MS Mincho" w:cs="MS Mincho" w:hint="eastAsia"/>
            <w:spacing w:val="-6"/>
            <w:rtl/>
            <w:lang w:eastAsia="zh-TW"/>
          </w:rPr>
          <w:t>‬</w:t>
        </w:r>
        <w:r w:rsidRPr="00046FE9">
          <w:rPr>
            <w:rFonts w:eastAsia="Arial Unicode MS" w:hint="cs"/>
            <w:spacing w:val="-6"/>
            <w:rtl/>
            <w:lang w:eastAsia="zh-TW"/>
          </w:rPr>
          <w:tab/>
        </w:r>
        <w:r w:rsidRPr="00046FE9">
          <w:rPr>
            <w:rFonts w:ascii="Traditional Arabic" w:eastAsia="Arial Unicode MS" w:hAnsi="Traditional Arabic" w:hint="cs"/>
            <w:spacing w:val="-6"/>
            <w:rtl/>
            <w:lang w:eastAsia="zh-TW"/>
          </w:rPr>
          <w:t>إعادة</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تفعيل</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البرنامج</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الصحي</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الاتحادي</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المؤقت</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في</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كانون</w:t>
        </w:r>
        <w:r w:rsidRPr="00046FE9">
          <w:rPr>
            <w:rFonts w:eastAsia="Arial Unicode MS"/>
            <w:spacing w:val="-6"/>
            <w:rtl/>
            <w:lang w:eastAsia="zh-TW"/>
          </w:rPr>
          <w:t xml:space="preserve"> </w:t>
        </w:r>
        <w:r w:rsidRPr="00046FE9">
          <w:rPr>
            <w:rFonts w:ascii="Traditional Arabic" w:eastAsia="Arial Unicode MS" w:hAnsi="Traditional Arabic" w:hint="cs"/>
            <w:spacing w:val="-6"/>
            <w:rtl/>
            <w:lang w:eastAsia="zh-TW"/>
          </w:rPr>
          <w:t>الأول</w:t>
        </w:r>
        <w:r w:rsidRPr="00046FE9">
          <w:rPr>
            <w:rFonts w:eastAsia="Arial Unicode MS"/>
            <w:spacing w:val="-6"/>
            <w:rtl/>
            <w:lang w:eastAsia="zh-TW"/>
          </w:rPr>
          <w:t>/ديسمبر 2015</w:t>
        </w:r>
        <w:r w:rsidRPr="00046FE9">
          <w:rPr>
            <w:rFonts w:eastAsia="Arial Unicode MS" w:hint="cs"/>
            <w:spacing w:val="-6"/>
            <w:rtl/>
            <w:lang w:eastAsia="zh-TW"/>
          </w:rPr>
          <w:t>،</w:t>
        </w:r>
        <w:r>
          <w:rPr>
            <w:rFonts w:eastAsia="Arial Unicode MS" w:hint="cs"/>
            <w:rtl/>
            <w:lang w:eastAsia="zh-TW"/>
          </w:rPr>
          <w:t xml:space="preserve"> </w:t>
        </w:r>
        <w:r w:rsidRPr="007D0F19">
          <w:rPr>
            <w:rFonts w:eastAsia="Arial Unicode MS"/>
            <w:rtl/>
            <w:lang w:eastAsia="zh-TW"/>
          </w:rPr>
          <w:t>بعد إلغائه في عام 2012</w:t>
        </w:r>
        <w:r>
          <w:rPr>
            <w:rFonts w:eastAsia="Arial Unicode MS" w:hint="cs"/>
            <w:rtl/>
            <w:lang w:eastAsia="zh-TW"/>
          </w:rPr>
          <w:t>،</w:t>
        </w:r>
        <w:r w:rsidRPr="007D0F19">
          <w:rPr>
            <w:rFonts w:eastAsia="Arial Unicode MS"/>
            <w:rtl/>
            <w:lang w:eastAsia="zh-TW"/>
          </w:rPr>
          <w:t xml:space="preserve"> </w:t>
        </w:r>
        <w:r>
          <w:rPr>
            <w:rFonts w:eastAsia="Arial Unicode MS" w:hint="cs"/>
            <w:rtl/>
            <w:lang w:eastAsia="zh-TW"/>
          </w:rPr>
          <w:t>لكي تستفيد منه</w:t>
        </w:r>
        <w:r w:rsidRPr="007D0F19">
          <w:rPr>
            <w:rFonts w:eastAsia="Arial Unicode MS"/>
            <w:rtl/>
            <w:lang w:eastAsia="zh-TW"/>
          </w:rPr>
          <w:t xml:space="preserve"> فئات م</w:t>
        </w:r>
        <w:r>
          <w:rPr>
            <w:rFonts w:eastAsia="Arial Unicode MS"/>
            <w:rtl/>
            <w:lang w:eastAsia="zh-TW"/>
          </w:rPr>
          <w:t>عينة من اللاجئين وملتمسي اللجوء</w:t>
        </w:r>
        <w:r w:rsidRPr="007D0F19">
          <w:rPr>
            <w:rFonts w:eastAsia="Arial Unicode MS"/>
            <w:rtl/>
            <w:lang w:eastAsia="zh-TW"/>
          </w:rPr>
          <w:t>؛</w:t>
        </w:r>
        <w:r>
          <w:t>‬</w:t>
        </w:r>
        <w:r>
          <w:t>‬</w:t>
        </w:r>
        <w:r>
          <w:t>‬</w:t>
        </w:r>
        <w:r w:rsidR="00C86EBE">
          <w:t>‬</w:t>
        </w:r>
      </w:dir>
    </w:p>
    <w:p w:rsidR="00684EDE" w:rsidRPr="007D0F19" w:rsidRDefault="00684EDE" w:rsidP="00684EDE">
      <w:pPr>
        <w:pStyle w:val="SingleTxtGA"/>
        <w:rPr>
          <w:rFonts w:eastAsia="Arial Unicode MS"/>
          <w:rtl/>
          <w:lang w:eastAsia="zh-TW"/>
        </w:rPr>
      </w:pPr>
      <w:r>
        <w:rPr>
          <w:rFonts w:eastAsia="Arial Unicode MS" w:hint="cs"/>
          <w:rtl/>
          <w:lang w:eastAsia="zh-TW"/>
        </w:rPr>
        <w:tab/>
      </w:r>
      <w:r>
        <w:rPr>
          <w:rFonts w:eastAsia="Arial Unicode MS"/>
          <w:rtl/>
          <w:lang w:eastAsia="zh-TW"/>
        </w:rPr>
        <w:t>(ج)</w:t>
      </w:r>
      <w:r>
        <w:rPr>
          <w:rFonts w:eastAsia="Arial Unicode MS" w:hint="cs"/>
          <w:rtl/>
          <w:lang w:eastAsia="zh-TW"/>
        </w:rPr>
        <w:tab/>
      </w:r>
      <w:r w:rsidRPr="007D0F19">
        <w:rPr>
          <w:rFonts w:eastAsia="Arial Unicode MS"/>
          <w:rtl/>
          <w:lang w:eastAsia="zh-TW"/>
        </w:rPr>
        <w:t>اتخاذ الدولة الطرف في عام 2015 قراراً يقضي بإجراء تحقيق وطني في جرائم قتل نساء وفتيات الشعوب الأصلية و</w:t>
      </w:r>
      <w:r>
        <w:rPr>
          <w:rFonts w:eastAsia="Arial Unicode MS" w:hint="cs"/>
          <w:rtl/>
          <w:lang w:eastAsia="zh-TW"/>
        </w:rPr>
        <w:t xml:space="preserve">في </w:t>
      </w:r>
      <w:r w:rsidRPr="007D0F19">
        <w:rPr>
          <w:rFonts w:eastAsia="Arial Unicode MS"/>
          <w:rtl/>
          <w:lang w:eastAsia="zh-TW"/>
        </w:rPr>
        <w:t>حالات اختفائهن؛</w:t>
      </w:r>
      <w:r>
        <w:rPr>
          <w:rFonts w:eastAsia="Arial Unicode MS" w:hint="cs"/>
          <w:rtl/>
          <w:lang w:eastAsia="zh-TW"/>
        </w:rPr>
        <w:t xml:space="preserve"> </w:t>
      </w:r>
    </w:p>
    <w:p w:rsidR="00684EDE" w:rsidRPr="007D0F19" w:rsidRDefault="00684EDE" w:rsidP="00684EDE">
      <w:pPr>
        <w:pStyle w:val="SingleTxtGA"/>
        <w:rPr>
          <w:rFonts w:eastAsia="Arial Unicode MS"/>
          <w:rtl/>
          <w:lang w:eastAsia="zh-TW"/>
        </w:rPr>
      </w:pPr>
      <w:r>
        <w:rPr>
          <w:rFonts w:eastAsia="Arial Unicode MS" w:hint="cs"/>
          <w:rtl/>
          <w:lang w:eastAsia="zh-TW"/>
        </w:rPr>
        <w:tab/>
      </w:r>
      <w:r>
        <w:rPr>
          <w:rFonts w:eastAsia="Arial Unicode MS"/>
          <w:rtl/>
          <w:lang w:eastAsia="zh-TW"/>
        </w:rPr>
        <w:t>(د)</w:t>
      </w:r>
      <w:r>
        <w:rPr>
          <w:rFonts w:eastAsia="Arial Unicode MS" w:hint="cs"/>
          <w:rtl/>
          <w:lang w:eastAsia="zh-TW"/>
        </w:rPr>
        <w:tab/>
      </w:r>
      <w:r w:rsidRPr="007D0F19">
        <w:rPr>
          <w:rFonts w:eastAsia="Arial Unicode MS"/>
          <w:rtl/>
          <w:lang w:eastAsia="zh-TW"/>
        </w:rPr>
        <w:t>التزام الدولة الطرف بتنفيذ إعلان الأمم المتحدة بشأن حقوق الشعوب الأصلية (لعام 2007)؛</w:t>
      </w:r>
    </w:p>
    <w:p w:rsidR="00684EDE" w:rsidRPr="007D0F19" w:rsidRDefault="00684EDE" w:rsidP="00684EDE">
      <w:pPr>
        <w:pStyle w:val="SingleTxtGA"/>
        <w:rPr>
          <w:rFonts w:eastAsia="Arial Unicode MS"/>
          <w:rtl/>
          <w:lang w:eastAsia="zh-TW"/>
        </w:rPr>
      </w:pPr>
      <w:r>
        <w:rPr>
          <w:rFonts w:eastAsia="Arial Unicode MS" w:hint="cs"/>
          <w:rtl/>
          <w:lang w:eastAsia="zh-TW"/>
        </w:rPr>
        <w:tab/>
      </w:r>
      <w:r w:rsidRPr="007D0F19">
        <w:rPr>
          <w:rFonts w:eastAsia="Arial Unicode MS"/>
          <w:rtl/>
          <w:lang w:eastAsia="zh-TW"/>
        </w:rPr>
        <w:t>(ﻫ)</w:t>
      </w:r>
      <w:r w:rsidRPr="007D0F19">
        <w:rPr>
          <w:rFonts w:eastAsia="Arial Unicode MS"/>
          <w:rtl/>
          <w:lang w:eastAsia="zh-TW"/>
        </w:rPr>
        <w:tab/>
        <w:t>التزام الدولة الطرف بالعودة إلى العمل بتعداد السكان المطو</w:t>
      </w:r>
      <w:r>
        <w:rPr>
          <w:rFonts w:eastAsia="Arial Unicode MS" w:hint="cs"/>
          <w:rtl/>
          <w:lang w:eastAsia="zh-TW"/>
        </w:rPr>
        <w:t>ّ</w:t>
      </w:r>
      <w:r w:rsidRPr="007D0F19">
        <w:rPr>
          <w:rFonts w:eastAsia="Arial Unicode MS"/>
          <w:rtl/>
          <w:lang w:eastAsia="zh-TW"/>
        </w:rPr>
        <w:t>ل و</w:t>
      </w:r>
      <w:r>
        <w:rPr>
          <w:rFonts w:eastAsia="Arial Unicode MS" w:hint="cs"/>
          <w:rtl/>
          <w:lang w:eastAsia="zh-TW"/>
        </w:rPr>
        <w:t>بالشروع في الاستقصاء الجديد</w:t>
      </w:r>
      <w:r w:rsidRPr="007D0F19">
        <w:rPr>
          <w:rFonts w:eastAsia="Arial Unicode MS"/>
          <w:rtl/>
          <w:lang w:eastAsia="zh-TW"/>
        </w:rPr>
        <w:t xml:space="preserve"> </w:t>
      </w:r>
      <w:r>
        <w:rPr>
          <w:rFonts w:eastAsia="Arial Unicode MS" w:hint="cs"/>
          <w:rtl/>
          <w:lang w:eastAsia="zh-TW"/>
        </w:rPr>
        <w:t>ل</w:t>
      </w:r>
      <w:r w:rsidRPr="007D0F19">
        <w:rPr>
          <w:rFonts w:eastAsia="Arial Unicode MS"/>
          <w:rtl/>
          <w:lang w:eastAsia="zh-TW"/>
        </w:rPr>
        <w:t>لإعاقة في كندا؛</w:t>
      </w:r>
    </w:p>
    <w:p w:rsidR="00684EDE" w:rsidRPr="007D0F19" w:rsidRDefault="00684EDE" w:rsidP="00684EDE">
      <w:pPr>
        <w:pStyle w:val="SingleTxtGA"/>
        <w:rPr>
          <w:rFonts w:eastAsia="Arial Unicode MS"/>
          <w:rtl/>
          <w:lang w:eastAsia="zh-TW"/>
        </w:rPr>
      </w:pPr>
      <w:r>
        <w:rPr>
          <w:rFonts w:eastAsia="Arial Unicode MS" w:hint="cs"/>
          <w:rtl/>
          <w:lang w:eastAsia="zh-TW"/>
        </w:rPr>
        <w:tab/>
      </w:r>
      <w:r>
        <w:rPr>
          <w:rFonts w:eastAsia="Arial Unicode MS"/>
          <w:rtl/>
          <w:lang w:eastAsia="zh-TW"/>
        </w:rPr>
        <w:t>(و)</w:t>
      </w:r>
      <w:r>
        <w:rPr>
          <w:rFonts w:eastAsia="Arial Unicode MS" w:hint="cs"/>
          <w:rtl/>
          <w:lang w:eastAsia="zh-TW"/>
        </w:rPr>
        <w:tab/>
      </w:r>
      <w:r w:rsidRPr="007D0F19">
        <w:rPr>
          <w:rFonts w:eastAsia="Arial Unicode MS"/>
          <w:rtl/>
          <w:lang w:eastAsia="zh-TW"/>
        </w:rPr>
        <w:t>تعيين مجلس الوزراء الاتحادي الجديد مؤخراً، الذي تمثل النساء نسبة 50 في المائة من أعضائه و</w:t>
      </w:r>
      <w:r>
        <w:rPr>
          <w:rFonts w:eastAsia="Arial Unicode MS" w:hint="cs"/>
          <w:rtl/>
          <w:lang w:eastAsia="zh-TW"/>
        </w:rPr>
        <w:t>"</w:t>
      </w:r>
      <w:r w:rsidRPr="007D0F19">
        <w:rPr>
          <w:rFonts w:eastAsia="Arial Unicode MS"/>
          <w:rtl/>
          <w:lang w:eastAsia="zh-TW"/>
        </w:rPr>
        <w:t>الأقليات البارزة</w:t>
      </w:r>
      <w:r>
        <w:rPr>
          <w:rFonts w:eastAsia="Arial Unicode MS" w:hint="cs"/>
          <w:rtl/>
          <w:lang w:eastAsia="zh-TW"/>
        </w:rPr>
        <w:t>"</w:t>
      </w:r>
      <w:r w:rsidRPr="007D0F19">
        <w:rPr>
          <w:rFonts w:eastAsia="Arial Unicode MS"/>
          <w:rtl/>
          <w:lang w:eastAsia="zh-TW"/>
        </w:rPr>
        <w:t xml:space="preserve"> نسبة 17 في المائة منهم.</w:t>
      </w:r>
    </w:p>
    <w:p w:rsidR="00684EDE" w:rsidRPr="00571DAD" w:rsidRDefault="00684EDE" w:rsidP="00684EDE">
      <w:pPr>
        <w:pStyle w:val="H1GA"/>
        <w:rPr>
          <w:rFonts w:eastAsia="Arial Unicode MS"/>
          <w:rtl/>
          <w:lang w:eastAsia="zh-TW"/>
        </w:rPr>
      </w:pPr>
      <w:r w:rsidRPr="00571DAD">
        <w:rPr>
          <w:rFonts w:eastAsia="Arial Unicode MS" w:hint="cs"/>
          <w:rtl/>
          <w:lang w:eastAsia="zh-TW"/>
        </w:rPr>
        <w:tab/>
      </w:r>
      <w:r>
        <w:rPr>
          <w:rFonts w:eastAsia="Arial Unicode MS"/>
          <w:rtl/>
          <w:lang w:eastAsia="zh-TW"/>
        </w:rPr>
        <w:t>جيم-</w:t>
      </w:r>
      <w:r>
        <w:rPr>
          <w:rFonts w:eastAsia="Arial Unicode MS" w:hint="cs"/>
          <w:rtl/>
          <w:lang w:eastAsia="zh-TW"/>
        </w:rPr>
        <w:tab/>
      </w:r>
      <w:dir w:val="rtl">
        <w:r w:rsidRPr="00571DAD">
          <w:rPr>
            <w:rFonts w:eastAsia="Arial Unicode MS" w:hint="cs"/>
            <w:rtl/>
            <w:lang w:eastAsia="zh-TW"/>
          </w:rPr>
          <w:t>دواعي</w:t>
        </w:r>
        <w:r w:rsidRPr="00571DAD">
          <w:rPr>
            <w:rFonts w:eastAsia="Arial Unicode MS"/>
            <w:rtl/>
            <w:lang w:eastAsia="zh-TW"/>
          </w:rPr>
          <w:t xml:space="preserve"> </w:t>
        </w:r>
        <w:r w:rsidRPr="00571DAD">
          <w:rPr>
            <w:rFonts w:eastAsia="Arial Unicode MS" w:hint="cs"/>
            <w:rtl/>
            <w:lang w:eastAsia="zh-TW"/>
          </w:rPr>
          <w:t>القلق</w:t>
        </w:r>
        <w:r w:rsidRPr="00571DAD">
          <w:rPr>
            <w:rFonts w:eastAsia="Arial Unicode MS"/>
            <w:rtl/>
            <w:lang w:eastAsia="zh-TW"/>
          </w:rPr>
          <w:t xml:space="preserve"> </w:t>
        </w:r>
        <w:r w:rsidRPr="00571DAD">
          <w:rPr>
            <w:rFonts w:eastAsia="Arial Unicode MS" w:hint="cs"/>
            <w:rtl/>
            <w:lang w:eastAsia="zh-TW"/>
          </w:rPr>
          <w:t>الرئيسية</w:t>
        </w:r>
        <w:r w:rsidRPr="00571DAD">
          <w:rPr>
            <w:rFonts w:eastAsia="Arial Unicode MS"/>
            <w:rtl/>
            <w:lang w:eastAsia="zh-TW"/>
          </w:rPr>
          <w:t xml:space="preserve"> </w:t>
        </w:r>
        <w:r w:rsidRPr="00571DAD">
          <w:rPr>
            <w:rFonts w:eastAsia="Arial Unicode MS" w:hint="cs"/>
            <w:rtl/>
            <w:lang w:eastAsia="zh-TW"/>
          </w:rPr>
          <w:t>والتوصيات</w:t>
        </w:r>
        <w:r w:rsidRPr="00571DAD">
          <w:rPr>
            <w:rFonts w:ascii="MS Mincho" w:eastAsia="MS Mincho" w:hAnsi="MS Mincho" w:cs="MS Mincho" w:hint="eastAsia"/>
            <w:rtl/>
            <w:lang w:eastAsia="zh-TW"/>
          </w:rPr>
          <w:t>‬</w:t>
        </w:r>
        <w:r>
          <w:t>‬</w:t>
        </w:r>
        <w:r>
          <w:t>‬</w:t>
        </w:r>
        <w:r>
          <w:t>‬</w:t>
        </w:r>
        <w:r w:rsidR="00C86EBE">
          <w:t>‬</w:t>
        </w:r>
      </w:dir>
    </w:p>
    <w:p w:rsidR="00684EDE" w:rsidRPr="007D0F19" w:rsidRDefault="00684EDE" w:rsidP="00684EDE">
      <w:pPr>
        <w:pStyle w:val="H23GA"/>
        <w:rPr>
          <w:rFonts w:eastAsia="Arial Unicode MS"/>
          <w:rtl/>
        </w:rPr>
      </w:pPr>
      <w:r w:rsidRPr="00571DAD">
        <w:rPr>
          <w:rFonts w:eastAsia="Arial Unicode MS"/>
          <w:rtl/>
        </w:rPr>
        <w:tab/>
      </w:r>
      <w:r w:rsidRPr="00571DAD">
        <w:rPr>
          <w:rFonts w:eastAsia="Arial Unicode MS"/>
          <w:rtl/>
        </w:rPr>
        <w:tab/>
      </w:r>
      <w:dir w:val="rtl">
        <w:r w:rsidRPr="00571DAD">
          <w:rPr>
            <w:rFonts w:eastAsia="Arial Unicode MS" w:hint="cs"/>
            <w:rtl/>
          </w:rPr>
          <w:t>تطبيق</w:t>
        </w:r>
        <w:r w:rsidRPr="00571DAD">
          <w:rPr>
            <w:rFonts w:eastAsia="Arial Unicode MS"/>
            <w:rtl/>
          </w:rPr>
          <w:t xml:space="preserve"> </w:t>
        </w:r>
        <w:r w:rsidRPr="00571DAD">
          <w:rPr>
            <w:rFonts w:eastAsia="Arial Unicode MS" w:hint="cs"/>
            <w:rtl/>
          </w:rPr>
          <w:t>العهد</w:t>
        </w:r>
        <w:r w:rsidRPr="00571DAD">
          <w:rPr>
            <w:rFonts w:eastAsia="Arial Unicode MS"/>
            <w:rtl/>
          </w:rPr>
          <w:t xml:space="preserve"> </w:t>
        </w:r>
        <w:r w:rsidRPr="00571DAD">
          <w:rPr>
            <w:rFonts w:eastAsia="Arial Unicode MS" w:hint="cs"/>
            <w:rtl/>
          </w:rPr>
          <w:t>على</w:t>
        </w:r>
        <w:r w:rsidRPr="00571DAD">
          <w:rPr>
            <w:rFonts w:eastAsia="Arial Unicode MS"/>
            <w:rtl/>
          </w:rPr>
          <w:t xml:space="preserve"> </w:t>
        </w:r>
        <w:r w:rsidRPr="00571DAD">
          <w:rPr>
            <w:rFonts w:eastAsia="Arial Unicode MS" w:hint="cs"/>
            <w:rtl/>
          </w:rPr>
          <w:t>الصعيد</w:t>
        </w:r>
        <w:r w:rsidRPr="00571DAD">
          <w:rPr>
            <w:rFonts w:eastAsia="Arial Unicode MS"/>
            <w:rtl/>
          </w:rPr>
          <w:t xml:space="preserve"> </w:t>
        </w:r>
        <w:r w:rsidRPr="00571DAD">
          <w:rPr>
            <w:rFonts w:eastAsia="Arial Unicode MS" w:hint="cs"/>
            <w:rtl/>
          </w:rPr>
          <w:t>المحلي</w:t>
        </w:r>
        <w:r>
          <w:t>‬</w:t>
        </w:r>
        <w:r>
          <w:t>‬</w:t>
        </w:r>
        <w:r>
          <w:t>‬</w:t>
        </w:r>
        <w:r w:rsidR="00C86EBE">
          <w:t>‬</w:t>
        </w:r>
      </w:dir>
    </w:p>
    <w:p w:rsidR="00684EDE" w:rsidRPr="00046FE9" w:rsidRDefault="00684EDE" w:rsidP="00684EDE">
      <w:pPr>
        <w:pStyle w:val="SingleTxtGA"/>
        <w:rPr>
          <w:rFonts w:eastAsia="Arial Unicode MS"/>
          <w:spacing w:val="-4"/>
          <w:rtl/>
          <w:lang w:eastAsia="zh-TW"/>
        </w:rPr>
      </w:pPr>
      <w:r w:rsidRPr="00046FE9">
        <w:rPr>
          <w:rFonts w:eastAsia="Arial Unicode MS"/>
          <w:spacing w:val="-4"/>
          <w:rtl/>
          <w:lang w:eastAsia="zh-TW"/>
        </w:rPr>
        <w:t>٥-</w:t>
      </w:r>
      <w:r w:rsidRPr="00046FE9">
        <w:rPr>
          <w:rFonts w:eastAsia="Arial Unicode MS" w:hint="cs"/>
          <w:spacing w:val="-4"/>
          <w:rtl/>
          <w:lang w:eastAsia="zh-TW"/>
        </w:rPr>
        <w:tab/>
        <w:t xml:space="preserve">تشعر اللجنة بالقلق </w:t>
      </w:r>
      <w:r w:rsidRPr="00046FE9">
        <w:rPr>
          <w:rFonts w:eastAsia="Arial Unicode MS"/>
          <w:spacing w:val="-4"/>
          <w:rtl/>
          <w:lang w:eastAsia="zh-TW"/>
        </w:rPr>
        <w:t xml:space="preserve">من استمرار عدم </w:t>
      </w:r>
      <w:r w:rsidRPr="00046FE9">
        <w:rPr>
          <w:rFonts w:eastAsia="Arial Unicode MS" w:hint="cs"/>
          <w:spacing w:val="-4"/>
          <w:rtl/>
          <w:lang w:eastAsia="zh-TW"/>
        </w:rPr>
        <w:t xml:space="preserve">أهلية </w:t>
      </w:r>
      <w:r w:rsidRPr="00046FE9">
        <w:rPr>
          <w:rFonts w:eastAsia="Arial Unicode MS"/>
          <w:spacing w:val="-4"/>
          <w:rtl/>
          <w:lang w:eastAsia="zh-TW"/>
        </w:rPr>
        <w:t>المحاكم المحلية</w:t>
      </w:r>
      <w:r w:rsidRPr="00046FE9">
        <w:rPr>
          <w:rFonts w:eastAsia="Arial Unicode MS" w:hint="cs"/>
          <w:spacing w:val="-4"/>
          <w:rtl/>
          <w:lang w:eastAsia="zh-TW"/>
        </w:rPr>
        <w:t xml:space="preserve"> عموماً للنظر في القضايا</w:t>
      </w:r>
      <w:r w:rsidR="003B44DE" w:rsidRPr="00046FE9">
        <w:rPr>
          <w:rFonts w:eastAsia="Arial Unicode MS" w:hint="cs"/>
          <w:spacing w:val="-4"/>
          <w:rtl/>
          <w:lang w:eastAsia="zh-TW"/>
        </w:rPr>
        <w:t xml:space="preserve"> </w:t>
      </w:r>
      <w:r w:rsidRPr="00046FE9">
        <w:rPr>
          <w:rFonts w:eastAsia="Arial Unicode MS" w:hint="cs"/>
          <w:spacing w:val="-4"/>
          <w:rtl/>
          <w:lang w:eastAsia="zh-TW"/>
        </w:rPr>
        <w:t>المتعلقة ب</w:t>
      </w:r>
      <w:r w:rsidRPr="00046FE9">
        <w:rPr>
          <w:rFonts w:eastAsia="Arial Unicode MS"/>
          <w:spacing w:val="-4"/>
          <w:rtl/>
          <w:lang w:eastAsia="zh-TW"/>
        </w:rPr>
        <w:t>الحقوق الاقتصادية والاجتماعية والثقافية</w:t>
      </w:r>
      <w:r w:rsidR="003B44DE" w:rsidRPr="00046FE9">
        <w:rPr>
          <w:rFonts w:eastAsia="Arial Unicode MS"/>
          <w:spacing w:val="-4"/>
          <w:rtl/>
          <w:lang w:eastAsia="zh-TW"/>
        </w:rPr>
        <w:t>،</w:t>
      </w:r>
      <w:r w:rsidRPr="00046FE9">
        <w:rPr>
          <w:rFonts w:eastAsia="Arial Unicode MS"/>
          <w:spacing w:val="-4"/>
          <w:rtl/>
          <w:lang w:eastAsia="zh-TW"/>
        </w:rPr>
        <w:t xml:space="preserve"> رغم حدوث بعض التطورات المبشرة والتزام الحكومة بمراجعة استراتيجيات التقاضي المعمول بها. </w:t>
      </w:r>
      <w:r w:rsidRPr="00046FE9">
        <w:rPr>
          <w:rFonts w:eastAsia="Arial Unicode MS" w:hint="cs"/>
          <w:spacing w:val="-4"/>
          <w:rtl/>
          <w:lang w:eastAsia="zh-TW"/>
        </w:rPr>
        <w:t>وتشعر اللجنة أيض</w:t>
      </w:r>
      <w:r w:rsidR="00556612">
        <w:rPr>
          <w:rFonts w:eastAsia="Arial Unicode MS" w:hint="cs"/>
          <w:spacing w:val="-4"/>
          <w:rtl/>
          <w:lang w:eastAsia="zh-TW"/>
        </w:rPr>
        <w:t xml:space="preserve">اً </w:t>
      </w:r>
      <w:r w:rsidRPr="00046FE9">
        <w:rPr>
          <w:rFonts w:eastAsia="Arial Unicode MS" w:hint="cs"/>
          <w:spacing w:val="-4"/>
          <w:rtl/>
          <w:lang w:eastAsia="zh-TW"/>
        </w:rPr>
        <w:t xml:space="preserve">بالقلق </w:t>
      </w:r>
      <w:r w:rsidRPr="00046FE9">
        <w:rPr>
          <w:rFonts w:eastAsia="Arial Unicode MS"/>
          <w:spacing w:val="-4"/>
          <w:rtl/>
          <w:lang w:eastAsia="zh-TW"/>
        </w:rPr>
        <w:t xml:space="preserve">من قلة سبل الانتصاف القانوني المتاحة للضحايا في حالة انتهاك الحقوق </w:t>
      </w:r>
      <w:r w:rsidRPr="00046FE9">
        <w:rPr>
          <w:rFonts w:eastAsia="Arial Unicode MS" w:hint="cs"/>
          <w:spacing w:val="-4"/>
          <w:rtl/>
          <w:lang w:eastAsia="zh-TW"/>
        </w:rPr>
        <w:t>المكرسة</w:t>
      </w:r>
      <w:r w:rsidRPr="00046FE9">
        <w:rPr>
          <w:rFonts w:eastAsia="Arial Unicode MS"/>
          <w:spacing w:val="-4"/>
          <w:rtl/>
          <w:lang w:eastAsia="zh-TW"/>
        </w:rPr>
        <w:t xml:space="preserve"> في العهد، </w:t>
      </w:r>
      <w:r w:rsidRPr="00046FE9">
        <w:rPr>
          <w:rFonts w:eastAsia="Arial Unicode MS" w:hint="cs"/>
          <w:spacing w:val="-4"/>
          <w:rtl/>
          <w:lang w:eastAsia="zh-TW"/>
        </w:rPr>
        <w:t>التي قد تؤثر على المحرومين والمهمشين</w:t>
      </w:r>
      <w:r w:rsidRPr="00046FE9">
        <w:rPr>
          <w:rFonts w:eastAsia="Arial Unicode MS"/>
          <w:spacing w:val="-4"/>
          <w:rtl/>
          <w:lang w:eastAsia="zh-TW"/>
        </w:rPr>
        <w:t xml:space="preserve"> من أفراد وجماعات، بمن فيهم المتشردون والشعوب الأصلية والأشخاص ذوو الإعاقة.</w:t>
      </w:r>
    </w:p>
    <w:p w:rsidR="00684EDE" w:rsidRPr="00684EDE" w:rsidRDefault="00684EDE" w:rsidP="00046FE9">
      <w:pPr>
        <w:pStyle w:val="SingleTxtGA"/>
        <w:rPr>
          <w:rFonts w:eastAsia="Arial Unicode MS"/>
          <w:b/>
          <w:bCs/>
          <w:rtl/>
          <w:lang w:eastAsia="zh-TW"/>
        </w:rPr>
      </w:pPr>
      <w:r>
        <w:rPr>
          <w:rFonts w:eastAsia="Arial Unicode MS"/>
          <w:rtl/>
          <w:lang w:eastAsia="zh-TW"/>
        </w:rPr>
        <w:t>٦-</w:t>
      </w:r>
      <w:r>
        <w:rPr>
          <w:rFonts w:eastAsia="Arial Unicode MS" w:hint="cs"/>
          <w:rtl/>
          <w:lang w:eastAsia="zh-TW"/>
        </w:rPr>
        <w:tab/>
      </w:r>
      <w:r w:rsidRPr="00684EDE">
        <w:rPr>
          <w:rFonts w:eastAsia="Arial Unicode MS" w:hint="cs"/>
          <w:b/>
          <w:bCs/>
          <w:rtl/>
          <w:lang w:eastAsia="zh-TW"/>
        </w:rPr>
        <w:t>و</w:t>
      </w:r>
      <w:r w:rsidRPr="00684EDE">
        <w:rPr>
          <w:rFonts w:eastAsia="Arial Unicode MS"/>
          <w:b/>
          <w:bCs/>
          <w:rtl/>
          <w:lang w:eastAsia="zh-TW"/>
        </w:rPr>
        <w:t xml:space="preserve">توصي اللجنة </w:t>
      </w:r>
      <w:r w:rsidRPr="00684EDE">
        <w:rPr>
          <w:rFonts w:eastAsia="Arial Unicode MS" w:hint="cs"/>
          <w:b/>
          <w:bCs/>
          <w:rtl/>
          <w:lang w:eastAsia="zh-TW"/>
        </w:rPr>
        <w:t xml:space="preserve">بأن تتخذ </w:t>
      </w:r>
      <w:r w:rsidRPr="00684EDE">
        <w:rPr>
          <w:rFonts w:eastAsia="Arial Unicode MS"/>
          <w:b/>
          <w:bCs/>
          <w:rtl/>
          <w:lang w:eastAsia="zh-TW"/>
        </w:rPr>
        <w:t xml:space="preserve">الدولة الطرف التدابير التشريعية اللازمة لإعمال الحقوق </w:t>
      </w:r>
      <w:r w:rsidRPr="00684EDE">
        <w:rPr>
          <w:rFonts w:eastAsia="Arial Unicode MS" w:hint="cs"/>
          <w:b/>
          <w:bCs/>
          <w:rtl/>
          <w:lang w:eastAsia="zh-TW"/>
        </w:rPr>
        <w:t>المكرسة</w:t>
      </w:r>
      <w:r w:rsidRPr="00684EDE">
        <w:rPr>
          <w:rFonts w:eastAsia="Arial Unicode MS"/>
          <w:b/>
          <w:bCs/>
          <w:rtl/>
          <w:lang w:eastAsia="zh-TW"/>
        </w:rPr>
        <w:t xml:space="preserve"> في العهد إعمالاً كاملاً في نظامها القانوني</w:t>
      </w:r>
      <w:r w:rsidRPr="00684EDE">
        <w:rPr>
          <w:rFonts w:eastAsia="Arial Unicode MS" w:hint="cs"/>
          <w:b/>
          <w:bCs/>
          <w:rtl/>
          <w:lang w:eastAsia="zh-TW"/>
        </w:rPr>
        <w:t>،</w:t>
      </w:r>
      <w:r w:rsidRPr="00684EDE">
        <w:rPr>
          <w:rFonts w:eastAsia="Arial Unicode MS"/>
          <w:b/>
          <w:bCs/>
          <w:rtl/>
          <w:lang w:eastAsia="zh-TW"/>
        </w:rPr>
        <w:t xml:space="preserve"> </w:t>
      </w:r>
      <w:r w:rsidRPr="00684EDE">
        <w:rPr>
          <w:rFonts w:eastAsia="Arial Unicode MS" w:hint="cs"/>
          <w:b/>
          <w:bCs/>
          <w:rtl/>
          <w:lang w:eastAsia="zh-TW"/>
        </w:rPr>
        <w:t>وأن تكفل</w:t>
      </w:r>
      <w:r w:rsidRPr="00684EDE">
        <w:rPr>
          <w:rFonts w:eastAsia="Arial Unicode MS"/>
          <w:b/>
          <w:bCs/>
          <w:rtl/>
          <w:lang w:eastAsia="zh-TW"/>
        </w:rPr>
        <w:t xml:space="preserve"> توفير سبل الانتصاف الفعالة للضحايا. وتوصي اللجنة بأن </w:t>
      </w:r>
      <w:r w:rsidRPr="00684EDE">
        <w:rPr>
          <w:rFonts w:eastAsia="Arial Unicode MS" w:hint="cs"/>
          <w:b/>
          <w:bCs/>
          <w:rtl/>
          <w:lang w:eastAsia="zh-TW"/>
        </w:rPr>
        <w:t>تفي</w:t>
      </w:r>
      <w:r w:rsidRPr="00684EDE">
        <w:rPr>
          <w:rFonts w:eastAsia="Arial Unicode MS"/>
          <w:b/>
          <w:bCs/>
          <w:rtl/>
          <w:lang w:eastAsia="zh-TW"/>
        </w:rPr>
        <w:t xml:space="preserve"> الدولة الطرف </w:t>
      </w:r>
      <w:r w:rsidRPr="00684EDE">
        <w:rPr>
          <w:rFonts w:eastAsia="Arial Unicode MS" w:hint="cs"/>
          <w:b/>
          <w:bCs/>
          <w:rtl/>
          <w:lang w:eastAsia="zh-TW"/>
        </w:rPr>
        <w:t>ب</w:t>
      </w:r>
      <w:r w:rsidRPr="00684EDE">
        <w:rPr>
          <w:rFonts w:eastAsia="Arial Unicode MS"/>
          <w:b/>
          <w:bCs/>
          <w:rtl/>
          <w:lang w:eastAsia="zh-TW"/>
        </w:rPr>
        <w:t xml:space="preserve">التزامها بمراجعة استراتيجيات التقاضي المعمول بها لتعزيز </w:t>
      </w:r>
      <w:r w:rsidRPr="00684EDE">
        <w:rPr>
          <w:rFonts w:eastAsia="Arial Unicode MS" w:hint="cs"/>
          <w:b/>
          <w:bCs/>
          <w:rtl/>
          <w:lang w:eastAsia="zh-TW"/>
        </w:rPr>
        <w:t>أهلية المقاضاة</w:t>
      </w:r>
      <w:r w:rsidRPr="00684EDE">
        <w:rPr>
          <w:rFonts w:eastAsia="Arial Unicode MS"/>
          <w:b/>
          <w:bCs/>
          <w:rtl/>
          <w:lang w:eastAsia="zh-TW"/>
        </w:rPr>
        <w:t xml:space="preserve"> فيما يتصل بالحقوق الاقتصادية والاجتماعية والثقافية. وينبغي للدولة الطرف أن تشرك المجتمع المدني ومنظمات الشعوب الأصلية في مراجعة تلك الاستراتيجيات</w:t>
      </w:r>
      <w:r w:rsidRPr="00684EDE">
        <w:rPr>
          <w:rFonts w:eastAsia="Arial Unicode MS" w:hint="cs"/>
          <w:b/>
          <w:bCs/>
          <w:rtl/>
          <w:lang w:eastAsia="zh-TW"/>
        </w:rPr>
        <w:t>، وذلك</w:t>
      </w:r>
      <w:r w:rsidRPr="00684EDE">
        <w:rPr>
          <w:rFonts w:eastAsia="Arial Unicode MS"/>
          <w:b/>
          <w:bCs/>
          <w:rtl/>
          <w:lang w:eastAsia="zh-TW"/>
        </w:rPr>
        <w:t xml:space="preserve"> </w:t>
      </w:r>
      <w:r w:rsidRPr="00684EDE">
        <w:rPr>
          <w:rFonts w:eastAsia="Arial Unicode MS" w:hint="cs"/>
          <w:b/>
          <w:bCs/>
          <w:rtl/>
          <w:lang w:eastAsia="zh-TW"/>
        </w:rPr>
        <w:t>بهدف</w:t>
      </w:r>
      <w:r w:rsidRPr="00684EDE">
        <w:rPr>
          <w:rFonts w:eastAsia="Arial Unicode MS"/>
          <w:b/>
          <w:bCs/>
          <w:rtl/>
          <w:lang w:eastAsia="zh-TW"/>
        </w:rPr>
        <w:t xml:space="preserve"> توسيع نطاق تفسير أحكام الميثاق الكندي للحقوق والحريات، ولا سيما المواد 7 و12 و15 منه، </w:t>
      </w:r>
      <w:r w:rsidRPr="00684EDE">
        <w:rPr>
          <w:rFonts w:eastAsia="Arial Unicode MS" w:hint="cs"/>
          <w:b/>
          <w:bCs/>
          <w:rtl/>
          <w:lang w:eastAsia="zh-TW"/>
        </w:rPr>
        <w:t>لكي يشمل</w:t>
      </w:r>
      <w:r w:rsidRPr="00684EDE">
        <w:rPr>
          <w:rFonts w:eastAsia="Arial Unicode MS"/>
          <w:b/>
          <w:bCs/>
          <w:rtl/>
          <w:lang w:eastAsia="zh-TW"/>
        </w:rPr>
        <w:t xml:space="preserve"> الحقوق الاقتصادية والاجتماعية والثقافية </w:t>
      </w:r>
      <w:r w:rsidRPr="00684EDE">
        <w:rPr>
          <w:rFonts w:eastAsia="Arial Unicode MS" w:hint="cs"/>
          <w:b/>
          <w:bCs/>
          <w:rtl/>
          <w:lang w:eastAsia="zh-TW"/>
        </w:rPr>
        <w:t>ويكفل من ثم أهلية</w:t>
      </w:r>
      <w:r w:rsidRPr="00684EDE">
        <w:rPr>
          <w:rFonts w:eastAsia="Arial Unicode MS"/>
          <w:b/>
          <w:bCs/>
          <w:rtl/>
          <w:lang w:eastAsia="zh-TW"/>
        </w:rPr>
        <w:t xml:space="preserve"> المقاضاة فيما يتصل بالحقوق </w:t>
      </w:r>
      <w:r w:rsidRPr="00684EDE">
        <w:rPr>
          <w:rFonts w:eastAsia="Arial Unicode MS" w:hint="cs"/>
          <w:b/>
          <w:bCs/>
          <w:rtl/>
          <w:lang w:eastAsia="zh-TW"/>
        </w:rPr>
        <w:t>المكرسة</w:t>
      </w:r>
      <w:r w:rsidRPr="00684EDE">
        <w:rPr>
          <w:rFonts w:eastAsia="Arial Unicode MS"/>
          <w:b/>
          <w:bCs/>
          <w:rtl/>
          <w:lang w:eastAsia="zh-TW"/>
        </w:rPr>
        <w:t xml:space="preserve"> في العهد. </w:t>
      </w:r>
      <w:dir w:val="rtl">
        <w:r w:rsidRPr="00684EDE">
          <w:rPr>
            <w:rFonts w:ascii="Traditional Arabic" w:eastAsia="Arial Unicode MS" w:hAnsi="Traditional Arabic" w:hint="cs"/>
            <w:b/>
            <w:bCs/>
            <w:rtl/>
            <w:lang w:eastAsia="zh-TW"/>
          </w:rPr>
          <w:t>وتوصي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اللجنة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أيضاً</w:t>
        </w:r>
        <w:r w:rsidRPr="00684EDE">
          <w:rPr>
            <w:rFonts w:eastAsia="Arial Unicode MS" w:hint="cs"/>
            <w:b/>
            <w:bCs/>
            <w:rtl/>
            <w:lang w:eastAsia="zh-TW"/>
          </w:rPr>
          <w:t xml:space="preserve"> بأن تحسن</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الدولة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الطرف</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برامج</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التدريب</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في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مجال</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حقوق</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الإنسان</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بما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يكفل</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تحسين</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معرفة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العهد</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والوعي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به</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وتطبيقه،</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ولا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سيما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في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أوساط</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القضاة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وموظفي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إنفاذ</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القانون</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والمسؤولين</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الحكوميي</w:t>
        </w:r>
        <w:r w:rsidRPr="00684EDE">
          <w:rPr>
            <w:rFonts w:eastAsia="Arial Unicode MS"/>
            <w:b/>
            <w:bCs/>
            <w:rtl/>
            <w:lang w:eastAsia="zh-TW"/>
          </w:rPr>
          <w:t xml:space="preserve">ن. </w:t>
        </w:r>
        <w:r w:rsidRPr="00684EDE">
          <w:rPr>
            <w:rFonts w:eastAsia="Arial Unicode MS" w:hint="cs"/>
            <w:b/>
            <w:bCs/>
            <w:rtl/>
            <w:lang w:eastAsia="zh-TW"/>
          </w:rPr>
          <w:t>وتُحيل</w:t>
        </w:r>
        <w:r w:rsidRPr="00684EDE">
          <w:rPr>
            <w:rFonts w:eastAsia="Arial Unicode MS"/>
            <w:b/>
            <w:bCs/>
            <w:rtl/>
            <w:lang w:eastAsia="zh-TW"/>
          </w:rPr>
          <w:t xml:space="preserve"> اللجنة إلى تعليقها العام رقم</w:t>
        </w:r>
        <w:r w:rsidR="00046FE9">
          <w:rPr>
            <w:rFonts w:eastAsia="Arial Unicode MS"/>
            <w:b/>
            <w:bCs/>
            <w:rtl/>
            <w:lang w:eastAsia="zh-TW"/>
          </w:rPr>
          <w:t xml:space="preserve"> 3</w:t>
        </w:r>
        <w:r w:rsidRPr="00684EDE">
          <w:rPr>
            <w:rFonts w:eastAsia="Arial Unicode MS"/>
            <w:b/>
            <w:bCs/>
            <w:rtl/>
            <w:lang w:eastAsia="zh-TW"/>
          </w:rPr>
          <w:t>(1990) بشأن طبيعة التزامات الد</w:t>
        </w:r>
        <w:r w:rsidR="00046FE9">
          <w:rPr>
            <w:rFonts w:eastAsia="Arial Unicode MS"/>
            <w:b/>
            <w:bCs/>
            <w:rtl/>
            <w:lang w:eastAsia="zh-TW"/>
          </w:rPr>
          <w:t>ول الأطراف وتعليقها العام رقم</w:t>
        </w:r>
        <w:r w:rsidR="00046FE9">
          <w:rPr>
            <w:rFonts w:eastAsia="Arial Unicode MS" w:hint="cs"/>
            <w:b/>
            <w:bCs/>
            <w:rtl/>
            <w:lang w:eastAsia="zh-TW"/>
          </w:rPr>
          <w:t> </w:t>
        </w:r>
        <w:r w:rsidR="00046FE9">
          <w:rPr>
            <w:rFonts w:eastAsia="Arial Unicode MS"/>
            <w:b/>
            <w:bCs/>
            <w:rtl/>
            <w:lang w:eastAsia="zh-TW"/>
          </w:rPr>
          <w:t>9</w:t>
        </w:r>
        <w:r w:rsidRPr="00684EDE">
          <w:rPr>
            <w:rFonts w:eastAsia="Arial Unicode MS"/>
            <w:b/>
            <w:bCs/>
            <w:rtl/>
            <w:lang w:eastAsia="zh-TW"/>
          </w:rPr>
          <w:t>(1998) بشأن تطبيق العهد على الصعيد المحلي.</w:t>
        </w:r>
        <w:r w:rsidRPr="00684EDE">
          <w:rPr>
            <w:b/>
            <w:bCs/>
          </w:rPr>
          <w:t>‬</w:t>
        </w:r>
        <w:r w:rsidRPr="00684EDE">
          <w:rPr>
            <w:b/>
            <w:bCs/>
          </w:rPr>
          <w:t>‬</w:t>
        </w:r>
        <w:r w:rsidRPr="00684EDE">
          <w:rPr>
            <w:b/>
            <w:bCs/>
          </w:rPr>
          <w:t>‬</w:t>
        </w:r>
        <w:r w:rsidR="00C86EBE">
          <w:t>‬</w:t>
        </w:r>
      </w:dir>
    </w:p>
    <w:p w:rsidR="00684EDE" w:rsidRPr="0012190B" w:rsidRDefault="00684EDE" w:rsidP="00684EDE">
      <w:pPr>
        <w:pStyle w:val="H23GA"/>
        <w:rPr>
          <w:rFonts w:eastAsia="Arial Unicode MS"/>
          <w:rtl/>
        </w:rPr>
      </w:pPr>
      <w:r w:rsidRPr="007D0F19">
        <w:rPr>
          <w:rFonts w:eastAsia="Arial Unicode MS"/>
          <w:rtl/>
        </w:rPr>
        <w:lastRenderedPageBreak/>
        <w:tab/>
      </w:r>
      <w:r w:rsidRPr="007D0F19">
        <w:rPr>
          <w:rFonts w:eastAsia="Arial Unicode MS"/>
          <w:rtl/>
        </w:rPr>
        <w:tab/>
      </w:r>
      <w:r w:rsidRPr="0012190B">
        <w:rPr>
          <w:rFonts w:eastAsia="Arial Unicode MS"/>
          <w:rtl/>
        </w:rPr>
        <w:t xml:space="preserve">الترتيبات الحكومية الدولية المتخذة في إطار النظام الاتحادي </w:t>
      </w:r>
    </w:p>
    <w:p w:rsidR="00684EDE" w:rsidRPr="007D0F19" w:rsidRDefault="00684EDE" w:rsidP="00684EDE">
      <w:pPr>
        <w:pStyle w:val="SingleTxtGA"/>
        <w:rPr>
          <w:rFonts w:eastAsia="Arial Unicode MS"/>
          <w:rtl/>
          <w:lang w:eastAsia="zh-TW"/>
        </w:rPr>
      </w:pPr>
      <w:r w:rsidRPr="007D0F19">
        <w:rPr>
          <w:rFonts w:eastAsia="Arial Unicode MS"/>
          <w:rtl/>
          <w:lang w:eastAsia="zh-TW"/>
        </w:rPr>
        <w:t>٧-</w:t>
      </w:r>
      <w:r>
        <w:rPr>
          <w:rFonts w:eastAsia="Arial Unicode MS" w:hint="cs"/>
          <w:rtl/>
          <w:lang w:eastAsia="zh-TW"/>
        </w:rPr>
        <w:tab/>
      </w:r>
      <w:r w:rsidRPr="007D0F19">
        <w:rPr>
          <w:rFonts w:eastAsia="Arial Unicode MS"/>
          <w:rtl/>
          <w:lang w:eastAsia="zh-TW"/>
        </w:rPr>
        <w:t>ترحب اللجنة بإعادة تأكيد الدولة الطرف أن</w:t>
      </w:r>
      <w:r>
        <w:rPr>
          <w:rFonts w:eastAsia="Arial Unicode MS" w:hint="cs"/>
          <w:rtl/>
          <w:lang w:eastAsia="zh-TW"/>
        </w:rPr>
        <w:t xml:space="preserve"> </w:t>
      </w:r>
      <w:r w:rsidRPr="007D0F19">
        <w:rPr>
          <w:rFonts w:eastAsia="Arial Unicode MS"/>
          <w:rtl/>
          <w:lang w:eastAsia="zh-TW"/>
        </w:rPr>
        <w:t xml:space="preserve">هيكلها الاتحادي </w:t>
      </w:r>
      <w:r>
        <w:rPr>
          <w:rFonts w:eastAsia="Arial Unicode MS" w:hint="cs"/>
          <w:rtl/>
          <w:lang w:eastAsia="zh-TW"/>
        </w:rPr>
        <w:t>من شأنه أن</w:t>
      </w:r>
      <w:r w:rsidRPr="007D0F19">
        <w:rPr>
          <w:rFonts w:eastAsia="Arial Unicode MS"/>
          <w:rtl/>
          <w:lang w:eastAsia="zh-TW"/>
        </w:rPr>
        <w:t xml:space="preserve"> يحس</w:t>
      </w:r>
      <w:r>
        <w:rPr>
          <w:rFonts w:eastAsia="Arial Unicode MS" w:hint="cs"/>
          <w:rtl/>
          <w:lang w:eastAsia="zh-TW"/>
        </w:rPr>
        <w:t>ِّ</w:t>
      </w:r>
      <w:r w:rsidRPr="007D0F19">
        <w:rPr>
          <w:rFonts w:eastAsia="Arial Unicode MS"/>
          <w:rtl/>
          <w:lang w:eastAsia="zh-TW"/>
        </w:rPr>
        <w:t xml:space="preserve">ن </w:t>
      </w:r>
      <w:r>
        <w:rPr>
          <w:rFonts w:eastAsia="Arial Unicode MS" w:hint="cs"/>
          <w:rtl/>
          <w:lang w:eastAsia="zh-TW"/>
        </w:rPr>
        <w:t>وفاءها</w:t>
      </w:r>
      <w:r w:rsidRPr="007D0F19">
        <w:rPr>
          <w:rFonts w:eastAsia="Arial Unicode MS"/>
          <w:rtl/>
          <w:lang w:eastAsia="zh-TW"/>
        </w:rPr>
        <w:t xml:space="preserve"> </w:t>
      </w:r>
      <w:r>
        <w:rPr>
          <w:rFonts w:eastAsia="Arial Unicode MS" w:hint="cs"/>
          <w:rtl/>
          <w:lang w:eastAsia="zh-TW"/>
        </w:rPr>
        <w:t>ب</w:t>
      </w:r>
      <w:r w:rsidRPr="007D0F19">
        <w:rPr>
          <w:rFonts w:eastAsia="Arial Unicode MS"/>
          <w:rtl/>
          <w:lang w:eastAsia="zh-TW"/>
        </w:rPr>
        <w:t xml:space="preserve">التزاماتها من خلال تدابير </w:t>
      </w:r>
      <w:r>
        <w:rPr>
          <w:rFonts w:eastAsia="Arial Unicode MS" w:hint="cs"/>
          <w:rtl/>
          <w:lang w:eastAsia="zh-TW"/>
        </w:rPr>
        <w:t>المساءلة المحلية والإقليمية،</w:t>
      </w:r>
      <w:r>
        <w:rPr>
          <w:rFonts w:eastAsia="Arial Unicode MS"/>
          <w:rtl/>
          <w:lang w:eastAsia="zh-TW"/>
        </w:rPr>
        <w:t xml:space="preserve"> وتلاحظ أن الدولة الطرف أشارت في وثيقتها الأساسية الموحدة</w:t>
      </w:r>
      <w:r w:rsidRPr="007D0F19">
        <w:rPr>
          <w:rFonts w:eastAsia="Arial Unicode MS"/>
          <w:rtl/>
          <w:lang w:eastAsia="zh-TW"/>
        </w:rPr>
        <w:t xml:space="preserve"> إلى المادة 36 من القانون الدستوري لعام 1982</w:t>
      </w:r>
      <w:r>
        <w:rPr>
          <w:rFonts w:eastAsia="Arial Unicode MS" w:hint="cs"/>
          <w:rtl/>
          <w:lang w:eastAsia="zh-TW"/>
        </w:rPr>
        <w:t xml:space="preserve">، </w:t>
      </w:r>
      <w:r w:rsidRPr="007D0F19">
        <w:rPr>
          <w:rFonts w:eastAsia="Arial Unicode MS"/>
          <w:rtl/>
          <w:lang w:eastAsia="zh-TW"/>
        </w:rPr>
        <w:t xml:space="preserve">في ذلك السياق. غير أن اللجنة </w:t>
      </w:r>
      <w:r>
        <w:rPr>
          <w:rFonts w:eastAsia="Arial Unicode MS" w:hint="cs"/>
          <w:rtl/>
          <w:lang w:eastAsia="zh-TW"/>
        </w:rPr>
        <w:t>تعرب عن قلقها</w:t>
      </w:r>
      <w:r w:rsidRPr="007D0F19">
        <w:rPr>
          <w:rFonts w:eastAsia="Arial Unicode MS"/>
          <w:rtl/>
          <w:lang w:eastAsia="zh-TW"/>
        </w:rPr>
        <w:t xml:space="preserve"> لأن اتفاقات التمويل </w:t>
      </w:r>
      <w:r>
        <w:rPr>
          <w:rFonts w:eastAsia="Arial Unicode MS" w:hint="cs"/>
          <w:rtl/>
          <w:lang w:eastAsia="zh-TW"/>
        </w:rPr>
        <w:t>و</w:t>
      </w:r>
      <w:r w:rsidRPr="007D0F19">
        <w:rPr>
          <w:rFonts w:eastAsia="Arial Unicode MS"/>
          <w:rtl/>
          <w:lang w:eastAsia="zh-TW"/>
        </w:rPr>
        <w:t>الاتفاقات</w:t>
      </w:r>
      <w:r>
        <w:rPr>
          <w:rFonts w:eastAsia="Arial Unicode MS" w:hint="cs"/>
          <w:rtl/>
          <w:lang w:eastAsia="zh-TW"/>
        </w:rPr>
        <w:t xml:space="preserve"> الأخرى</w:t>
      </w:r>
      <w:r w:rsidRPr="007D0F19">
        <w:rPr>
          <w:rFonts w:eastAsia="Arial Unicode MS"/>
          <w:rtl/>
          <w:lang w:eastAsia="zh-TW"/>
        </w:rPr>
        <w:t xml:space="preserve"> المبرمة مع المقاطعات والأقاليم والبلديات لا تتحدد </w:t>
      </w:r>
      <w:r>
        <w:rPr>
          <w:rFonts w:eastAsia="Arial Unicode MS" w:hint="cs"/>
          <w:rtl/>
          <w:lang w:eastAsia="zh-TW"/>
        </w:rPr>
        <w:t xml:space="preserve">مسؤوليات </w:t>
      </w:r>
      <w:r>
        <w:rPr>
          <w:rFonts w:eastAsia="Arial Unicode MS"/>
          <w:rtl/>
          <w:lang w:eastAsia="zh-TW"/>
        </w:rPr>
        <w:t xml:space="preserve">تنفيذ الحقوق المكرسة </w:t>
      </w:r>
      <w:r>
        <w:rPr>
          <w:rFonts w:eastAsia="Arial Unicode MS" w:hint="cs"/>
          <w:rtl/>
          <w:lang w:eastAsia="zh-TW"/>
        </w:rPr>
        <w:t xml:space="preserve">في </w:t>
      </w:r>
      <w:r w:rsidRPr="007D0F19">
        <w:rPr>
          <w:rFonts w:eastAsia="Arial Unicode MS"/>
          <w:rtl/>
          <w:lang w:eastAsia="zh-TW"/>
        </w:rPr>
        <w:t>العهد على مختلف</w:t>
      </w:r>
      <w:r>
        <w:rPr>
          <w:rFonts w:eastAsia="Arial Unicode MS" w:hint="cs"/>
          <w:rtl/>
          <w:lang w:eastAsia="zh-TW"/>
        </w:rPr>
        <w:t xml:space="preserve"> </w:t>
      </w:r>
      <w:r w:rsidRPr="007D0F19">
        <w:rPr>
          <w:rFonts w:eastAsia="Arial Unicode MS"/>
          <w:rtl/>
          <w:lang w:eastAsia="zh-TW"/>
        </w:rPr>
        <w:t>المستويات.</w:t>
      </w:r>
    </w:p>
    <w:p w:rsidR="00684EDE" w:rsidRPr="00046FE9" w:rsidRDefault="00684EDE" w:rsidP="00684EDE">
      <w:pPr>
        <w:pStyle w:val="SingleTxtGA"/>
        <w:rPr>
          <w:rFonts w:eastAsia="Arial Unicode MS"/>
          <w:b/>
          <w:bCs/>
          <w:spacing w:val="-4"/>
          <w:rtl/>
          <w:lang w:eastAsia="zh-TW"/>
        </w:rPr>
      </w:pPr>
      <w:r w:rsidRPr="00046FE9">
        <w:rPr>
          <w:rFonts w:eastAsia="Arial Unicode MS"/>
          <w:spacing w:val="-4"/>
          <w:rtl/>
          <w:lang w:eastAsia="zh-TW"/>
        </w:rPr>
        <w:t>٨-</w:t>
      </w:r>
      <w:r w:rsidRPr="00046FE9">
        <w:rPr>
          <w:rFonts w:eastAsia="Arial Unicode MS" w:hint="cs"/>
          <w:b/>
          <w:bCs/>
          <w:spacing w:val="-4"/>
          <w:rtl/>
          <w:lang w:eastAsia="zh-TW"/>
        </w:rPr>
        <w:tab/>
      </w:r>
      <w:r w:rsidRPr="00046FE9">
        <w:rPr>
          <w:rFonts w:eastAsia="Arial Unicode MS"/>
          <w:b/>
          <w:bCs/>
          <w:spacing w:val="-4"/>
          <w:rtl/>
          <w:lang w:eastAsia="zh-TW"/>
        </w:rPr>
        <w:t xml:space="preserve">وتوصي اللجنة بإدراج الحقوق الاقتصادية والاجتماعية والثقافية في الاتفاقات </w:t>
      </w:r>
      <w:r w:rsidRPr="00046FE9">
        <w:rPr>
          <w:rFonts w:eastAsia="Arial Unicode MS" w:hint="cs"/>
          <w:b/>
          <w:bCs/>
          <w:spacing w:val="-4"/>
          <w:rtl/>
          <w:lang w:eastAsia="zh-TW"/>
        </w:rPr>
        <w:t>المبرمة بين حكومات المقاطعات</w:t>
      </w:r>
      <w:r w:rsidRPr="00046FE9">
        <w:rPr>
          <w:rFonts w:eastAsia="Arial Unicode MS"/>
          <w:b/>
          <w:bCs/>
          <w:spacing w:val="-4"/>
          <w:rtl/>
          <w:lang w:eastAsia="zh-TW"/>
        </w:rPr>
        <w:t xml:space="preserve"> وفي التشريعات التي تمكن البلديات من تنفيذها</w:t>
      </w:r>
      <w:r w:rsidRPr="00046FE9">
        <w:rPr>
          <w:rFonts w:eastAsia="Arial Unicode MS" w:hint="cs"/>
          <w:b/>
          <w:bCs/>
          <w:spacing w:val="-4"/>
          <w:rtl/>
          <w:lang w:eastAsia="zh-TW"/>
        </w:rPr>
        <w:t>،</w:t>
      </w:r>
      <w:r w:rsidRPr="00046FE9">
        <w:rPr>
          <w:rFonts w:eastAsia="Arial Unicode MS"/>
          <w:b/>
          <w:bCs/>
          <w:spacing w:val="-4"/>
          <w:rtl/>
          <w:lang w:eastAsia="zh-TW"/>
        </w:rPr>
        <w:t xml:space="preserve"> وبإيلاء الاعتبار الواجب </w:t>
      </w:r>
      <w:r w:rsidRPr="00046FE9">
        <w:rPr>
          <w:rFonts w:eastAsia="Arial Unicode MS" w:hint="cs"/>
          <w:b/>
          <w:bCs/>
          <w:spacing w:val="-4"/>
          <w:rtl/>
          <w:lang w:eastAsia="zh-TW"/>
        </w:rPr>
        <w:t>ل</w:t>
      </w:r>
      <w:r w:rsidRPr="00046FE9">
        <w:rPr>
          <w:rFonts w:eastAsia="Arial Unicode MS"/>
          <w:b/>
          <w:bCs/>
          <w:spacing w:val="-4"/>
          <w:rtl/>
          <w:lang w:eastAsia="zh-TW"/>
        </w:rPr>
        <w:t xml:space="preserve">لامتثال للحقوق </w:t>
      </w:r>
      <w:r w:rsidRPr="00046FE9">
        <w:rPr>
          <w:rFonts w:eastAsia="Arial Unicode MS" w:hint="cs"/>
          <w:b/>
          <w:bCs/>
          <w:spacing w:val="-4"/>
          <w:rtl/>
          <w:lang w:eastAsia="zh-TW"/>
        </w:rPr>
        <w:t>المكرسة</w:t>
      </w:r>
      <w:r w:rsidRPr="00046FE9">
        <w:rPr>
          <w:rFonts w:eastAsia="Arial Unicode MS"/>
          <w:b/>
          <w:bCs/>
          <w:spacing w:val="-4"/>
          <w:rtl/>
          <w:lang w:eastAsia="zh-TW"/>
        </w:rPr>
        <w:t xml:space="preserve"> في العهد عند </w:t>
      </w:r>
      <w:r w:rsidRPr="00046FE9">
        <w:rPr>
          <w:rFonts w:eastAsia="Arial Unicode MS" w:hint="cs"/>
          <w:b/>
          <w:bCs/>
          <w:spacing w:val="-4"/>
          <w:rtl/>
          <w:lang w:eastAsia="zh-TW"/>
        </w:rPr>
        <w:t>تحويل دفعات التمويل.</w:t>
      </w:r>
    </w:p>
    <w:p w:rsidR="00684EDE" w:rsidRPr="00B467C7" w:rsidRDefault="00684EDE" w:rsidP="00684EDE">
      <w:pPr>
        <w:pStyle w:val="H23GA"/>
        <w:rPr>
          <w:rFonts w:eastAsia="Arial Unicode MS"/>
          <w:rtl/>
        </w:rPr>
      </w:pPr>
      <w:r w:rsidRPr="00B467C7">
        <w:rPr>
          <w:rFonts w:eastAsia="Arial Unicode MS"/>
          <w:rtl/>
        </w:rPr>
        <w:tab/>
      </w:r>
      <w:r w:rsidRPr="00B467C7">
        <w:rPr>
          <w:rFonts w:eastAsia="Arial Unicode MS"/>
          <w:rtl/>
        </w:rPr>
        <w:tab/>
      </w:r>
      <w:dir w:val="rtl">
        <w:r w:rsidRPr="00B467C7">
          <w:rPr>
            <w:rFonts w:eastAsia="Arial Unicode MS" w:hint="cs"/>
            <w:rtl/>
          </w:rPr>
          <w:t>الحد</w:t>
        </w:r>
        <w:r w:rsidRPr="00B467C7">
          <w:rPr>
            <w:rFonts w:eastAsia="Arial Unicode MS"/>
            <w:rtl/>
          </w:rPr>
          <w:t xml:space="preserve"> </w:t>
        </w:r>
        <w:r w:rsidRPr="00B467C7">
          <w:rPr>
            <w:rFonts w:eastAsia="Arial Unicode MS" w:hint="cs"/>
            <w:rtl/>
          </w:rPr>
          <w:t>الأقصى</w:t>
        </w:r>
        <w:r w:rsidRPr="00B467C7">
          <w:rPr>
            <w:rFonts w:eastAsia="Arial Unicode MS"/>
            <w:rtl/>
          </w:rPr>
          <w:t xml:space="preserve"> </w:t>
        </w:r>
        <w:r w:rsidRPr="00B467C7">
          <w:rPr>
            <w:rFonts w:eastAsia="Arial Unicode MS" w:hint="cs"/>
            <w:rtl/>
          </w:rPr>
          <w:t>من</w:t>
        </w:r>
        <w:r w:rsidRPr="00B467C7">
          <w:rPr>
            <w:rFonts w:eastAsia="Arial Unicode MS"/>
            <w:rtl/>
          </w:rPr>
          <w:t xml:space="preserve"> </w:t>
        </w:r>
        <w:r w:rsidRPr="00B467C7">
          <w:rPr>
            <w:rFonts w:eastAsia="Arial Unicode MS" w:hint="cs"/>
            <w:rtl/>
          </w:rPr>
          <w:t>الموارد</w:t>
        </w:r>
        <w:r w:rsidRPr="00B467C7">
          <w:rPr>
            <w:rFonts w:eastAsia="Arial Unicode MS"/>
            <w:rtl/>
          </w:rPr>
          <w:t xml:space="preserve"> </w:t>
        </w:r>
        <w:r w:rsidRPr="00B467C7">
          <w:rPr>
            <w:rFonts w:eastAsia="Arial Unicode MS" w:hint="cs"/>
            <w:rtl/>
          </w:rPr>
          <w:t>المتاحة</w:t>
        </w:r>
        <w:r w:rsidRPr="00B467C7">
          <w:rPr>
            <w:rFonts w:ascii="MS Mincho" w:eastAsia="MS Mincho" w:hAnsi="MS Mincho" w:cs="MS Mincho" w:hint="eastAsia"/>
            <w:rtl/>
          </w:rPr>
          <w:t>‬</w:t>
        </w:r>
        <w:r>
          <w:t>‬</w:t>
        </w:r>
        <w:r>
          <w:t>‬</w:t>
        </w:r>
        <w:r>
          <w:t>‬</w:t>
        </w:r>
        <w:r w:rsidR="00C86EBE">
          <w:t>‬</w:t>
        </w:r>
      </w:dir>
    </w:p>
    <w:p w:rsidR="00684EDE" w:rsidRPr="00046FE9" w:rsidRDefault="00684EDE" w:rsidP="00684EDE">
      <w:pPr>
        <w:pStyle w:val="SingleTxtGA"/>
        <w:rPr>
          <w:rFonts w:eastAsia="Arial Unicode MS"/>
          <w:b/>
          <w:spacing w:val="-2"/>
          <w:rtl/>
          <w:lang w:eastAsia="zh-TW"/>
        </w:rPr>
      </w:pPr>
      <w:r w:rsidRPr="00046FE9">
        <w:rPr>
          <w:rFonts w:eastAsia="Arial Unicode MS"/>
          <w:spacing w:val="-2"/>
          <w:rtl/>
          <w:lang w:eastAsia="zh-TW"/>
        </w:rPr>
        <w:t>٩-</w:t>
      </w:r>
      <w:r w:rsidRPr="00046FE9">
        <w:rPr>
          <w:rFonts w:eastAsia="Arial Unicode MS" w:hint="cs"/>
          <w:spacing w:val="-2"/>
          <w:rtl/>
          <w:lang w:eastAsia="zh-TW"/>
        </w:rPr>
        <w:tab/>
      </w:r>
      <w:r w:rsidRPr="00046FE9">
        <w:rPr>
          <w:rFonts w:eastAsia="Arial Unicode MS"/>
          <w:spacing w:val="-2"/>
          <w:rtl/>
          <w:lang w:eastAsia="zh-TW"/>
        </w:rPr>
        <w:t>تشعر اللجنة بالقلق</w:t>
      </w:r>
      <w:r w:rsidRPr="00046FE9">
        <w:rPr>
          <w:rFonts w:eastAsia="Arial Unicode MS" w:hint="cs"/>
          <w:spacing w:val="-2"/>
          <w:rtl/>
          <w:lang w:eastAsia="zh-TW"/>
        </w:rPr>
        <w:t xml:space="preserve"> من</w:t>
      </w:r>
      <w:r w:rsidRPr="00046FE9">
        <w:rPr>
          <w:rFonts w:eastAsia="Arial Unicode MS"/>
          <w:spacing w:val="-2"/>
          <w:rtl/>
          <w:lang w:eastAsia="zh-TW"/>
        </w:rPr>
        <w:t xml:space="preserve"> ركود مستويات حصة الناتج المحلي الإجمالي المخصصة للإنفاق الاجتماعي. </w:t>
      </w:r>
      <w:r w:rsidRPr="00046FE9">
        <w:rPr>
          <w:rFonts w:eastAsia="Arial Unicode MS" w:hint="cs"/>
          <w:spacing w:val="-2"/>
          <w:rtl/>
          <w:lang w:eastAsia="zh-TW"/>
        </w:rPr>
        <w:t>وتشعر</w:t>
      </w:r>
      <w:r w:rsidRPr="00046FE9">
        <w:rPr>
          <w:rFonts w:eastAsia="Arial Unicode MS"/>
          <w:spacing w:val="-2"/>
          <w:rtl/>
          <w:lang w:eastAsia="zh-TW"/>
        </w:rPr>
        <w:t xml:space="preserve"> اللجنة أيضا</w:t>
      </w:r>
      <w:r w:rsidRPr="00046FE9">
        <w:rPr>
          <w:rFonts w:eastAsia="Arial Unicode MS" w:hint="cs"/>
          <w:spacing w:val="-2"/>
          <w:rtl/>
          <w:lang w:eastAsia="zh-TW"/>
        </w:rPr>
        <w:t>ً</w:t>
      </w:r>
      <w:r w:rsidRPr="00046FE9">
        <w:rPr>
          <w:rFonts w:eastAsia="Arial Unicode MS"/>
          <w:spacing w:val="-2"/>
          <w:rtl/>
          <w:lang w:eastAsia="zh-TW"/>
        </w:rPr>
        <w:t xml:space="preserve"> </w:t>
      </w:r>
      <w:r w:rsidRPr="00046FE9">
        <w:rPr>
          <w:rFonts w:eastAsia="Arial Unicode MS" w:hint="cs"/>
          <w:spacing w:val="-2"/>
          <w:rtl/>
          <w:lang w:eastAsia="zh-TW"/>
        </w:rPr>
        <w:t>بالقلق</w:t>
      </w:r>
      <w:r w:rsidRPr="00046FE9">
        <w:rPr>
          <w:rFonts w:eastAsia="Arial Unicode MS"/>
          <w:spacing w:val="-2"/>
          <w:rtl/>
          <w:lang w:eastAsia="zh-TW"/>
        </w:rPr>
        <w:t xml:space="preserve"> </w:t>
      </w:r>
      <w:r w:rsidRPr="00046FE9">
        <w:rPr>
          <w:rFonts w:eastAsia="Arial Unicode MS" w:hint="cs"/>
          <w:spacing w:val="-2"/>
          <w:rtl/>
          <w:lang w:eastAsia="zh-TW"/>
        </w:rPr>
        <w:t>من</w:t>
      </w:r>
      <w:r w:rsidRPr="00046FE9">
        <w:rPr>
          <w:rFonts w:eastAsia="Arial Unicode MS"/>
          <w:spacing w:val="-2"/>
          <w:rtl/>
          <w:lang w:eastAsia="zh-TW"/>
        </w:rPr>
        <w:t xml:space="preserve"> انخفاض معدلات ضريبة أرباح الشركات في الدولة الطرف مقارنة بغيرها من البلدان الغنية، </w:t>
      </w:r>
      <w:r w:rsidRPr="00046FE9">
        <w:rPr>
          <w:rFonts w:eastAsia="Arial Unicode MS" w:hint="cs"/>
          <w:spacing w:val="-2"/>
          <w:rtl/>
          <w:lang w:eastAsia="zh-TW"/>
        </w:rPr>
        <w:t>ومن</w:t>
      </w:r>
      <w:r w:rsidRPr="00046FE9">
        <w:rPr>
          <w:rFonts w:eastAsia="Arial Unicode MS"/>
          <w:spacing w:val="-2"/>
          <w:rtl/>
          <w:lang w:eastAsia="zh-TW"/>
        </w:rPr>
        <w:t xml:space="preserve"> </w:t>
      </w:r>
      <w:r w:rsidRPr="00046FE9">
        <w:rPr>
          <w:rFonts w:eastAsia="Arial Unicode MS" w:hint="cs"/>
          <w:spacing w:val="-2"/>
          <w:rtl/>
          <w:lang w:eastAsia="zh-TW"/>
        </w:rPr>
        <w:t xml:space="preserve">أن </w:t>
      </w:r>
      <w:r w:rsidRPr="00046FE9">
        <w:rPr>
          <w:rFonts w:eastAsia="Arial Unicode MS"/>
          <w:spacing w:val="-2"/>
          <w:rtl/>
          <w:lang w:eastAsia="zh-TW"/>
        </w:rPr>
        <w:t xml:space="preserve">التدابير التقشفية التي اتخذها عدد من المقاطعات </w:t>
      </w:r>
      <w:r w:rsidRPr="00046FE9">
        <w:rPr>
          <w:rFonts w:eastAsia="Arial Unicode MS" w:hint="cs"/>
          <w:spacing w:val="-2"/>
          <w:rtl/>
          <w:lang w:eastAsia="zh-TW"/>
        </w:rPr>
        <w:t xml:space="preserve">تأثر </w:t>
      </w:r>
      <w:r w:rsidRPr="00046FE9">
        <w:rPr>
          <w:rFonts w:eastAsia="Arial Unicode MS"/>
          <w:spacing w:val="-2"/>
          <w:rtl/>
          <w:lang w:eastAsia="zh-TW"/>
        </w:rPr>
        <w:t>على المحرومين والمهمشين من أفراد وجماعات أكثر من غيرهم (الفقرة 1 من المادة 2).</w:t>
      </w:r>
    </w:p>
    <w:p w:rsidR="00684EDE" w:rsidRPr="00684EDE" w:rsidRDefault="00684EDE" w:rsidP="00046FE9">
      <w:pPr>
        <w:pStyle w:val="SingleTxtGA"/>
        <w:rPr>
          <w:rFonts w:eastAsia="Arial Unicode MS"/>
          <w:b/>
          <w:bCs/>
          <w:rtl/>
          <w:lang w:eastAsia="zh-TW"/>
        </w:rPr>
      </w:pPr>
      <w:r>
        <w:rPr>
          <w:rFonts w:eastAsia="Arial Unicode MS"/>
          <w:rtl/>
          <w:lang w:eastAsia="zh-TW"/>
        </w:rPr>
        <w:t>١٠-</w:t>
      </w:r>
      <w:r>
        <w:rPr>
          <w:rFonts w:eastAsia="Arial Unicode MS" w:hint="cs"/>
          <w:rtl/>
          <w:lang w:eastAsia="zh-TW"/>
        </w:rPr>
        <w:tab/>
      </w:r>
      <w:r w:rsidRPr="00684EDE">
        <w:rPr>
          <w:rFonts w:eastAsia="Arial Unicode MS"/>
          <w:b/>
          <w:bCs/>
          <w:rtl/>
          <w:lang w:eastAsia="zh-TW"/>
        </w:rPr>
        <w:t xml:space="preserve">وتوصي اللجنة </w:t>
      </w:r>
      <w:r w:rsidRPr="00684EDE">
        <w:rPr>
          <w:rFonts w:eastAsia="Arial Unicode MS" w:hint="cs"/>
          <w:b/>
          <w:bCs/>
          <w:rtl/>
          <w:lang w:eastAsia="zh-TW"/>
        </w:rPr>
        <w:t xml:space="preserve">بأن تزيد </w:t>
      </w:r>
      <w:r w:rsidRPr="00684EDE">
        <w:rPr>
          <w:rFonts w:eastAsia="Arial Unicode MS"/>
          <w:b/>
          <w:bCs/>
          <w:rtl/>
          <w:lang w:eastAsia="zh-TW"/>
        </w:rPr>
        <w:t xml:space="preserve">الدولة الطرف الإنفاق الوطني </w:t>
      </w:r>
      <w:r w:rsidRPr="00684EDE">
        <w:rPr>
          <w:rFonts w:eastAsia="Arial Unicode MS" w:hint="cs"/>
          <w:b/>
          <w:bCs/>
          <w:rtl/>
          <w:lang w:eastAsia="zh-TW"/>
        </w:rPr>
        <w:t>لضمان</w:t>
      </w:r>
      <w:r w:rsidRPr="00684EDE">
        <w:rPr>
          <w:rFonts w:eastAsia="Arial Unicode MS"/>
          <w:b/>
          <w:bCs/>
          <w:rtl/>
          <w:lang w:eastAsia="zh-TW"/>
        </w:rPr>
        <w:t xml:space="preserve"> الحقوق </w:t>
      </w:r>
      <w:r w:rsidRPr="00684EDE">
        <w:rPr>
          <w:rFonts w:eastAsia="Arial Unicode MS" w:hint="cs"/>
          <w:b/>
          <w:bCs/>
          <w:rtl/>
          <w:lang w:eastAsia="zh-TW"/>
        </w:rPr>
        <w:t>المكرسة</w:t>
      </w:r>
      <w:r w:rsidRPr="00684EDE">
        <w:rPr>
          <w:rFonts w:eastAsia="Arial Unicode MS"/>
          <w:b/>
          <w:bCs/>
          <w:rtl/>
          <w:lang w:eastAsia="zh-TW"/>
        </w:rPr>
        <w:t xml:space="preserve"> في العهد </w:t>
      </w:r>
      <w:r w:rsidRPr="00684EDE">
        <w:rPr>
          <w:rFonts w:eastAsia="Arial Unicode MS" w:hint="cs"/>
          <w:b/>
          <w:bCs/>
          <w:rtl/>
          <w:lang w:eastAsia="zh-TW"/>
        </w:rPr>
        <w:t>بحيث</w:t>
      </w:r>
      <w:r w:rsidRPr="00684EDE">
        <w:rPr>
          <w:rFonts w:eastAsia="Arial Unicode MS"/>
          <w:b/>
          <w:bCs/>
          <w:rtl/>
          <w:lang w:eastAsia="zh-TW"/>
        </w:rPr>
        <w:t xml:space="preserve"> يتسنى إعمال الحقوق الاقتصادية والاجتماعية والثقافية إعمالاً تدريجياً. وتحث اللجنة الدولة الطرف على اعتماد وتنفيذ سياسة ضريبية ملائمة ومنصفة اجتماعيا</w:t>
      </w:r>
      <w:r w:rsidRPr="00684EDE">
        <w:rPr>
          <w:rFonts w:eastAsia="Arial Unicode MS" w:hint="cs"/>
          <w:b/>
          <w:bCs/>
          <w:rtl/>
          <w:lang w:eastAsia="zh-TW"/>
        </w:rPr>
        <w:t>ً</w:t>
      </w:r>
      <w:r w:rsidRPr="00684EDE">
        <w:rPr>
          <w:rFonts w:eastAsia="Arial Unicode MS"/>
          <w:b/>
          <w:bCs/>
          <w:rtl/>
          <w:lang w:eastAsia="zh-TW"/>
        </w:rPr>
        <w:t xml:space="preserve"> وكفيلة بتحسين تحصيل الضرائب</w:t>
      </w:r>
      <w:r w:rsidRPr="00684EDE">
        <w:rPr>
          <w:rFonts w:eastAsia="Arial Unicode MS" w:hint="cs"/>
          <w:b/>
          <w:bCs/>
          <w:rtl/>
          <w:lang w:eastAsia="zh-TW"/>
        </w:rPr>
        <w:t xml:space="preserve"> بما يضمن</w:t>
      </w:r>
      <w:r w:rsidRPr="00684EDE">
        <w:rPr>
          <w:rFonts w:eastAsia="Arial Unicode MS"/>
          <w:b/>
          <w:bCs/>
          <w:rtl/>
          <w:lang w:eastAsia="zh-TW"/>
        </w:rPr>
        <w:t xml:space="preserve"> تعبئة الموارد الكافية لإعمال الحقوق الاقتصادية والاجتماعية والثقافية، مع إيلاء اهتمام خاص للمحرومين والمهمشين من </w:t>
      </w:r>
      <w:r w:rsidRPr="00684EDE">
        <w:rPr>
          <w:rFonts w:eastAsia="Arial Unicode MS" w:hint="cs"/>
          <w:b/>
          <w:bCs/>
          <w:rtl/>
          <w:lang w:eastAsia="zh-TW"/>
        </w:rPr>
        <w:t>أفراد</w:t>
      </w:r>
      <w:r w:rsidRPr="00684EDE">
        <w:rPr>
          <w:rFonts w:eastAsia="Arial Unicode MS"/>
          <w:b/>
          <w:bCs/>
          <w:rtl/>
          <w:lang w:eastAsia="zh-TW"/>
        </w:rPr>
        <w:t xml:space="preserve"> </w:t>
      </w:r>
      <w:r w:rsidRPr="00684EDE">
        <w:rPr>
          <w:rFonts w:eastAsia="Arial Unicode MS" w:hint="cs"/>
          <w:b/>
          <w:bCs/>
          <w:rtl/>
          <w:lang w:eastAsia="zh-TW"/>
        </w:rPr>
        <w:t>وجماعات</w:t>
      </w:r>
      <w:r w:rsidRPr="00684EDE">
        <w:rPr>
          <w:rFonts w:eastAsia="Arial Unicode MS"/>
          <w:b/>
          <w:bCs/>
          <w:rtl/>
          <w:lang w:eastAsia="zh-TW"/>
        </w:rPr>
        <w:t>. وفي هذا الصدد، تشجع اللجنة الدولة الطرف على جمع بيانات مصنفة عن الأسباب التي يُحظر التمييز على أساسها. وتوصي اللجنة بأن</w:t>
      </w:r>
      <w:r w:rsidRPr="00684EDE">
        <w:rPr>
          <w:rFonts w:eastAsia="Arial Unicode MS" w:hint="cs"/>
          <w:b/>
          <w:bCs/>
          <w:rtl/>
          <w:lang w:eastAsia="zh-TW"/>
        </w:rPr>
        <w:t xml:space="preserve"> ترصد</w:t>
      </w:r>
      <w:r w:rsidRPr="00684EDE">
        <w:rPr>
          <w:rFonts w:eastAsia="Arial Unicode MS"/>
          <w:b/>
          <w:bCs/>
          <w:rtl/>
          <w:lang w:eastAsia="zh-TW"/>
        </w:rPr>
        <w:t xml:space="preserve"> الدولة الطرف عن كثب التدابير التقشفية التي </w:t>
      </w:r>
      <w:r w:rsidRPr="00684EDE">
        <w:rPr>
          <w:rFonts w:eastAsia="Arial Unicode MS" w:hint="cs"/>
          <w:b/>
          <w:bCs/>
          <w:rtl/>
          <w:lang w:eastAsia="zh-TW"/>
        </w:rPr>
        <w:t>تتخذها</w:t>
      </w:r>
      <w:r w:rsidRPr="00684EDE">
        <w:rPr>
          <w:rFonts w:eastAsia="Arial Unicode MS"/>
          <w:b/>
          <w:bCs/>
          <w:rtl/>
          <w:lang w:eastAsia="zh-TW"/>
        </w:rPr>
        <w:t xml:space="preserve"> المقاطعات، وأن تكفل عدم مساس تلك التدابير بالحد الأدنى من المضمون الأساسي لجميع الحقوق المكرسة في العهد، وعدم </w:t>
      </w:r>
      <w:r w:rsidRPr="00684EDE">
        <w:rPr>
          <w:rFonts w:eastAsia="Arial Unicode MS" w:hint="cs"/>
          <w:b/>
          <w:bCs/>
          <w:rtl/>
          <w:lang w:eastAsia="zh-TW"/>
        </w:rPr>
        <w:t>انطوائها</w:t>
      </w:r>
      <w:r w:rsidRPr="00684EDE">
        <w:rPr>
          <w:rFonts w:eastAsia="Arial Unicode MS"/>
          <w:b/>
          <w:bCs/>
          <w:rtl/>
          <w:lang w:eastAsia="zh-TW"/>
        </w:rPr>
        <w:t xml:space="preserve"> على تمييز واتخاذها بشكل مؤقت ومتناسب عند الضرورة. وتحيل اللجنة الدولة الطرف إلى الرسالة التي وجهها رئيس اللجنة إلى جميع الدول الأطراف في 16 أيار/</w:t>
      </w:r>
      <w:r w:rsidR="00046FE9">
        <w:rPr>
          <w:rFonts w:eastAsia="Arial Unicode MS" w:hint="cs"/>
          <w:b/>
          <w:bCs/>
          <w:rtl/>
          <w:lang w:eastAsia="zh-TW"/>
        </w:rPr>
        <w:t xml:space="preserve"> </w:t>
      </w:r>
      <w:r w:rsidRPr="00684EDE">
        <w:rPr>
          <w:rFonts w:eastAsia="Arial Unicode MS"/>
          <w:b/>
          <w:bCs/>
          <w:rtl/>
          <w:lang w:eastAsia="zh-TW"/>
        </w:rPr>
        <w:t>مايو</w:t>
      </w:r>
      <w:r w:rsidR="00046FE9">
        <w:rPr>
          <w:rFonts w:eastAsia="Arial Unicode MS" w:hint="cs"/>
          <w:b/>
          <w:bCs/>
          <w:rtl/>
          <w:lang w:eastAsia="zh-TW"/>
        </w:rPr>
        <w:t> </w:t>
      </w:r>
      <w:r w:rsidRPr="00684EDE">
        <w:rPr>
          <w:rFonts w:eastAsia="Arial Unicode MS"/>
          <w:b/>
          <w:bCs/>
          <w:rtl/>
          <w:lang w:eastAsia="zh-TW"/>
        </w:rPr>
        <w:t>2012 بشأن التدابير التقشفية.</w:t>
      </w:r>
    </w:p>
    <w:p w:rsidR="00684EDE" w:rsidRPr="00B467C7" w:rsidRDefault="00684EDE" w:rsidP="00684EDE">
      <w:pPr>
        <w:pStyle w:val="H23GA"/>
        <w:rPr>
          <w:rFonts w:eastAsia="Arial Unicode MS"/>
          <w:rtl/>
        </w:rPr>
      </w:pPr>
      <w:r w:rsidRPr="00B467C7">
        <w:rPr>
          <w:rFonts w:eastAsia="Arial Unicode MS"/>
          <w:rtl/>
        </w:rPr>
        <w:tab/>
      </w:r>
      <w:r w:rsidRPr="00B467C7">
        <w:rPr>
          <w:rFonts w:eastAsia="Arial Unicode MS"/>
          <w:rtl/>
        </w:rPr>
        <w:tab/>
        <w:t>المساعدة الإنمائية الرسمية</w:t>
      </w:r>
    </w:p>
    <w:p w:rsidR="00684EDE" w:rsidRPr="007D0F19" w:rsidRDefault="00684EDE" w:rsidP="00684EDE">
      <w:pPr>
        <w:pStyle w:val="SingleTxtGA"/>
        <w:rPr>
          <w:rFonts w:eastAsia="Arial Unicode MS"/>
          <w:rtl/>
          <w:lang w:eastAsia="zh-TW"/>
        </w:rPr>
      </w:pPr>
      <w:r>
        <w:rPr>
          <w:rFonts w:eastAsia="Arial Unicode MS"/>
          <w:rtl/>
          <w:lang w:eastAsia="zh-TW"/>
        </w:rPr>
        <w:t>١١-</w:t>
      </w:r>
      <w:r>
        <w:rPr>
          <w:rFonts w:eastAsia="Arial Unicode MS" w:hint="cs"/>
          <w:rtl/>
          <w:lang w:eastAsia="zh-TW"/>
        </w:rPr>
        <w:tab/>
        <w:t xml:space="preserve">تشعر اللجنة بالقلق من </w:t>
      </w:r>
      <w:r w:rsidRPr="007D0F19">
        <w:rPr>
          <w:rFonts w:eastAsia="Arial Unicode MS"/>
          <w:rtl/>
          <w:lang w:eastAsia="zh-TW"/>
        </w:rPr>
        <w:t xml:space="preserve">مستوى </w:t>
      </w:r>
      <w:r>
        <w:rPr>
          <w:rFonts w:eastAsia="Arial Unicode MS"/>
          <w:rtl/>
          <w:lang w:eastAsia="zh-TW"/>
        </w:rPr>
        <w:t>المساعدة الإنمائية الرسمية (ال</w:t>
      </w:r>
      <w:r>
        <w:rPr>
          <w:rFonts w:eastAsia="Arial Unicode MS" w:hint="cs"/>
          <w:rtl/>
          <w:lang w:eastAsia="zh-TW"/>
        </w:rPr>
        <w:t>ذي تبلغ نسبته</w:t>
      </w:r>
      <w:r w:rsidRPr="007D0F19">
        <w:rPr>
          <w:rFonts w:eastAsia="Arial Unicode MS"/>
          <w:rtl/>
          <w:lang w:eastAsia="zh-TW"/>
        </w:rPr>
        <w:t xml:space="preserve"> 0.24 في المائة من الدخل القومي الإجمالي).</w:t>
      </w:r>
    </w:p>
    <w:p w:rsidR="00684EDE" w:rsidRPr="00684EDE" w:rsidRDefault="00684EDE" w:rsidP="00684EDE">
      <w:pPr>
        <w:pStyle w:val="SingleTxtGA"/>
        <w:rPr>
          <w:rFonts w:eastAsia="Arial Unicode MS"/>
          <w:b/>
          <w:bCs/>
          <w:rtl/>
          <w:lang w:eastAsia="zh-TW"/>
        </w:rPr>
      </w:pPr>
      <w:r>
        <w:rPr>
          <w:rFonts w:eastAsia="Arial Unicode MS"/>
          <w:rtl/>
          <w:lang w:eastAsia="zh-TW"/>
        </w:rPr>
        <w:lastRenderedPageBreak/>
        <w:t>١٢-</w:t>
      </w:r>
      <w:r>
        <w:rPr>
          <w:rFonts w:eastAsia="Arial Unicode MS" w:hint="cs"/>
          <w:rtl/>
          <w:lang w:eastAsia="zh-TW"/>
        </w:rPr>
        <w:tab/>
      </w:r>
      <w:r w:rsidRPr="00684EDE">
        <w:rPr>
          <w:rFonts w:eastAsia="Arial Unicode MS"/>
          <w:b/>
          <w:bCs/>
          <w:rtl/>
          <w:lang w:eastAsia="zh-TW"/>
        </w:rPr>
        <w:t>وتوصي اللجنة بأن ترفع الدولة الطرف مستوى المساعدة الإنمائية إلى المستوى المعترف به دولي</w:t>
      </w:r>
      <w:r w:rsidR="00556612">
        <w:rPr>
          <w:rFonts w:eastAsia="Arial Unicode MS"/>
          <w:b/>
          <w:bCs/>
          <w:rtl/>
          <w:lang w:eastAsia="zh-TW"/>
        </w:rPr>
        <w:t xml:space="preserve">اً، </w:t>
      </w:r>
      <w:r w:rsidRPr="00684EDE">
        <w:rPr>
          <w:rFonts w:eastAsia="Arial Unicode MS"/>
          <w:b/>
          <w:bCs/>
          <w:rtl/>
          <w:lang w:eastAsia="zh-TW"/>
        </w:rPr>
        <w:t xml:space="preserve">ونسبته 0.7 في المائة من الدخل القومي الإجمالي، وبأن تتبع نهجاً يقوم على حقوق الإنسان في سياستها العامة للتعاون الإنمائي. </w:t>
      </w:r>
    </w:p>
    <w:p w:rsidR="00684EDE" w:rsidRPr="00B467C7" w:rsidRDefault="00684EDE" w:rsidP="00684EDE">
      <w:pPr>
        <w:pStyle w:val="H23GA"/>
        <w:rPr>
          <w:rFonts w:eastAsia="Arial Unicode MS"/>
          <w:rtl/>
        </w:rPr>
      </w:pPr>
      <w:r w:rsidRPr="00B467C7">
        <w:rPr>
          <w:rFonts w:eastAsia="Arial Unicode MS"/>
          <w:rtl/>
        </w:rPr>
        <w:tab/>
      </w:r>
      <w:r w:rsidRPr="00B467C7">
        <w:rPr>
          <w:rFonts w:eastAsia="Arial Unicode MS"/>
          <w:rtl/>
        </w:rPr>
        <w:tab/>
        <w:t>موافقة الشعوب الأصلية موافقة حرة مسبقة مستنيرة</w:t>
      </w:r>
    </w:p>
    <w:p w:rsidR="00684EDE" w:rsidRPr="007D0F19" w:rsidRDefault="00684EDE" w:rsidP="00046FE9">
      <w:pPr>
        <w:pStyle w:val="SingleTxtGA"/>
        <w:rPr>
          <w:rFonts w:eastAsia="Arial Unicode MS"/>
          <w:rtl/>
          <w:lang w:eastAsia="zh-TW"/>
        </w:rPr>
      </w:pPr>
      <w:r>
        <w:rPr>
          <w:rFonts w:eastAsia="Arial Unicode MS"/>
          <w:rtl/>
          <w:lang w:eastAsia="zh-TW"/>
        </w:rPr>
        <w:t>١٣-</w:t>
      </w:r>
      <w:r>
        <w:rPr>
          <w:rFonts w:eastAsia="Arial Unicode MS" w:hint="cs"/>
          <w:rtl/>
          <w:lang w:eastAsia="zh-TW"/>
        </w:rPr>
        <w:tab/>
        <w:t>تشعر اللجنة</w:t>
      </w:r>
      <w:r w:rsidR="003B44DE">
        <w:rPr>
          <w:rFonts w:eastAsia="Arial Unicode MS" w:hint="cs"/>
          <w:rtl/>
          <w:lang w:eastAsia="zh-TW"/>
        </w:rPr>
        <w:t xml:space="preserve"> </w:t>
      </w:r>
      <w:r>
        <w:rPr>
          <w:rFonts w:eastAsia="Arial Unicode MS" w:hint="cs"/>
          <w:rtl/>
          <w:lang w:eastAsia="zh-TW"/>
        </w:rPr>
        <w:t>بالقلق لأن</w:t>
      </w:r>
      <w:r w:rsidRPr="007D0F19">
        <w:rPr>
          <w:rFonts w:eastAsia="Arial Unicode MS"/>
          <w:rtl/>
          <w:lang w:eastAsia="zh-TW"/>
        </w:rPr>
        <w:t xml:space="preserve"> الدولة الطرف </w:t>
      </w:r>
      <w:r>
        <w:rPr>
          <w:rFonts w:eastAsia="Arial Unicode MS" w:hint="cs"/>
          <w:rtl/>
          <w:lang w:eastAsia="zh-TW"/>
        </w:rPr>
        <w:t xml:space="preserve">لم تدرج في تشريعاتها المحلية </w:t>
      </w:r>
      <w:r w:rsidRPr="007D0F19">
        <w:rPr>
          <w:rFonts w:eastAsia="Arial Unicode MS"/>
          <w:rtl/>
          <w:lang w:eastAsia="zh-TW"/>
        </w:rPr>
        <w:t>حق الشعوب الأصلية في الموافقة الحرة المسبقة المستنيرة على أي تغيير ي</w:t>
      </w:r>
      <w:r>
        <w:rPr>
          <w:rFonts w:eastAsia="Arial Unicode MS" w:hint="cs"/>
          <w:rtl/>
          <w:lang w:eastAsia="zh-TW"/>
        </w:rPr>
        <w:t>تعلق ب</w:t>
      </w:r>
      <w:r w:rsidRPr="007D0F19">
        <w:rPr>
          <w:rFonts w:eastAsia="Arial Unicode MS"/>
          <w:rtl/>
          <w:lang w:eastAsia="zh-TW"/>
        </w:rPr>
        <w:t>أراضيها وأقاليمها</w:t>
      </w:r>
      <w:r>
        <w:rPr>
          <w:rFonts w:eastAsia="Arial Unicode MS" w:hint="cs"/>
          <w:rtl/>
          <w:lang w:eastAsia="zh-TW"/>
        </w:rPr>
        <w:t>،</w:t>
      </w:r>
      <w:r w:rsidRPr="007D0F19">
        <w:rPr>
          <w:rFonts w:eastAsia="Arial Unicode MS"/>
          <w:rtl/>
          <w:lang w:eastAsia="zh-TW"/>
        </w:rPr>
        <w:t xml:space="preserve"> ولأنها لا</w:t>
      </w:r>
      <w:r w:rsidR="00046FE9">
        <w:rPr>
          <w:rFonts w:eastAsia="Arial Unicode MS" w:hint="cs"/>
          <w:rtl/>
          <w:lang w:eastAsia="zh-TW"/>
        </w:rPr>
        <w:t> </w:t>
      </w:r>
      <w:r w:rsidRPr="007D0F19">
        <w:rPr>
          <w:rFonts w:eastAsia="Arial Unicode MS"/>
          <w:rtl/>
          <w:lang w:eastAsia="zh-TW"/>
        </w:rPr>
        <w:t xml:space="preserve">تطبقه </w:t>
      </w:r>
      <w:r>
        <w:rPr>
          <w:rFonts w:eastAsia="Arial Unicode MS" w:hint="cs"/>
          <w:rtl/>
          <w:lang w:eastAsia="zh-TW"/>
        </w:rPr>
        <w:t>باستمرار</w:t>
      </w:r>
      <w:r w:rsidRPr="007D0F19">
        <w:rPr>
          <w:rFonts w:eastAsia="Arial Unicode MS"/>
          <w:rtl/>
          <w:lang w:eastAsia="zh-TW"/>
        </w:rPr>
        <w:t xml:space="preserve">. ومع أن اللجنة تسلم بتصريح الدولة الطرف بأن الحكومة الجديدة ستتولى مراجعة هذه المسألة، </w:t>
      </w:r>
      <w:r>
        <w:rPr>
          <w:rFonts w:eastAsia="Arial Unicode MS" w:hint="cs"/>
          <w:rtl/>
          <w:lang w:eastAsia="zh-TW"/>
        </w:rPr>
        <w:t>فإن القلق ما زال يساورها من</w:t>
      </w:r>
      <w:r w:rsidRPr="007D0F19">
        <w:rPr>
          <w:rFonts w:eastAsia="Arial Unicode MS"/>
          <w:rtl/>
          <w:lang w:eastAsia="zh-TW"/>
        </w:rPr>
        <w:t xml:space="preserve"> عدم وجود آليات وعمليات رسمية تمكن من التشاور الهادف مع الشعوب الأصلية، ولا سيما في سياق عمل الصناعات الاستخراجية.</w:t>
      </w:r>
    </w:p>
    <w:p w:rsidR="00684EDE" w:rsidRPr="00684EDE" w:rsidRDefault="00684EDE" w:rsidP="00444F79">
      <w:pPr>
        <w:pStyle w:val="SingleTxtGA"/>
        <w:rPr>
          <w:rFonts w:eastAsia="Arial Unicode MS"/>
          <w:b/>
          <w:bCs/>
          <w:rtl/>
          <w:lang w:eastAsia="zh-TW"/>
        </w:rPr>
      </w:pPr>
      <w:r>
        <w:rPr>
          <w:rFonts w:eastAsia="Arial Unicode MS"/>
          <w:rtl/>
          <w:lang w:eastAsia="zh-TW"/>
        </w:rPr>
        <w:t>١٤-</w:t>
      </w:r>
      <w:r>
        <w:rPr>
          <w:rFonts w:eastAsia="Arial Unicode MS" w:hint="cs"/>
          <w:rtl/>
          <w:lang w:eastAsia="zh-TW"/>
        </w:rPr>
        <w:tab/>
      </w:r>
      <w:r w:rsidRPr="00684EDE">
        <w:rPr>
          <w:rFonts w:eastAsia="Arial Unicode MS"/>
          <w:b/>
          <w:bCs/>
          <w:rtl/>
          <w:lang w:eastAsia="zh-TW"/>
        </w:rPr>
        <w:t>وتوصي اللجنة بأن تعترف الدولة الطرف اعترافا</w:t>
      </w:r>
      <w:r w:rsidRPr="00684EDE">
        <w:rPr>
          <w:rFonts w:eastAsia="Arial Unicode MS" w:hint="cs"/>
          <w:b/>
          <w:bCs/>
          <w:rtl/>
          <w:lang w:eastAsia="zh-TW"/>
        </w:rPr>
        <w:t>ً</w:t>
      </w:r>
      <w:r w:rsidRPr="00684EDE">
        <w:rPr>
          <w:rFonts w:eastAsia="Arial Unicode MS"/>
          <w:b/>
          <w:bCs/>
          <w:rtl/>
          <w:lang w:eastAsia="zh-TW"/>
        </w:rPr>
        <w:t xml:space="preserve"> كاملا</w:t>
      </w:r>
      <w:r w:rsidRPr="00684EDE">
        <w:rPr>
          <w:rFonts w:eastAsia="Arial Unicode MS" w:hint="cs"/>
          <w:b/>
          <w:bCs/>
          <w:rtl/>
          <w:lang w:eastAsia="zh-TW"/>
        </w:rPr>
        <w:t>ً</w:t>
      </w:r>
      <w:r w:rsidRPr="00684EDE">
        <w:rPr>
          <w:rFonts w:eastAsia="Arial Unicode MS"/>
          <w:b/>
          <w:bCs/>
          <w:rtl/>
          <w:lang w:eastAsia="zh-TW"/>
        </w:rPr>
        <w:t xml:space="preserve"> في قوانينها وسياساتها بحق الشعوب الأصلية في الموافقة الحرة المسبقة المستنيرة وبأن تطبقه تطبيقاً عملياً. وتوصي اللجنة</w:t>
      </w:r>
      <w:r w:rsidRPr="00684EDE">
        <w:rPr>
          <w:rFonts w:eastAsia="Arial Unicode MS" w:hint="cs"/>
          <w:b/>
          <w:bCs/>
          <w:rtl/>
          <w:lang w:eastAsia="zh-TW"/>
        </w:rPr>
        <w:t>،</w:t>
      </w:r>
      <w:r w:rsidRPr="00684EDE">
        <w:rPr>
          <w:rFonts w:eastAsia="Arial Unicode MS"/>
          <w:b/>
          <w:bCs/>
          <w:rtl/>
          <w:lang w:eastAsia="zh-TW"/>
        </w:rPr>
        <w:t xml:space="preserve"> على وجه الخصوص،</w:t>
      </w:r>
      <w:r w:rsidR="003B44DE">
        <w:rPr>
          <w:rFonts w:eastAsia="Arial Unicode MS"/>
          <w:b/>
          <w:bCs/>
          <w:rtl/>
          <w:lang w:eastAsia="zh-TW"/>
        </w:rPr>
        <w:t xml:space="preserve"> </w:t>
      </w:r>
      <w:r w:rsidRPr="00684EDE">
        <w:rPr>
          <w:rFonts w:eastAsia="Arial Unicode MS"/>
          <w:b/>
          <w:bCs/>
          <w:rtl/>
          <w:lang w:eastAsia="zh-TW"/>
        </w:rPr>
        <w:t xml:space="preserve">بأن تنشئ الدولة الطرف آليات فعالة تمكن الشعوب الأصلية من المشاركة </w:t>
      </w:r>
      <w:r w:rsidRPr="00684EDE">
        <w:rPr>
          <w:rFonts w:eastAsia="Arial Unicode MS" w:hint="cs"/>
          <w:b/>
          <w:bCs/>
          <w:rtl/>
          <w:lang w:eastAsia="zh-TW"/>
        </w:rPr>
        <w:t>المجدية</w:t>
      </w:r>
      <w:r w:rsidRPr="00684EDE">
        <w:rPr>
          <w:rFonts w:eastAsia="Arial Unicode MS"/>
          <w:b/>
          <w:bCs/>
          <w:rtl/>
          <w:lang w:eastAsia="zh-TW"/>
        </w:rPr>
        <w:t xml:space="preserve"> في صنع القرارات المتعلقة بالمشاريع الإنمائية المنفذة في أراضي</w:t>
      </w:r>
      <w:r w:rsidRPr="00684EDE">
        <w:rPr>
          <w:rFonts w:eastAsia="Arial Unicode MS" w:hint="cs"/>
          <w:b/>
          <w:bCs/>
          <w:rtl/>
          <w:lang w:eastAsia="zh-TW"/>
        </w:rPr>
        <w:t xml:space="preserve"> تلك الشعوب </w:t>
      </w:r>
      <w:r w:rsidRPr="00684EDE">
        <w:rPr>
          <w:rFonts w:eastAsia="Arial Unicode MS"/>
          <w:b/>
          <w:bCs/>
          <w:rtl/>
          <w:lang w:eastAsia="zh-TW"/>
        </w:rPr>
        <w:t>أو أقاليمه</w:t>
      </w:r>
      <w:r w:rsidRPr="00684EDE">
        <w:rPr>
          <w:rFonts w:eastAsia="Arial Unicode MS" w:hint="cs"/>
          <w:b/>
          <w:bCs/>
          <w:rtl/>
          <w:lang w:eastAsia="zh-TW"/>
        </w:rPr>
        <w:t>ا</w:t>
      </w:r>
      <w:r w:rsidRPr="00684EDE">
        <w:rPr>
          <w:rFonts w:eastAsia="Arial Unicode MS"/>
          <w:b/>
          <w:bCs/>
          <w:rtl/>
          <w:lang w:eastAsia="zh-TW"/>
        </w:rPr>
        <w:t xml:space="preserve"> أو بالقرب منها. وتوصي اللجنة أيضاً بأن تشرك الدولة الطرف الشعوب الأصلية إشراكاً فعلياً في صياغة التشريعات التي تمسه</w:t>
      </w:r>
      <w:r w:rsidRPr="00684EDE">
        <w:rPr>
          <w:rFonts w:eastAsia="Arial Unicode MS" w:hint="cs"/>
          <w:b/>
          <w:bCs/>
          <w:rtl/>
          <w:lang w:eastAsia="zh-TW"/>
        </w:rPr>
        <w:t>ا</w:t>
      </w:r>
      <w:r w:rsidRPr="00684EDE">
        <w:rPr>
          <w:rFonts w:eastAsia="Arial Unicode MS"/>
          <w:b/>
          <w:bCs/>
          <w:rtl/>
          <w:lang w:eastAsia="zh-TW"/>
        </w:rPr>
        <w:t xml:space="preserve">. </w:t>
      </w:r>
    </w:p>
    <w:p w:rsidR="00684EDE" w:rsidRPr="00B467C7" w:rsidRDefault="00684EDE" w:rsidP="00684EDE">
      <w:pPr>
        <w:pStyle w:val="H23GA"/>
        <w:rPr>
          <w:rFonts w:eastAsia="Arial Unicode MS"/>
          <w:rtl/>
        </w:rPr>
      </w:pPr>
      <w:r w:rsidRPr="00B467C7">
        <w:rPr>
          <w:rFonts w:eastAsia="Arial Unicode MS"/>
          <w:rtl/>
        </w:rPr>
        <w:tab/>
      </w:r>
      <w:r w:rsidRPr="00B467C7">
        <w:rPr>
          <w:rFonts w:eastAsia="Arial Unicode MS"/>
          <w:rtl/>
        </w:rPr>
        <w:tab/>
      </w:r>
      <w:dir w:val="rtl">
        <w:r w:rsidRPr="00B467C7">
          <w:rPr>
            <w:rFonts w:eastAsia="Arial Unicode MS" w:hint="cs"/>
            <w:rtl/>
          </w:rPr>
          <w:t>الأعمال</w:t>
        </w:r>
        <w:r w:rsidRPr="00B467C7">
          <w:rPr>
            <w:rFonts w:eastAsia="Arial Unicode MS"/>
            <w:rtl/>
          </w:rPr>
          <w:t xml:space="preserve"> </w:t>
        </w:r>
        <w:r w:rsidRPr="00B467C7">
          <w:rPr>
            <w:rFonts w:eastAsia="Arial Unicode MS" w:hint="cs"/>
            <w:rtl/>
          </w:rPr>
          <w:t>التجارية</w:t>
        </w:r>
        <w:r w:rsidRPr="00B467C7">
          <w:rPr>
            <w:rFonts w:eastAsia="Arial Unicode MS"/>
            <w:rtl/>
          </w:rPr>
          <w:t xml:space="preserve"> </w:t>
        </w:r>
        <w:r w:rsidRPr="00B467C7">
          <w:rPr>
            <w:rFonts w:eastAsia="Arial Unicode MS" w:hint="cs"/>
            <w:rtl/>
          </w:rPr>
          <w:t>والحقوق</w:t>
        </w:r>
        <w:r w:rsidRPr="00B467C7">
          <w:rPr>
            <w:rFonts w:eastAsia="Arial Unicode MS"/>
            <w:rtl/>
          </w:rPr>
          <w:t xml:space="preserve"> </w:t>
        </w:r>
        <w:r w:rsidRPr="00B467C7">
          <w:rPr>
            <w:rFonts w:eastAsia="Arial Unicode MS" w:hint="cs"/>
            <w:rtl/>
          </w:rPr>
          <w:t>الاقتصادية</w:t>
        </w:r>
        <w:r w:rsidRPr="00B467C7">
          <w:rPr>
            <w:rFonts w:eastAsia="Arial Unicode MS"/>
            <w:rtl/>
          </w:rPr>
          <w:t xml:space="preserve"> </w:t>
        </w:r>
        <w:r w:rsidRPr="00B467C7">
          <w:rPr>
            <w:rFonts w:eastAsia="Arial Unicode MS" w:hint="cs"/>
            <w:rtl/>
          </w:rPr>
          <w:t>والاجتماعية</w:t>
        </w:r>
        <w:r w:rsidRPr="00B467C7">
          <w:rPr>
            <w:rFonts w:eastAsia="Arial Unicode MS"/>
            <w:rtl/>
          </w:rPr>
          <w:t xml:space="preserve"> </w:t>
        </w:r>
        <w:r w:rsidRPr="00B467C7">
          <w:rPr>
            <w:rFonts w:eastAsia="Arial Unicode MS" w:hint="cs"/>
            <w:rtl/>
          </w:rPr>
          <w:t>والثقافية</w:t>
        </w:r>
        <w:r w:rsidRPr="00B467C7">
          <w:rPr>
            <w:rFonts w:ascii="MS Mincho" w:eastAsia="MS Mincho" w:hAnsi="MS Mincho" w:cs="MS Mincho" w:hint="eastAsia"/>
            <w:rtl/>
          </w:rPr>
          <w:t>‬</w:t>
        </w:r>
        <w:r>
          <w:t>‬</w:t>
        </w:r>
        <w:r>
          <w:t>‬</w:t>
        </w:r>
        <w:r>
          <w:t>‬</w:t>
        </w:r>
        <w:r w:rsidR="00C86EBE">
          <w:t>‬</w:t>
        </w:r>
      </w:dir>
    </w:p>
    <w:p w:rsidR="00684EDE" w:rsidRPr="007D0F19" w:rsidRDefault="00684EDE" w:rsidP="00684EDE">
      <w:pPr>
        <w:pStyle w:val="SingleTxtGA"/>
        <w:rPr>
          <w:rFonts w:eastAsia="Arial Unicode MS"/>
          <w:rtl/>
          <w:lang w:eastAsia="zh-TW"/>
        </w:rPr>
      </w:pPr>
      <w:r>
        <w:rPr>
          <w:rFonts w:eastAsia="Arial Unicode MS"/>
          <w:rtl/>
          <w:lang w:eastAsia="zh-TW"/>
        </w:rPr>
        <w:t>١٥-</w:t>
      </w:r>
      <w:r>
        <w:rPr>
          <w:rFonts w:eastAsia="Arial Unicode MS" w:hint="cs"/>
          <w:rtl/>
          <w:lang w:eastAsia="zh-TW"/>
        </w:rPr>
        <w:tab/>
        <w:t>تشعر اللجنة بالقلق من تأثير</w:t>
      </w:r>
      <w:r w:rsidRPr="007D0F19">
        <w:rPr>
          <w:rFonts w:eastAsia="Arial Unicode MS"/>
          <w:rtl/>
          <w:lang w:eastAsia="zh-TW"/>
        </w:rPr>
        <w:t xml:space="preserve"> سلوك الشركات المسجلة في الدولة الطرف أو</w:t>
      </w:r>
      <w:r>
        <w:rPr>
          <w:rFonts w:eastAsia="Arial Unicode MS"/>
          <w:rtl/>
          <w:lang w:eastAsia="zh-TW"/>
        </w:rPr>
        <w:t xml:space="preserve"> التي تتخذ منها مقراً لها وتعمل</w:t>
      </w:r>
      <w:r w:rsidRPr="007D0F19">
        <w:rPr>
          <w:rFonts w:eastAsia="Arial Unicode MS"/>
          <w:rtl/>
          <w:lang w:eastAsia="zh-TW"/>
        </w:rPr>
        <w:t xml:space="preserve"> في الخارج، </w:t>
      </w:r>
      <w:r>
        <w:rPr>
          <w:rFonts w:eastAsia="Arial Unicode MS" w:hint="cs"/>
          <w:rtl/>
          <w:lang w:eastAsia="zh-TW"/>
        </w:rPr>
        <w:t>تأثيراً سلبياً</w:t>
      </w:r>
      <w:r w:rsidRPr="007D0F19">
        <w:rPr>
          <w:rFonts w:eastAsia="Arial Unicode MS"/>
          <w:rtl/>
          <w:lang w:eastAsia="zh-TW"/>
        </w:rPr>
        <w:t xml:space="preserve"> في بعض الأحيان على تمتع السكان المحليين بالحقوق المكرسة في العهد. </w:t>
      </w:r>
      <w:r>
        <w:rPr>
          <w:rFonts w:eastAsia="Arial Unicode MS" w:hint="cs"/>
          <w:rtl/>
          <w:lang w:eastAsia="zh-TW"/>
        </w:rPr>
        <w:t>وتشعر اللجنة أيض</w:t>
      </w:r>
      <w:r w:rsidR="00556612">
        <w:rPr>
          <w:rFonts w:eastAsia="Arial Unicode MS" w:hint="cs"/>
          <w:rtl/>
          <w:lang w:eastAsia="zh-TW"/>
        </w:rPr>
        <w:t xml:space="preserve">اً </w:t>
      </w:r>
      <w:r>
        <w:rPr>
          <w:rFonts w:eastAsia="Arial Unicode MS" w:hint="cs"/>
          <w:rtl/>
          <w:lang w:eastAsia="zh-TW"/>
        </w:rPr>
        <w:t>بالقلق من</w:t>
      </w:r>
      <w:r w:rsidRPr="007D0F19">
        <w:rPr>
          <w:rFonts w:eastAsia="Arial Unicode MS"/>
          <w:rtl/>
          <w:lang w:eastAsia="zh-TW"/>
        </w:rPr>
        <w:t xml:space="preserve"> محدودية فرص وصول الضحايا إلى سبل الانتصاف القضائية في محاكم الدولة الطرف</w:t>
      </w:r>
      <w:r>
        <w:rPr>
          <w:rFonts w:eastAsia="Arial Unicode MS" w:hint="cs"/>
          <w:rtl/>
          <w:lang w:eastAsia="zh-TW"/>
        </w:rPr>
        <w:t>،</w:t>
      </w:r>
      <w:r w:rsidRPr="007D0F19">
        <w:rPr>
          <w:rFonts w:eastAsia="Arial Unicode MS"/>
          <w:rtl/>
          <w:lang w:eastAsia="zh-TW"/>
        </w:rPr>
        <w:t xml:space="preserve"> </w:t>
      </w:r>
      <w:r>
        <w:rPr>
          <w:rFonts w:eastAsia="Arial Unicode MS" w:hint="cs"/>
          <w:rtl/>
          <w:lang w:eastAsia="zh-TW"/>
        </w:rPr>
        <w:t xml:space="preserve">ولأن </w:t>
      </w:r>
      <w:r w:rsidRPr="007D0F19">
        <w:rPr>
          <w:rFonts w:eastAsia="Arial Unicode MS"/>
          <w:rtl/>
          <w:lang w:eastAsia="zh-TW"/>
        </w:rPr>
        <w:t xml:space="preserve">آليات الانتصاف غير القضائية </w:t>
      </w:r>
      <w:r>
        <w:rPr>
          <w:rFonts w:eastAsia="Arial Unicode MS" w:hint="cs"/>
          <w:rtl/>
          <w:lang w:eastAsia="zh-TW"/>
        </w:rPr>
        <w:t>الموجودة</w:t>
      </w:r>
      <w:r w:rsidRPr="007D0F19">
        <w:rPr>
          <w:rFonts w:eastAsia="Arial Unicode MS"/>
          <w:rtl/>
          <w:lang w:eastAsia="zh-TW"/>
        </w:rPr>
        <w:t>، مثل المستشار المعني بشؤون المسؤولية الاجتماعية للشركات في م</w:t>
      </w:r>
      <w:r>
        <w:rPr>
          <w:rFonts w:eastAsia="Arial Unicode MS"/>
          <w:rtl/>
          <w:lang w:eastAsia="zh-TW"/>
        </w:rPr>
        <w:t>كتب قطاع الصناعات الاستخراجية،</w:t>
      </w:r>
      <w:r>
        <w:rPr>
          <w:rFonts w:eastAsia="Arial Unicode MS" w:hint="cs"/>
          <w:rtl/>
          <w:lang w:eastAsia="zh-TW"/>
        </w:rPr>
        <w:t xml:space="preserve"> ليست فعالة في جميع الحالات</w:t>
      </w:r>
      <w:r w:rsidRPr="007D0F19">
        <w:rPr>
          <w:rFonts w:eastAsia="Arial Unicode MS"/>
          <w:rtl/>
          <w:lang w:eastAsia="zh-TW"/>
        </w:rPr>
        <w:t xml:space="preserve">. </w:t>
      </w:r>
      <w:r>
        <w:rPr>
          <w:rFonts w:eastAsia="Arial Unicode MS" w:hint="cs"/>
          <w:rtl/>
          <w:lang w:eastAsia="zh-TW"/>
        </w:rPr>
        <w:t>وتشعر اللجنة</w:t>
      </w:r>
      <w:r w:rsidRPr="007D0F19">
        <w:rPr>
          <w:rFonts w:eastAsia="Arial Unicode MS"/>
          <w:rtl/>
          <w:lang w:eastAsia="zh-TW"/>
        </w:rPr>
        <w:t xml:space="preserve"> </w:t>
      </w:r>
      <w:r>
        <w:rPr>
          <w:rFonts w:eastAsia="Arial Unicode MS" w:hint="cs"/>
          <w:rtl/>
          <w:lang w:eastAsia="zh-TW"/>
        </w:rPr>
        <w:t xml:space="preserve">كذلك بالقلق لأن </w:t>
      </w:r>
      <w:r w:rsidRPr="007D0F19">
        <w:rPr>
          <w:rFonts w:eastAsia="Arial Unicode MS"/>
          <w:rtl/>
          <w:lang w:eastAsia="zh-TW"/>
        </w:rPr>
        <w:t>دراسات تقي</w:t>
      </w:r>
      <w:r>
        <w:rPr>
          <w:rFonts w:eastAsia="Arial Unicode MS" w:hint="cs"/>
          <w:rtl/>
          <w:lang w:eastAsia="zh-TW"/>
        </w:rPr>
        <w:t>ي</w:t>
      </w:r>
      <w:r w:rsidRPr="007D0F19">
        <w:rPr>
          <w:rFonts w:eastAsia="Arial Unicode MS"/>
          <w:rtl/>
          <w:lang w:eastAsia="zh-TW"/>
        </w:rPr>
        <w:t xml:space="preserve">م </w:t>
      </w:r>
      <w:r>
        <w:rPr>
          <w:rFonts w:eastAsia="Arial Unicode MS" w:hint="cs"/>
          <w:rtl/>
          <w:lang w:eastAsia="zh-TW"/>
        </w:rPr>
        <w:t>آثار</w:t>
      </w:r>
      <w:r w:rsidRPr="007D0F19">
        <w:rPr>
          <w:rFonts w:eastAsia="Arial Unicode MS"/>
          <w:rtl/>
          <w:lang w:eastAsia="zh-TW"/>
        </w:rPr>
        <w:t xml:space="preserve"> اتفاقات التجارة والاستثمار الدولية</w:t>
      </w:r>
      <w:r>
        <w:rPr>
          <w:rFonts w:eastAsia="Arial Unicode MS" w:hint="cs"/>
          <w:rtl/>
          <w:lang w:eastAsia="zh-TW"/>
        </w:rPr>
        <w:t xml:space="preserve"> لا</w:t>
      </w:r>
      <w:r w:rsidRPr="007D0F19">
        <w:rPr>
          <w:rFonts w:eastAsia="Arial Unicode MS"/>
          <w:rtl/>
          <w:lang w:eastAsia="zh-TW"/>
        </w:rPr>
        <w:t xml:space="preserve"> </w:t>
      </w:r>
      <w:r>
        <w:rPr>
          <w:rFonts w:eastAsia="Arial Unicode MS" w:hint="cs"/>
          <w:rtl/>
          <w:lang w:eastAsia="zh-TW"/>
        </w:rPr>
        <w:t>تأخذ في اعتبارها صراحةً</w:t>
      </w:r>
      <w:r w:rsidRPr="007D0F19">
        <w:rPr>
          <w:rFonts w:eastAsia="Arial Unicode MS"/>
          <w:rtl/>
          <w:lang w:eastAsia="zh-TW"/>
        </w:rPr>
        <w:t xml:space="preserve"> حقوق الإنسان قبل التفاوض على تلك الاتفاقات. </w:t>
      </w:r>
    </w:p>
    <w:p w:rsidR="00684EDE" w:rsidRPr="00684EDE" w:rsidRDefault="00684EDE" w:rsidP="00684EDE">
      <w:pPr>
        <w:pStyle w:val="SingleTxtGA"/>
        <w:rPr>
          <w:rFonts w:eastAsia="Arial Unicode MS"/>
          <w:b/>
          <w:bCs/>
          <w:rtl/>
          <w:lang w:eastAsia="zh-TW"/>
        </w:rPr>
      </w:pPr>
      <w:r>
        <w:rPr>
          <w:rFonts w:eastAsia="Arial Unicode MS"/>
          <w:rtl/>
          <w:lang w:eastAsia="zh-TW"/>
        </w:rPr>
        <w:t>١٦-</w:t>
      </w:r>
      <w:r>
        <w:rPr>
          <w:rFonts w:eastAsia="Arial Unicode MS" w:hint="cs"/>
          <w:rtl/>
          <w:lang w:eastAsia="zh-TW"/>
        </w:rPr>
        <w:tab/>
      </w:r>
      <w:r w:rsidRPr="00684EDE">
        <w:rPr>
          <w:rFonts w:eastAsia="Arial Unicode MS"/>
          <w:b/>
          <w:bCs/>
          <w:rtl/>
          <w:lang w:eastAsia="zh-TW"/>
        </w:rPr>
        <w:t>وتوصي اللجنة بأن تعزز الدولة الطرف تشريعاتها المنظ</w:t>
      </w:r>
      <w:r w:rsidRPr="00684EDE">
        <w:rPr>
          <w:rFonts w:eastAsia="Arial Unicode MS" w:hint="cs"/>
          <w:b/>
          <w:bCs/>
          <w:rtl/>
          <w:lang w:eastAsia="zh-TW"/>
        </w:rPr>
        <w:t>ِ</w:t>
      </w:r>
      <w:r w:rsidRPr="00684EDE">
        <w:rPr>
          <w:rFonts w:eastAsia="Arial Unicode MS"/>
          <w:b/>
          <w:bCs/>
          <w:rtl/>
          <w:lang w:eastAsia="zh-TW"/>
        </w:rPr>
        <w:t xml:space="preserve">مة لسلوك الشركات المسجلة في الدولة الطرف أو التي تتخذ منها مقراً لها، في أنشطتها الخارجية، </w:t>
      </w:r>
      <w:r w:rsidRPr="00684EDE">
        <w:rPr>
          <w:rFonts w:eastAsia="Arial Unicode MS" w:hint="cs"/>
          <w:b/>
          <w:bCs/>
          <w:rtl/>
          <w:lang w:eastAsia="zh-TW"/>
        </w:rPr>
        <w:t xml:space="preserve">وذلك </w:t>
      </w:r>
      <w:r w:rsidRPr="00684EDE">
        <w:rPr>
          <w:rFonts w:eastAsia="Arial Unicode MS"/>
          <w:b/>
          <w:bCs/>
          <w:rtl/>
          <w:lang w:eastAsia="zh-TW"/>
        </w:rPr>
        <w:t xml:space="preserve">بسبل منها إلزام هذه الشركات بإجراء دراسات لتقييم </w:t>
      </w:r>
      <w:r w:rsidRPr="00684EDE">
        <w:rPr>
          <w:rFonts w:eastAsia="Arial Unicode MS" w:hint="cs"/>
          <w:b/>
          <w:bCs/>
          <w:rtl/>
          <w:lang w:eastAsia="zh-TW"/>
        </w:rPr>
        <w:t>آثار</w:t>
      </w:r>
      <w:r w:rsidRPr="00684EDE">
        <w:rPr>
          <w:rFonts w:eastAsia="Arial Unicode MS"/>
          <w:b/>
          <w:bCs/>
          <w:rtl/>
          <w:lang w:eastAsia="zh-TW"/>
        </w:rPr>
        <w:t xml:space="preserve"> قرارات الاستثمار على حقوق الإنسان قبل اتخاذ تلك القرارات. وتوصي اللجنة أيضاً بأن تستحدث الدولة الطرف آليات فعالة للتحقيق في الشكاوى المقدمة ضد تلك الشركات، وبأن تعتمد التدابير التشريعية اللازمة لتيسير سبل لجوء ضحايا سلوك تلك الشركات إلى القضاء أمام المحاكم المحلية. وتوصي اللجنة كذلك بأن تكفل الدولة الطرف اعتراف الاتفاقات </w:t>
      </w:r>
      <w:r w:rsidRPr="00684EDE">
        <w:rPr>
          <w:rFonts w:eastAsia="Arial Unicode MS"/>
          <w:b/>
          <w:bCs/>
          <w:rtl/>
          <w:lang w:eastAsia="zh-TW"/>
        </w:rPr>
        <w:lastRenderedPageBreak/>
        <w:t>التجارية والاستثمارية التي تتفاوض عليها بأ</w:t>
      </w:r>
      <w:r w:rsidRPr="00684EDE">
        <w:rPr>
          <w:rFonts w:eastAsia="Arial Unicode MS" w:hint="cs"/>
          <w:b/>
          <w:bCs/>
          <w:rtl/>
          <w:lang w:eastAsia="zh-TW"/>
        </w:rPr>
        <w:t xml:space="preserve">سبقية </w:t>
      </w:r>
      <w:r w:rsidRPr="00684EDE">
        <w:rPr>
          <w:rFonts w:eastAsia="Arial Unicode MS"/>
          <w:b/>
          <w:bCs/>
          <w:rtl/>
          <w:lang w:eastAsia="zh-TW"/>
        </w:rPr>
        <w:t xml:space="preserve">التزاماتها الدولية المتعلقة بحقوق الإنسان على مصالح المستثمرين، لكي لا </w:t>
      </w:r>
      <w:r w:rsidRPr="00684EDE">
        <w:rPr>
          <w:rFonts w:eastAsia="Arial Unicode MS" w:hint="cs"/>
          <w:b/>
          <w:bCs/>
          <w:rtl/>
          <w:lang w:eastAsia="zh-TW"/>
        </w:rPr>
        <w:t>يحول</w:t>
      </w:r>
      <w:r w:rsidRPr="00684EDE">
        <w:rPr>
          <w:rFonts w:eastAsia="Arial Unicode MS"/>
          <w:b/>
          <w:bCs/>
          <w:rtl/>
          <w:lang w:eastAsia="zh-TW"/>
        </w:rPr>
        <w:t xml:space="preserve"> تطبيق إجراءات تسوية المنازعات بين المستثمرين والدولة دون إعمال الحقوق المكرسة في العهد إعمالاً كاملاً.</w:t>
      </w:r>
    </w:p>
    <w:p w:rsidR="00684EDE" w:rsidRPr="00B40E67" w:rsidRDefault="00684EDE" w:rsidP="00684EDE">
      <w:pPr>
        <w:pStyle w:val="H23GA"/>
        <w:rPr>
          <w:rFonts w:eastAsia="Arial Unicode MS"/>
          <w:rtl/>
        </w:rPr>
      </w:pPr>
      <w:r w:rsidRPr="00B40E67">
        <w:rPr>
          <w:rFonts w:eastAsia="Arial Unicode MS"/>
          <w:rtl/>
        </w:rPr>
        <w:tab/>
      </w:r>
      <w:r w:rsidRPr="00B40E67">
        <w:rPr>
          <w:rFonts w:eastAsia="Arial Unicode MS"/>
          <w:rtl/>
        </w:rPr>
        <w:tab/>
        <w:t>عدم التمييز</w:t>
      </w:r>
    </w:p>
    <w:p w:rsidR="00684EDE" w:rsidRPr="007D0F19" w:rsidRDefault="00684EDE" w:rsidP="00684EDE">
      <w:pPr>
        <w:pStyle w:val="SingleTxtGA"/>
        <w:rPr>
          <w:rFonts w:eastAsia="Arial Unicode MS"/>
          <w:rtl/>
          <w:lang w:eastAsia="zh-TW"/>
        </w:rPr>
      </w:pPr>
      <w:r>
        <w:rPr>
          <w:rFonts w:eastAsia="Arial Unicode MS"/>
          <w:rtl/>
          <w:lang w:eastAsia="zh-TW"/>
        </w:rPr>
        <w:t>١٧-</w:t>
      </w:r>
      <w:r>
        <w:rPr>
          <w:rFonts w:eastAsia="Arial Unicode MS" w:hint="cs"/>
          <w:rtl/>
          <w:lang w:eastAsia="zh-TW"/>
        </w:rPr>
        <w:tab/>
        <w:t>تشعر اللجنة بالقلق من عدم</w:t>
      </w:r>
      <w:r w:rsidRPr="007D0F19">
        <w:rPr>
          <w:rFonts w:eastAsia="Arial Unicode MS"/>
          <w:rtl/>
          <w:lang w:eastAsia="zh-TW"/>
        </w:rPr>
        <w:t xml:space="preserve"> إدراج الحالة الاجتماعية ضمن الأسباب التي يُحظر التمييز على أساسها في القانون الكندي لحقوق الإنسان (المادة 2).</w:t>
      </w:r>
    </w:p>
    <w:p w:rsidR="00684EDE" w:rsidRPr="00684EDE" w:rsidRDefault="00684EDE" w:rsidP="00684EDE">
      <w:pPr>
        <w:pStyle w:val="SingleTxtGA"/>
        <w:rPr>
          <w:rFonts w:eastAsia="Arial Unicode MS"/>
          <w:b/>
          <w:bCs/>
          <w:rtl/>
          <w:lang w:eastAsia="zh-TW"/>
        </w:rPr>
      </w:pPr>
      <w:r>
        <w:rPr>
          <w:rFonts w:eastAsia="Arial Unicode MS"/>
          <w:rtl/>
          <w:lang w:eastAsia="zh-TW"/>
        </w:rPr>
        <w:t>١٨-</w:t>
      </w:r>
      <w:r>
        <w:rPr>
          <w:rFonts w:eastAsia="Arial Unicode MS" w:hint="cs"/>
          <w:rtl/>
          <w:lang w:eastAsia="zh-TW"/>
        </w:rPr>
        <w:tab/>
      </w:r>
      <w:r w:rsidRPr="00684EDE">
        <w:rPr>
          <w:rFonts w:eastAsia="Arial Unicode MS"/>
          <w:b/>
          <w:bCs/>
          <w:rtl/>
          <w:lang w:eastAsia="zh-TW"/>
        </w:rPr>
        <w:t xml:space="preserve">وتوصي اللجنة بأن تدرج الدولة الطرف الحالة الاجتماعية ضمن الأسباب التي يحظر التمييز على أساسها في القانون الكندي لحقوق الإنسان، وفي قوانين حقوق الإنسان في المقاطعات، حسب الضرورة. </w:t>
      </w:r>
      <w:dir w:val="rtl">
        <w:r w:rsidRPr="00684EDE">
          <w:rPr>
            <w:rFonts w:ascii="Traditional Arabic" w:eastAsia="Arial Unicode MS" w:hAnsi="Traditional Arabic" w:hint="cs"/>
            <w:b/>
            <w:bCs/>
            <w:rtl/>
            <w:lang w:eastAsia="zh-TW"/>
          </w:rPr>
          <w:t>وتوجه</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اللجنة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انتباه</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الدولة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الطرف</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إلى</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تعليقها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العام</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رق</w:t>
        </w:r>
        <w:r>
          <w:rPr>
            <w:rFonts w:eastAsia="Arial Unicode MS"/>
            <w:b/>
            <w:bCs/>
            <w:rtl/>
            <w:lang w:eastAsia="zh-TW"/>
          </w:rPr>
          <w:t>م 20</w:t>
        </w:r>
        <w:r w:rsidRPr="00684EDE">
          <w:rPr>
            <w:rFonts w:eastAsia="Arial Unicode MS"/>
            <w:b/>
            <w:bCs/>
            <w:rtl/>
            <w:lang w:eastAsia="zh-TW"/>
          </w:rPr>
          <w:t>(2009) بشأن عدم التمييز في الحقوق الاقتصادية والاجتماعية والثقافية.</w:t>
        </w:r>
        <w:r w:rsidR="00C86EBE">
          <w:t>‬</w:t>
        </w:r>
      </w:dir>
    </w:p>
    <w:p w:rsidR="00684EDE" w:rsidRPr="00B40E67" w:rsidRDefault="00684EDE" w:rsidP="00684EDE">
      <w:pPr>
        <w:pStyle w:val="H23GA"/>
        <w:rPr>
          <w:rFonts w:eastAsia="Arial Unicode MS"/>
          <w:rtl/>
        </w:rPr>
      </w:pPr>
      <w:r w:rsidRPr="00B40E67">
        <w:rPr>
          <w:rFonts w:eastAsia="Arial Unicode MS"/>
          <w:rtl/>
        </w:rPr>
        <w:tab/>
      </w:r>
      <w:r w:rsidRPr="00B40E67">
        <w:rPr>
          <w:rFonts w:eastAsia="Arial Unicode MS"/>
          <w:rtl/>
        </w:rPr>
        <w:tab/>
        <w:t>الشعوب الأصلية</w:t>
      </w:r>
    </w:p>
    <w:p w:rsidR="00684EDE" w:rsidRPr="007D0F19" w:rsidRDefault="00684EDE" w:rsidP="00684EDE">
      <w:pPr>
        <w:pStyle w:val="SingleTxtGA"/>
        <w:rPr>
          <w:rFonts w:eastAsia="Arial Unicode MS"/>
          <w:rtl/>
          <w:lang w:eastAsia="zh-TW"/>
        </w:rPr>
      </w:pPr>
      <w:r>
        <w:rPr>
          <w:rFonts w:eastAsia="Arial Unicode MS"/>
          <w:rtl/>
          <w:lang w:eastAsia="zh-TW"/>
        </w:rPr>
        <w:t>١٩-</w:t>
      </w:r>
      <w:r>
        <w:rPr>
          <w:rFonts w:eastAsia="Arial Unicode MS" w:hint="cs"/>
          <w:rtl/>
          <w:lang w:eastAsia="zh-TW"/>
        </w:rPr>
        <w:tab/>
        <w:t>رغم</w:t>
      </w:r>
      <w:r w:rsidRPr="007D0F19">
        <w:rPr>
          <w:rFonts w:eastAsia="Arial Unicode MS"/>
          <w:rtl/>
          <w:lang w:eastAsia="zh-TW"/>
        </w:rPr>
        <w:t xml:space="preserve"> </w:t>
      </w:r>
      <w:r>
        <w:rPr>
          <w:rFonts w:eastAsia="Arial Unicode MS" w:hint="cs"/>
          <w:rtl/>
          <w:lang w:eastAsia="zh-TW"/>
        </w:rPr>
        <w:t>تعهد</w:t>
      </w:r>
      <w:r w:rsidRPr="007D0F19">
        <w:rPr>
          <w:rFonts w:eastAsia="Arial Unicode MS"/>
          <w:rtl/>
          <w:lang w:eastAsia="zh-TW"/>
        </w:rPr>
        <w:t xml:space="preserve"> الدولة الطرف </w:t>
      </w:r>
      <w:r>
        <w:rPr>
          <w:rFonts w:eastAsia="Arial Unicode MS" w:hint="cs"/>
          <w:rtl/>
          <w:lang w:eastAsia="zh-TW"/>
        </w:rPr>
        <w:t>بمعالجة</w:t>
      </w:r>
      <w:r w:rsidRPr="007D0F19">
        <w:rPr>
          <w:rFonts w:eastAsia="Arial Unicode MS"/>
          <w:rtl/>
          <w:lang w:eastAsia="zh-TW"/>
        </w:rPr>
        <w:t xml:space="preserve"> حالة الشعوب الأصلية، </w:t>
      </w:r>
      <w:r>
        <w:rPr>
          <w:rFonts w:eastAsia="Arial Unicode MS" w:hint="cs"/>
          <w:rtl/>
          <w:lang w:eastAsia="zh-TW"/>
        </w:rPr>
        <w:t xml:space="preserve">فإن اللجنة تشعر بالقلق من </w:t>
      </w:r>
      <w:r w:rsidRPr="007D0F19">
        <w:rPr>
          <w:rFonts w:eastAsia="Arial Unicode MS"/>
          <w:rtl/>
          <w:lang w:eastAsia="zh-TW"/>
        </w:rPr>
        <w:t xml:space="preserve">استمرار الفوارق الاجتماعية والاقتصادية بين الشعوب الأصلية وغير الأصلية </w:t>
      </w:r>
      <w:r>
        <w:rPr>
          <w:rFonts w:eastAsia="Arial Unicode MS" w:hint="cs"/>
          <w:rtl/>
          <w:lang w:eastAsia="zh-TW"/>
        </w:rPr>
        <w:t>ومن</w:t>
      </w:r>
      <w:r w:rsidRPr="007D0F19">
        <w:rPr>
          <w:rFonts w:eastAsia="Arial Unicode MS"/>
          <w:rtl/>
          <w:lang w:eastAsia="zh-TW"/>
        </w:rPr>
        <w:t xml:space="preserve"> أوجه التفاوت </w:t>
      </w:r>
      <w:r>
        <w:rPr>
          <w:rFonts w:eastAsia="Arial Unicode MS" w:hint="cs"/>
          <w:rtl/>
          <w:lang w:eastAsia="zh-TW"/>
        </w:rPr>
        <w:t xml:space="preserve">في </w:t>
      </w:r>
      <w:r w:rsidRPr="007D0F19">
        <w:rPr>
          <w:rFonts w:eastAsia="Arial Unicode MS"/>
          <w:rtl/>
          <w:lang w:eastAsia="zh-TW"/>
        </w:rPr>
        <w:t xml:space="preserve">انتشار الفقر والحصول على الحقوق الأساسية، بما فيها السكن والتعليم وخدمات الرعاية الصحية. </w:t>
      </w:r>
      <w:r>
        <w:rPr>
          <w:rFonts w:eastAsia="Arial Unicode MS" w:hint="cs"/>
          <w:rtl/>
          <w:lang w:eastAsia="zh-TW"/>
        </w:rPr>
        <w:t>وتشعر اللجنة أيض</w:t>
      </w:r>
      <w:r w:rsidR="00556612">
        <w:rPr>
          <w:rFonts w:eastAsia="Arial Unicode MS" w:hint="cs"/>
          <w:rtl/>
          <w:lang w:eastAsia="zh-TW"/>
        </w:rPr>
        <w:t xml:space="preserve">اً </w:t>
      </w:r>
      <w:r>
        <w:rPr>
          <w:rFonts w:eastAsia="Arial Unicode MS" w:hint="cs"/>
          <w:rtl/>
          <w:lang w:eastAsia="zh-TW"/>
        </w:rPr>
        <w:t>بالقلق من</w:t>
      </w:r>
      <w:r w:rsidRPr="007D0F19">
        <w:rPr>
          <w:rFonts w:eastAsia="Arial Unicode MS"/>
          <w:rtl/>
          <w:lang w:eastAsia="zh-TW"/>
        </w:rPr>
        <w:t xml:space="preserve"> انخفاض التمويل، </w:t>
      </w:r>
      <w:r>
        <w:rPr>
          <w:rFonts w:eastAsia="Arial Unicode MS" w:hint="cs"/>
          <w:rtl/>
          <w:lang w:eastAsia="zh-TW"/>
        </w:rPr>
        <w:t>وهو أصلاً غير كاف</w:t>
      </w:r>
      <w:r w:rsidRPr="007D0F19">
        <w:rPr>
          <w:rFonts w:eastAsia="Arial Unicode MS"/>
          <w:rtl/>
          <w:lang w:eastAsia="zh-TW"/>
        </w:rPr>
        <w:t xml:space="preserve">، المخصص للشعوب الأصلية التي تعيش داخل المحميات وخارجها، وهو وضع يزيد من تفاقمه تنازع الحكومة الاتحادية وحكومات المقاطعات على الاختصاص القضائي فيما يتعلق بالتمويل </w:t>
      </w:r>
      <w:r>
        <w:rPr>
          <w:rFonts w:eastAsia="Arial Unicode MS" w:hint="cs"/>
          <w:rtl/>
          <w:lang w:eastAsia="zh-TW"/>
        </w:rPr>
        <w:t>المخصص</w:t>
      </w:r>
      <w:r w:rsidRPr="007D0F19">
        <w:rPr>
          <w:rFonts w:eastAsia="Arial Unicode MS"/>
          <w:rtl/>
          <w:lang w:eastAsia="zh-TW"/>
        </w:rPr>
        <w:t xml:space="preserve"> للشعوب الأصلية (الفقرة 2 من المادة 2).</w:t>
      </w:r>
    </w:p>
    <w:p w:rsidR="00684EDE" w:rsidRPr="00684EDE" w:rsidRDefault="00684EDE" w:rsidP="00684EDE">
      <w:pPr>
        <w:pStyle w:val="SingleTxtGA"/>
        <w:rPr>
          <w:rFonts w:eastAsia="Arial Unicode MS"/>
          <w:b/>
          <w:bCs/>
          <w:rtl/>
          <w:lang w:eastAsia="zh-TW"/>
        </w:rPr>
      </w:pPr>
      <w:r>
        <w:rPr>
          <w:rFonts w:eastAsia="Arial Unicode MS"/>
          <w:rtl/>
          <w:lang w:eastAsia="zh-TW"/>
        </w:rPr>
        <w:t>٢٠-</w:t>
      </w:r>
      <w:r>
        <w:rPr>
          <w:rFonts w:eastAsia="Arial Unicode MS" w:hint="cs"/>
          <w:rtl/>
          <w:lang w:eastAsia="zh-TW"/>
        </w:rPr>
        <w:tab/>
      </w:r>
      <w:dir w:val="rtl">
        <w:r w:rsidRPr="00684EDE">
          <w:rPr>
            <w:rFonts w:eastAsia="Arial Unicode MS" w:hint="cs"/>
            <w:b/>
            <w:bCs/>
            <w:rtl/>
            <w:lang w:eastAsia="zh-TW"/>
          </w:rPr>
          <w:t>وتوصي</w:t>
        </w:r>
        <w:r w:rsidRPr="00684EDE">
          <w:rPr>
            <w:rFonts w:eastAsia="Arial Unicode MS"/>
            <w:b/>
            <w:bCs/>
            <w:rtl/>
            <w:lang w:eastAsia="zh-TW"/>
          </w:rPr>
          <w:t xml:space="preserve"> </w:t>
        </w:r>
        <w:r w:rsidRPr="00684EDE">
          <w:rPr>
            <w:rFonts w:eastAsia="Arial Unicode MS" w:hint="cs"/>
            <w:b/>
            <w:bCs/>
            <w:rtl/>
            <w:lang w:eastAsia="zh-TW"/>
          </w:rPr>
          <w:t>اللجنة</w:t>
        </w:r>
        <w:r w:rsidRPr="00684EDE">
          <w:rPr>
            <w:rFonts w:eastAsia="Arial Unicode MS"/>
            <w:b/>
            <w:bCs/>
            <w:rtl/>
            <w:lang w:eastAsia="zh-TW"/>
          </w:rPr>
          <w:t xml:space="preserve"> </w:t>
        </w:r>
        <w:r w:rsidRPr="00684EDE">
          <w:rPr>
            <w:rFonts w:eastAsia="Arial Unicode MS" w:hint="cs"/>
            <w:b/>
            <w:bCs/>
            <w:rtl/>
            <w:lang w:eastAsia="zh-TW"/>
          </w:rPr>
          <w:t>بأن</w:t>
        </w:r>
        <w:r w:rsidRPr="00684EDE">
          <w:rPr>
            <w:rFonts w:eastAsia="Arial Unicode MS"/>
            <w:b/>
            <w:bCs/>
            <w:rtl/>
            <w:lang w:eastAsia="zh-TW"/>
          </w:rPr>
          <w:t xml:space="preserve"> </w:t>
        </w:r>
        <w:r w:rsidRPr="00684EDE">
          <w:rPr>
            <w:rFonts w:eastAsia="Arial Unicode MS" w:hint="cs"/>
            <w:b/>
            <w:bCs/>
            <w:rtl/>
            <w:lang w:eastAsia="zh-TW"/>
          </w:rPr>
          <w:t>تقوم</w:t>
        </w:r>
        <w:r w:rsidRPr="00684EDE">
          <w:rPr>
            <w:rFonts w:eastAsia="Arial Unicode MS"/>
            <w:b/>
            <w:bCs/>
            <w:rtl/>
            <w:lang w:eastAsia="zh-TW"/>
          </w:rPr>
          <w:t xml:space="preserve"> </w:t>
        </w:r>
        <w:r w:rsidRPr="00684EDE">
          <w:rPr>
            <w:rFonts w:eastAsia="Arial Unicode MS" w:hint="cs"/>
            <w:b/>
            <w:bCs/>
            <w:rtl/>
            <w:lang w:eastAsia="zh-TW"/>
          </w:rPr>
          <w:t>الدولة</w:t>
        </w:r>
        <w:r w:rsidRPr="00684EDE">
          <w:rPr>
            <w:rFonts w:eastAsia="Arial Unicode MS"/>
            <w:b/>
            <w:bCs/>
            <w:rtl/>
            <w:lang w:eastAsia="zh-TW"/>
          </w:rPr>
          <w:t xml:space="preserve"> </w:t>
        </w:r>
        <w:r w:rsidRPr="00684EDE">
          <w:rPr>
            <w:rFonts w:eastAsia="Arial Unicode MS" w:hint="cs"/>
            <w:b/>
            <w:bCs/>
            <w:rtl/>
            <w:lang w:eastAsia="zh-TW"/>
          </w:rPr>
          <w:t>الطرف،</w:t>
        </w:r>
        <w:r w:rsidRPr="00684EDE">
          <w:rPr>
            <w:rFonts w:eastAsia="Arial Unicode MS"/>
            <w:b/>
            <w:bCs/>
            <w:rtl/>
            <w:lang w:eastAsia="zh-TW"/>
          </w:rPr>
          <w:t xml:space="preserve"> </w:t>
        </w:r>
        <w:r w:rsidRPr="00684EDE">
          <w:rPr>
            <w:rFonts w:eastAsia="Arial Unicode MS" w:hint="cs"/>
            <w:b/>
            <w:bCs/>
            <w:rtl/>
            <w:lang w:eastAsia="zh-TW"/>
          </w:rPr>
          <w:t>بالتشاور</w:t>
        </w:r>
        <w:r w:rsidRPr="00684EDE">
          <w:rPr>
            <w:rFonts w:eastAsia="Arial Unicode MS"/>
            <w:b/>
            <w:bCs/>
            <w:rtl/>
            <w:lang w:eastAsia="zh-TW"/>
          </w:rPr>
          <w:t xml:space="preserve"> </w:t>
        </w:r>
        <w:r w:rsidRPr="00684EDE">
          <w:rPr>
            <w:rFonts w:eastAsia="Arial Unicode MS" w:hint="cs"/>
            <w:b/>
            <w:bCs/>
            <w:rtl/>
            <w:lang w:eastAsia="zh-TW"/>
          </w:rPr>
          <w:t>مع</w:t>
        </w:r>
        <w:r w:rsidRPr="00684EDE">
          <w:rPr>
            <w:rFonts w:eastAsia="Arial Unicode MS"/>
            <w:b/>
            <w:bCs/>
            <w:rtl/>
            <w:lang w:eastAsia="zh-TW"/>
          </w:rPr>
          <w:t xml:space="preserve"> </w:t>
        </w:r>
        <w:r w:rsidRPr="00684EDE">
          <w:rPr>
            <w:rFonts w:eastAsia="Arial Unicode MS" w:hint="cs"/>
            <w:b/>
            <w:bCs/>
            <w:rtl/>
            <w:lang w:eastAsia="zh-TW"/>
          </w:rPr>
          <w:t>الشعوب</w:t>
        </w:r>
        <w:r w:rsidRPr="00684EDE">
          <w:rPr>
            <w:rFonts w:eastAsia="Arial Unicode MS"/>
            <w:b/>
            <w:bCs/>
            <w:rtl/>
            <w:lang w:eastAsia="zh-TW"/>
          </w:rPr>
          <w:t xml:space="preserve"> </w:t>
        </w:r>
        <w:r w:rsidRPr="00684EDE">
          <w:rPr>
            <w:rFonts w:eastAsia="Arial Unicode MS" w:hint="cs"/>
            <w:b/>
            <w:bCs/>
            <w:rtl/>
            <w:lang w:eastAsia="zh-TW"/>
          </w:rPr>
          <w:t>الأصلي</w:t>
        </w:r>
        <w:r w:rsidRPr="00684EDE">
          <w:rPr>
            <w:rFonts w:eastAsia="Arial Unicode MS"/>
            <w:b/>
            <w:bCs/>
            <w:rtl/>
            <w:lang w:eastAsia="zh-TW"/>
          </w:rPr>
          <w:t>ة</w:t>
        </w:r>
        <w:r w:rsidRPr="00684EDE">
          <w:rPr>
            <w:rFonts w:eastAsia="Arial Unicode MS" w:hint="cs"/>
            <w:b/>
            <w:bCs/>
            <w:rtl/>
            <w:lang w:eastAsia="zh-TW"/>
          </w:rPr>
          <w:t>، بما يلي</w:t>
        </w:r>
        <w:r w:rsidRPr="00684EDE">
          <w:rPr>
            <w:rFonts w:eastAsia="Arial Unicode MS"/>
            <w:b/>
            <w:bCs/>
            <w:rtl/>
            <w:lang w:eastAsia="zh-TW"/>
          </w:rPr>
          <w:t xml:space="preserve">: </w:t>
        </w:r>
        <w:r w:rsidRPr="00684EDE">
          <w:rPr>
            <w:b/>
            <w:bCs/>
          </w:rPr>
          <w:t>‬</w:t>
        </w:r>
        <w:r w:rsidRPr="00684EDE">
          <w:rPr>
            <w:b/>
            <w:bCs/>
          </w:rPr>
          <w:t>‬</w:t>
        </w:r>
        <w:r w:rsidRPr="00684EDE">
          <w:rPr>
            <w:b/>
            <w:bCs/>
          </w:rPr>
          <w:t>‬</w:t>
        </w:r>
        <w:r w:rsidR="00C86EBE">
          <w:t>‬</w:t>
        </w:r>
      </w:di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(أ)</w:t>
      </w:r>
      <w:r w:rsidRPr="00684EDE">
        <w:rPr>
          <w:rFonts w:eastAsia="Arial Unicode MS"/>
          <w:b/>
          <w:bCs/>
          <w:rtl/>
          <w:lang w:eastAsia="zh-TW"/>
        </w:rPr>
        <w:tab/>
        <w:t>تنفيذ وتعزيز برامجها وسياساتها القائمة الرامية إلى تحسين تمتع الشعوب الأصلية بالحقوق المكرسة في العهد؛</w:t>
      </w:r>
    </w:p>
    <w:p w:rsidR="00684EDE" w:rsidRPr="00684EDE" w:rsidRDefault="00684EDE" w:rsidP="00684EDE">
      <w:pPr>
        <w:pStyle w:val="SingleTxtGA"/>
        <w:rPr>
          <w:rFonts w:eastAsia="Arial Unicode MS"/>
          <w:b/>
          <w:bCs/>
          <w:rtl/>
          <w:lang w:eastAsia="zh-TW"/>
        </w:rPr>
      </w:pPr>
      <w:r w:rsidRPr="00684EDE">
        <w:rPr>
          <w:b/>
          <w:bCs/>
        </w:rPr>
        <w:tab/>
      </w:r>
      <w:dir w:val="rtl">
        <w:r w:rsidRPr="00684EDE">
          <w:rPr>
            <w:rFonts w:eastAsia="Arial Unicode MS"/>
            <w:b/>
            <w:bCs/>
            <w:rtl/>
            <w:lang w:eastAsia="zh-TW"/>
          </w:rPr>
          <w:t>(</w:t>
        </w:r>
        <w:r w:rsidRPr="00684EDE">
          <w:rPr>
            <w:rFonts w:ascii="Traditional Arabic" w:eastAsia="Arial Unicode MS" w:hAnsi="Traditional Arabic" w:hint="cs"/>
            <w:b/>
            <w:bCs/>
            <w:rtl/>
            <w:lang w:eastAsia="zh-TW"/>
          </w:rPr>
          <w:t>ب</w:t>
        </w:r>
        <w:r w:rsidRPr="00684EDE">
          <w:rPr>
            <w:rFonts w:eastAsia="Arial Unicode MS"/>
            <w:b/>
            <w:bCs/>
            <w:rtl/>
            <w:lang w:eastAsia="zh-TW"/>
          </w:rPr>
          <w:t>)</w:t>
        </w:r>
        <w:r w:rsidRPr="00684EDE">
          <w:rPr>
            <w:rFonts w:ascii="MS Mincho" w:eastAsia="MS Mincho" w:hAnsi="MS Mincho" w:cs="MS Mincho" w:hint="eastAsia"/>
            <w:b/>
            <w:bCs/>
            <w:rtl/>
            <w:lang w:eastAsia="zh-TW"/>
          </w:rPr>
          <w:t>‬</w:t>
        </w:r>
        <w:r w:rsidRPr="00684EDE">
          <w:rPr>
            <w:rFonts w:eastAsia="Arial Unicode MS"/>
            <w:b/>
            <w:bCs/>
            <w:rtl/>
            <w:lang w:eastAsia="zh-TW"/>
          </w:rPr>
          <w:tab/>
        </w:r>
        <w:r w:rsidRPr="00684EDE">
          <w:rPr>
            <w:rFonts w:ascii="Traditional Arabic" w:eastAsia="Arial Unicode MS" w:hAnsi="Traditional Arabic" w:hint="cs"/>
            <w:b/>
            <w:bCs/>
            <w:rtl/>
            <w:lang w:eastAsia="zh-TW"/>
          </w:rPr>
          <w:t>زيادة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التمويل</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المرصود</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للشعوب</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الأصلية</w:t>
        </w:r>
        <w:r w:rsidRPr="00684EDE">
          <w:rPr>
            <w:rFonts w:eastAsia="Arial Unicode MS"/>
            <w:b/>
            <w:bCs/>
            <w:rtl/>
            <w:lang w:eastAsia="zh-TW"/>
          </w:rPr>
          <w:t xml:space="preserve"> على صعيدي الاتحاد والمقاطعات بما يتناسب مع احتياجات</w:t>
        </w:r>
        <w:r w:rsidRPr="00684EDE">
          <w:rPr>
            <w:rFonts w:eastAsia="Arial Unicode MS" w:hint="cs"/>
            <w:b/>
            <w:bCs/>
            <w:rtl/>
            <w:lang w:eastAsia="zh-TW"/>
          </w:rPr>
          <w:t>ها</w:t>
        </w:r>
        <w:r w:rsidRPr="00684EDE">
          <w:rPr>
            <w:rFonts w:eastAsia="Arial Unicode MS"/>
            <w:b/>
            <w:bCs/>
            <w:rtl/>
            <w:lang w:eastAsia="zh-TW"/>
          </w:rPr>
          <w:t>، والتوصل إلى حلول تكفل تنفيذ جميع الولايات القضائية لحقوق الشعوب الأصلية تنفيذاً منسقاً وخاضعاً للمساءلة؛</w:t>
        </w:r>
        <w:r w:rsidRPr="00684EDE">
          <w:rPr>
            <w:b/>
            <w:bCs/>
          </w:rPr>
          <w:t>‬</w:t>
        </w:r>
        <w:r w:rsidRPr="00684EDE">
          <w:rPr>
            <w:b/>
            <w:bCs/>
          </w:rPr>
          <w:t>‬</w:t>
        </w:r>
        <w:r w:rsidRPr="00684EDE">
          <w:rPr>
            <w:b/>
            <w:bCs/>
          </w:rPr>
          <w:t>‬</w:t>
        </w:r>
        <w:r w:rsidR="00C86EBE">
          <w:t>‬</w:t>
        </w:r>
      </w:dir>
    </w:p>
    <w:p w:rsidR="00684EDE" w:rsidRPr="00684EDE" w:rsidRDefault="00684EDE" w:rsidP="00444F79">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(ج)</w:t>
      </w:r>
      <w:r w:rsidR="00444F79">
        <w:rPr>
          <w:rFonts w:eastAsia="Arial Unicode MS" w:hint="cs"/>
          <w:b/>
          <w:bCs/>
          <w:rtl/>
          <w:lang w:eastAsia="zh-TW"/>
        </w:rPr>
        <w:tab/>
      </w:r>
      <w:r w:rsidRPr="00684EDE">
        <w:rPr>
          <w:rFonts w:eastAsia="Arial Unicode MS"/>
          <w:b/>
          <w:bCs/>
          <w:rtl/>
          <w:lang w:eastAsia="zh-TW"/>
        </w:rPr>
        <w:t xml:space="preserve">تنفيذ التوصيات التي قدمها المقرر الخاص المعني بحقوق الشعوب الأصلية إثر زيارته كندا في عام 2013 (انظر </w:t>
      </w:r>
      <w:r w:rsidRPr="00684EDE">
        <w:rPr>
          <w:rFonts w:eastAsia="Arial Unicode MS"/>
          <w:b/>
          <w:bCs/>
          <w:lang w:eastAsia="zh-TW"/>
        </w:rPr>
        <w:t>A/HRC/27/52/Add.2</w:t>
      </w:r>
      <w:r w:rsidRPr="00684EDE">
        <w:rPr>
          <w:rFonts w:eastAsia="Arial Unicode MS"/>
          <w:b/>
          <w:bCs/>
          <w:rtl/>
          <w:lang w:eastAsia="zh-TW"/>
        </w:rPr>
        <w:t>)؛</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(د)</w:t>
      </w:r>
      <w:r w:rsidRPr="00684EDE">
        <w:rPr>
          <w:rFonts w:eastAsia="Arial Unicode MS"/>
          <w:b/>
          <w:bCs/>
          <w:rtl/>
          <w:lang w:eastAsia="zh-TW"/>
        </w:rPr>
        <w:tab/>
        <w:t>تعزيز وتنفيذ المبادئ المكرّسة في إعلان الأمم المتحدة بشأن حقوق الشعوب الأصلية؛</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(ﻫ)</w:t>
      </w:r>
      <w:r w:rsidRPr="00684EDE">
        <w:rPr>
          <w:rFonts w:eastAsia="Arial Unicode MS" w:hint="cs"/>
          <w:b/>
          <w:bCs/>
          <w:rtl/>
          <w:lang w:eastAsia="zh-TW"/>
        </w:rPr>
        <w:tab/>
      </w:r>
      <w:r w:rsidRPr="00684EDE">
        <w:rPr>
          <w:rFonts w:eastAsia="Arial Unicode MS"/>
          <w:b/>
          <w:bCs/>
          <w:rtl/>
          <w:lang w:eastAsia="zh-TW"/>
        </w:rPr>
        <w:t>النظر في التصديق على اتفاقية منظمة العمل الدولية بشأن الشعوب الأصلية والقبلية لعام 1989 (الاتفاقية رقم 169).</w:t>
      </w:r>
    </w:p>
    <w:p w:rsidR="00684EDE" w:rsidRPr="0025780A" w:rsidRDefault="00684EDE" w:rsidP="00684EDE">
      <w:pPr>
        <w:pStyle w:val="H23GA"/>
        <w:rPr>
          <w:rFonts w:eastAsia="Arial Unicode MS"/>
          <w:rtl/>
        </w:rPr>
      </w:pPr>
      <w:r w:rsidRPr="0025780A">
        <w:rPr>
          <w:rFonts w:eastAsia="Arial Unicode MS"/>
          <w:rtl/>
        </w:rPr>
        <w:lastRenderedPageBreak/>
        <w:tab/>
      </w:r>
      <w:r w:rsidRPr="0025780A">
        <w:rPr>
          <w:rFonts w:eastAsia="Arial Unicode MS"/>
          <w:rtl/>
        </w:rPr>
        <w:tab/>
      </w:r>
      <w:dir w:val="rtl">
        <w:r w:rsidRPr="0025780A">
          <w:rPr>
            <w:rFonts w:eastAsia="Arial Unicode MS" w:hint="cs"/>
            <w:rtl/>
          </w:rPr>
          <w:t>المساواة</w:t>
        </w:r>
        <w:r w:rsidRPr="0025780A">
          <w:rPr>
            <w:rFonts w:eastAsia="Arial Unicode MS"/>
            <w:rtl/>
          </w:rPr>
          <w:t xml:space="preserve"> </w:t>
        </w:r>
        <w:r w:rsidRPr="0025780A">
          <w:rPr>
            <w:rFonts w:eastAsia="Arial Unicode MS" w:hint="cs"/>
            <w:rtl/>
          </w:rPr>
          <w:t>بين</w:t>
        </w:r>
        <w:r w:rsidRPr="0025780A">
          <w:rPr>
            <w:rFonts w:eastAsia="Arial Unicode MS"/>
            <w:rtl/>
          </w:rPr>
          <w:t xml:space="preserve"> </w:t>
        </w:r>
        <w:r w:rsidRPr="0025780A">
          <w:rPr>
            <w:rFonts w:eastAsia="Arial Unicode MS" w:hint="cs"/>
            <w:rtl/>
          </w:rPr>
          <w:t>المرأة</w:t>
        </w:r>
        <w:r w:rsidRPr="0025780A">
          <w:rPr>
            <w:rFonts w:eastAsia="Arial Unicode MS"/>
            <w:rtl/>
          </w:rPr>
          <w:t xml:space="preserve"> </w:t>
        </w:r>
        <w:r w:rsidRPr="0025780A">
          <w:rPr>
            <w:rFonts w:eastAsia="Arial Unicode MS" w:hint="cs"/>
            <w:rtl/>
          </w:rPr>
          <w:t>والرجل</w:t>
        </w:r>
        <w:r w:rsidRPr="0025780A">
          <w:rPr>
            <w:rFonts w:ascii="MS Mincho" w:eastAsia="MS Mincho" w:hAnsi="MS Mincho" w:cs="MS Mincho" w:hint="eastAsia"/>
            <w:rtl/>
          </w:rPr>
          <w:t>‬</w:t>
        </w:r>
        <w:r>
          <w:t>‬</w:t>
        </w:r>
        <w:r>
          <w:t>‬</w:t>
        </w:r>
        <w:r>
          <w:t>‬</w:t>
        </w:r>
        <w:r w:rsidR="00C86EBE">
          <w:t>‬</w:t>
        </w:r>
      </w:dir>
    </w:p>
    <w:p w:rsidR="00684EDE" w:rsidRPr="00046FE9" w:rsidRDefault="00684EDE" w:rsidP="00684EDE">
      <w:pPr>
        <w:pStyle w:val="SingleTxtGA"/>
        <w:rPr>
          <w:rFonts w:eastAsia="Arial Unicode MS"/>
          <w:spacing w:val="-2"/>
          <w:rtl/>
          <w:lang w:eastAsia="zh-TW"/>
        </w:rPr>
      </w:pPr>
      <w:r w:rsidRPr="00046FE9">
        <w:rPr>
          <w:rFonts w:eastAsia="Arial Unicode MS"/>
          <w:spacing w:val="-2"/>
          <w:rtl/>
          <w:lang w:eastAsia="zh-TW"/>
        </w:rPr>
        <w:t>٢١-</w:t>
      </w:r>
      <w:r w:rsidRPr="00046FE9">
        <w:rPr>
          <w:rFonts w:eastAsia="Arial Unicode MS" w:hint="cs"/>
          <w:spacing w:val="-2"/>
          <w:rtl/>
          <w:lang w:eastAsia="zh-TW"/>
        </w:rPr>
        <w:tab/>
        <w:t xml:space="preserve">تشعر اللجنة بالقلق من </w:t>
      </w:r>
      <w:r w:rsidRPr="00046FE9">
        <w:rPr>
          <w:rFonts w:eastAsia="Arial Unicode MS"/>
          <w:spacing w:val="-2"/>
          <w:rtl/>
          <w:lang w:eastAsia="zh-TW"/>
        </w:rPr>
        <w:t>استمرار التمييز ضد المرأة في الدولة الطرف في كثير من مجالات الحقوق الاقتصادية والاجتماعية والثقافية.</w:t>
      </w:r>
      <w:r w:rsidRPr="00046FE9">
        <w:rPr>
          <w:rFonts w:ascii="MS Mincho" w:eastAsia="MS Mincho" w:hAnsi="MS Mincho" w:cs="MS Mincho" w:hint="eastAsia"/>
          <w:spacing w:val="-2"/>
          <w:rtl/>
          <w:lang w:eastAsia="zh-TW"/>
        </w:rPr>
        <w:t>‬</w:t>
      </w:r>
      <w:r w:rsidRPr="00046FE9">
        <w:rPr>
          <w:rFonts w:eastAsia="Arial Unicode MS"/>
          <w:spacing w:val="-2"/>
          <w:rtl/>
          <w:lang w:eastAsia="zh-TW"/>
        </w:rPr>
        <w:t xml:space="preserve"> و</w:t>
      </w:r>
      <w:r w:rsidRPr="00046FE9">
        <w:rPr>
          <w:rFonts w:eastAsia="Arial Unicode MS" w:hint="cs"/>
          <w:spacing w:val="-2"/>
          <w:rtl/>
          <w:lang w:eastAsia="zh-TW"/>
        </w:rPr>
        <w:t xml:space="preserve">تشعر اللجنة بقلق خاص من </w:t>
      </w:r>
      <w:r w:rsidRPr="00046FE9">
        <w:rPr>
          <w:rFonts w:eastAsia="Arial Unicode MS"/>
          <w:spacing w:val="-2"/>
          <w:rtl/>
          <w:lang w:eastAsia="zh-TW"/>
        </w:rPr>
        <w:t>كثرة أعداد النساء في وظائف العمل بدوام جزئي و</w:t>
      </w:r>
      <w:r w:rsidRPr="00046FE9">
        <w:rPr>
          <w:rFonts w:eastAsia="Arial Unicode MS" w:hint="cs"/>
          <w:spacing w:val="-2"/>
          <w:rtl/>
          <w:lang w:eastAsia="zh-TW"/>
        </w:rPr>
        <w:t xml:space="preserve">في </w:t>
      </w:r>
      <w:r w:rsidRPr="00046FE9">
        <w:rPr>
          <w:rFonts w:eastAsia="Arial Unicode MS"/>
          <w:spacing w:val="-2"/>
          <w:rtl/>
          <w:lang w:eastAsia="zh-TW"/>
        </w:rPr>
        <w:t xml:space="preserve">القطاعات المنخفضة الأجور، </w:t>
      </w:r>
      <w:r w:rsidRPr="00046FE9">
        <w:rPr>
          <w:rFonts w:eastAsia="Arial Unicode MS" w:hint="cs"/>
          <w:spacing w:val="-2"/>
          <w:rtl/>
          <w:lang w:eastAsia="zh-TW"/>
        </w:rPr>
        <w:t xml:space="preserve">بسبب </w:t>
      </w:r>
      <w:r w:rsidRPr="00046FE9">
        <w:rPr>
          <w:rFonts w:eastAsia="Arial Unicode MS"/>
          <w:spacing w:val="-2"/>
          <w:rtl/>
          <w:lang w:eastAsia="zh-TW"/>
        </w:rPr>
        <w:t>دورهن الرئيسي</w:t>
      </w:r>
      <w:r w:rsidRPr="00046FE9">
        <w:rPr>
          <w:rFonts w:eastAsia="Arial Unicode MS" w:hint="cs"/>
          <w:spacing w:val="-2"/>
          <w:rtl/>
          <w:lang w:eastAsia="zh-TW"/>
        </w:rPr>
        <w:t xml:space="preserve"> </w:t>
      </w:r>
      <w:r w:rsidRPr="00046FE9">
        <w:rPr>
          <w:rFonts w:eastAsia="Arial Unicode MS"/>
          <w:spacing w:val="-2"/>
          <w:rtl/>
          <w:lang w:eastAsia="zh-TW"/>
        </w:rPr>
        <w:t>ا</w:t>
      </w:r>
      <w:r w:rsidRPr="00046FE9">
        <w:rPr>
          <w:rFonts w:eastAsia="Arial Unicode MS" w:hint="cs"/>
          <w:spacing w:val="-2"/>
          <w:rtl/>
          <w:lang w:eastAsia="zh-TW"/>
        </w:rPr>
        <w:t>لم</w:t>
      </w:r>
      <w:r w:rsidRPr="00046FE9">
        <w:rPr>
          <w:rFonts w:eastAsia="Arial Unicode MS"/>
          <w:spacing w:val="-2"/>
          <w:rtl/>
          <w:lang w:eastAsia="zh-TW"/>
        </w:rPr>
        <w:t>ت</w:t>
      </w:r>
      <w:r w:rsidRPr="00046FE9">
        <w:rPr>
          <w:rFonts w:eastAsia="Arial Unicode MS" w:hint="cs"/>
          <w:spacing w:val="-2"/>
          <w:rtl/>
          <w:lang w:eastAsia="zh-TW"/>
        </w:rPr>
        <w:t xml:space="preserve">مثل في </w:t>
      </w:r>
      <w:r w:rsidRPr="00046FE9">
        <w:rPr>
          <w:rFonts w:eastAsia="Arial Unicode MS"/>
          <w:spacing w:val="-2"/>
          <w:rtl/>
          <w:lang w:eastAsia="zh-TW"/>
        </w:rPr>
        <w:t xml:space="preserve">تقديم الرعاية </w:t>
      </w:r>
      <w:r w:rsidRPr="00046FE9">
        <w:rPr>
          <w:rFonts w:eastAsia="Arial Unicode MS" w:hint="cs"/>
          <w:spacing w:val="-2"/>
          <w:rtl/>
          <w:lang w:eastAsia="zh-TW"/>
        </w:rPr>
        <w:t>لأسرهن</w:t>
      </w:r>
      <w:r w:rsidRPr="00046FE9">
        <w:rPr>
          <w:rFonts w:eastAsia="Arial Unicode MS"/>
          <w:spacing w:val="-2"/>
          <w:rtl/>
          <w:lang w:eastAsia="zh-TW"/>
        </w:rPr>
        <w:t xml:space="preserve">، مما يسهم في إدامة التفرقة بين الجنسين في مكان العمل والفجوة في الأجور بينهما. </w:t>
      </w:r>
      <w:r w:rsidRPr="00046FE9">
        <w:rPr>
          <w:rFonts w:eastAsia="Arial Unicode MS" w:hint="cs"/>
          <w:spacing w:val="-2"/>
          <w:rtl/>
          <w:lang w:eastAsia="zh-TW"/>
        </w:rPr>
        <w:t>وتشعر</w:t>
      </w:r>
      <w:r w:rsidRPr="00046FE9">
        <w:rPr>
          <w:rFonts w:eastAsia="Arial Unicode MS"/>
          <w:spacing w:val="-2"/>
          <w:rtl/>
          <w:lang w:eastAsia="zh-TW"/>
        </w:rPr>
        <w:t xml:space="preserve"> اللجنة </w:t>
      </w:r>
      <w:r w:rsidRPr="00046FE9">
        <w:rPr>
          <w:rFonts w:eastAsia="Arial Unicode MS" w:hint="cs"/>
          <w:spacing w:val="-2"/>
          <w:rtl/>
          <w:lang w:eastAsia="zh-TW"/>
        </w:rPr>
        <w:t>كذلك بالقلق من ال</w:t>
      </w:r>
      <w:r w:rsidRPr="00046FE9">
        <w:rPr>
          <w:rFonts w:eastAsia="Arial Unicode MS"/>
          <w:spacing w:val="-2"/>
          <w:rtl/>
          <w:lang w:eastAsia="zh-TW"/>
        </w:rPr>
        <w:t xml:space="preserve">أحكام </w:t>
      </w:r>
      <w:r w:rsidRPr="00046FE9">
        <w:rPr>
          <w:rFonts w:eastAsia="Arial Unicode MS" w:hint="cs"/>
          <w:spacing w:val="-2"/>
          <w:rtl/>
          <w:lang w:eastAsia="zh-TW"/>
        </w:rPr>
        <w:t>ال</w:t>
      </w:r>
      <w:r w:rsidRPr="00046FE9">
        <w:rPr>
          <w:rFonts w:eastAsia="Arial Unicode MS"/>
          <w:spacing w:val="-2"/>
          <w:rtl/>
          <w:lang w:eastAsia="zh-TW"/>
        </w:rPr>
        <w:t>تمييزية على أساس نوع الجنس</w:t>
      </w:r>
      <w:r w:rsidRPr="00046FE9">
        <w:rPr>
          <w:rFonts w:eastAsia="Arial Unicode MS" w:hint="cs"/>
          <w:spacing w:val="-2"/>
          <w:rtl/>
          <w:lang w:eastAsia="zh-TW"/>
        </w:rPr>
        <w:t xml:space="preserve"> التي ما زال يتضمنها القانون الخاص بالهنود فيما يتعلق</w:t>
      </w:r>
      <w:r w:rsidRPr="00046FE9">
        <w:rPr>
          <w:rFonts w:eastAsia="Arial Unicode MS"/>
          <w:spacing w:val="-2"/>
          <w:rtl/>
          <w:lang w:eastAsia="zh-TW"/>
        </w:rPr>
        <w:t xml:space="preserve"> </w:t>
      </w:r>
      <w:r w:rsidRPr="00046FE9">
        <w:rPr>
          <w:rFonts w:eastAsia="Arial Unicode MS" w:hint="cs"/>
          <w:spacing w:val="-2"/>
          <w:rtl/>
          <w:lang w:eastAsia="zh-TW"/>
        </w:rPr>
        <w:t>ب</w:t>
      </w:r>
      <w:r w:rsidRPr="00046FE9">
        <w:rPr>
          <w:rFonts w:eastAsia="Arial Unicode MS"/>
          <w:spacing w:val="-2"/>
          <w:rtl/>
          <w:lang w:eastAsia="zh-TW"/>
        </w:rPr>
        <w:t>منح النساء وضع الهنود (المادة 3).</w:t>
      </w:r>
    </w:p>
    <w:p w:rsidR="00684EDE" w:rsidRPr="00684EDE" w:rsidRDefault="00684EDE" w:rsidP="00684EDE">
      <w:pPr>
        <w:pStyle w:val="SingleTxtGA"/>
        <w:rPr>
          <w:rFonts w:eastAsia="Arial Unicode MS"/>
          <w:b/>
          <w:bCs/>
          <w:rtl/>
          <w:lang w:eastAsia="zh-TW"/>
        </w:rPr>
      </w:pPr>
      <w:r>
        <w:rPr>
          <w:rFonts w:eastAsia="Arial Unicode MS"/>
          <w:rtl/>
          <w:lang w:eastAsia="zh-TW"/>
        </w:rPr>
        <w:t>٢٢-</w:t>
      </w:r>
      <w:r>
        <w:rPr>
          <w:rFonts w:eastAsia="Arial Unicode MS" w:hint="cs"/>
          <w:rtl/>
          <w:lang w:eastAsia="zh-TW"/>
        </w:rPr>
        <w:tab/>
      </w:r>
      <w:r w:rsidRPr="00684EDE">
        <w:rPr>
          <w:rFonts w:eastAsia="Arial Unicode MS"/>
          <w:b/>
          <w:bCs/>
          <w:rtl/>
          <w:lang w:eastAsia="zh-TW"/>
        </w:rPr>
        <w:t xml:space="preserve">وتوصي اللجنة </w:t>
      </w:r>
      <w:r w:rsidRPr="00684EDE">
        <w:rPr>
          <w:rFonts w:eastAsia="Arial Unicode MS" w:hint="cs"/>
          <w:b/>
          <w:bCs/>
          <w:rtl/>
          <w:lang w:eastAsia="zh-TW"/>
        </w:rPr>
        <w:t xml:space="preserve">بأن تُعد </w:t>
      </w:r>
      <w:r w:rsidRPr="00684EDE">
        <w:rPr>
          <w:rFonts w:eastAsia="Arial Unicode MS"/>
          <w:b/>
          <w:bCs/>
          <w:rtl/>
          <w:lang w:eastAsia="zh-TW"/>
        </w:rPr>
        <w:t xml:space="preserve">الدولة الطرف سياسة وطنية شاملة للمساواة بين الجنسين </w:t>
      </w:r>
      <w:r w:rsidRPr="00684EDE">
        <w:rPr>
          <w:rFonts w:eastAsia="Arial Unicode MS" w:hint="cs"/>
          <w:b/>
          <w:bCs/>
          <w:rtl/>
          <w:lang w:eastAsia="zh-TW"/>
        </w:rPr>
        <w:t xml:space="preserve">وأن تنفذها </w:t>
      </w:r>
      <w:r w:rsidRPr="00684EDE">
        <w:rPr>
          <w:rFonts w:eastAsia="Arial Unicode MS"/>
          <w:b/>
          <w:bCs/>
          <w:rtl/>
          <w:lang w:eastAsia="zh-TW"/>
        </w:rPr>
        <w:t xml:space="preserve">لمعالجة العوامل الهيكلية المؤدية إلى عدم المساواة بين الجنسين، وذلك بالتعاون الوثيق مع المقاطعات والأقاليم وبالتشاور مع منظمات المجتمع المدني. </w:t>
      </w:r>
      <w:dir w:val="rtl">
        <w:r w:rsidRPr="00684EDE">
          <w:rPr>
            <w:rFonts w:ascii="Traditional Arabic" w:eastAsia="Arial Unicode MS" w:hAnsi="Traditional Arabic" w:hint="cs"/>
            <w:b/>
            <w:bCs/>
            <w:rtl/>
            <w:lang w:eastAsia="zh-TW"/>
          </w:rPr>
          <w:t>وتوصي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اللجنة</w:t>
        </w:r>
        <w:r w:rsidRPr="00684EDE">
          <w:rPr>
            <w:rFonts w:eastAsia="Arial Unicode MS"/>
            <w:b/>
            <w:bCs/>
            <w:rtl/>
            <w:lang w:eastAsia="zh-TW"/>
          </w:rPr>
          <w:t xml:space="preserve"> </w:t>
        </w:r>
        <w:r w:rsidRPr="00684EDE">
          <w:rPr>
            <w:rFonts w:eastAsia="Arial Unicode MS" w:hint="cs"/>
            <w:b/>
            <w:bCs/>
            <w:rtl/>
            <w:lang w:eastAsia="zh-TW"/>
          </w:rPr>
          <w:t xml:space="preserve">أيضاً بأن تقوم </w:t>
        </w:r>
        <w:r w:rsidRPr="00684EDE">
          <w:rPr>
            <w:rFonts w:eastAsia="Arial Unicode MS"/>
            <w:b/>
            <w:bCs/>
            <w:rtl/>
            <w:lang w:eastAsia="zh-TW"/>
          </w:rPr>
          <w:t>الدولة الطرف بما يلي:</w:t>
        </w:r>
        <w:r w:rsidRPr="00684EDE">
          <w:rPr>
            <w:rFonts w:ascii="MS Mincho" w:eastAsia="MS Mincho" w:hAnsi="MS Mincho" w:cs="MS Mincho" w:hint="eastAsia"/>
            <w:b/>
            <w:bCs/>
            <w:rtl/>
            <w:lang w:eastAsia="zh-TW"/>
          </w:rPr>
          <w:t>‬</w:t>
        </w:r>
        <w:r w:rsidRPr="00684EDE">
          <w:rPr>
            <w:b/>
            <w:bCs/>
          </w:rPr>
          <w:t>‬</w:t>
        </w:r>
        <w:r w:rsidRPr="00684EDE">
          <w:rPr>
            <w:b/>
            <w:bCs/>
          </w:rPr>
          <w:t>‬</w:t>
        </w:r>
        <w:r w:rsidRPr="00684EDE">
          <w:rPr>
            <w:b/>
            <w:bCs/>
          </w:rPr>
          <w:t>‬</w:t>
        </w:r>
        <w:r w:rsidR="00C86EBE">
          <w:t>‬</w:t>
        </w:r>
      </w:di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(أ)</w:t>
      </w:r>
      <w:r w:rsidRPr="00684EDE">
        <w:rPr>
          <w:rFonts w:eastAsia="Arial Unicode MS"/>
          <w:b/>
          <w:bCs/>
          <w:rtl/>
          <w:lang w:eastAsia="zh-TW"/>
        </w:rPr>
        <w:tab/>
      </w:r>
      <w:r w:rsidRPr="00684EDE">
        <w:rPr>
          <w:rFonts w:eastAsia="Arial Unicode MS" w:hint="cs"/>
          <w:b/>
          <w:bCs/>
          <w:rtl/>
          <w:lang w:eastAsia="zh-TW"/>
        </w:rPr>
        <w:t>تحسين</w:t>
      </w:r>
      <w:r w:rsidRPr="00684EDE">
        <w:rPr>
          <w:rFonts w:eastAsia="Arial Unicode MS"/>
          <w:b/>
          <w:bCs/>
          <w:rtl/>
          <w:lang w:eastAsia="zh-TW"/>
        </w:rPr>
        <w:t xml:space="preserve"> التشريعات السارية المتعلقة بالمساواة في الأجور بين الرجال والنساء </w:t>
      </w:r>
      <w:r w:rsidRPr="00684EDE">
        <w:rPr>
          <w:rFonts w:eastAsia="Arial Unicode MS" w:hint="cs"/>
          <w:b/>
          <w:bCs/>
          <w:rtl/>
          <w:lang w:eastAsia="zh-TW"/>
        </w:rPr>
        <w:t>وتنفيذها</w:t>
      </w:r>
      <w:r w:rsidRPr="00684EDE">
        <w:rPr>
          <w:rFonts w:eastAsia="Arial Unicode MS"/>
          <w:b/>
          <w:bCs/>
          <w:rtl/>
          <w:lang w:eastAsia="zh-TW"/>
        </w:rPr>
        <w:t xml:space="preserve"> تنفيذاً فعالاً على صعيدي المقاطعات والأقاليم، بما يشمل اعتماد آليات إنفاذ فعالة، </w:t>
      </w:r>
      <w:r w:rsidRPr="00684EDE">
        <w:rPr>
          <w:rFonts w:eastAsia="Arial Unicode MS" w:hint="cs"/>
          <w:b/>
          <w:bCs/>
          <w:rtl/>
          <w:lang w:eastAsia="zh-TW"/>
        </w:rPr>
        <w:t>وتضمين</w:t>
      </w:r>
      <w:r w:rsidRPr="00684EDE">
        <w:rPr>
          <w:rFonts w:eastAsia="Arial Unicode MS"/>
          <w:b/>
          <w:bCs/>
          <w:rtl/>
          <w:lang w:eastAsia="zh-TW"/>
        </w:rPr>
        <w:t xml:space="preserve"> تلك التشريعات تدابير خاصة مؤقتة، مثل نظام الحصص؛</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(ب)</w:t>
      </w:r>
      <w:r w:rsidRPr="00684EDE">
        <w:rPr>
          <w:rFonts w:eastAsia="Arial Unicode MS"/>
          <w:b/>
          <w:bCs/>
          <w:rtl/>
          <w:lang w:eastAsia="zh-TW"/>
        </w:rPr>
        <w:tab/>
      </w:r>
      <w:r w:rsidRPr="00684EDE">
        <w:rPr>
          <w:rFonts w:eastAsia="Arial Unicode MS" w:hint="cs"/>
          <w:b/>
          <w:bCs/>
          <w:rtl/>
          <w:lang w:eastAsia="zh-TW"/>
        </w:rPr>
        <w:t>إلغاء</w:t>
      </w:r>
      <w:r w:rsidRPr="00684EDE">
        <w:rPr>
          <w:rFonts w:eastAsia="Arial Unicode MS"/>
          <w:b/>
          <w:bCs/>
          <w:rtl/>
          <w:lang w:eastAsia="zh-TW"/>
        </w:rPr>
        <w:t xml:space="preserve"> الأحكام التمييزية المتبقية في القانون الخاص بالهنود؛</w:t>
      </w:r>
    </w:p>
    <w:p w:rsidR="00684EDE" w:rsidRPr="00046FE9" w:rsidRDefault="00684EDE" w:rsidP="00684EDE">
      <w:pPr>
        <w:pStyle w:val="SingleTxtGA"/>
        <w:rPr>
          <w:rFonts w:eastAsia="Arial Unicode MS"/>
          <w:b/>
          <w:bCs/>
          <w:spacing w:val="-4"/>
          <w:rtl/>
          <w:lang w:eastAsia="zh-TW"/>
        </w:rPr>
      </w:pPr>
      <w:r w:rsidRPr="00046FE9">
        <w:rPr>
          <w:rFonts w:eastAsia="Arial Unicode MS" w:hint="cs"/>
          <w:b/>
          <w:bCs/>
          <w:spacing w:val="-4"/>
          <w:rtl/>
          <w:lang w:eastAsia="zh-TW"/>
        </w:rPr>
        <w:tab/>
      </w:r>
      <w:r w:rsidRPr="00046FE9">
        <w:rPr>
          <w:rFonts w:eastAsia="Arial Unicode MS"/>
          <w:b/>
          <w:bCs/>
          <w:spacing w:val="-4"/>
          <w:rtl/>
          <w:lang w:eastAsia="zh-TW"/>
        </w:rPr>
        <w:t>(ج)</w:t>
      </w:r>
      <w:r w:rsidRPr="00046FE9">
        <w:rPr>
          <w:rFonts w:eastAsia="Arial Unicode MS"/>
          <w:b/>
          <w:bCs/>
          <w:spacing w:val="-4"/>
          <w:rtl/>
          <w:lang w:eastAsia="zh-TW"/>
        </w:rPr>
        <w:tab/>
      </w:r>
      <w:r w:rsidRPr="00046FE9">
        <w:rPr>
          <w:rFonts w:eastAsia="Arial Unicode MS" w:hint="cs"/>
          <w:b/>
          <w:bCs/>
          <w:spacing w:val="-4"/>
          <w:rtl/>
          <w:lang w:eastAsia="zh-TW"/>
        </w:rPr>
        <w:t>مواصلة</w:t>
      </w:r>
      <w:r w:rsidRPr="00046FE9">
        <w:rPr>
          <w:rFonts w:eastAsia="Arial Unicode MS"/>
          <w:b/>
          <w:bCs/>
          <w:spacing w:val="-4"/>
          <w:rtl/>
          <w:lang w:eastAsia="zh-TW"/>
        </w:rPr>
        <w:t xml:space="preserve"> الوفاء بالتزامها بتوفير خدمات ميسورة التكلفة لرعاية الأطفال في جميع أنحاء البلد بغية مساعدة الآباء والأمهات على الموازنة بين مسؤوليات العمل والأسرة؛</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(د)</w:t>
      </w:r>
      <w:r w:rsidRPr="00684EDE">
        <w:rPr>
          <w:rFonts w:eastAsia="Arial Unicode MS"/>
          <w:b/>
          <w:bCs/>
          <w:rtl/>
          <w:lang w:eastAsia="zh-TW"/>
        </w:rPr>
        <w:tab/>
        <w:t xml:space="preserve">اعتماد تدابير محددة الأهداف لزيادة سبل حصول النساء ذوات </w:t>
      </w:r>
      <w:r w:rsidR="00046FE9" w:rsidRPr="00684EDE">
        <w:rPr>
          <w:rFonts w:eastAsia="Arial Unicode MS" w:hint="cs"/>
          <w:b/>
          <w:bCs/>
          <w:rtl/>
          <w:lang w:eastAsia="zh-TW"/>
        </w:rPr>
        <w:t>الإعاقة</w:t>
      </w:r>
      <w:r w:rsidRPr="00684EDE">
        <w:rPr>
          <w:rFonts w:eastAsia="Arial Unicode MS"/>
          <w:b/>
          <w:bCs/>
          <w:rtl/>
          <w:lang w:eastAsia="zh-TW"/>
        </w:rPr>
        <w:t xml:space="preserve"> على المساعدة الاجتماعية وعلى فرص العمل؛</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(ه)</w:t>
      </w:r>
      <w:r w:rsidRPr="00684EDE">
        <w:rPr>
          <w:rFonts w:eastAsia="Arial Unicode MS" w:hint="cs"/>
          <w:b/>
          <w:bCs/>
          <w:rtl/>
          <w:lang w:eastAsia="zh-TW"/>
        </w:rPr>
        <w:tab/>
        <w:t>تكثيف</w:t>
      </w:r>
      <w:r w:rsidRPr="00684EDE">
        <w:rPr>
          <w:rFonts w:eastAsia="Arial Unicode MS"/>
          <w:b/>
          <w:bCs/>
          <w:rtl/>
          <w:lang w:eastAsia="zh-TW"/>
        </w:rPr>
        <w:t xml:space="preserve"> جهودها </w:t>
      </w:r>
      <w:r w:rsidRPr="00684EDE">
        <w:rPr>
          <w:rFonts w:eastAsia="Arial Unicode MS" w:hint="cs"/>
          <w:b/>
          <w:bCs/>
          <w:rtl/>
          <w:lang w:eastAsia="zh-TW"/>
        </w:rPr>
        <w:t>الرامية إلى ا</w:t>
      </w:r>
      <w:r w:rsidRPr="00684EDE">
        <w:rPr>
          <w:rFonts w:eastAsia="Arial Unicode MS"/>
          <w:b/>
          <w:bCs/>
          <w:rtl/>
          <w:lang w:eastAsia="zh-TW"/>
        </w:rPr>
        <w:t xml:space="preserve">لقضاء على القوالب النمطية والأحكام المسبقة المتعلقة بدور </w:t>
      </w:r>
      <w:r w:rsidRPr="00684EDE">
        <w:rPr>
          <w:rFonts w:eastAsia="Arial Unicode MS" w:hint="cs"/>
          <w:b/>
          <w:bCs/>
          <w:rtl/>
          <w:lang w:eastAsia="zh-TW"/>
        </w:rPr>
        <w:t>كلا</w:t>
      </w:r>
      <w:r w:rsidRPr="00684EDE">
        <w:rPr>
          <w:rFonts w:eastAsia="Arial Unicode MS"/>
          <w:b/>
          <w:bCs/>
          <w:rtl/>
          <w:lang w:eastAsia="zh-TW"/>
        </w:rPr>
        <w:t xml:space="preserve"> الجنسين، بسبل منها تنظيم حملات التوعية.</w:t>
      </w:r>
    </w:p>
    <w:p w:rsidR="00684EDE" w:rsidRPr="0025780A" w:rsidRDefault="00684EDE" w:rsidP="00684EDE">
      <w:pPr>
        <w:pStyle w:val="H23GA"/>
        <w:rPr>
          <w:rFonts w:eastAsia="Arial Unicode MS"/>
          <w:rtl/>
        </w:rPr>
      </w:pPr>
      <w:r w:rsidRPr="007D0F19">
        <w:rPr>
          <w:rFonts w:eastAsia="Arial Unicode MS"/>
          <w:rtl/>
        </w:rPr>
        <w:tab/>
      </w:r>
      <w:r w:rsidRPr="007D0F19">
        <w:rPr>
          <w:rFonts w:eastAsia="Arial Unicode MS"/>
          <w:rtl/>
        </w:rPr>
        <w:tab/>
      </w:r>
      <w:r w:rsidRPr="0025780A">
        <w:rPr>
          <w:rFonts w:eastAsia="Arial Unicode MS"/>
          <w:rtl/>
        </w:rPr>
        <w:t>البطالة</w:t>
      </w:r>
    </w:p>
    <w:p w:rsidR="00684EDE" w:rsidRPr="007D0F19" w:rsidRDefault="00684EDE" w:rsidP="00684EDE">
      <w:pPr>
        <w:pStyle w:val="SingleTxtGA"/>
        <w:rPr>
          <w:rFonts w:eastAsia="Arial Unicode MS"/>
          <w:rtl/>
          <w:lang w:eastAsia="zh-TW"/>
        </w:rPr>
      </w:pPr>
      <w:r>
        <w:rPr>
          <w:rFonts w:eastAsia="Arial Unicode MS"/>
          <w:rtl/>
          <w:lang w:eastAsia="zh-TW"/>
        </w:rPr>
        <w:t>٢٣-</w:t>
      </w:r>
      <w:r>
        <w:rPr>
          <w:rFonts w:eastAsia="Arial Unicode MS" w:hint="cs"/>
          <w:rtl/>
          <w:lang w:eastAsia="zh-TW"/>
        </w:rPr>
        <w:tab/>
        <w:t>تشعر اللجنة</w:t>
      </w:r>
      <w:r w:rsidR="003B44DE">
        <w:rPr>
          <w:rFonts w:eastAsia="Arial Unicode MS" w:hint="cs"/>
          <w:rtl/>
          <w:lang w:eastAsia="zh-TW"/>
        </w:rPr>
        <w:t xml:space="preserve"> </w:t>
      </w:r>
      <w:r>
        <w:rPr>
          <w:rFonts w:eastAsia="Arial Unicode MS" w:hint="cs"/>
          <w:rtl/>
          <w:lang w:eastAsia="zh-TW"/>
        </w:rPr>
        <w:t>بالقلق لأن</w:t>
      </w:r>
      <w:r w:rsidRPr="007D0F19">
        <w:rPr>
          <w:rFonts w:eastAsia="Arial Unicode MS"/>
          <w:rtl/>
          <w:lang w:eastAsia="zh-TW"/>
        </w:rPr>
        <w:t xml:space="preserve"> جماعات بعينها وأفرا</w:t>
      </w:r>
      <w:r>
        <w:rPr>
          <w:rFonts w:eastAsia="Arial Unicode MS"/>
          <w:rtl/>
          <w:lang w:eastAsia="zh-TW"/>
        </w:rPr>
        <w:t>د بعينهم من المحرومين والمهمشين</w:t>
      </w:r>
      <w:r w:rsidRPr="007D0F19">
        <w:rPr>
          <w:rFonts w:eastAsia="Arial Unicode MS"/>
          <w:rtl/>
          <w:lang w:eastAsia="zh-TW"/>
        </w:rPr>
        <w:t>، بمن فيهم الأشخاص ذوو الإعاقة والكنديون المنحدرون من أصل أفريقي والشباب والمهاجرون الجدد والأقليات والشعوب الأصلية</w:t>
      </w:r>
      <w:r>
        <w:rPr>
          <w:rFonts w:eastAsia="Arial Unicode MS" w:hint="cs"/>
          <w:rtl/>
          <w:lang w:eastAsia="zh-TW"/>
        </w:rPr>
        <w:t>، يتأثرون بالبطالة</w:t>
      </w:r>
      <w:r w:rsidRPr="007D0F19">
        <w:rPr>
          <w:rFonts w:eastAsia="Arial Unicode MS"/>
          <w:rtl/>
          <w:lang w:eastAsia="zh-TW"/>
        </w:rPr>
        <w:t xml:space="preserve"> </w:t>
      </w:r>
      <w:r>
        <w:rPr>
          <w:rFonts w:eastAsia="Arial Unicode MS" w:hint="cs"/>
          <w:rtl/>
          <w:lang w:eastAsia="zh-TW"/>
        </w:rPr>
        <w:t xml:space="preserve">أكثر من غيرهم </w:t>
      </w:r>
      <w:r w:rsidRPr="007D0F19">
        <w:rPr>
          <w:rFonts w:eastAsia="Arial Unicode MS"/>
          <w:rtl/>
          <w:lang w:eastAsia="zh-TW"/>
        </w:rPr>
        <w:t xml:space="preserve">(المادة 6). </w:t>
      </w:r>
    </w:p>
    <w:p w:rsidR="00684EDE" w:rsidRPr="007D0F19" w:rsidRDefault="00684EDE" w:rsidP="00684EDE">
      <w:pPr>
        <w:pStyle w:val="SingleTxtGA"/>
        <w:rPr>
          <w:rFonts w:eastAsia="Arial Unicode MS"/>
          <w:rtl/>
          <w:lang w:eastAsia="zh-TW"/>
        </w:rPr>
      </w:pPr>
      <w:r>
        <w:rPr>
          <w:rFonts w:eastAsia="Arial Unicode MS"/>
          <w:rtl/>
          <w:lang w:eastAsia="zh-TW"/>
        </w:rPr>
        <w:t>٢٤-</w:t>
      </w:r>
      <w:r>
        <w:rPr>
          <w:rFonts w:eastAsia="Arial Unicode MS" w:hint="cs"/>
          <w:rtl/>
          <w:lang w:eastAsia="zh-TW"/>
        </w:rPr>
        <w:tab/>
      </w:r>
      <w:r w:rsidRPr="00444F79">
        <w:rPr>
          <w:rFonts w:eastAsia="Arial Unicode MS"/>
          <w:b/>
          <w:bCs/>
          <w:rtl/>
          <w:lang w:eastAsia="zh-TW"/>
        </w:rPr>
        <w:t xml:space="preserve">وتوصي اللجنة بأن تكثف الدولة الطرف جهودها </w:t>
      </w:r>
      <w:r w:rsidRPr="00444F79">
        <w:rPr>
          <w:rFonts w:eastAsia="Arial Unicode MS" w:hint="cs"/>
          <w:b/>
          <w:bCs/>
          <w:rtl/>
          <w:lang w:eastAsia="zh-TW"/>
        </w:rPr>
        <w:t xml:space="preserve">الرامية إلى </w:t>
      </w:r>
      <w:r w:rsidRPr="00444F79">
        <w:rPr>
          <w:rFonts w:eastAsia="Arial Unicode MS"/>
          <w:b/>
          <w:bCs/>
          <w:rtl/>
          <w:lang w:eastAsia="zh-TW"/>
        </w:rPr>
        <w:t>معالجة البطالة التي تواجهه المحرومين والمهمشين من جماعات وأفراد. وتوصي اللجنة أيضا</w:t>
      </w:r>
      <w:r w:rsidRPr="00444F79">
        <w:rPr>
          <w:rFonts w:eastAsia="Arial Unicode MS" w:hint="cs"/>
          <w:b/>
          <w:bCs/>
          <w:rtl/>
          <w:lang w:eastAsia="zh-TW"/>
        </w:rPr>
        <w:t>ً</w:t>
      </w:r>
      <w:r w:rsidRPr="00444F79">
        <w:rPr>
          <w:rFonts w:eastAsia="Arial Unicode MS"/>
          <w:b/>
          <w:bCs/>
          <w:rtl/>
          <w:lang w:eastAsia="zh-TW"/>
        </w:rPr>
        <w:t xml:space="preserve"> بأن تعزز الدولة الطرف إنفاذ ورصد قانون المساواة في العمل</w:t>
      </w:r>
      <w:r w:rsidRPr="00444F79">
        <w:rPr>
          <w:rFonts w:eastAsia="Arial Unicode MS" w:hint="cs"/>
          <w:b/>
          <w:bCs/>
          <w:rtl/>
          <w:lang w:eastAsia="zh-TW"/>
        </w:rPr>
        <w:t>،</w:t>
      </w:r>
      <w:r w:rsidRPr="00444F79">
        <w:rPr>
          <w:rFonts w:eastAsia="Arial Unicode MS"/>
          <w:b/>
          <w:bCs/>
          <w:rtl/>
          <w:lang w:eastAsia="zh-TW"/>
        </w:rPr>
        <w:t xml:space="preserve"> وبأن تتخذ جميع التدابير المناسبة لتعزيزه وتوسيع نطاقه. وتوصي اللجنة كذلك بأن تتخذ الدولة الطرف</w:t>
      </w:r>
      <w:r w:rsidRPr="00444F79">
        <w:rPr>
          <w:rFonts w:eastAsia="Arial Unicode MS" w:hint="cs"/>
          <w:b/>
          <w:bCs/>
          <w:rtl/>
          <w:lang w:eastAsia="zh-TW"/>
        </w:rPr>
        <w:t xml:space="preserve">، بالتعاون مع المقاطعات </w:t>
      </w:r>
      <w:r w:rsidRPr="00444F79">
        <w:rPr>
          <w:rFonts w:eastAsia="Arial Unicode MS" w:hint="cs"/>
          <w:b/>
          <w:bCs/>
          <w:rtl/>
          <w:lang w:eastAsia="zh-TW"/>
        </w:rPr>
        <w:lastRenderedPageBreak/>
        <w:t>والأقاليم،</w:t>
      </w:r>
      <w:r w:rsidRPr="00444F79">
        <w:rPr>
          <w:rFonts w:eastAsia="Arial Unicode MS"/>
          <w:b/>
          <w:bCs/>
          <w:rtl/>
          <w:lang w:eastAsia="zh-TW"/>
        </w:rPr>
        <w:t xml:space="preserve"> تدابير تشريعية </w:t>
      </w:r>
      <w:r w:rsidRPr="00444F79">
        <w:rPr>
          <w:rFonts w:eastAsia="Arial Unicode MS" w:hint="cs"/>
          <w:b/>
          <w:bCs/>
          <w:rtl/>
          <w:lang w:eastAsia="zh-TW"/>
        </w:rPr>
        <w:t>وسياسية</w:t>
      </w:r>
      <w:r w:rsidRPr="00444F79">
        <w:rPr>
          <w:rFonts w:eastAsia="Arial Unicode MS"/>
          <w:b/>
          <w:bCs/>
          <w:rtl/>
          <w:lang w:eastAsia="zh-TW"/>
        </w:rPr>
        <w:t xml:space="preserve"> تكفل المساواة في العمل في جميع الولايات القضائية.</w:t>
      </w:r>
      <w:r w:rsidRPr="007D0F19">
        <w:rPr>
          <w:rFonts w:eastAsia="Arial Unicode MS"/>
          <w:rtl/>
          <w:lang w:eastAsia="zh-TW"/>
        </w:rPr>
        <w:t xml:space="preserve"> </w:t>
      </w:r>
    </w:p>
    <w:p w:rsidR="00684EDE" w:rsidRPr="0025780A" w:rsidRDefault="00684EDE" w:rsidP="00684EDE">
      <w:pPr>
        <w:pStyle w:val="H23GA"/>
        <w:rPr>
          <w:rFonts w:eastAsia="Arial Unicode MS"/>
          <w:rtl/>
        </w:rPr>
      </w:pPr>
      <w:r w:rsidRPr="0025780A">
        <w:rPr>
          <w:rFonts w:eastAsia="Arial Unicode MS"/>
          <w:rtl/>
        </w:rPr>
        <w:tab/>
      </w:r>
      <w:r w:rsidRPr="0025780A">
        <w:rPr>
          <w:rFonts w:eastAsia="Arial Unicode MS"/>
          <w:rtl/>
        </w:rPr>
        <w:tab/>
        <w:t>الحد الأدنى للأجور</w:t>
      </w:r>
    </w:p>
    <w:p w:rsidR="00684EDE" w:rsidRPr="007D0F19" w:rsidRDefault="00684EDE" w:rsidP="00684EDE">
      <w:pPr>
        <w:pStyle w:val="SingleTxtGA"/>
        <w:rPr>
          <w:rFonts w:eastAsia="Arial Unicode MS"/>
          <w:rtl/>
          <w:lang w:eastAsia="zh-TW"/>
        </w:rPr>
      </w:pPr>
      <w:r>
        <w:rPr>
          <w:rFonts w:eastAsia="Arial Unicode MS"/>
          <w:rtl/>
          <w:lang w:eastAsia="zh-TW"/>
        </w:rPr>
        <w:t>٢٥-</w:t>
      </w:r>
      <w:r>
        <w:rPr>
          <w:rFonts w:eastAsia="Arial Unicode MS" w:hint="cs"/>
          <w:rtl/>
          <w:lang w:eastAsia="zh-TW"/>
        </w:rPr>
        <w:tab/>
      </w:r>
      <w:r w:rsidRPr="007D0F19">
        <w:rPr>
          <w:rFonts w:eastAsia="Arial Unicode MS"/>
          <w:rtl/>
          <w:lang w:eastAsia="zh-TW"/>
        </w:rPr>
        <w:t xml:space="preserve">تلاحظ اللجنة </w:t>
      </w:r>
      <w:r>
        <w:rPr>
          <w:rFonts w:eastAsia="Arial Unicode MS" w:hint="cs"/>
          <w:rtl/>
          <w:lang w:eastAsia="zh-TW"/>
        </w:rPr>
        <w:t>تعديل</w:t>
      </w:r>
      <w:r w:rsidRPr="007D0F19">
        <w:rPr>
          <w:rFonts w:eastAsia="Arial Unicode MS"/>
          <w:rtl/>
          <w:lang w:eastAsia="zh-TW"/>
        </w:rPr>
        <w:t xml:space="preserve"> الحد الأدنى للأجور في جميع المقاطعات خلال الفترة قيد الاستعراض، غير أنها </w:t>
      </w:r>
      <w:r>
        <w:rPr>
          <w:rFonts w:eastAsia="Arial Unicode MS" w:hint="cs"/>
          <w:rtl/>
          <w:lang w:eastAsia="zh-TW"/>
        </w:rPr>
        <w:t>تعرب عن قلقها لأنه</w:t>
      </w:r>
      <w:r w:rsidRPr="007D0F19">
        <w:rPr>
          <w:rFonts w:eastAsia="Arial Unicode MS"/>
          <w:rtl/>
          <w:lang w:eastAsia="zh-TW"/>
        </w:rPr>
        <w:t xml:space="preserve"> ما زال </w:t>
      </w:r>
      <w:r>
        <w:rPr>
          <w:rFonts w:eastAsia="Arial Unicode MS" w:hint="cs"/>
          <w:rtl/>
          <w:lang w:eastAsia="zh-TW"/>
        </w:rPr>
        <w:t>غير ملائم</w:t>
      </w:r>
      <w:r w:rsidRPr="007D0F19">
        <w:rPr>
          <w:rFonts w:eastAsia="Arial Unicode MS"/>
          <w:rtl/>
          <w:lang w:eastAsia="zh-TW"/>
        </w:rPr>
        <w:t xml:space="preserve"> وغير كاف لتغطية تكاليف المعيشة في </w:t>
      </w:r>
      <w:r>
        <w:rPr>
          <w:rFonts w:eastAsia="Arial Unicode MS" w:hint="cs"/>
          <w:rtl/>
          <w:lang w:eastAsia="zh-TW"/>
        </w:rPr>
        <w:t>جميع</w:t>
      </w:r>
      <w:r w:rsidRPr="007D0F19">
        <w:rPr>
          <w:rFonts w:eastAsia="Arial Unicode MS"/>
          <w:rtl/>
          <w:lang w:eastAsia="zh-TW"/>
        </w:rPr>
        <w:t xml:space="preserve"> المقاطعات (المادة 7).</w:t>
      </w:r>
    </w:p>
    <w:p w:rsidR="00684EDE" w:rsidRPr="00684EDE" w:rsidRDefault="00684EDE" w:rsidP="00684EDE">
      <w:pPr>
        <w:pStyle w:val="SingleTxtGA"/>
        <w:rPr>
          <w:rFonts w:eastAsia="Arial Unicode MS"/>
          <w:b/>
          <w:bCs/>
          <w:rtl/>
          <w:lang w:eastAsia="zh-TW"/>
        </w:rPr>
      </w:pPr>
      <w:r>
        <w:rPr>
          <w:rFonts w:eastAsia="Arial Unicode MS"/>
          <w:rtl/>
          <w:lang w:eastAsia="zh-TW"/>
        </w:rPr>
        <w:t>٢٦-</w:t>
      </w:r>
      <w:r>
        <w:rPr>
          <w:rFonts w:eastAsia="Arial Unicode MS" w:hint="cs"/>
          <w:rtl/>
          <w:lang w:eastAsia="zh-TW"/>
        </w:rPr>
        <w:tab/>
      </w:r>
      <w:r w:rsidRPr="00684EDE">
        <w:rPr>
          <w:rFonts w:eastAsia="Arial Unicode MS"/>
          <w:b/>
          <w:bCs/>
          <w:rtl/>
          <w:lang w:eastAsia="zh-TW"/>
        </w:rPr>
        <w:t>وتوصي اللجنة بأن تكفل الدولة الطرف زيادة الحد الأدنى للأجور</w:t>
      </w:r>
      <w:r w:rsidRPr="00684EDE">
        <w:rPr>
          <w:rFonts w:eastAsia="Arial Unicode MS" w:hint="cs"/>
          <w:b/>
          <w:bCs/>
          <w:rtl/>
          <w:lang w:eastAsia="zh-TW"/>
        </w:rPr>
        <w:t xml:space="preserve"> وتعديله</w:t>
      </w:r>
      <w:r w:rsidRPr="00684EDE">
        <w:rPr>
          <w:rFonts w:eastAsia="Arial Unicode MS"/>
          <w:b/>
          <w:bCs/>
          <w:rtl/>
          <w:lang w:eastAsia="zh-TW"/>
        </w:rPr>
        <w:t xml:space="preserve"> في جميع </w:t>
      </w:r>
      <w:r w:rsidRPr="00684EDE">
        <w:rPr>
          <w:rFonts w:eastAsia="Arial Unicode MS" w:hint="cs"/>
          <w:b/>
          <w:bCs/>
          <w:rtl/>
          <w:lang w:eastAsia="zh-TW"/>
        </w:rPr>
        <w:t>الولايات القضائية</w:t>
      </w:r>
      <w:r w:rsidRPr="00684EDE">
        <w:rPr>
          <w:rFonts w:eastAsia="Arial Unicode MS"/>
          <w:b/>
          <w:bCs/>
          <w:rtl/>
          <w:lang w:eastAsia="zh-TW"/>
        </w:rPr>
        <w:t xml:space="preserve"> </w:t>
      </w:r>
      <w:r w:rsidRPr="00684EDE">
        <w:rPr>
          <w:rFonts w:eastAsia="Arial Unicode MS" w:hint="cs"/>
          <w:b/>
          <w:bCs/>
          <w:rtl/>
          <w:lang w:eastAsia="zh-TW"/>
        </w:rPr>
        <w:t xml:space="preserve">ومراجعته </w:t>
      </w:r>
      <w:r w:rsidRPr="00684EDE">
        <w:rPr>
          <w:rFonts w:eastAsia="Arial Unicode MS"/>
          <w:b/>
          <w:bCs/>
          <w:rtl/>
          <w:lang w:eastAsia="zh-TW"/>
        </w:rPr>
        <w:t>بانتظام وفقاً لتكلفة المعيشة بما يتيح سبل العيش الكريم لجميع العمال وأسرهم.</w:t>
      </w:r>
      <w:r w:rsidRPr="00684EDE">
        <w:rPr>
          <w:rFonts w:ascii="MS Mincho" w:eastAsia="MS Mincho" w:hAnsi="MS Mincho" w:cs="MS Mincho" w:hint="eastAsia"/>
          <w:b/>
          <w:bCs/>
          <w:rtl/>
          <w:lang w:eastAsia="zh-TW"/>
        </w:rPr>
        <w:t>‬</w:t>
      </w:r>
    </w:p>
    <w:p w:rsidR="00684EDE" w:rsidRPr="003951DB" w:rsidRDefault="00684EDE" w:rsidP="00684EDE">
      <w:pPr>
        <w:pStyle w:val="H23GA"/>
        <w:rPr>
          <w:rFonts w:eastAsia="Arial Unicode MS"/>
          <w:rtl/>
        </w:rPr>
      </w:pPr>
      <w:r w:rsidRPr="003951DB">
        <w:rPr>
          <w:rFonts w:eastAsia="Arial Unicode MS"/>
          <w:rtl/>
        </w:rPr>
        <w:tab/>
      </w:r>
      <w:r w:rsidRPr="003951DB">
        <w:rPr>
          <w:rFonts w:eastAsia="Arial Unicode MS"/>
          <w:rtl/>
        </w:rPr>
        <w:tab/>
        <w:t>الحق في ظروف عمل عادلة ومُرضية</w:t>
      </w:r>
    </w:p>
    <w:p w:rsidR="00684EDE" w:rsidRPr="007D0F19" w:rsidRDefault="00684EDE" w:rsidP="00684EDE">
      <w:pPr>
        <w:pStyle w:val="SingleTxtGA"/>
        <w:rPr>
          <w:rFonts w:eastAsia="Arial Unicode MS"/>
          <w:rtl/>
          <w:lang w:eastAsia="zh-TW"/>
        </w:rPr>
      </w:pPr>
      <w:r>
        <w:rPr>
          <w:rFonts w:eastAsia="Arial Unicode MS"/>
          <w:rtl/>
          <w:lang w:eastAsia="zh-TW"/>
        </w:rPr>
        <w:t>٢٧-</w:t>
      </w:r>
      <w:r>
        <w:rPr>
          <w:rFonts w:eastAsia="Arial Unicode MS" w:hint="cs"/>
          <w:rtl/>
          <w:lang w:eastAsia="zh-TW"/>
        </w:rPr>
        <w:tab/>
      </w:r>
      <w:r w:rsidRPr="007D0F19">
        <w:rPr>
          <w:rFonts w:eastAsia="Arial Unicode MS"/>
          <w:rtl/>
          <w:lang w:eastAsia="zh-TW"/>
        </w:rPr>
        <w:t xml:space="preserve">ترحب اللجنة بما أُدخل من تغييرات على برنامج مقدمي الرعاية المقيمين لدى أرباب العمل. غير أنها ما زالت تشعر بالقلق لأن فئات معينة من العمال الأجانب، بمن فيهم العمال المهاجرون المؤقتون والموسميون، تتعرض للاستغلال من جانب أرباب العمل، ولا سيما لأن </w:t>
      </w:r>
      <w:r>
        <w:rPr>
          <w:rFonts w:eastAsia="Arial Unicode MS"/>
          <w:rtl/>
          <w:lang w:eastAsia="zh-TW"/>
        </w:rPr>
        <w:t>تصاريح عمل هؤلاء</w:t>
      </w:r>
      <w:r>
        <w:rPr>
          <w:rFonts w:eastAsia="Arial Unicode MS" w:hint="cs"/>
          <w:rtl/>
          <w:lang w:eastAsia="zh-TW"/>
        </w:rPr>
        <w:t xml:space="preserve"> العمال</w:t>
      </w:r>
      <w:r w:rsidRPr="007D0F19">
        <w:rPr>
          <w:rFonts w:eastAsia="Arial Unicode MS"/>
          <w:rtl/>
          <w:lang w:eastAsia="zh-TW"/>
        </w:rPr>
        <w:t xml:space="preserve"> تربطهم </w:t>
      </w:r>
      <w:r>
        <w:rPr>
          <w:rFonts w:eastAsia="Arial Unicode MS" w:hint="cs"/>
          <w:rtl/>
          <w:lang w:eastAsia="zh-TW"/>
        </w:rPr>
        <w:t xml:space="preserve">بأرباب عمل معينين </w:t>
      </w:r>
      <w:r w:rsidRPr="007D0F19">
        <w:rPr>
          <w:rFonts w:eastAsia="Arial Unicode MS"/>
          <w:rtl/>
          <w:lang w:eastAsia="zh-TW"/>
        </w:rPr>
        <w:t>(المادة 7).</w:t>
      </w:r>
    </w:p>
    <w:p w:rsidR="00684EDE" w:rsidRPr="00684EDE" w:rsidRDefault="00684EDE" w:rsidP="00684EDE">
      <w:pPr>
        <w:pStyle w:val="SingleTxtGA"/>
        <w:rPr>
          <w:rFonts w:eastAsia="Arial Unicode MS"/>
          <w:b/>
          <w:bCs/>
          <w:rtl/>
          <w:lang w:eastAsia="zh-TW"/>
        </w:rPr>
      </w:pPr>
      <w:r w:rsidRPr="007D0F19">
        <w:rPr>
          <w:rFonts w:eastAsia="Arial Unicode MS"/>
          <w:rtl/>
          <w:lang w:eastAsia="zh-TW"/>
        </w:rPr>
        <w:t>٢</w:t>
      </w:r>
      <w:r>
        <w:rPr>
          <w:rFonts w:eastAsia="Arial Unicode MS"/>
          <w:rtl/>
          <w:lang w:eastAsia="zh-TW"/>
        </w:rPr>
        <w:t>٨-</w:t>
      </w:r>
      <w:r>
        <w:rPr>
          <w:rFonts w:eastAsia="Arial Unicode MS" w:hint="cs"/>
          <w:rtl/>
          <w:lang w:eastAsia="zh-TW"/>
        </w:rPr>
        <w:tab/>
      </w:r>
      <w:r w:rsidRPr="00684EDE">
        <w:rPr>
          <w:rFonts w:eastAsia="Arial Unicode MS"/>
          <w:b/>
          <w:bCs/>
          <w:rtl/>
          <w:lang w:eastAsia="zh-TW"/>
        </w:rPr>
        <w:t>وتوصي اللجنة بأن تكثف الدولة الطرف جهودها لمنع استغلال العمال المهاجرين المؤقتين والموسمي</w:t>
      </w:r>
      <w:r w:rsidR="00444F79">
        <w:rPr>
          <w:rFonts w:eastAsia="Arial Unicode MS" w:hint="cs"/>
          <w:b/>
          <w:bCs/>
          <w:rtl/>
          <w:lang w:eastAsia="zh-TW"/>
        </w:rPr>
        <w:t>ي</w:t>
      </w:r>
      <w:r w:rsidRPr="00684EDE">
        <w:rPr>
          <w:rFonts w:eastAsia="Arial Unicode MS"/>
          <w:b/>
          <w:bCs/>
          <w:rtl/>
          <w:lang w:eastAsia="zh-TW"/>
        </w:rPr>
        <w:t xml:space="preserve">ن، بسبل منها زيادة زيارات التفتيش وتحسين تنظيم وكالات استقدام الموظفين والاستعاضة عن تصريح العمل المرتبط برب عمل معين بتصريح عمل من نوع آخر. </w:t>
      </w:r>
      <w:r w:rsidRPr="00684EDE">
        <w:rPr>
          <w:rFonts w:eastAsia="Arial Unicode MS" w:hint="cs"/>
          <w:b/>
          <w:bCs/>
          <w:rtl/>
          <w:lang w:eastAsia="zh-TW"/>
        </w:rPr>
        <w:t>وتحيل</w:t>
      </w:r>
      <w:r w:rsidRPr="00684EDE">
        <w:rPr>
          <w:rFonts w:eastAsia="Arial Unicode MS"/>
          <w:b/>
          <w:bCs/>
          <w:rtl/>
          <w:lang w:eastAsia="zh-TW"/>
        </w:rPr>
        <w:t xml:space="preserve"> اللجنة إلى تعليقها العام رقم 23(2016) بشأن الحق في ظروف عمل عادلة ومُرضية.</w:t>
      </w:r>
    </w:p>
    <w:p w:rsidR="00684EDE" w:rsidRPr="003951DB" w:rsidRDefault="00684EDE" w:rsidP="00684EDE">
      <w:pPr>
        <w:pStyle w:val="H23GA"/>
        <w:rPr>
          <w:rFonts w:eastAsia="Arial Unicode MS"/>
          <w:rtl/>
        </w:rPr>
      </w:pPr>
      <w:r w:rsidRPr="003951DB">
        <w:rPr>
          <w:rFonts w:eastAsia="Arial Unicode MS"/>
          <w:rtl/>
        </w:rPr>
        <w:tab/>
      </w:r>
      <w:r w:rsidRPr="003951DB">
        <w:rPr>
          <w:rFonts w:eastAsia="Arial Unicode MS"/>
          <w:rtl/>
        </w:rPr>
        <w:tab/>
        <w:t>الضمان الاجتماعي</w:t>
      </w:r>
    </w:p>
    <w:p w:rsidR="00684EDE" w:rsidRPr="007D0F19" w:rsidRDefault="00684EDE" w:rsidP="00684EDE">
      <w:pPr>
        <w:pStyle w:val="SingleTxtGA"/>
        <w:rPr>
          <w:rFonts w:eastAsia="Arial Unicode MS"/>
          <w:rtl/>
          <w:lang w:eastAsia="zh-TW"/>
        </w:rPr>
      </w:pPr>
      <w:r>
        <w:rPr>
          <w:rFonts w:eastAsia="Arial Unicode MS"/>
          <w:rtl/>
          <w:lang w:eastAsia="zh-TW"/>
        </w:rPr>
        <w:t>٢٩-</w:t>
      </w:r>
      <w:r>
        <w:rPr>
          <w:rFonts w:eastAsia="Arial Unicode MS" w:hint="cs"/>
          <w:rtl/>
          <w:lang w:eastAsia="zh-TW"/>
        </w:rPr>
        <w:tab/>
        <w:t>تشعر اللجنة بالقلق من قِلة</w:t>
      </w:r>
      <w:r w:rsidRPr="007D0F19">
        <w:rPr>
          <w:rFonts w:eastAsia="Arial Unicode MS"/>
          <w:rtl/>
          <w:lang w:eastAsia="zh-TW"/>
        </w:rPr>
        <w:t xml:space="preserve"> معدلات المساعدة الاجتماعية في جميع المقاطعات وعدم وجود أحكام تتعلق بالمساءلة في </w:t>
      </w:r>
      <w:r>
        <w:rPr>
          <w:rFonts w:eastAsia="Arial Unicode MS" w:hint="cs"/>
          <w:rtl/>
          <w:lang w:eastAsia="zh-TW"/>
        </w:rPr>
        <w:t>ال</w:t>
      </w:r>
      <w:r w:rsidRPr="007D0F19">
        <w:rPr>
          <w:rFonts w:eastAsia="Arial Unicode MS"/>
          <w:rtl/>
          <w:lang w:eastAsia="zh-TW"/>
        </w:rPr>
        <w:t xml:space="preserve">برنامج الاتحادي </w:t>
      </w:r>
      <w:r>
        <w:rPr>
          <w:rFonts w:eastAsia="Arial Unicode MS" w:hint="cs"/>
          <w:rtl/>
          <w:lang w:eastAsia="zh-TW"/>
        </w:rPr>
        <w:t>ل</w:t>
      </w:r>
      <w:r w:rsidRPr="007D0F19">
        <w:rPr>
          <w:rFonts w:eastAsia="Arial Unicode MS"/>
          <w:rtl/>
          <w:lang w:eastAsia="zh-TW"/>
        </w:rPr>
        <w:t xml:space="preserve">لتحويلات الاجتماعية. </w:t>
      </w:r>
      <w:r>
        <w:rPr>
          <w:rFonts w:eastAsia="Arial Unicode MS" w:hint="cs"/>
          <w:rtl/>
          <w:lang w:eastAsia="zh-TW"/>
        </w:rPr>
        <w:t>وتشعر اللجنة أيض</w:t>
      </w:r>
      <w:r w:rsidR="00556612">
        <w:rPr>
          <w:rFonts w:eastAsia="Arial Unicode MS" w:hint="cs"/>
          <w:rtl/>
          <w:lang w:eastAsia="zh-TW"/>
        </w:rPr>
        <w:t xml:space="preserve">اً </w:t>
      </w:r>
      <w:r>
        <w:rPr>
          <w:rFonts w:eastAsia="Arial Unicode MS" w:hint="cs"/>
          <w:rtl/>
          <w:lang w:eastAsia="zh-TW"/>
        </w:rPr>
        <w:t>بالقلق من</w:t>
      </w:r>
      <w:r w:rsidRPr="007D0F19">
        <w:rPr>
          <w:rFonts w:eastAsia="Arial Unicode MS"/>
          <w:rtl/>
          <w:lang w:eastAsia="zh-TW"/>
        </w:rPr>
        <w:t xml:space="preserve"> وجود أحكام تنص على رد الاستحقاقات عند الإخلال </w:t>
      </w:r>
      <w:r>
        <w:rPr>
          <w:rFonts w:eastAsia="Arial Unicode MS" w:hint="cs"/>
          <w:rtl/>
          <w:lang w:eastAsia="zh-TW"/>
        </w:rPr>
        <w:t>بشروط المساعدة الاجتماعية</w:t>
      </w:r>
      <w:r w:rsidRPr="007D0F19">
        <w:rPr>
          <w:rFonts w:eastAsia="Arial Unicode MS"/>
          <w:rtl/>
          <w:lang w:eastAsia="zh-TW"/>
        </w:rPr>
        <w:t xml:space="preserve"> في بعض الولايات القضائية، وهي أحكام تجيز خصم بدل إعالة الطفل من </w:t>
      </w:r>
      <w:r>
        <w:rPr>
          <w:rFonts w:eastAsia="Arial Unicode MS" w:hint="cs"/>
          <w:rtl/>
          <w:lang w:eastAsia="zh-TW"/>
        </w:rPr>
        <w:t>تلك الاستحقاقات</w:t>
      </w:r>
      <w:r w:rsidRPr="007D0F19">
        <w:rPr>
          <w:rFonts w:eastAsia="Arial Unicode MS"/>
          <w:rtl/>
          <w:lang w:eastAsia="zh-TW"/>
        </w:rPr>
        <w:t xml:space="preserve">. وعلاوة على ذلك، </w:t>
      </w:r>
      <w:r>
        <w:rPr>
          <w:rFonts w:eastAsia="Arial Unicode MS" w:hint="cs"/>
          <w:rtl/>
          <w:lang w:eastAsia="zh-TW"/>
        </w:rPr>
        <w:t>تعرب اللجنة عن قلقها</w:t>
      </w:r>
      <w:r>
        <w:rPr>
          <w:rFonts w:eastAsia="Arial Unicode MS"/>
          <w:rtl/>
          <w:lang w:eastAsia="zh-TW"/>
        </w:rPr>
        <w:t xml:space="preserve"> من </w:t>
      </w:r>
      <w:r w:rsidRPr="007D0F19">
        <w:rPr>
          <w:rFonts w:eastAsia="Arial Unicode MS"/>
          <w:rtl/>
          <w:lang w:eastAsia="zh-TW"/>
        </w:rPr>
        <w:t xml:space="preserve">التعديلات التي أُدخلت مؤخراً على مشروع القانون </w:t>
      </w:r>
      <w:r w:rsidRPr="007D0F19">
        <w:rPr>
          <w:rFonts w:eastAsia="Arial Unicode MS"/>
          <w:lang w:eastAsia="zh-TW"/>
        </w:rPr>
        <w:t>C-43</w:t>
      </w:r>
      <w:r w:rsidRPr="007D0F19">
        <w:rPr>
          <w:rFonts w:eastAsia="Arial Unicode MS"/>
          <w:rtl/>
          <w:lang w:eastAsia="zh-TW"/>
        </w:rPr>
        <w:t>، والتي تجيز للمقاطعات حرمان طالبي اللجوء وغيرهم من الأشخاص الذين لا يملكون إقامة دائمة في كندا من الحصول على المساعدة الاجتماعية (المادة 9).</w:t>
      </w:r>
    </w:p>
    <w:p w:rsidR="00684EDE" w:rsidRPr="00684EDE" w:rsidRDefault="00684EDE" w:rsidP="00684EDE">
      <w:pPr>
        <w:pStyle w:val="SingleTxtGA"/>
        <w:rPr>
          <w:rFonts w:eastAsia="Arial Unicode MS"/>
          <w:b/>
          <w:bCs/>
          <w:rtl/>
          <w:lang w:eastAsia="zh-TW"/>
        </w:rPr>
      </w:pPr>
      <w:r>
        <w:rPr>
          <w:rFonts w:eastAsia="Arial Unicode MS"/>
          <w:rtl/>
          <w:lang w:eastAsia="zh-TW"/>
        </w:rPr>
        <w:t>٣٠-</w:t>
      </w:r>
      <w:r>
        <w:rPr>
          <w:rFonts w:eastAsia="Arial Unicode MS" w:hint="cs"/>
          <w:rtl/>
          <w:lang w:eastAsia="zh-TW"/>
        </w:rPr>
        <w:tab/>
      </w:r>
      <w:r w:rsidRPr="00684EDE">
        <w:rPr>
          <w:rFonts w:eastAsia="Arial Unicode MS"/>
          <w:b/>
          <w:bCs/>
          <w:rtl/>
          <w:lang w:eastAsia="zh-TW"/>
        </w:rPr>
        <w:t>وتوصي اللجنة بأن تكفل الدولة الطرف زيادة معدلات المساعدة الاجتماعية في جميع المقاطعات إلى مستويات تمك</w:t>
      </w:r>
      <w:r w:rsidRPr="00684EDE">
        <w:rPr>
          <w:rFonts w:eastAsia="Arial Unicode MS" w:hint="cs"/>
          <w:b/>
          <w:bCs/>
          <w:rtl/>
          <w:lang w:eastAsia="zh-TW"/>
        </w:rPr>
        <w:t>ّ</w:t>
      </w:r>
      <w:r w:rsidRPr="00684EDE">
        <w:rPr>
          <w:rFonts w:eastAsia="Arial Unicode MS"/>
          <w:b/>
          <w:bCs/>
          <w:rtl/>
          <w:lang w:eastAsia="zh-TW"/>
        </w:rPr>
        <w:t xml:space="preserve">ن المستفيدين منها وأسرهم من العيش عيشاً كريماً بما يكفل وجود شبكة فعالة لحماية الدخل. وينبغي للدولة الطرف أيضاً أن تدرج أحكام مساءلة في </w:t>
      </w:r>
      <w:r w:rsidRPr="00684EDE">
        <w:rPr>
          <w:rFonts w:eastAsia="Arial Unicode MS" w:hint="cs"/>
          <w:b/>
          <w:bCs/>
          <w:rtl/>
          <w:lang w:eastAsia="zh-TW"/>
        </w:rPr>
        <w:t>ال</w:t>
      </w:r>
      <w:r w:rsidRPr="00684EDE">
        <w:rPr>
          <w:rFonts w:eastAsia="Arial Unicode MS"/>
          <w:b/>
          <w:bCs/>
          <w:rtl/>
          <w:lang w:eastAsia="zh-TW"/>
        </w:rPr>
        <w:t xml:space="preserve">برنامج الاتحادي </w:t>
      </w:r>
      <w:r w:rsidRPr="00684EDE">
        <w:rPr>
          <w:rFonts w:eastAsia="Arial Unicode MS" w:hint="cs"/>
          <w:b/>
          <w:bCs/>
          <w:rtl/>
          <w:lang w:eastAsia="zh-TW"/>
        </w:rPr>
        <w:t>ل</w:t>
      </w:r>
      <w:r w:rsidRPr="00684EDE">
        <w:rPr>
          <w:rFonts w:eastAsia="Arial Unicode MS"/>
          <w:b/>
          <w:bCs/>
          <w:rtl/>
          <w:lang w:eastAsia="zh-TW"/>
        </w:rPr>
        <w:t xml:space="preserve">لتحويلات الاجتماعية كوسيلة تتيح رصد سبل تخصيص </w:t>
      </w:r>
      <w:r w:rsidRPr="00684EDE">
        <w:rPr>
          <w:rFonts w:eastAsia="Arial Unicode MS"/>
          <w:b/>
          <w:bCs/>
          <w:rtl/>
          <w:lang w:eastAsia="zh-TW"/>
        </w:rPr>
        <w:lastRenderedPageBreak/>
        <w:t xml:space="preserve">الأموال لدفع استحقاقات المساعدة الاجتماعية. وعلاوة على ذلك، يرجى من الدولة الطرف أن تكفل إلغاء جميع أحكام رد الاستحقاقات المعمول بها في الهيئات القضائية على مستوى المقاطعات ومراجعة التعديلات التي أدخلت مؤخراً على قانون </w:t>
      </w:r>
      <w:r w:rsidRPr="00684EDE">
        <w:rPr>
          <w:rFonts w:eastAsia="Arial Unicode MS"/>
          <w:b/>
          <w:bCs/>
          <w:lang w:eastAsia="zh-TW"/>
        </w:rPr>
        <w:t>C-43</w:t>
      </w:r>
      <w:r w:rsidRPr="00684EDE">
        <w:rPr>
          <w:rFonts w:eastAsia="Arial Unicode MS"/>
          <w:b/>
          <w:bCs/>
          <w:rtl/>
          <w:lang w:eastAsia="zh-TW"/>
        </w:rPr>
        <w:t xml:space="preserve">، وذلك </w:t>
      </w:r>
      <w:r w:rsidRPr="00684EDE">
        <w:rPr>
          <w:rFonts w:eastAsia="Arial Unicode MS" w:hint="cs"/>
          <w:b/>
          <w:bCs/>
          <w:rtl/>
          <w:lang w:eastAsia="zh-TW"/>
        </w:rPr>
        <w:t>ل</w:t>
      </w:r>
      <w:r w:rsidRPr="00684EDE">
        <w:rPr>
          <w:rFonts w:eastAsia="Arial Unicode MS"/>
          <w:b/>
          <w:bCs/>
          <w:rtl/>
          <w:lang w:eastAsia="zh-TW"/>
        </w:rPr>
        <w:t xml:space="preserve">كفالة حصول طالبي اللجوء وغيرهم من الأشخاص الذين لا يملكون إقامة دائمة في كندا على المساعدة الاجتماعية </w:t>
      </w:r>
      <w:r w:rsidRPr="00684EDE">
        <w:rPr>
          <w:rFonts w:eastAsia="Arial Unicode MS" w:hint="cs"/>
          <w:b/>
          <w:bCs/>
          <w:rtl/>
          <w:lang w:eastAsia="zh-TW"/>
        </w:rPr>
        <w:t>ب</w:t>
      </w:r>
      <w:r w:rsidRPr="00684EDE">
        <w:rPr>
          <w:rFonts w:eastAsia="Arial Unicode MS"/>
          <w:b/>
          <w:bCs/>
          <w:rtl/>
          <w:lang w:eastAsia="zh-TW"/>
        </w:rPr>
        <w:t xml:space="preserve">دون تمييز. </w:t>
      </w:r>
    </w:p>
    <w:p w:rsidR="00684EDE" w:rsidRPr="003951DB" w:rsidRDefault="00684EDE" w:rsidP="00684EDE">
      <w:pPr>
        <w:pStyle w:val="H23GA"/>
        <w:rPr>
          <w:rFonts w:eastAsia="Arial Unicode MS"/>
          <w:rtl/>
        </w:rPr>
      </w:pPr>
      <w:r w:rsidRPr="003951DB">
        <w:rPr>
          <w:rFonts w:eastAsia="Arial Unicode MS"/>
          <w:rtl/>
        </w:rPr>
        <w:tab/>
      </w:r>
      <w:r w:rsidRPr="003951DB">
        <w:rPr>
          <w:rFonts w:eastAsia="Arial Unicode MS"/>
          <w:rtl/>
        </w:rPr>
        <w:tab/>
        <w:t>التأمين على العمل</w:t>
      </w:r>
    </w:p>
    <w:p w:rsidR="00684EDE" w:rsidRPr="007D0F19" w:rsidRDefault="00684EDE" w:rsidP="00684EDE">
      <w:pPr>
        <w:pStyle w:val="SingleTxtGA"/>
        <w:rPr>
          <w:rFonts w:eastAsia="Arial Unicode MS"/>
          <w:rtl/>
          <w:lang w:eastAsia="zh-TW"/>
        </w:rPr>
      </w:pPr>
      <w:r>
        <w:rPr>
          <w:rFonts w:eastAsia="Arial Unicode MS"/>
          <w:rtl/>
          <w:lang w:eastAsia="zh-TW"/>
        </w:rPr>
        <w:t>٣١-</w:t>
      </w:r>
      <w:r>
        <w:rPr>
          <w:rFonts w:eastAsia="Arial Unicode MS" w:hint="cs"/>
          <w:rtl/>
          <w:lang w:eastAsia="zh-TW"/>
        </w:rPr>
        <w:tab/>
      </w:r>
      <w:r>
        <w:rPr>
          <w:rFonts w:eastAsia="Arial Unicode MS"/>
          <w:rtl/>
          <w:lang w:eastAsia="zh-TW"/>
        </w:rPr>
        <w:t xml:space="preserve">تشعر اللجنة بالقلق من </w:t>
      </w:r>
      <w:r w:rsidRPr="007D0F19">
        <w:rPr>
          <w:rFonts w:eastAsia="Arial Unicode MS"/>
          <w:rtl/>
          <w:lang w:eastAsia="zh-TW"/>
        </w:rPr>
        <w:t xml:space="preserve">انخفاض عدد العاطلين عن العمل الذين يحق لهم الحصول على استحقاقات التأمين على العمل، وكذلك من عدم كفاية هذه الاستحقاقات. وتعرب اللجنة على وجه الخصوص عن قلقها </w:t>
      </w:r>
      <w:r>
        <w:rPr>
          <w:rFonts w:eastAsia="Arial Unicode MS" w:hint="cs"/>
          <w:rtl/>
          <w:lang w:eastAsia="zh-TW"/>
        </w:rPr>
        <w:t>من</w:t>
      </w:r>
      <w:r w:rsidRPr="007D0F19">
        <w:rPr>
          <w:rFonts w:eastAsia="Arial Unicode MS"/>
          <w:rtl/>
          <w:lang w:eastAsia="zh-TW"/>
        </w:rPr>
        <w:t xml:space="preserve"> الشروط الصارمة المفروضة للحصول على </w:t>
      </w:r>
      <w:r>
        <w:rPr>
          <w:rFonts w:eastAsia="Arial Unicode MS" w:hint="cs"/>
          <w:rtl/>
          <w:lang w:eastAsia="zh-TW"/>
        </w:rPr>
        <w:t>تلك الاستحقاقات</w:t>
      </w:r>
      <w:r w:rsidRPr="007D0F19">
        <w:rPr>
          <w:rFonts w:eastAsia="Arial Unicode MS"/>
          <w:rtl/>
          <w:lang w:eastAsia="zh-TW"/>
        </w:rPr>
        <w:t xml:space="preserve">، </w:t>
      </w:r>
      <w:r>
        <w:rPr>
          <w:rFonts w:eastAsia="Arial Unicode MS" w:hint="cs"/>
          <w:rtl/>
          <w:lang w:eastAsia="zh-TW"/>
        </w:rPr>
        <w:t>ومن</w:t>
      </w:r>
      <w:r w:rsidRPr="007D0F19">
        <w:rPr>
          <w:rFonts w:eastAsia="Arial Unicode MS"/>
          <w:rtl/>
          <w:lang w:eastAsia="zh-TW"/>
        </w:rPr>
        <w:t xml:space="preserve"> عجز بعض العمال في كثير من الأحيان عن الحصول على استحقاقات التأمين على العمل بعد إنهاء عقود عملهم (المادة 9).</w:t>
      </w:r>
    </w:p>
    <w:p w:rsidR="00684EDE" w:rsidRPr="00046FE9" w:rsidRDefault="00684EDE" w:rsidP="00684EDE">
      <w:pPr>
        <w:pStyle w:val="SingleTxtGA"/>
        <w:rPr>
          <w:rFonts w:eastAsia="Arial Unicode MS"/>
          <w:b/>
          <w:bCs/>
          <w:spacing w:val="-6"/>
          <w:rtl/>
          <w:lang w:eastAsia="zh-TW"/>
        </w:rPr>
      </w:pPr>
      <w:r w:rsidRPr="00046FE9">
        <w:rPr>
          <w:rFonts w:eastAsia="Arial Unicode MS"/>
          <w:spacing w:val="-6"/>
          <w:rtl/>
          <w:lang w:eastAsia="zh-TW"/>
        </w:rPr>
        <w:t>٣٢-</w:t>
      </w:r>
      <w:r w:rsidRPr="00046FE9">
        <w:rPr>
          <w:rFonts w:eastAsia="Arial Unicode MS" w:hint="cs"/>
          <w:spacing w:val="-6"/>
          <w:rtl/>
          <w:lang w:eastAsia="zh-TW"/>
        </w:rPr>
        <w:tab/>
      </w:r>
      <w:r w:rsidRPr="00046FE9">
        <w:rPr>
          <w:rFonts w:eastAsia="Arial Unicode MS"/>
          <w:b/>
          <w:bCs/>
          <w:spacing w:val="-6"/>
          <w:rtl/>
          <w:lang w:eastAsia="zh-TW"/>
        </w:rPr>
        <w:t xml:space="preserve">وتوصي اللجنة بأن تراجع الدولة الطرف حدود أهلية الحصول على استحقاقات التأمين على العمل ومبالغ تلك الاستحقاقات، وذلك </w:t>
      </w:r>
      <w:r w:rsidRPr="00046FE9">
        <w:rPr>
          <w:rFonts w:eastAsia="Arial Unicode MS" w:hint="cs"/>
          <w:b/>
          <w:bCs/>
          <w:spacing w:val="-6"/>
          <w:rtl/>
          <w:lang w:eastAsia="zh-TW"/>
        </w:rPr>
        <w:t>ل</w:t>
      </w:r>
      <w:r w:rsidRPr="00046FE9">
        <w:rPr>
          <w:rFonts w:eastAsia="Arial Unicode MS"/>
          <w:b/>
          <w:bCs/>
          <w:spacing w:val="-6"/>
          <w:rtl/>
          <w:lang w:eastAsia="zh-TW"/>
        </w:rPr>
        <w:t>كفالة حصول جميع العمال</w:t>
      </w:r>
      <w:r w:rsidRPr="00046FE9">
        <w:rPr>
          <w:rFonts w:eastAsia="Arial Unicode MS" w:hint="cs"/>
          <w:b/>
          <w:bCs/>
          <w:spacing w:val="-6"/>
          <w:rtl/>
          <w:lang w:eastAsia="zh-TW"/>
        </w:rPr>
        <w:t>، ب</w:t>
      </w:r>
      <w:r w:rsidRPr="00046FE9">
        <w:rPr>
          <w:rFonts w:eastAsia="Arial Unicode MS"/>
          <w:b/>
          <w:bCs/>
          <w:spacing w:val="-6"/>
          <w:rtl/>
          <w:lang w:eastAsia="zh-TW"/>
        </w:rPr>
        <w:t xml:space="preserve">دون تمييز، بمن فيهم العمال بدوام جزئي والعمال الأجانب المؤقتون، على استحقاقات تأمين كافية. </w:t>
      </w:r>
    </w:p>
    <w:p w:rsidR="00684EDE" w:rsidRPr="003951DB" w:rsidRDefault="00684EDE" w:rsidP="00684EDE">
      <w:pPr>
        <w:pStyle w:val="H23GA"/>
        <w:rPr>
          <w:rFonts w:eastAsia="Arial Unicode MS"/>
          <w:rtl/>
        </w:rPr>
      </w:pPr>
      <w:r w:rsidRPr="003951DB">
        <w:rPr>
          <w:rFonts w:eastAsia="Arial Unicode MS"/>
          <w:rtl/>
        </w:rPr>
        <w:tab/>
      </w:r>
      <w:r w:rsidRPr="003951DB">
        <w:rPr>
          <w:rFonts w:eastAsia="Arial Unicode MS"/>
          <w:rtl/>
        </w:rPr>
        <w:tab/>
        <w:t>العنف ضد المرأة</w:t>
      </w:r>
    </w:p>
    <w:p w:rsidR="00684EDE" w:rsidRPr="007D0F19" w:rsidRDefault="00684EDE" w:rsidP="00684EDE">
      <w:pPr>
        <w:pStyle w:val="SingleTxtGA"/>
        <w:rPr>
          <w:rFonts w:eastAsia="Arial Unicode MS"/>
          <w:rtl/>
          <w:lang w:eastAsia="zh-TW"/>
        </w:rPr>
      </w:pPr>
      <w:r>
        <w:rPr>
          <w:rFonts w:eastAsia="Arial Unicode MS"/>
          <w:rtl/>
          <w:lang w:eastAsia="zh-TW"/>
        </w:rPr>
        <w:t>٣٣-</w:t>
      </w:r>
      <w:r>
        <w:rPr>
          <w:rFonts w:eastAsia="Arial Unicode MS" w:hint="cs"/>
          <w:rtl/>
          <w:lang w:eastAsia="zh-TW"/>
        </w:rPr>
        <w:tab/>
        <w:t xml:space="preserve">تشعر اللجنة بالقلق من </w:t>
      </w:r>
      <w:r w:rsidRPr="007D0F19">
        <w:rPr>
          <w:rFonts w:eastAsia="Arial Unicode MS"/>
          <w:rtl/>
          <w:lang w:eastAsia="zh-TW"/>
        </w:rPr>
        <w:t xml:space="preserve">استمرار العنف ضد المرأة في الدولة الطرف، الذي </w:t>
      </w:r>
      <w:r>
        <w:rPr>
          <w:rFonts w:eastAsia="Arial Unicode MS" w:hint="cs"/>
          <w:rtl/>
          <w:lang w:eastAsia="zh-TW"/>
        </w:rPr>
        <w:t>تتعرض له</w:t>
      </w:r>
      <w:r w:rsidRPr="007D0F19">
        <w:rPr>
          <w:rFonts w:eastAsia="Arial Unicode MS"/>
          <w:rtl/>
          <w:lang w:eastAsia="zh-TW"/>
        </w:rPr>
        <w:t xml:space="preserve"> خصوصاً نساء وفتيات الشعوب الأصلية والذي يفاقمه انعدام </w:t>
      </w:r>
      <w:r>
        <w:rPr>
          <w:rFonts w:eastAsia="Arial Unicode MS" w:hint="cs"/>
          <w:rtl/>
          <w:lang w:eastAsia="zh-TW"/>
        </w:rPr>
        <w:t>الأمن الاقتصادي</w:t>
      </w:r>
      <w:r w:rsidRPr="007D0F19">
        <w:rPr>
          <w:rFonts w:eastAsia="Arial Unicode MS"/>
          <w:rtl/>
          <w:lang w:eastAsia="zh-TW"/>
        </w:rPr>
        <w:t xml:space="preserve"> </w:t>
      </w:r>
      <w:r>
        <w:rPr>
          <w:rFonts w:eastAsia="Arial Unicode MS" w:hint="cs"/>
          <w:rtl/>
          <w:lang w:eastAsia="zh-TW"/>
        </w:rPr>
        <w:t>للمرأة</w:t>
      </w:r>
      <w:r w:rsidRPr="007D0F19">
        <w:rPr>
          <w:rFonts w:eastAsia="Arial Unicode MS"/>
          <w:rtl/>
          <w:lang w:eastAsia="zh-TW"/>
        </w:rPr>
        <w:t xml:space="preserve">. </w:t>
      </w:r>
      <w:r>
        <w:rPr>
          <w:rFonts w:eastAsia="Arial Unicode MS" w:hint="cs"/>
          <w:rtl/>
          <w:lang w:eastAsia="zh-TW"/>
        </w:rPr>
        <w:t xml:space="preserve">وتشعر اللجنة بالقلق من </w:t>
      </w:r>
      <w:r w:rsidRPr="007D0F19">
        <w:rPr>
          <w:rFonts w:eastAsia="Arial Unicode MS"/>
          <w:rtl/>
          <w:lang w:eastAsia="zh-TW"/>
        </w:rPr>
        <w:t>عدم قدرة النساء الضحايا</w:t>
      </w:r>
      <w:r>
        <w:rPr>
          <w:rFonts w:eastAsia="Arial Unicode MS" w:hint="cs"/>
          <w:rtl/>
          <w:lang w:eastAsia="zh-TW"/>
        </w:rPr>
        <w:t>، في بعض الحالات،</w:t>
      </w:r>
      <w:r>
        <w:rPr>
          <w:rFonts w:eastAsia="Arial Unicode MS"/>
          <w:rtl/>
          <w:lang w:eastAsia="zh-TW"/>
        </w:rPr>
        <w:t xml:space="preserve"> على </w:t>
      </w:r>
      <w:r>
        <w:rPr>
          <w:rFonts w:eastAsia="Arial Unicode MS" w:hint="cs"/>
          <w:rtl/>
          <w:lang w:eastAsia="zh-TW"/>
        </w:rPr>
        <w:t xml:space="preserve">الإفلات من </w:t>
      </w:r>
      <w:r w:rsidRPr="007D0F19">
        <w:rPr>
          <w:rFonts w:eastAsia="Arial Unicode MS"/>
          <w:rtl/>
          <w:lang w:eastAsia="zh-TW"/>
        </w:rPr>
        <w:t>ال</w:t>
      </w:r>
      <w:r>
        <w:rPr>
          <w:rFonts w:eastAsia="Arial Unicode MS" w:hint="cs"/>
          <w:rtl/>
          <w:lang w:eastAsia="zh-TW"/>
        </w:rPr>
        <w:t xml:space="preserve">أوضاع </w:t>
      </w:r>
      <w:r w:rsidRPr="007D0F19">
        <w:rPr>
          <w:rFonts w:eastAsia="Arial Unicode MS"/>
          <w:rtl/>
          <w:lang w:eastAsia="zh-TW"/>
        </w:rPr>
        <w:t>العنيفة، وذلك بسبب سوء حالة الملاجئ وقلة عددها، إلى جانب عدم قدرتهن على تحمل تكاليف السكن و</w:t>
      </w:r>
      <w:r>
        <w:rPr>
          <w:rFonts w:eastAsia="Arial Unicode MS" w:hint="cs"/>
          <w:rtl/>
          <w:lang w:eastAsia="zh-TW"/>
        </w:rPr>
        <w:t xml:space="preserve">عدم كفاية </w:t>
      </w:r>
      <w:r w:rsidRPr="007D0F19">
        <w:rPr>
          <w:rFonts w:eastAsia="Arial Unicode MS"/>
          <w:rtl/>
          <w:lang w:eastAsia="zh-TW"/>
        </w:rPr>
        <w:t>المساعدة الاجتماعية (المادتان 10 و11).</w:t>
      </w:r>
    </w:p>
    <w:p w:rsidR="00684EDE" w:rsidRPr="00046FE9" w:rsidRDefault="00684EDE" w:rsidP="00684EDE">
      <w:pPr>
        <w:pStyle w:val="SingleTxtGA"/>
        <w:rPr>
          <w:rFonts w:eastAsia="Arial Unicode MS"/>
          <w:b/>
          <w:bCs/>
          <w:spacing w:val="-2"/>
          <w:rtl/>
          <w:lang w:eastAsia="zh-TW"/>
        </w:rPr>
      </w:pPr>
      <w:r w:rsidRPr="00046FE9">
        <w:rPr>
          <w:rFonts w:eastAsia="Arial Unicode MS"/>
          <w:spacing w:val="-2"/>
          <w:rtl/>
          <w:lang w:eastAsia="zh-TW"/>
        </w:rPr>
        <w:t>٣٤-</w:t>
      </w:r>
      <w:r w:rsidRPr="00046FE9">
        <w:rPr>
          <w:rFonts w:eastAsia="Arial Unicode MS" w:hint="cs"/>
          <w:spacing w:val="-2"/>
          <w:rtl/>
          <w:lang w:eastAsia="zh-TW"/>
        </w:rPr>
        <w:tab/>
      </w:r>
      <w:r w:rsidRPr="00046FE9">
        <w:rPr>
          <w:rFonts w:eastAsia="Arial Unicode MS"/>
          <w:b/>
          <w:bCs/>
          <w:spacing w:val="-2"/>
          <w:rtl/>
          <w:lang w:eastAsia="zh-TW"/>
        </w:rPr>
        <w:t>وتوصي اللجنة بأن تتبع الدولة الطرف نهجاً شاملاً في تصديها للعنف ضد ال</w:t>
      </w:r>
      <w:r w:rsidRPr="00046FE9">
        <w:rPr>
          <w:rFonts w:eastAsia="Arial Unicode MS" w:hint="cs"/>
          <w:b/>
          <w:bCs/>
          <w:spacing w:val="-2"/>
          <w:rtl/>
          <w:lang w:eastAsia="zh-TW"/>
        </w:rPr>
        <w:t xml:space="preserve">نساء </w:t>
      </w:r>
      <w:r w:rsidRPr="00046FE9">
        <w:rPr>
          <w:rFonts w:eastAsia="Arial Unicode MS"/>
          <w:b/>
          <w:bCs/>
          <w:spacing w:val="-2"/>
          <w:rtl/>
          <w:lang w:eastAsia="zh-TW"/>
        </w:rPr>
        <w:t>والفت</w:t>
      </w:r>
      <w:r w:rsidRPr="00046FE9">
        <w:rPr>
          <w:rFonts w:eastAsia="Arial Unicode MS" w:hint="cs"/>
          <w:b/>
          <w:bCs/>
          <w:spacing w:val="-2"/>
          <w:rtl/>
          <w:lang w:eastAsia="zh-TW"/>
        </w:rPr>
        <w:t>ي</w:t>
      </w:r>
      <w:r w:rsidRPr="00046FE9">
        <w:rPr>
          <w:rFonts w:eastAsia="Arial Unicode MS"/>
          <w:b/>
          <w:bCs/>
          <w:spacing w:val="-2"/>
          <w:rtl/>
          <w:lang w:eastAsia="zh-TW"/>
        </w:rPr>
        <w:t>ا</w:t>
      </w:r>
      <w:r w:rsidRPr="00046FE9">
        <w:rPr>
          <w:rFonts w:eastAsia="Arial Unicode MS" w:hint="cs"/>
          <w:b/>
          <w:bCs/>
          <w:spacing w:val="-2"/>
          <w:rtl/>
          <w:lang w:eastAsia="zh-TW"/>
        </w:rPr>
        <w:t>ت</w:t>
      </w:r>
      <w:r w:rsidR="003B44DE" w:rsidRPr="00046FE9">
        <w:rPr>
          <w:rFonts w:eastAsia="Arial Unicode MS" w:hint="cs"/>
          <w:b/>
          <w:bCs/>
          <w:spacing w:val="-2"/>
          <w:rtl/>
          <w:lang w:eastAsia="zh-TW"/>
        </w:rPr>
        <w:t>.</w:t>
      </w:r>
      <w:r w:rsidRPr="00046FE9">
        <w:rPr>
          <w:rFonts w:eastAsia="Arial Unicode MS"/>
          <w:b/>
          <w:bCs/>
          <w:spacing w:val="-2"/>
          <w:rtl/>
          <w:lang w:eastAsia="zh-TW"/>
        </w:rPr>
        <w:t xml:space="preserve"> </w:t>
      </w:r>
      <w:r w:rsidRPr="00046FE9">
        <w:rPr>
          <w:rFonts w:eastAsia="Arial Unicode MS" w:hint="cs"/>
          <w:b/>
          <w:bCs/>
          <w:spacing w:val="-2"/>
          <w:rtl/>
          <w:lang w:eastAsia="zh-TW"/>
        </w:rPr>
        <w:t>و</w:t>
      </w:r>
      <w:r w:rsidRPr="00046FE9">
        <w:rPr>
          <w:rFonts w:eastAsia="Arial Unicode MS"/>
          <w:b/>
          <w:bCs/>
          <w:spacing w:val="-2"/>
          <w:rtl/>
          <w:lang w:eastAsia="zh-TW"/>
        </w:rPr>
        <w:t>تشجع اللجنة الدولة الطرف</w:t>
      </w:r>
      <w:r w:rsidRPr="00046FE9">
        <w:rPr>
          <w:rFonts w:eastAsia="Arial Unicode MS" w:hint="cs"/>
          <w:b/>
          <w:bCs/>
          <w:spacing w:val="-2"/>
          <w:rtl/>
          <w:lang w:eastAsia="zh-TW"/>
        </w:rPr>
        <w:t>،</w:t>
      </w:r>
      <w:r w:rsidRPr="00046FE9">
        <w:rPr>
          <w:rFonts w:eastAsia="Arial Unicode MS"/>
          <w:b/>
          <w:bCs/>
          <w:spacing w:val="-2"/>
          <w:rtl/>
          <w:lang w:eastAsia="zh-TW"/>
        </w:rPr>
        <w:t xml:space="preserve"> في جملة أمور</w:t>
      </w:r>
      <w:r w:rsidRPr="00046FE9">
        <w:rPr>
          <w:rFonts w:eastAsia="Arial Unicode MS" w:hint="cs"/>
          <w:b/>
          <w:bCs/>
          <w:spacing w:val="-2"/>
          <w:rtl/>
          <w:lang w:eastAsia="zh-TW"/>
        </w:rPr>
        <w:t>،</w:t>
      </w:r>
      <w:r w:rsidRPr="00046FE9">
        <w:rPr>
          <w:rFonts w:eastAsia="Arial Unicode MS"/>
          <w:b/>
          <w:bCs/>
          <w:spacing w:val="-2"/>
          <w:rtl/>
          <w:lang w:eastAsia="zh-TW"/>
        </w:rPr>
        <w:t xml:space="preserve"> على دراسة الصلة بين الفقر والأصل </w:t>
      </w:r>
      <w:proofErr w:type="spellStart"/>
      <w:r w:rsidRPr="00046FE9">
        <w:rPr>
          <w:rFonts w:eastAsia="Arial Unicode MS"/>
          <w:b/>
          <w:bCs/>
          <w:spacing w:val="-2"/>
          <w:rtl/>
          <w:lang w:eastAsia="zh-TW"/>
        </w:rPr>
        <w:t>الإثني</w:t>
      </w:r>
      <w:proofErr w:type="spellEnd"/>
      <w:r w:rsidRPr="00046FE9">
        <w:rPr>
          <w:rFonts w:eastAsia="Arial Unicode MS"/>
          <w:b/>
          <w:bCs/>
          <w:spacing w:val="-2"/>
          <w:rtl/>
          <w:lang w:eastAsia="zh-TW"/>
        </w:rPr>
        <w:t xml:space="preserve"> والقابلية للتعرض للعنف</w:t>
      </w:r>
      <w:r w:rsidRPr="00046FE9">
        <w:rPr>
          <w:rFonts w:eastAsia="Arial Unicode MS" w:hint="cs"/>
          <w:b/>
          <w:bCs/>
          <w:spacing w:val="-2"/>
          <w:rtl/>
          <w:lang w:eastAsia="zh-TW"/>
        </w:rPr>
        <w:t>،</w:t>
      </w:r>
      <w:r w:rsidRPr="00046FE9">
        <w:rPr>
          <w:rFonts w:eastAsia="Arial Unicode MS"/>
          <w:b/>
          <w:bCs/>
          <w:spacing w:val="-2"/>
          <w:rtl/>
          <w:lang w:eastAsia="zh-TW"/>
        </w:rPr>
        <w:t xml:space="preserve"> وعلى اتخاذ تدابير فعالة ترمي إلى منع العنف ضد النساء والفتيات والقضاء عليه. وتوصي اللجنة أيضاً بأن تكثف الدولة الطرف جهودها الرامية إلى حماية ضحايا العنف، بسبل منها كفالة توافر ما يكفي من </w:t>
      </w:r>
      <w:proofErr w:type="spellStart"/>
      <w:r w:rsidRPr="00046FE9">
        <w:rPr>
          <w:rFonts w:eastAsia="Arial Unicode MS"/>
          <w:b/>
          <w:bCs/>
          <w:spacing w:val="-2"/>
          <w:rtl/>
          <w:lang w:eastAsia="zh-TW"/>
        </w:rPr>
        <w:t>المآوي</w:t>
      </w:r>
      <w:proofErr w:type="spellEnd"/>
      <w:r w:rsidRPr="00046FE9">
        <w:rPr>
          <w:rFonts w:eastAsia="Arial Unicode MS"/>
          <w:b/>
          <w:bCs/>
          <w:spacing w:val="-2"/>
          <w:rtl/>
          <w:lang w:eastAsia="zh-TW"/>
        </w:rPr>
        <w:t xml:space="preserve"> الملائمة لضحايا العنف، وكذلك الحلول السكنية </w:t>
      </w:r>
      <w:r w:rsidRPr="00046FE9">
        <w:rPr>
          <w:rFonts w:eastAsia="Arial Unicode MS" w:hint="cs"/>
          <w:b/>
          <w:bCs/>
          <w:spacing w:val="-2"/>
          <w:rtl/>
          <w:lang w:eastAsia="zh-TW"/>
        </w:rPr>
        <w:t>ال</w:t>
      </w:r>
      <w:r w:rsidRPr="00046FE9">
        <w:rPr>
          <w:rFonts w:eastAsia="Arial Unicode MS"/>
          <w:b/>
          <w:bCs/>
          <w:spacing w:val="-2"/>
          <w:rtl/>
          <w:lang w:eastAsia="zh-TW"/>
        </w:rPr>
        <w:t>طويلة الأجل والمساعدة الاجتماعية الكافية.</w:t>
      </w:r>
    </w:p>
    <w:p w:rsidR="00684EDE" w:rsidRPr="004A2840" w:rsidRDefault="00684EDE" w:rsidP="00684EDE">
      <w:pPr>
        <w:pStyle w:val="H23GA"/>
        <w:rPr>
          <w:rFonts w:eastAsia="Arial Unicode MS"/>
          <w:rtl/>
        </w:rPr>
      </w:pPr>
      <w:r w:rsidRPr="004A2840">
        <w:rPr>
          <w:rFonts w:eastAsia="Arial Unicode MS"/>
          <w:rtl/>
        </w:rPr>
        <w:tab/>
      </w:r>
      <w:r w:rsidRPr="004A2840">
        <w:rPr>
          <w:rFonts w:eastAsia="Arial Unicode MS"/>
          <w:rtl/>
        </w:rPr>
        <w:tab/>
        <w:t>الأطفال المكفولون</w:t>
      </w:r>
    </w:p>
    <w:p w:rsidR="00684EDE" w:rsidRPr="007D0F19" w:rsidRDefault="00684EDE" w:rsidP="00684EDE">
      <w:pPr>
        <w:pStyle w:val="SingleTxtGA"/>
        <w:rPr>
          <w:rFonts w:eastAsia="Arial Unicode MS"/>
          <w:rtl/>
          <w:lang w:eastAsia="zh-TW"/>
        </w:rPr>
      </w:pPr>
      <w:r>
        <w:rPr>
          <w:rFonts w:eastAsia="Arial Unicode MS"/>
          <w:rtl/>
          <w:lang w:eastAsia="zh-TW"/>
        </w:rPr>
        <w:t>٣٥-</w:t>
      </w:r>
      <w:r>
        <w:rPr>
          <w:rFonts w:eastAsia="Arial Unicode MS" w:hint="cs"/>
          <w:rtl/>
          <w:lang w:eastAsia="zh-TW"/>
        </w:rPr>
        <w:tab/>
        <w:t>تشعر اللجنة بالقلق لأن أطفال</w:t>
      </w:r>
      <w:r w:rsidRPr="007D0F19">
        <w:rPr>
          <w:rFonts w:eastAsia="Arial Unicode MS"/>
          <w:rtl/>
          <w:lang w:eastAsia="zh-TW"/>
        </w:rPr>
        <w:t xml:space="preserve"> الشعوب الأصلية </w:t>
      </w:r>
      <w:r>
        <w:rPr>
          <w:rFonts w:eastAsia="Arial Unicode MS" w:hint="cs"/>
          <w:rtl/>
          <w:lang w:eastAsia="zh-TW"/>
        </w:rPr>
        <w:t xml:space="preserve">أكثر عرضة من غيرهم لأن يودعوا </w:t>
      </w:r>
      <w:r w:rsidRPr="007D0F19">
        <w:rPr>
          <w:rFonts w:eastAsia="Arial Unicode MS"/>
          <w:rtl/>
          <w:lang w:eastAsia="zh-TW"/>
        </w:rPr>
        <w:t>مؤسسات رعاية الأطفال، وهي حالة يزيد من تفا</w:t>
      </w:r>
      <w:r>
        <w:rPr>
          <w:rFonts w:eastAsia="Arial Unicode MS"/>
          <w:rtl/>
          <w:lang w:eastAsia="zh-TW"/>
        </w:rPr>
        <w:t xml:space="preserve">قمها نقص التمويل </w:t>
      </w:r>
      <w:r>
        <w:rPr>
          <w:rFonts w:eastAsia="Arial Unicode MS" w:hint="cs"/>
          <w:rtl/>
          <w:lang w:eastAsia="zh-TW"/>
        </w:rPr>
        <w:t>المخصص</w:t>
      </w:r>
      <w:r>
        <w:rPr>
          <w:rFonts w:eastAsia="Arial Unicode MS"/>
          <w:rtl/>
          <w:lang w:eastAsia="zh-TW"/>
        </w:rPr>
        <w:t xml:space="preserve"> لخدمات</w:t>
      </w:r>
      <w:r w:rsidRPr="007D0F19">
        <w:rPr>
          <w:rFonts w:eastAsia="Arial Unicode MS"/>
          <w:rtl/>
          <w:lang w:eastAsia="zh-TW"/>
        </w:rPr>
        <w:t xml:space="preserve"> رعاية أطفال الشعوب الأصلية </w:t>
      </w:r>
      <w:r>
        <w:rPr>
          <w:rFonts w:eastAsia="Arial Unicode MS" w:hint="cs"/>
          <w:rtl/>
          <w:lang w:eastAsia="zh-TW"/>
        </w:rPr>
        <w:t xml:space="preserve">الذين يعيشون </w:t>
      </w:r>
      <w:r w:rsidRPr="007D0F19">
        <w:rPr>
          <w:rFonts w:eastAsia="Arial Unicode MS"/>
          <w:rtl/>
          <w:lang w:eastAsia="zh-TW"/>
        </w:rPr>
        <w:t xml:space="preserve">في المحميات. </w:t>
      </w:r>
      <w:r>
        <w:rPr>
          <w:rFonts w:eastAsia="Arial Unicode MS" w:hint="cs"/>
          <w:rtl/>
          <w:lang w:eastAsia="zh-TW"/>
        </w:rPr>
        <w:t>وتشعر اللجنة أيض</w:t>
      </w:r>
      <w:r w:rsidR="00556612">
        <w:rPr>
          <w:rFonts w:eastAsia="Arial Unicode MS" w:hint="cs"/>
          <w:rtl/>
          <w:lang w:eastAsia="zh-TW"/>
        </w:rPr>
        <w:t xml:space="preserve">اً </w:t>
      </w:r>
      <w:r>
        <w:rPr>
          <w:rFonts w:eastAsia="Arial Unicode MS" w:hint="cs"/>
          <w:rtl/>
          <w:lang w:eastAsia="zh-TW"/>
        </w:rPr>
        <w:t>بالقلق</w:t>
      </w:r>
      <w:r w:rsidRPr="007D0F19">
        <w:rPr>
          <w:rFonts w:eastAsia="Arial Unicode MS"/>
          <w:rtl/>
          <w:lang w:eastAsia="zh-TW"/>
        </w:rPr>
        <w:t xml:space="preserve"> </w:t>
      </w:r>
      <w:r>
        <w:rPr>
          <w:rFonts w:eastAsia="Arial Unicode MS" w:hint="cs"/>
          <w:rtl/>
          <w:lang w:eastAsia="zh-TW"/>
        </w:rPr>
        <w:t>لأن</w:t>
      </w:r>
      <w:r w:rsidRPr="007D0F19">
        <w:rPr>
          <w:rFonts w:eastAsia="Arial Unicode MS"/>
          <w:rtl/>
          <w:lang w:eastAsia="zh-TW"/>
        </w:rPr>
        <w:t xml:space="preserve"> عدد </w:t>
      </w:r>
      <w:r w:rsidRPr="007D0F19">
        <w:rPr>
          <w:rFonts w:eastAsia="Arial Unicode MS"/>
          <w:rtl/>
          <w:lang w:eastAsia="zh-TW"/>
        </w:rPr>
        <w:lastRenderedPageBreak/>
        <w:t xml:space="preserve">الأطفال الكنديين </w:t>
      </w:r>
      <w:r>
        <w:rPr>
          <w:rFonts w:eastAsia="Arial Unicode MS" w:hint="cs"/>
          <w:rtl/>
          <w:lang w:eastAsia="zh-TW"/>
        </w:rPr>
        <w:t xml:space="preserve">المنحدرين من أصل أفريقي في </w:t>
      </w:r>
      <w:r w:rsidRPr="007D0F19">
        <w:rPr>
          <w:rFonts w:eastAsia="Arial Unicode MS"/>
          <w:rtl/>
          <w:lang w:eastAsia="zh-TW"/>
        </w:rPr>
        <w:t>مؤسسات رعاية الأطفال يفوق بكثير عدد غيرهم</w:t>
      </w:r>
      <w:r>
        <w:rPr>
          <w:rFonts w:eastAsia="Arial Unicode MS"/>
          <w:rtl/>
          <w:lang w:eastAsia="zh-TW"/>
        </w:rPr>
        <w:t xml:space="preserve"> </w:t>
      </w:r>
      <w:r w:rsidRPr="007D0F19">
        <w:rPr>
          <w:rFonts w:eastAsia="Arial Unicode MS"/>
          <w:rtl/>
          <w:lang w:eastAsia="zh-TW"/>
        </w:rPr>
        <w:t>(المادة 10).</w:t>
      </w:r>
    </w:p>
    <w:p w:rsidR="00684EDE" w:rsidRPr="00684EDE" w:rsidRDefault="00684EDE" w:rsidP="00046FE9">
      <w:pPr>
        <w:pStyle w:val="SingleTxtGA"/>
        <w:keepNext/>
        <w:keepLines/>
        <w:rPr>
          <w:rFonts w:eastAsia="Arial Unicode MS"/>
          <w:b/>
          <w:bCs/>
          <w:rtl/>
          <w:lang w:eastAsia="zh-TW"/>
        </w:rPr>
      </w:pPr>
      <w:r>
        <w:rPr>
          <w:rFonts w:eastAsia="Arial Unicode MS"/>
          <w:rtl/>
          <w:lang w:eastAsia="zh-TW"/>
        </w:rPr>
        <w:t>٣٦-</w:t>
      </w:r>
      <w:r>
        <w:rPr>
          <w:rFonts w:eastAsia="Arial Unicode MS" w:hint="cs"/>
          <w:rtl/>
          <w:lang w:eastAsia="zh-TW"/>
        </w:rPr>
        <w:tab/>
      </w:r>
      <w:r w:rsidRPr="00684EDE">
        <w:rPr>
          <w:rFonts w:eastAsia="Arial Unicode MS"/>
          <w:b/>
          <w:bCs/>
          <w:rtl/>
          <w:lang w:eastAsia="zh-TW"/>
        </w:rPr>
        <w:t>وتوصي اللجنة</w:t>
      </w:r>
      <w:r w:rsidRPr="00684EDE">
        <w:rPr>
          <w:rFonts w:eastAsia="Arial Unicode MS" w:hint="cs"/>
          <w:b/>
          <w:bCs/>
          <w:rtl/>
          <w:lang w:eastAsia="zh-TW"/>
        </w:rPr>
        <w:t xml:space="preserve"> بأن تقوم</w:t>
      </w:r>
      <w:r w:rsidRPr="00684EDE">
        <w:rPr>
          <w:rFonts w:eastAsia="Arial Unicode MS"/>
          <w:b/>
          <w:bCs/>
          <w:rtl/>
          <w:lang w:eastAsia="zh-TW"/>
        </w:rPr>
        <w:t xml:space="preserve"> الدولة الطرف بما يلي:</w:t>
      </w:r>
    </w:p>
    <w:p w:rsidR="00684EDE" w:rsidRPr="00684EDE" w:rsidRDefault="00684EDE" w:rsidP="003B44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(أ)</w:t>
      </w:r>
      <w:r w:rsidRPr="00684EDE">
        <w:rPr>
          <w:rFonts w:eastAsia="Arial Unicode MS" w:hint="cs"/>
          <w:b/>
          <w:bCs/>
          <w:rtl/>
          <w:lang w:eastAsia="zh-TW"/>
        </w:rPr>
        <w:tab/>
      </w:r>
      <w:r w:rsidRPr="00684EDE">
        <w:rPr>
          <w:rFonts w:eastAsia="Arial Unicode MS"/>
          <w:b/>
          <w:bCs/>
          <w:rtl/>
          <w:lang w:eastAsia="zh-TW"/>
        </w:rPr>
        <w:t xml:space="preserve">استعراض وزيادة التمويل </w:t>
      </w:r>
      <w:r w:rsidRPr="00684EDE">
        <w:rPr>
          <w:rFonts w:eastAsia="Arial Unicode MS" w:hint="cs"/>
          <w:b/>
          <w:bCs/>
          <w:rtl/>
          <w:lang w:eastAsia="zh-TW"/>
        </w:rPr>
        <w:t>المخصص</w:t>
      </w:r>
      <w:r w:rsidRPr="00684EDE">
        <w:rPr>
          <w:rFonts w:eastAsia="Arial Unicode MS"/>
          <w:b/>
          <w:bCs/>
          <w:rtl/>
          <w:lang w:eastAsia="zh-TW"/>
        </w:rPr>
        <w:t xml:space="preserve"> لخدمات رعاية أسر وأطفال الشعوب الأصلية التي تعيش في المحميات، والامتثال التام لقرار المحكمة الكندية لحقوق الإنسان (</w:t>
      </w:r>
      <w:r w:rsidRPr="00684EDE">
        <w:rPr>
          <w:rFonts w:eastAsia="Arial Unicode MS" w:hint="cs"/>
          <w:b/>
          <w:bCs/>
          <w:rtl/>
          <w:lang w:eastAsia="zh-TW"/>
        </w:rPr>
        <w:t xml:space="preserve">الصادر في </w:t>
      </w:r>
      <w:r w:rsidRPr="00684EDE">
        <w:rPr>
          <w:rFonts w:eastAsia="Arial Unicode MS"/>
          <w:b/>
          <w:bCs/>
          <w:rtl/>
          <w:lang w:eastAsia="zh-TW"/>
        </w:rPr>
        <w:t>كانون الثاني/يناير 2016) المتعلق بتوفير خدمات رعاية الطفل لمن يعيشون في المحميات من أسر وأطفال الأمم الأولى؛</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(ب)</w:t>
      </w:r>
      <w:r w:rsidRPr="00684EDE">
        <w:rPr>
          <w:rFonts w:eastAsia="Arial Unicode MS" w:hint="cs"/>
          <w:b/>
          <w:bCs/>
          <w:rtl/>
          <w:lang w:eastAsia="zh-TW"/>
        </w:rPr>
        <w:tab/>
      </w:r>
      <w:r w:rsidRPr="00684EDE">
        <w:rPr>
          <w:rFonts w:eastAsia="Arial Unicode MS"/>
          <w:b/>
          <w:bCs/>
          <w:rtl/>
          <w:lang w:eastAsia="zh-TW"/>
        </w:rPr>
        <w:t>تنفيذ توصيات لجنة الحقيقة والمصالحة (الصادرة في عام 2015) فيما يتعلق بالمدارس الداخلية المخصصة للهنود</w:t>
      </w:r>
      <w:r w:rsidR="003B44DE">
        <w:rPr>
          <w:rFonts w:eastAsia="Arial Unicode MS"/>
          <w:b/>
          <w:bCs/>
          <w:rtl/>
          <w:lang w:eastAsia="zh-TW"/>
        </w:rPr>
        <w:t>؛</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(ج)</w:t>
      </w:r>
      <w:r w:rsidRPr="00684EDE">
        <w:rPr>
          <w:rFonts w:eastAsia="Arial Unicode MS" w:hint="cs"/>
          <w:b/>
          <w:bCs/>
          <w:rtl/>
          <w:lang w:eastAsia="zh-TW"/>
        </w:rPr>
        <w:tab/>
      </w:r>
      <w:r w:rsidRPr="00684EDE">
        <w:rPr>
          <w:rFonts w:eastAsia="Arial Unicode MS"/>
          <w:b/>
          <w:bCs/>
          <w:rtl/>
          <w:lang w:eastAsia="zh-TW"/>
        </w:rPr>
        <w:t>اتخاذ تدابير فعالة لمعالجة الأسباب الجذرية لكثرة عدد الأطفال الكنديين من أصل أفريقي المودعين في مؤسسات الرعاية.</w:t>
      </w:r>
    </w:p>
    <w:p w:rsidR="00684EDE" w:rsidRPr="00DA441F" w:rsidRDefault="00684EDE" w:rsidP="00684EDE">
      <w:pPr>
        <w:pStyle w:val="H23GA"/>
        <w:rPr>
          <w:rFonts w:eastAsia="Arial Unicode MS"/>
          <w:rtl/>
        </w:rPr>
      </w:pPr>
      <w:r w:rsidRPr="007D0F19">
        <w:rPr>
          <w:rFonts w:eastAsia="Arial Unicode MS"/>
          <w:rtl/>
        </w:rPr>
        <w:tab/>
      </w:r>
      <w:r w:rsidRPr="007D0F19">
        <w:rPr>
          <w:rFonts w:eastAsia="Arial Unicode MS"/>
          <w:rtl/>
        </w:rPr>
        <w:tab/>
      </w:r>
      <w:r w:rsidRPr="00DA441F">
        <w:rPr>
          <w:rFonts w:eastAsia="Arial Unicode MS"/>
          <w:rtl/>
        </w:rPr>
        <w:t>الفقر</w:t>
      </w:r>
    </w:p>
    <w:p w:rsidR="00684EDE" w:rsidRPr="007D0F19" w:rsidRDefault="00684EDE" w:rsidP="00684EDE">
      <w:pPr>
        <w:pStyle w:val="SingleTxtGA"/>
        <w:rPr>
          <w:rFonts w:eastAsia="Arial Unicode MS"/>
          <w:rtl/>
          <w:lang w:eastAsia="zh-TW"/>
        </w:rPr>
      </w:pPr>
      <w:r>
        <w:rPr>
          <w:rFonts w:eastAsia="Arial Unicode MS"/>
          <w:rtl/>
          <w:lang w:eastAsia="zh-TW"/>
        </w:rPr>
        <w:t>٣٧-</w:t>
      </w:r>
      <w:r>
        <w:rPr>
          <w:rFonts w:eastAsia="Arial Unicode MS" w:hint="cs"/>
          <w:rtl/>
          <w:lang w:eastAsia="zh-TW"/>
        </w:rPr>
        <w:tab/>
      </w:r>
      <w:r w:rsidRPr="007D0F19">
        <w:rPr>
          <w:rFonts w:eastAsia="Arial Unicode MS"/>
          <w:rtl/>
          <w:lang w:eastAsia="zh-TW"/>
        </w:rPr>
        <w:t xml:space="preserve">إذ تأخذ اللجنة في اعتبارها مستوى التنمية المتقدم في الدولة الطرف، فإنها تشعر بالقلق من كثرة عدد الأشخاص الذين </w:t>
      </w:r>
      <w:r>
        <w:rPr>
          <w:rFonts w:eastAsia="Arial Unicode MS" w:hint="cs"/>
          <w:rtl/>
          <w:lang w:eastAsia="zh-TW"/>
        </w:rPr>
        <w:t>يعانون من</w:t>
      </w:r>
      <w:r>
        <w:rPr>
          <w:rFonts w:eastAsia="Arial Unicode MS"/>
          <w:rtl/>
          <w:lang w:eastAsia="zh-TW"/>
        </w:rPr>
        <w:t xml:space="preserve"> </w:t>
      </w:r>
      <w:r>
        <w:rPr>
          <w:rFonts w:eastAsia="Arial Unicode MS" w:hint="cs"/>
          <w:rtl/>
          <w:lang w:eastAsia="zh-TW"/>
        </w:rPr>
        <w:t>ال</w:t>
      </w:r>
      <w:r w:rsidRPr="007D0F19">
        <w:rPr>
          <w:rFonts w:eastAsia="Arial Unicode MS"/>
          <w:rtl/>
          <w:lang w:eastAsia="zh-TW"/>
        </w:rPr>
        <w:t xml:space="preserve">فقر. وتشعر اللجنة بالقلق كذلك لأن الشعوب الأصلية والأشخاص </w:t>
      </w:r>
      <w:r>
        <w:rPr>
          <w:rFonts w:eastAsia="Arial Unicode MS" w:hint="cs"/>
          <w:rtl/>
          <w:lang w:eastAsia="zh-TW"/>
        </w:rPr>
        <w:t xml:space="preserve">ذوي </w:t>
      </w:r>
      <w:r w:rsidRPr="007D0F19">
        <w:rPr>
          <w:rFonts w:eastAsia="Arial Unicode MS"/>
          <w:rtl/>
          <w:lang w:eastAsia="zh-TW"/>
        </w:rPr>
        <w:t>الإعاقة والأمهات العازبات ومجموعات الأقليات هي فئات ما زالت معدلات الفقر في</w:t>
      </w:r>
      <w:r>
        <w:rPr>
          <w:rFonts w:eastAsia="Arial Unicode MS" w:hint="cs"/>
          <w:rtl/>
          <w:lang w:eastAsia="zh-TW"/>
        </w:rPr>
        <w:t xml:space="preserve"> أوساط</w:t>
      </w:r>
      <w:r w:rsidRPr="007D0F19">
        <w:rPr>
          <w:rFonts w:eastAsia="Arial Unicode MS"/>
          <w:rtl/>
          <w:lang w:eastAsia="zh-TW"/>
        </w:rPr>
        <w:t xml:space="preserve">ها أعلى من غيرها، </w:t>
      </w:r>
      <w:r>
        <w:rPr>
          <w:rFonts w:eastAsia="Arial Unicode MS" w:hint="cs"/>
          <w:rtl/>
          <w:lang w:eastAsia="zh-TW"/>
        </w:rPr>
        <w:t xml:space="preserve">ولأن </w:t>
      </w:r>
      <w:r w:rsidRPr="007D0F19">
        <w:rPr>
          <w:rFonts w:eastAsia="Arial Unicode MS"/>
          <w:rtl/>
          <w:lang w:eastAsia="zh-TW"/>
        </w:rPr>
        <w:t xml:space="preserve">التدابير المتخذة لمعالجة هذه المسألة </w:t>
      </w:r>
      <w:r>
        <w:rPr>
          <w:rFonts w:eastAsia="Arial Unicode MS" w:hint="cs"/>
          <w:rtl/>
          <w:lang w:eastAsia="zh-TW"/>
        </w:rPr>
        <w:t xml:space="preserve">محدودة الفعالية </w:t>
      </w:r>
      <w:r w:rsidRPr="007D0F19">
        <w:rPr>
          <w:rFonts w:eastAsia="Arial Unicode MS"/>
          <w:rtl/>
          <w:lang w:eastAsia="zh-TW"/>
        </w:rPr>
        <w:t>(المادة 11).</w:t>
      </w:r>
    </w:p>
    <w:p w:rsidR="00684EDE" w:rsidRPr="00046FE9" w:rsidRDefault="00684EDE" w:rsidP="00684EDE">
      <w:pPr>
        <w:pStyle w:val="SingleTxtGA"/>
        <w:rPr>
          <w:rFonts w:eastAsia="Arial Unicode MS"/>
          <w:b/>
          <w:bCs/>
          <w:spacing w:val="-2"/>
          <w:rtl/>
          <w:lang w:eastAsia="zh-TW"/>
        </w:rPr>
      </w:pPr>
      <w:r w:rsidRPr="00046FE9">
        <w:rPr>
          <w:rFonts w:eastAsia="Arial Unicode MS"/>
          <w:spacing w:val="-2"/>
          <w:rtl/>
          <w:lang w:eastAsia="zh-TW"/>
        </w:rPr>
        <w:t>٣٨-</w:t>
      </w:r>
      <w:r w:rsidRPr="00046FE9">
        <w:rPr>
          <w:rFonts w:eastAsia="Arial Unicode MS" w:hint="cs"/>
          <w:spacing w:val="-2"/>
          <w:rtl/>
          <w:lang w:eastAsia="zh-TW"/>
        </w:rPr>
        <w:tab/>
      </w:r>
      <w:r w:rsidRPr="00046FE9">
        <w:rPr>
          <w:rFonts w:eastAsia="Arial Unicode MS"/>
          <w:b/>
          <w:bCs/>
          <w:spacing w:val="-2"/>
          <w:rtl/>
          <w:lang w:eastAsia="zh-TW"/>
        </w:rPr>
        <w:t xml:space="preserve">وتوصي اللجنة بأن تتخذ الدولة الطرف جميع التدابير اللازمة لمكافحة الفقر بفعالية أكبر مع إيلاء اهتمام خاص </w:t>
      </w:r>
      <w:r w:rsidRPr="00046FE9">
        <w:rPr>
          <w:rFonts w:eastAsia="Arial Unicode MS" w:hint="cs"/>
          <w:b/>
          <w:bCs/>
          <w:spacing w:val="-2"/>
          <w:rtl/>
          <w:lang w:eastAsia="zh-TW"/>
        </w:rPr>
        <w:t>لل</w:t>
      </w:r>
      <w:r w:rsidRPr="00046FE9">
        <w:rPr>
          <w:rFonts w:eastAsia="Arial Unicode MS"/>
          <w:b/>
          <w:bCs/>
          <w:spacing w:val="-2"/>
          <w:rtl/>
          <w:lang w:eastAsia="zh-TW"/>
        </w:rPr>
        <w:t>أفراد و</w:t>
      </w:r>
      <w:r w:rsidRPr="00046FE9">
        <w:rPr>
          <w:rFonts w:eastAsia="Arial Unicode MS" w:hint="cs"/>
          <w:b/>
          <w:bCs/>
          <w:spacing w:val="-2"/>
          <w:rtl/>
          <w:lang w:eastAsia="zh-TW"/>
        </w:rPr>
        <w:t>ال</w:t>
      </w:r>
      <w:r w:rsidRPr="00046FE9">
        <w:rPr>
          <w:rFonts w:eastAsia="Arial Unicode MS"/>
          <w:b/>
          <w:bCs/>
          <w:spacing w:val="-2"/>
          <w:rtl/>
          <w:lang w:eastAsia="zh-TW"/>
        </w:rPr>
        <w:t>جماعات</w:t>
      </w:r>
      <w:r w:rsidRPr="00046FE9">
        <w:rPr>
          <w:rFonts w:eastAsia="Arial Unicode MS" w:hint="cs"/>
          <w:b/>
          <w:bCs/>
          <w:spacing w:val="-2"/>
          <w:rtl/>
          <w:lang w:eastAsia="zh-TW"/>
        </w:rPr>
        <w:t xml:space="preserve"> الأكثر عُرضة للفقر</w:t>
      </w:r>
      <w:r w:rsidRPr="00046FE9">
        <w:rPr>
          <w:rFonts w:eastAsia="Arial Unicode MS"/>
          <w:b/>
          <w:bCs/>
          <w:spacing w:val="-2"/>
          <w:rtl/>
          <w:lang w:eastAsia="zh-TW"/>
        </w:rPr>
        <w:t xml:space="preserve">. وتوصي اللجنة بأن تنفذ الدولة الطرف، بالتعاون مع المقاطعات والأقاليم والشعوب الأصلية وبالتشاور مع منظمات المجتمع المدني، استراتيجية وطنية لمكافحة الفقر من منظور حقوق الإنسان تتضمن أهدافاً قابلة للقياس وجداول زمنية محددة، وأن تنشئ آليات مستقلة </w:t>
      </w:r>
      <w:r w:rsidRPr="00046FE9">
        <w:rPr>
          <w:rFonts w:eastAsia="Arial Unicode MS" w:hint="cs"/>
          <w:b/>
          <w:bCs/>
          <w:spacing w:val="-2"/>
          <w:rtl/>
          <w:lang w:eastAsia="zh-TW"/>
        </w:rPr>
        <w:t>ل</w:t>
      </w:r>
      <w:r w:rsidRPr="00046FE9">
        <w:rPr>
          <w:rFonts w:eastAsia="Arial Unicode MS"/>
          <w:b/>
          <w:bCs/>
          <w:spacing w:val="-2"/>
          <w:rtl/>
          <w:lang w:eastAsia="zh-TW"/>
        </w:rPr>
        <w:t xml:space="preserve">رصد تنفيذها. وتوصي اللجنة كذلك بأن تكفل الدولة الطرف استناد سياسات مكافحة الفقر في المقاطعات والأقاليم إلى حقوق الإنسان واتساقها مع الاستراتيجية الوطنية. </w:t>
      </w:r>
    </w:p>
    <w:p w:rsidR="00684EDE" w:rsidRPr="00DA441F" w:rsidRDefault="00684EDE" w:rsidP="00684EDE">
      <w:pPr>
        <w:pStyle w:val="H23GA"/>
        <w:rPr>
          <w:rFonts w:eastAsia="Arial Unicode MS"/>
          <w:rtl/>
        </w:rPr>
      </w:pPr>
      <w:r w:rsidRPr="007D0F19">
        <w:rPr>
          <w:rFonts w:eastAsia="Arial Unicode MS"/>
          <w:rtl/>
        </w:rPr>
        <w:tab/>
      </w:r>
      <w:r w:rsidRPr="007D0F19">
        <w:rPr>
          <w:rFonts w:eastAsia="Arial Unicode MS"/>
          <w:rtl/>
        </w:rPr>
        <w:tab/>
      </w:r>
      <w:r w:rsidRPr="00DA441F">
        <w:rPr>
          <w:rFonts w:eastAsia="Arial Unicode MS"/>
          <w:rtl/>
        </w:rPr>
        <w:t xml:space="preserve">الحق في </w:t>
      </w:r>
      <w:r w:rsidRPr="00DA441F">
        <w:rPr>
          <w:rFonts w:eastAsia="Arial Unicode MS" w:hint="cs"/>
          <w:rtl/>
        </w:rPr>
        <w:t>السكن</w:t>
      </w:r>
    </w:p>
    <w:p w:rsidR="00684EDE" w:rsidRPr="007D0F19" w:rsidRDefault="00684EDE" w:rsidP="00684EDE">
      <w:pPr>
        <w:pStyle w:val="SingleTxtGA"/>
        <w:rPr>
          <w:rFonts w:eastAsia="Arial Unicode MS"/>
          <w:rtl/>
          <w:lang w:eastAsia="zh-TW"/>
        </w:rPr>
      </w:pPr>
      <w:r>
        <w:rPr>
          <w:rFonts w:eastAsia="Arial Unicode MS"/>
          <w:rtl/>
          <w:lang w:eastAsia="zh-TW"/>
        </w:rPr>
        <w:t>٣٩-</w:t>
      </w:r>
      <w:r>
        <w:rPr>
          <w:rFonts w:eastAsia="Arial Unicode MS" w:hint="cs"/>
          <w:rtl/>
          <w:lang w:eastAsia="zh-TW"/>
        </w:rPr>
        <w:tab/>
        <w:t>تشعر</w:t>
      </w:r>
      <w:r w:rsidRPr="007D0F19">
        <w:rPr>
          <w:rFonts w:eastAsia="Arial Unicode MS"/>
          <w:rtl/>
          <w:lang w:eastAsia="zh-TW"/>
        </w:rPr>
        <w:t xml:space="preserve"> اللجنة </w:t>
      </w:r>
      <w:r>
        <w:rPr>
          <w:rFonts w:eastAsia="Arial Unicode MS" w:hint="cs"/>
          <w:rtl/>
          <w:lang w:eastAsia="zh-TW"/>
        </w:rPr>
        <w:t>بالقلق</w:t>
      </w:r>
      <w:r w:rsidRPr="007D0F19">
        <w:rPr>
          <w:rFonts w:eastAsia="Arial Unicode MS"/>
          <w:rtl/>
          <w:lang w:eastAsia="zh-TW"/>
        </w:rPr>
        <w:t xml:space="preserve"> من استمرار أزمة السكن في الدولة الطرف. </w:t>
      </w:r>
      <w:r>
        <w:rPr>
          <w:rFonts w:eastAsia="Arial Unicode MS" w:hint="cs"/>
          <w:rtl/>
          <w:lang w:eastAsia="zh-TW"/>
        </w:rPr>
        <w:t>وتشعر اللجنة</w:t>
      </w:r>
      <w:r w:rsidRPr="007D0F19">
        <w:rPr>
          <w:rFonts w:eastAsia="Arial Unicode MS"/>
          <w:rtl/>
          <w:lang w:eastAsia="zh-TW"/>
        </w:rPr>
        <w:t xml:space="preserve"> </w:t>
      </w:r>
      <w:r>
        <w:rPr>
          <w:rFonts w:eastAsia="Arial Unicode MS" w:hint="cs"/>
          <w:rtl/>
          <w:lang w:eastAsia="zh-TW"/>
        </w:rPr>
        <w:t>ب</w:t>
      </w:r>
      <w:r w:rsidRPr="007D0F19">
        <w:rPr>
          <w:rFonts w:eastAsia="Arial Unicode MS"/>
          <w:rtl/>
          <w:lang w:eastAsia="zh-TW"/>
        </w:rPr>
        <w:t xml:space="preserve">القلق على </w:t>
      </w:r>
      <w:r>
        <w:rPr>
          <w:rFonts w:eastAsia="Arial Unicode MS" w:hint="cs"/>
          <w:rtl/>
          <w:lang w:eastAsia="zh-TW"/>
        </w:rPr>
        <w:t>وجه الخصوص</w:t>
      </w:r>
      <w:r w:rsidRPr="007D0F19">
        <w:rPr>
          <w:rFonts w:eastAsia="Arial Unicode MS"/>
          <w:rtl/>
          <w:lang w:eastAsia="zh-TW"/>
        </w:rPr>
        <w:t xml:space="preserve"> مما يلي: (أ) عدم جود استراتيجية إسكان وطنية؛ (ب) قلة التمويل المرصود لمشاريع الإسكان؛ (ج) عدم كفاية الإعانات السكنية المدفوعة في إطار استحقاقات المساعدة الاجتماعية؛ (د) نقص وحدات السكن الاجتماعي؛ (ه) تزايد عمليات الإخلاء بسبب التأخر في دفع الإيجارات (المادة 11).</w:t>
      </w:r>
    </w:p>
    <w:p w:rsidR="00684EDE" w:rsidRPr="00684EDE" w:rsidRDefault="00684EDE" w:rsidP="00046FE9">
      <w:pPr>
        <w:pStyle w:val="SingleTxtGA"/>
        <w:rPr>
          <w:rFonts w:eastAsia="Arial Unicode MS"/>
          <w:b/>
          <w:bCs/>
          <w:rtl/>
          <w:lang w:eastAsia="zh-TW"/>
        </w:rPr>
      </w:pPr>
      <w:r>
        <w:rPr>
          <w:rFonts w:eastAsia="Arial Unicode MS"/>
          <w:rtl/>
          <w:lang w:eastAsia="zh-TW"/>
        </w:rPr>
        <w:lastRenderedPageBreak/>
        <w:t>٤٠-</w:t>
      </w:r>
      <w:r>
        <w:rPr>
          <w:rFonts w:eastAsia="Arial Unicode MS" w:hint="cs"/>
          <w:rtl/>
          <w:lang w:eastAsia="zh-TW"/>
        </w:rPr>
        <w:tab/>
      </w:r>
      <w:r w:rsidRPr="00684EDE">
        <w:rPr>
          <w:rFonts w:eastAsia="Arial Unicode MS"/>
          <w:b/>
          <w:bCs/>
          <w:rtl/>
          <w:lang w:eastAsia="zh-TW"/>
        </w:rPr>
        <w:t xml:space="preserve">وتحث اللجنة الدولة الطرف على وضع استراتيجية إسكان وطنية قائمة على حقوق الإنسان وكفالة تمشي جميع استراتيجيات الإسكان المعمول بها في المقاطعات والأقاليم مع </w:t>
      </w:r>
      <w:r w:rsidRPr="00684EDE">
        <w:rPr>
          <w:rFonts w:eastAsia="Arial Unicode MS" w:hint="cs"/>
          <w:b/>
          <w:bCs/>
          <w:rtl/>
          <w:lang w:eastAsia="zh-TW"/>
        </w:rPr>
        <w:t xml:space="preserve">هذه </w:t>
      </w:r>
      <w:r w:rsidRPr="00684EDE">
        <w:rPr>
          <w:rFonts w:eastAsia="Arial Unicode MS"/>
          <w:b/>
          <w:bCs/>
          <w:rtl/>
          <w:lang w:eastAsia="zh-TW"/>
        </w:rPr>
        <w:t>الاستراتيجية الوطنية. وتوصي اللجنة، في ضوء تعليقها العام رقم</w:t>
      </w:r>
      <w:r w:rsidR="00046FE9">
        <w:rPr>
          <w:rFonts w:eastAsia="Arial Unicode MS" w:hint="cs"/>
          <w:b/>
          <w:bCs/>
          <w:rtl/>
          <w:lang w:eastAsia="zh-TW"/>
        </w:rPr>
        <w:t> </w:t>
      </w:r>
      <w:r w:rsidRPr="00684EDE">
        <w:rPr>
          <w:rFonts w:eastAsia="Arial Unicode MS"/>
          <w:b/>
          <w:bCs/>
          <w:rtl/>
          <w:lang w:eastAsia="zh-TW"/>
        </w:rPr>
        <w:t xml:space="preserve">4(1991) بشأن الحق في السكن اللائق وتعليقها رقم 7(1997) بشأن عمليات الإخلاء القسري، </w:t>
      </w:r>
      <w:r w:rsidRPr="00684EDE">
        <w:rPr>
          <w:rFonts w:eastAsia="Arial Unicode MS" w:hint="cs"/>
          <w:b/>
          <w:bCs/>
          <w:rtl/>
          <w:lang w:eastAsia="zh-TW"/>
        </w:rPr>
        <w:t>بأن تقوم الدولة الطرف بما</w:t>
      </w:r>
      <w:r w:rsidRPr="00684EDE">
        <w:rPr>
          <w:rFonts w:eastAsia="Arial Unicode MS"/>
          <w:b/>
          <w:bCs/>
          <w:rtl/>
          <w:lang w:eastAsia="zh-TW"/>
        </w:rPr>
        <w:t xml:space="preserve"> يلي:</w:t>
      </w:r>
      <w:r w:rsidRPr="00684EDE">
        <w:rPr>
          <w:rFonts w:ascii="MS Mincho" w:eastAsia="MS Mincho" w:hAnsi="MS Mincho" w:cs="MS Mincho" w:hint="eastAsia"/>
          <w:b/>
          <w:bCs/>
          <w:rtl/>
          <w:lang w:eastAsia="zh-TW"/>
        </w:rPr>
        <w:t>‬</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(أ)</w:t>
      </w:r>
      <w:r w:rsidRPr="00684EDE">
        <w:rPr>
          <w:rFonts w:eastAsia="Arial Unicode MS"/>
          <w:b/>
          <w:bCs/>
          <w:rtl/>
          <w:lang w:eastAsia="zh-TW"/>
        </w:rPr>
        <w:tab/>
        <w:t xml:space="preserve">زيادة الموارد المرصودة لقطاع الإسكان زيادة تدريجية على </w:t>
      </w:r>
      <w:r w:rsidRPr="00684EDE">
        <w:rPr>
          <w:rFonts w:eastAsia="Arial Unicode MS" w:hint="cs"/>
          <w:b/>
          <w:bCs/>
          <w:rtl/>
          <w:lang w:eastAsia="zh-TW"/>
        </w:rPr>
        <w:t>صعيدي الاتحاد والمقاطعات</w:t>
      </w:r>
      <w:r w:rsidRPr="00684EDE">
        <w:rPr>
          <w:rFonts w:eastAsia="Arial Unicode MS"/>
          <w:b/>
          <w:bCs/>
          <w:rtl/>
          <w:lang w:eastAsia="zh-TW"/>
        </w:rPr>
        <w:t>، وزيادة إعانات السكن المدفوعة في إطار استحقاقات المساعدة الاجتماعية بما يتناسب مع تكاليف المعيشة؛</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(ب)</w:t>
      </w:r>
      <w:r w:rsidRPr="00684EDE">
        <w:rPr>
          <w:rFonts w:eastAsia="Arial Unicode MS"/>
          <w:b/>
          <w:bCs/>
          <w:rtl/>
          <w:lang w:eastAsia="zh-TW"/>
        </w:rPr>
        <w:tab/>
        <w:t>اتخاذ تدابير فعالة لتوفير عدد أكبر بكثير من الوحدات السكنية الاجتماعية الميسورة التكلفة؛</w:t>
      </w:r>
    </w:p>
    <w:p w:rsidR="00684EDE" w:rsidRPr="00684EDE" w:rsidRDefault="00684EDE" w:rsidP="00684EDE">
      <w:pPr>
        <w:pStyle w:val="SingleTxtGA"/>
        <w:rPr>
          <w:rFonts w:eastAsia="Arial Unicode MS"/>
          <w:b/>
          <w:bCs/>
          <w:rtl/>
          <w:lang w:eastAsia="zh-TW"/>
        </w:rPr>
      </w:pPr>
      <w:r w:rsidRPr="00684EDE">
        <w:rPr>
          <w:rFonts w:eastAsia="Arial Unicode MS" w:hint="cs"/>
          <w:b/>
          <w:bCs/>
          <w:rtl/>
          <w:lang w:eastAsia="zh-TW"/>
        </w:rPr>
        <w:tab/>
      </w:r>
      <w:r w:rsidRPr="00684EDE">
        <w:rPr>
          <w:rFonts w:eastAsia="Arial Unicode MS"/>
          <w:b/>
          <w:bCs/>
          <w:rtl/>
          <w:lang w:eastAsia="zh-TW"/>
        </w:rPr>
        <w:t>‏(ج)‏</w:t>
      </w:r>
      <w:r w:rsidRPr="00684EDE">
        <w:rPr>
          <w:rFonts w:eastAsia="Arial Unicode MS"/>
          <w:b/>
          <w:bCs/>
          <w:rtl/>
          <w:lang w:eastAsia="zh-TW"/>
        </w:rPr>
        <w:tab/>
        <w:t>تنظيم ترتيبات الإيجار لكفالة تمتع المستأجرين بحقهم في السكن اللائق الميسور التكلفة وعدم تعرضهم للتشرد أو الإخلاء القسري؛</w:t>
      </w:r>
    </w:p>
    <w:p w:rsidR="00684EDE" w:rsidRPr="00046FE9" w:rsidRDefault="00684EDE" w:rsidP="00046FE9">
      <w:pPr>
        <w:pStyle w:val="SingleTxtGA"/>
        <w:rPr>
          <w:rFonts w:eastAsia="Arial Unicode MS"/>
          <w:b/>
          <w:bCs/>
          <w:spacing w:val="-2"/>
          <w:rtl/>
          <w:lang w:eastAsia="zh-TW"/>
        </w:rPr>
      </w:pPr>
      <w:r w:rsidRPr="00046FE9">
        <w:rPr>
          <w:rFonts w:eastAsia="Arial Unicode MS" w:hint="cs"/>
          <w:b/>
          <w:bCs/>
          <w:spacing w:val="-2"/>
          <w:rtl/>
          <w:lang w:eastAsia="zh-TW"/>
        </w:rPr>
        <w:tab/>
      </w:r>
      <w:r w:rsidRPr="00046FE9">
        <w:rPr>
          <w:rFonts w:eastAsia="Arial Unicode MS"/>
          <w:b/>
          <w:bCs/>
          <w:spacing w:val="-2"/>
          <w:rtl/>
          <w:lang w:eastAsia="zh-TW"/>
        </w:rPr>
        <w:t>(د)</w:t>
      </w:r>
      <w:r w:rsidRPr="00046FE9">
        <w:rPr>
          <w:rFonts w:eastAsia="Arial Unicode MS" w:hint="cs"/>
          <w:b/>
          <w:bCs/>
          <w:spacing w:val="-2"/>
          <w:rtl/>
          <w:lang w:eastAsia="zh-TW"/>
        </w:rPr>
        <w:tab/>
      </w:r>
      <w:r w:rsidRPr="00046FE9">
        <w:rPr>
          <w:rFonts w:eastAsia="Arial Unicode MS"/>
          <w:b/>
          <w:bCs/>
          <w:spacing w:val="-2"/>
          <w:rtl/>
          <w:lang w:eastAsia="zh-TW"/>
        </w:rPr>
        <w:t>كفالة توافق تشريعاتها المتعلقة بالإخلاء القسري مع المعايير الدولية، ولا</w:t>
      </w:r>
      <w:r w:rsidR="00046FE9">
        <w:rPr>
          <w:rFonts w:eastAsia="Arial Unicode MS" w:hint="cs"/>
          <w:b/>
          <w:bCs/>
          <w:spacing w:val="-2"/>
          <w:rtl/>
          <w:lang w:eastAsia="zh-TW"/>
        </w:rPr>
        <w:t> </w:t>
      </w:r>
      <w:r w:rsidRPr="00046FE9">
        <w:rPr>
          <w:rFonts w:eastAsia="Arial Unicode MS"/>
          <w:b/>
          <w:bCs/>
          <w:spacing w:val="-2"/>
          <w:rtl/>
          <w:lang w:eastAsia="zh-TW"/>
        </w:rPr>
        <w:t xml:space="preserve">سيما فيما يخص التزامها بكفالة ألا </w:t>
      </w:r>
      <w:r w:rsidRPr="00046FE9">
        <w:rPr>
          <w:rFonts w:eastAsia="Arial Unicode MS" w:hint="cs"/>
          <w:b/>
          <w:bCs/>
          <w:spacing w:val="-2"/>
          <w:rtl/>
          <w:lang w:eastAsia="zh-TW"/>
        </w:rPr>
        <w:t>يقع أي شخص ضحية للتشرد</w:t>
      </w:r>
      <w:r w:rsidRPr="00046FE9">
        <w:rPr>
          <w:rFonts w:eastAsia="Arial Unicode MS"/>
          <w:b/>
          <w:bCs/>
          <w:spacing w:val="-2"/>
          <w:rtl/>
          <w:lang w:eastAsia="zh-TW"/>
        </w:rPr>
        <w:t xml:space="preserve"> أو لانتهاكات أخرى لحقوق الإنسان </w:t>
      </w:r>
      <w:r w:rsidRPr="00046FE9">
        <w:rPr>
          <w:rFonts w:eastAsia="Arial Unicode MS" w:hint="cs"/>
          <w:b/>
          <w:bCs/>
          <w:spacing w:val="-2"/>
          <w:rtl/>
          <w:lang w:eastAsia="zh-TW"/>
        </w:rPr>
        <w:t>بسبب</w:t>
      </w:r>
      <w:r w:rsidRPr="00046FE9">
        <w:rPr>
          <w:rFonts w:eastAsia="Arial Unicode MS"/>
          <w:b/>
          <w:bCs/>
          <w:spacing w:val="-2"/>
          <w:rtl/>
          <w:lang w:eastAsia="zh-TW"/>
        </w:rPr>
        <w:t xml:space="preserve"> إخلائه من سكنه</w:t>
      </w:r>
      <w:r w:rsidRPr="00046FE9">
        <w:rPr>
          <w:rFonts w:eastAsia="Arial Unicode MS" w:hint="cs"/>
          <w:b/>
          <w:bCs/>
          <w:spacing w:val="-2"/>
          <w:rtl/>
          <w:lang w:eastAsia="zh-TW"/>
        </w:rPr>
        <w:t>،</w:t>
      </w:r>
      <w:r w:rsidRPr="00046FE9">
        <w:rPr>
          <w:rFonts w:eastAsia="Arial Unicode MS"/>
          <w:b/>
          <w:bCs/>
          <w:spacing w:val="-2"/>
          <w:rtl/>
          <w:lang w:eastAsia="zh-TW"/>
        </w:rPr>
        <w:t xml:space="preserve"> و</w:t>
      </w:r>
      <w:r w:rsidRPr="00046FE9">
        <w:rPr>
          <w:rFonts w:eastAsia="Arial Unicode MS" w:hint="cs"/>
          <w:b/>
          <w:bCs/>
          <w:spacing w:val="-2"/>
          <w:rtl/>
          <w:lang w:eastAsia="zh-TW"/>
        </w:rPr>
        <w:t>ب</w:t>
      </w:r>
      <w:r w:rsidRPr="00046FE9">
        <w:rPr>
          <w:rFonts w:eastAsia="Arial Unicode MS"/>
          <w:b/>
          <w:bCs/>
          <w:spacing w:val="-2"/>
          <w:rtl/>
          <w:lang w:eastAsia="zh-TW"/>
        </w:rPr>
        <w:t xml:space="preserve">تعويض الضحايا أو توفير سكن بديل لهم. </w:t>
      </w:r>
    </w:p>
    <w:p w:rsidR="00684EDE" w:rsidRPr="00DA441F" w:rsidRDefault="00684EDE" w:rsidP="00684EDE">
      <w:pPr>
        <w:pStyle w:val="H23GA"/>
        <w:rPr>
          <w:rFonts w:eastAsia="Arial Unicode MS"/>
          <w:rtl/>
        </w:rPr>
      </w:pPr>
      <w:r w:rsidRPr="00DA441F">
        <w:rPr>
          <w:rFonts w:eastAsia="Arial Unicode MS"/>
          <w:rtl/>
        </w:rPr>
        <w:tab/>
      </w:r>
      <w:r w:rsidRPr="00DA441F">
        <w:rPr>
          <w:rFonts w:eastAsia="Arial Unicode MS"/>
          <w:rtl/>
        </w:rPr>
        <w:tab/>
        <w:t>التشرد</w:t>
      </w:r>
    </w:p>
    <w:p w:rsidR="00684EDE" w:rsidRPr="007D0F19" w:rsidRDefault="00684EDE" w:rsidP="00684EDE">
      <w:pPr>
        <w:pStyle w:val="SingleTxtGA"/>
        <w:rPr>
          <w:rFonts w:eastAsia="Arial Unicode MS"/>
          <w:rtl/>
          <w:lang w:eastAsia="zh-TW"/>
        </w:rPr>
      </w:pPr>
      <w:r>
        <w:rPr>
          <w:rFonts w:eastAsia="Arial Unicode MS"/>
          <w:rtl/>
          <w:lang w:eastAsia="zh-TW"/>
        </w:rPr>
        <w:t>٤١-</w:t>
      </w:r>
      <w:r>
        <w:rPr>
          <w:rFonts w:eastAsia="Arial Unicode MS" w:hint="cs"/>
          <w:rtl/>
          <w:lang w:eastAsia="zh-TW"/>
        </w:rPr>
        <w:tab/>
      </w:r>
      <w:r w:rsidRPr="007D0F19">
        <w:rPr>
          <w:rFonts w:eastAsia="Arial Unicode MS"/>
          <w:rtl/>
          <w:lang w:eastAsia="zh-TW"/>
        </w:rPr>
        <w:t xml:space="preserve">تشعر اللجنة بالقلق </w:t>
      </w:r>
      <w:r>
        <w:rPr>
          <w:rFonts w:eastAsia="Arial Unicode MS" w:hint="cs"/>
          <w:rtl/>
          <w:lang w:eastAsia="zh-TW"/>
        </w:rPr>
        <w:t>من</w:t>
      </w:r>
      <w:r w:rsidRPr="007D0F19">
        <w:rPr>
          <w:rFonts w:eastAsia="Arial Unicode MS"/>
          <w:rtl/>
          <w:lang w:eastAsia="zh-TW"/>
        </w:rPr>
        <w:t xml:space="preserve"> تزايد عدد المتشردين في الدولة الطرف، وعدم وجود تدابير كافية لمنع التشرد، ونقص ملاجئ الطوارئ الملائمة، ووجود لوائح تمنع التخييم وأخرى تعاقب المتشردين في بعض الولايات القضائية (المادة 11).</w:t>
      </w:r>
    </w:p>
    <w:p w:rsidR="00684EDE" w:rsidRPr="00046FE9" w:rsidRDefault="00684EDE" w:rsidP="00046FE9">
      <w:pPr>
        <w:pStyle w:val="SingleTxtGA"/>
        <w:rPr>
          <w:rFonts w:eastAsia="Arial Unicode MS"/>
          <w:b/>
          <w:bCs/>
          <w:spacing w:val="-2"/>
          <w:rtl/>
          <w:lang w:eastAsia="zh-TW"/>
        </w:rPr>
      </w:pPr>
      <w:r w:rsidRPr="00046FE9">
        <w:rPr>
          <w:rFonts w:eastAsia="Arial Unicode MS"/>
          <w:spacing w:val="-2"/>
          <w:rtl/>
          <w:lang w:eastAsia="zh-TW"/>
        </w:rPr>
        <w:t>٤٢-</w:t>
      </w:r>
      <w:r w:rsidRPr="00046FE9">
        <w:rPr>
          <w:rFonts w:eastAsia="Arial Unicode MS" w:hint="cs"/>
          <w:spacing w:val="-2"/>
          <w:rtl/>
          <w:lang w:eastAsia="zh-TW"/>
        </w:rPr>
        <w:tab/>
      </w:r>
      <w:r w:rsidRPr="00046FE9">
        <w:rPr>
          <w:rFonts w:eastAsia="Arial Unicode MS"/>
          <w:b/>
          <w:bCs/>
          <w:spacing w:val="-2"/>
          <w:rtl/>
          <w:lang w:eastAsia="zh-TW"/>
        </w:rPr>
        <w:t>وتوصي اللجنة بأن تعتمد الدولة الطرف استراتيجية وطنية بشأن التشرد لدراسة</w:t>
      </w:r>
      <w:r w:rsidR="00046FE9">
        <w:rPr>
          <w:rFonts w:eastAsia="Arial Unicode MS" w:hint="cs"/>
          <w:b/>
          <w:bCs/>
          <w:spacing w:val="-2"/>
          <w:rtl/>
          <w:lang w:eastAsia="zh-TW"/>
        </w:rPr>
        <w:t> </w:t>
      </w:r>
      <w:r w:rsidRPr="00046FE9">
        <w:rPr>
          <w:rFonts w:eastAsia="Arial Unicode MS"/>
          <w:b/>
          <w:bCs/>
          <w:spacing w:val="-2"/>
          <w:rtl/>
          <w:lang w:eastAsia="zh-TW"/>
        </w:rPr>
        <w:t>الأسباب الجذرية لازدياد عدد المتشردين</w:t>
      </w:r>
      <w:r w:rsidRPr="00046FE9">
        <w:rPr>
          <w:rFonts w:eastAsia="Arial Unicode MS" w:hint="cs"/>
          <w:b/>
          <w:bCs/>
          <w:spacing w:val="-2"/>
          <w:rtl/>
          <w:lang w:eastAsia="zh-TW"/>
        </w:rPr>
        <w:t>،</w:t>
      </w:r>
      <w:r w:rsidRPr="00046FE9">
        <w:rPr>
          <w:rFonts w:eastAsia="Arial Unicode MS"/>
          <w:b/>
          <w:bCs/>
          <w:spacing w:val="-2"/>
          <w:rtl/>
          <w:lang w:eastAsia="zh-TW"/>
        </w:rPr>
        <w:t xml:space="preserve"> وجمع بيانات عن مدى انتشار التشرد</w:t>
      </w:r>
      <w:r w:rsidR="00046FE9">
        <w:rPr>
          <w:rFonts w:eastAsia="Arial Unicode MS" w:hint="cs"/>
          <w:b/>
          <w:bCs/>
          <w:spacing w:val="-2"/>
          <w:rtl/>
          <w:lang w:eastAsia="zh-TW"/>
        </w:rPr>
        <w:t> </w:t>
      </w:r>
      <w:r w:rsidRPr="00046FE9">
        <w:rPr>
          <w:rFonts w:eastAsia="Arial Unicode MS"/>
          <w:b/>
          <w:bCs/>
          <w:spacing w:val="-2"/>
          <w:rtl/>
          <w:lang w:eastAsia="zh-TW"/>
        </w:rPr>
        <w:t xml:space="preserve">وتصنيفها حسب الموقع الجغرافي والأصل </w:t>
      </w:r>
      <w:proofErr w:type="spellStart"/>
      <w:r w:rsidRPr="00046FE9">
        <w:rPr>
          <w:rFonts w:eastAsia="Arial Unicode MS"/>
          <w:b/>
          <w:bCs/>
          <w:spacing w:val="-2"/>
          <w:rtl/>
          <w:lang w:eastAsia="zh-TW"/>
        </w:rPr>
        <w:t>الإثني</w:t>
      </w:r>
      <w:proofErr w:type="spellEnd"/>
      <w:r w:rsidRPr="00046FE9">
        <w:rPr>
          <w:rFonts w:eastAsia="Arial Unicode MS"/>
          <w:b/>
          <w:bCs/>
          <w:spacing w:val="-2"/>
          <w:rtl/>
          <w:lang w:eastAsia="zh-TW"/>
        </w:rPr>
        <w:t xml:space="preserve"> ونوع الجنس والحالة الاجتماعية، </w:t>
      </w:r>
      <w:r w:rsidRPr="00046FE9">
        <w:rPr>
          <w:rFonts w:eastAsia="Arial Unicode MS" w:hint="cs"/>
          <w:b/>
          <w:bCs/>
          <w:spacing w:val="-2"/>
          <w:rtl/>
          <w:lang w:eastAsia="zh-TW"/>
        </w:rPr>
        <w:t>ومكافحة</w:t>
      </w:r>
      <w:r w:rsidRPr="00046FE9">
        <w:rPr>
          <w:rFonts w:eastAsia="Arial Unicode MS"/>
          <w:b/>
          <w:bCs/>
          <w:spacing w:val="-2"/>
          <w:rtl/>
          <w:lang w:eastAsia="zh-TW"/>
        </w:rPr>
        <w:t xml:space="preserve"> التشرد. وتوصي اللجنة أيضا</w:t>
      </w:r>
      <w:r w:rsidRPr="00046FE9">
        <w:rPr>
          <w:rFonts w:eastAsia="Arial Unicode MS" w:hint="cs"/>
          <w:b/>
          <w:bCs/>
          <w:spacing w:val="-2"/>
          <w:rtl/>
          <w:lang w:eastAsia="zh-TW"/>
        </w:rPr>
        <w:t>ً</w:t>
      </w:r>
      <w:r w:rsidRPr="00046FE9">
        <w:rPr>
          <w:rFonts w:eastAsia="Arial Unicode MS"/>
          <w:b/>
          <w:bCs/>
          <w:spacing w:val="-2"/>
          <w:rtl/>
          <w:lang w:eastAsia="zh-TW"/>
        </w:rPr>
        <w:t xml:space="preserve"> بأن تتخذ الدولة الطرف تدابير فعالة لكفالة توافر ما</w:t>
      </w:r>
      <w:r w:rsidR="00046FE9">
        <w:rPr>
          <w:rFonts w:eastAsia="Arial Unicode MS" w:hint="cs"/>
          <w:b/>
          <w:bCs/>
          <w:spacing w:val="-2"/>
          <w:rtl/>
          <w:lang w:eastAsia="zh-TW"/>
        </w:rPr>
        <w:t> </w:t>
      </w:r>
      <w:r w:rsidRPr="00046FE9">
        <w:rPr>
          <w:rFonts w:eastAsia="Arial Unicode MS"/>
          <w:b/>
          <w:bCs/>
          <w:spacing w:val="-2"/>
          <w:rtl/>
          <w:lang w:eastAsia="zh-TW"/>
        </w:rPr>
        <w:t>يكفي من ملاجئ الطوارئ في جميع أنحاء البلاد وإلغاء لوائح المقاطعات التي تعاقب</w:t>
      </w:r>
      <w:r w:rsidR="00046FE9">
        <w:rPr>
          <w:rFonts w:eastAsia="Arial Unicode MS" w:hint="cs"/>
          <w:b/>
          <w:bCs/>
          <w:spacing w:val="-2"/>
          <w:rtl/>
          <w:lang w:eastAsia="zh-TW"/>
        </w:rPr>
        <w:t> </w:t>
      </w:r>
      <w:r w:rsidRPr="00046FE9">
        <w:rPr>
          <w:rFonts w:eastAsia="Arial Unicode MS"/>
          <w:b/>
          <w:bCs/>
          <w:spacing w:val="-2"/>
          <w:rtl/>
          <w:lang w:eastAsia="zh-TW"/>
        </w:rPr>
        <w:t xml:space="preserve">المتشردين </w:t>
      </w:r>
      <w:r w:rsidRPr="00046FE9">
        <w:rPr>
          <w:rFonts w:eastAsia="Arial Unicode MS" w:hint="cs"/>
          <w:b/>
          <w:bCs/>
          <w:spacing w:val="-2"/>
          <w:rtl/>
          <w:lang w:eastAsia="zh-TW"/>
        </w:rPr>
        <w:t>الذين</w:t>
      </w:r>
      <w:r w:rsidRPr="00046FE9">
        <w:rPr>
          <w:rFonts w:eastAsia="Arial Unicode MS"/>
          <w:b/>
          <w:bCs/>
          <w:spacing w:val="-2"/>
          <w:rtl/>
          <w:lang w:eastAsia="zh-TW"/>
        </w:rPr>
        <w:t xml:space="preserve"> </w:t>
      </w:r>
      <w:r w:rsidRPr="00046FE9">
        <w:rPr>
          <w:rFonts w:eastAsia="Arial Unicode MS" w:hint="cs"/>
          <w:b/>
          <w:bCs/>
          <w:spacing w:val="-2"/>
          <w:rtl/>
          <w:lang w:eastAsia="zh-TW"/>
        </w:rPr>
        <w:t>يحاولون</w:t>
      </w:r>
      <w:r w:rsidRPr="00046FE9">
        <w:rPr>
          <w:rFonts w:eastAsia="Arial Unicode MS"/>
          <w:b/>
          <w:bCs/>
          <w:spacing w:val="-2"/>
          <w:rtl/>
          <w:lang w:eastAsia="zh-TW"/>
        </w:rPr>
        <w:t xml:space="preserve"> </w:t>
      </w:r>
      <w:r w:rsidRPr="00046FE9">
        <w:rPr>
          <w:rFonts w:eastAsia="Arial Unicode MS" w:hint="cs"/>
          <w:b/>
          <w:bCs/>
          <w:spacing w:val="-2"/>
          <w:rtl/>
          <w:lang w:eastAsia="zh-TW"/>
        </w:rPr>
        <w:t>إيجاد</w:t>
      </w:r>
      <w:r w:rsidRPr="00046FE9">
        <w:rPr>
          <w:rFonts w:eastAsia="Arial Unicode MS"/>
          <w:b/>
          <w:bCs/>
          <w:spacing w:val="-2"/>
          <w:rtl/>
          <w:lang w:eastAsia="zh-TW"/>
        </w:rPr>
        <w:t xml:space="preserve"> الحلول اللازمة لضمان عافيتهم وبقائهم على قيد</w:t>
      </w:r>
      <w:r w:rsidR="00046FE9">
        <w:rPr>
          <w:rFonts w:eastAsia="Arial Unicode MS" w:hint="cs"/>
          <w:b/>
          <w:bCs/>
          <w:spacing w:val="-2"/>
          <w:rtl/>
          <w:lang w:eastAsia="zh-TW"/>
        </w:rPr>
        <w:t> </w:t>
      </w:r>
      <w:r w:rsidRPr="00046FE9">
        <w:rPr>
          <w:rFonts w:eastAsia="Arial Unicode MS"/>
          <w:b/>
          <w:bCs/>
          <w:spacing w:val="-2"/>
          <w:rtl/>
          <w:lang w:eastAsia="zh-TW"/>
        </w:rPr>
        <w:t xml:space="preserve">الحياة. </w:t>
      </w:r>
    </w:p>
    <w:p w:rsidR="00684EDE" w:rsidRPr="00DA441F" w:rsidRDefault="00684EDE" w:rsidP="00684EDE">
      <w:pPr>
        <w:pStyle w:val="H23GA"/>
        <w:rPr>
          <w:rFonts w:eastAsia="Arial Unicode MS"/>
          <w:rtl/>
        </w:rPr>
      </w:pPr>
      <w:r w:rsidRPr="00DA441F">
        <w:rPr>
          <w:rFonts w:eastAsia="Arial Unicode MS"/>
          <w:rtl/>
        </w:rPr>
        <w:tab/>
      </w:r>
      <w:r w:rsidRPr="00DA441F">
        <w:rPr>
          <w:rFonts w:eastAsia="Arial Unicode MS"/>
          <w:rtl/>
        </w:rPr>
        <w:tab/>
        <w:t>المستوى المعيشي المناسب</w:t>
      </w:r>
    </w:p>
    <w:p w:rsidR="00684EDE" w:rsidRPr="007D0F19" w:rsidRDefault="00684EDE" w:rsidP="00684EDE">
      <w:pPr>
        <w:pStyle w:val="SingleTxtGA"/>
        <w:rPr>
          <w:rFonts w:eastAsia="Arial Unicode MS"/>
          <w:rtl/>
          <w:lang w:eastAsia="zh-TW"/>
        </w:rPr>
      </w:pPr>
      <w:r>
        <w:rPr>
          <w:rFonts w:eastAsia="Arial Unicode MS"/>
          <w:rtl/>
          <w:lang w:eastAsia="zh-TW"/>
        </w:rPr>
        <w:t>٤٣-</w:t>
      </w:r>
      <w:r>
        <w:rPr>
          <w:rFonts w:eastAsia="Arial Unicode MS" w:hint="cs"/>
          <w:rtl/>
          <w:lang w:eastAsia="zh-TW"/>
        </w:rPr>
        <w:tab/>
      </w:r>
      <w:r w:rsidRPr="007D0F19">
        <w:rPr>
          <w:rFonts w:eastAsia="Arial Unicode MS"/>
          <w:rtl/>
          <w:lang w:eastAsia="zh-TW"/>
        </w:rPr>
        <w:t xml:space="preserve">تشعر اللجنة بالقلق </w:t>
      </w:r>
      <w:r>
        <w:rPr>
          <w:rFonts w:eastAsia="Arial Unicode MS" w:hint="cs"/>
          <w:rtl/>
          <w:lang w:eastAsia="zh-TW"/>
        </w:rPr>
        <w:t>من</w:t>
      </w:r>
      <w:r w:rsidRPr="007D0F19">
        <w:rPr>
          <w:rFonts w:eastAsia="Arial Unicode MS"/>
          <w:rtl/>
          <w:lang w:eastAsia="zh-TW"/>
        </w:rPr>
        <w:t xml:space="preserve"> ظروف السكن السيئة التي تواجه الشعوب الأصلية، ولا سيما </w:t>
      </w:r>
      <w:proofErr w:type="spellStart"/>
      <w:r w:rsidRPr="007D0F19">
        <w:rPr>
          <w:rFonts w:eastAsia="Arial Unicode MS"/>
          <w:rtl/>
          <w:lang w:eastAsia="zh-TW"/>
        </w:rPr>
        <w:t>الإنويت</w:t>
      </w:r>
      <w:proofErr w:type="spellEnd"/>
      <w:r w:rsidRPr="007D0F19">
        <w:rPr>
          <w:rFonts w:eastAsia="Arial Unicode MS"/>
          <w:rtl/>
          <w:lang w:eastAsia="zh-TW"/>
        </w:rPr>
        <w:t xml:space="preserve"> والأمم الأولى، بما فيها الازدحام الذي </w:t>
      </w:r>
      <w:r>
        <w:rPr>
          <w:rFonts w:eastAsia="Arial Unicode MS" w:hint="cs"/>
          <w:rtl/>
          <w:lang w:eastAsia="zh-TW"/>
        </w:rPr>
        <w:t>يعرض المجتمعات المعنية إلى المخاطر الصحية</w:t>
      </w:r>
      <w:r w:rsidRPr="007D0F19">
        <w:rPr>
          <w:rFonts w:eastAsia="Arial Unicode MS"/>
          <w:rtl/>
          <w:lang w:eastAsia="zh-TW"/>
        </w:rPr>
        <w:t xml:space="preserve">، </w:t>
      </w:r>
      <w:r>
        <w:rPr>
          <w:rFonts w:eastAsia="Arial Unicode MS" w:hint="cs"/>
          <w:rtl/>
          <w:lang w:eastAsia="zh-TW"/>
        </w:rPr>
        <w:t>من بين أمور أخرى</w:t>
      </w:r>
      <w:r w:rsidRPr="007D0F19">
        <w:rPr>
          <w:rFonts w:eastAsia="Arial Unicode MS"/>
          <w:rtl/>
          <w:lang w:eastAsia="zh-TW"/>
        </w:rPr>
        <w:t>. وتشعر اللجنة أيضا</w:t>
      </w:r>
      <w:r>
        <w:rPr>
          <w:rFonts w:eastAsia="Arial Unicode MS" w:hint="cs"/>
          <w:rtl/>
          <w:lang w:eastAsia="zh-TW"/>
        </w:rPr>
        <w:t>ً</w:t>
      </w:r>
      <w:r w:rsidRPr="007D0F19">
        <w:rPr>
          <w:rFonts w:eastAsia="Arial Unicode MS"/>
          <w:rtl/>
          <w:lang w:eastAsia="zh-TW"/>
        </w:rPr>
        <w:t xml:space="preserve"> بالقلق </w:t>
      </w:r>
      <w:r>
        <w:rPr>
          <w:rFonts w:eastAsia="Arial Unicode MS" w:hint="cs"/>
          <w:rtl/>
          <w:lang w:eastAsia="zh-TW"/>
        </w:rPr>
        <w:t>من</w:t>
      </w:r>
      <w:r w:rsidRPr="007D0F19">
        <w:rPr>
          <w:rFonts w:eastAsia="Arial Unicode MS"/>
          <w:rtl/>
          <w:lang w:eastAsia="zh-TW"/>
        </w:rPr>
        <w:t xml:space="preserve"> تقييد سبل وصول الأمم الأولى إلى مياه </w:t>
      </w:r>
      <w:r w:rsidRPr="007D0F19">
        <w:rPr>
          <w:rFonts w:eastAsia="Arial Unicode MS"/>
          <w:rtl/>
          <w:lang w:eastAsia="zh-TW"/>
        </w:rPr>
        <w:lastRenderedPageBreak/>
        <w:t xml:space="preserve">الشرب المأمونة وخدمات الصرف الصحي، </w:t>
      </w:r>
      <w:r>
        <w:rPr>
          <w:rFonts w:eastAsia="Arial Unicode MS" w:hint="cs"/>
          <w:rtl/>
          <w:lang w:eastAsia="zh-TW"/>
        </w:rPr>
        <w:t>ومن</w:t>
      </w:r>
      <w:r w:rsidRPr="007D0F19">
        <w:rPr>
          <w:rFonts w:eastAsia="Arial Unicode MS"/>
          <w:rtl/>
          <w:lang w:eastAsia="zh-TW"/>
        </w:rPr>
        <w:t xml:space="preserve"> عدم وجود لوائح تنظيمية لإمداد الأمم الأولى التي</w:t>
      </w:r>
      <w:r>
        <w:rPr>
          <w:rFonts w:eastAsia="Arial Unicode MS"/>
          <w:rtl/>
          <w:lang w:eastAsia="zh-TW"/>
        </w:rPr>
        <w:t xml:space="preserve"> </w:t>
      </w:r>
      <w:r w:rsidRPr="007D0F19">
        <w:rPr>
          <w:rFonts w:eastAsia="Arial Unicode MS"/>
          <w:rtl/>
          <w:lang w:eastAsia="zh-TW"/>
        </w:rPr>
        <w:t>تعيش في المحميات بالمياه (المادة 11).</w:t>
      </w:r>
    </w:p>
    <w:p w:rsidR="00684EDE" w:rsidRPr="00684EDE" w:rsidRDefault="00684EDE" w:rsidP="00684EDE">
      <w:pPr>
        <w:pStyle w:val="SingleTxtGA"/>
        <w:rPr>
          <w:rFonts w:eastAsia="Arial Unicode MS"/>
          <w:b/>
          <w:bCs/>
          <w:rtl/>
          <w:lang w:eastAsia="zh-TW"/>
        </w:rPr>
      </w:pPr>
      <w:r>
        <w:rPr>
          <w:rFonts w:eastAsia="Arial Unicode MS"/>
          <w:rtl/>
          <w:lang w:eastAsia="zh-TW"/>
        </w:rPr>
        <w:t>٤٤-</w:t>
      </w:r>
      <w:r>
        <w:rPr>
          <w:rFonts w:eastAsia="Arial Unicode MS" w:hint="cs"/>
          <w:rtl/>
          <w:lang w:eastAsia="zh-TW"/>
        </w:rPr>
        <w:tab/>
      </w:r>
      <w:r w:rsidRPr="00684EDE">
        <w:rPr>
          <w:rFonts w:eastAsia="Arial Unicode MS"/>
          <w:b/>
          <w:bCs/>
          <w:rtl/>
          <w:lang w:eastAsia="zh-TW"/>
        </w:rPr>
        <w:t>وتحث اللجنة الدولة الطرف على تكثيف جهودها من أجل معالجة أزمة إسكان الشعوب الأصلية، وذلك بالتشاور مع حكومات هذه الشعوب ومنظمات</w:t>
      </w:r>
      <w:r w:rsidRPr="00684EDE">
        <w:rPr>
          <w:rFonts w:eastAsia="Arial Unicode MS" w:hint="cs"/>
          <w:b/>
          <w:bCs/>
          <w:rtl/>
          <w:lang w:eastAsia="zh-TW"/>
        </w:rPr>
        <w:t>ها</w:t>
      </w:r>
      <w:r w:rsidRPr="00684EDE">
        <w:rPr>
          <w:rFonts w:eastAsia="Arial Unicode MS"/>
          <w:b/>
          <w:bCs/>
          <w:rtl/>
          <w:lang w:eastAsia="zh-TW"/>
        </w:rPr>
        <w:t xml:space="preserve">. وتحث اللجنة الدولة الطرف أيضاً على الوفاء بالتزامها بضمان وصول الأمم الأولى إلى مياه الشرب المأمونة وخدمات الصرف ومشاركتها الفعلية في تخطيط موارد المياه وإدارتها. وينبغي للدولة الطرف ألا تقتصر لدى قيامها بذلك على مراعاة حق الشعوب الأصلية الاقتصادي في المياه فحسب، بل </w:t>
      </w:r>
      <w:r w:rsidRPr="00684EDE">
        <w:rPr>
          <w:rFonts w:eastAsia="Arial Unicode MS" w:hint="cs"/>
          <w:b/>
          <w:bCs/>
          <w:rtl/>
          <w:lang w:eastAsia="zh-TW"/>
        </w:rPr>
        <w:t>أن</w:t>
      </w:r>
      <w:r w:rsidRPr="00684EDE">
        <w:rPr>
          <w:rFonts w:eastAsia="Arial Unicode MS"/>
          <w:b/>
          <w:bCs/>
          <w:rtl/>
          <w:lang w:eastAsia="zh-TW"/>
        </w:rPr>
        <w:t xml:space="preserve"> تراعي أيضاً الأهمية الثقافية التي توليها تلك الشعوب للمياه. </w:t>
      </w:r>
    </w:p>
    <w:p w:rsidR="00684EDE" w:rsidRPr="00617AA2" w:rsidRDefault="00684EDE" w:rsidP="00684EDE">
      <w:pPr>
        <w:pStyle w:val="H23GA"/>
        <w:rPr>
          <w:rFonts w:eastAsia="Arial Unicode MS"/>
          <w:rtl/>
        </w:rPr>
      </w:pPr>
      <w:r w:rsidRPr="00617AA2">
        <w:rPr>
          <w:rFonts w:eastAsia="Arial Unicode MS"/>
          <w:rtl/>
        </w:rPr>
        <w:tab/>
      </w:r>
      <w:r w:rsidRPr="00617AA2">
        <w:rPr>
          <w:rFonts w:eastAsia="Arial Unicode MS"/>
          <w:rtl/>
        </w:rPr>
        <w:tab/>
        <w:t>توفير السكن للأشخاص ذوي الإعاقة</w:t>
      </w:r>
    </w:p>
    <w:p w:rsidR="00684EDE" w:rsidRPr="007D0F19" w:rsidRDefault="00684EDE" w:rsidP="00684EDE">
      <w:pPr>
        <w:pStyle w:val="SingleTxtGA"/>
        <w:rPr>
          <w:rFonts w:eastAsia="Arial Unicode MS"/>
          <w:rtl/>
          <w:lang w:eastAsia="zh-TW"/>
        </w:rPr>
      </w:pPr>
      <w:r>
        <w:rPr>
          <w:rFonts w:eastAsia="Arial Unicode MS"/>
          <w:rtl/>
          <w:lang w:eastAsia="zh-TW"/>
        </w:rPr>
        <w:t>٤٥-</w:t>
      </w:r>
      <w:r>
        <w:rPr>
          <w:rFonts w:eastAsia="Arial Unicode MS" w:hint="cs"/>
          <w:rtl/>
          <w:lang w:eastAsia="zh-TW"/>
        </w:rPr>
        <w:tab/>
      </w:r>
      <w:r w:rsidRPr="007D0F19">
        <w:rPr>
          <w:rFonts w:eastAsia="Arial Unicode MS"/>
          <w:rtl/>
          <w:lang w:eastAsia="zh-TW"/>
        </w:rPr>
        <w:t xml:space="preserve">تشعر اللجنة بالقلق </w:t>
      </w:r>
      <w:r>
        <w:rPr>
          <w:rFonts w:eastAsia="Arial Unicode MS" w:hint="cs"/>
          <w:rtl/>
          <w:lang w:eastAsia="zh-TW"/>
        </w:rPr>
        <w:t>من استمرار</w:t>
      </w:r>
      <w:r w:rsidRPr="007D0F19">
        <w:rPr>
          <w:rFonts w:eastAsia="Arial Unicode MS"/>
          <w:rtl/>
          <w:lang w:eastAsia="zh-TW"/>
        </w:rPr>
        <w:t xml:space="preserve"> إيداع الأشخاص ذوي الإعاقة النفسية الاجتماعية والذهنية في مؤسسات الرعاية بسبب نقص السكن الملائم لاحتياجاتهم. وتشعر اللجنة أيضاً بالقلق </w:t>
      </w:r>
      <w:r>
        <w:rPr>
          <w:rFonts w:eastAsia="Arial Unicode MS" w:hint="cs"/>
          <w:rtl/>
          <w:lang w:eastAsia="zh-TW"/>
        </w:rPr>
        <w:t>من</w:t>
      </w:r>
      <w:r w:rsidRPr="007D0F19">
        <w:rPr>
          <w:rFonts w:eastAsia="Arial Unicode MS"/>
          <w:rtl/>
          <w:lang w:eastAsia="zh-TW"/>
        </w:rPr>
        <w:t xml:space="preserve"> ارتفاع معدل سجن هؤلاء</w:t>
      </w:r>
      <w:r>
        <w:rPr>
          <w:rFonts w:eastAsia="Arial Unicode MS"/>
          <w:rtl/>
          <w:lang w:eastAsia="zh-TW"/>
        </w:rPr>
        <w:t xml:space="preserve"> الأشخاص</w:t>
      </w:r>
      <w:r>
        <w:rPr>
          <w:rFonts w:eastAsia="Arial Unicode MS" w:hint="cs"/>
          <w:rtl/>
          <w:lang w:eastAsia="zh-TW"/>
        </w:rPr>
        <w:t>،</w:t>
      </w:r>
      <w:r>
        <w:rPr>
          <w:rFonts w:eastAsia="Arial Unicode MS"/>
          <w:rtl/>
          <w:lang w:eastAsia="zh-TW"/>
        </w:rPr>
        <w:t xml:space="preserve"> واللجوء المفر</w:t>
      </w:r>
      <w:r>
        <w:rPr>
          <w:rFonts w:eastAsia="Arial Unicode MS" w:hint="cs"/>
          <w:rtl/>
          <w:lang w:eastAsia="zh-TW"/>
        </w:rPr>
        <w:t>ط</w:t>
      </w:r>
      <w:r w:rsidRPr="007D0F19">
        <w:rPr>
          <w:rFonts w:eastAsia="Arial Unicode MS"/>
          <w:rtl/>
          <w:lang w:eastAsia="zh-TW"/>
        </w:rPr>
        <w:t xml:space="preserve"> إلى وضعهم رهن الحبس الانفرادي (المادتان 11</w:t>
      </w:r>
      <w:r w:rsidR="00C718C2">
        <w:rPr>
          <w:rFonts w:eastAsia="Arial Unicode MS"/>
          <w:rtl/>
          <w:lang w:eastAsia="zh-TW"/>
        </w:rPr>
        <w:t xml:space="preserve"> و</w:t>
      </w:r>
      <w:r w:rsidRPr="007D0F19">
        <w:rPr>
          <w:rFonts w:eastAsia="Arial Unicode MS"/>
          <w:rtl/>
          <w:lang w:eastAsia="zh-TW"/>
        </w:rPr>
        <w:t>12).</w:t>
      </w:r>
    </w:p>
    <w:p w:rsidR="00684EDE" w:rsidRPr="00046FE9" w:rsidRDefault="00684EDE" w:rsidP="00684EDE">
      <w:pPr>
        <w:pStyle w:val="SingleTxtGA"/>
        <w:rPr>
          <w:rFonts w:eastAsia="Arial Unicode MS"/>
          <w:b/>
          <w:bCs/>
          <w:spacing w:val="-4"/>
          <w:rtl/>
          <w:lang w:eastAsia="zh-TW"/>
        </w:rPr>
      </w:pPr>
      <w:r w:rsidRPr="00046FE9">
        <w:rPr>
          <w:rFonts w:eastAsia="Arial Unicode MS"/>
          <w:spacing w:val="-4"/>
          <w:rtl/>
          <w:lang w:eastAsia="zh-TW"/>
        </w:rPr>
        <w:t>٤٦-</w:t>
      </w:r>
      <w:r w:rsidRPr="00046FE9">
        <w:rPr>
          <w:rFonts w:eastAsia="Arial Unicode MS" w:hint="cs"/>
          <w:spacing w:val="-4"/>
          <w:rtl/>
          <w:lang w:eastAsia="zh-TW"/>
        </w:rPr>
        <w:tab/>
      </w:r>
      <w:r w:rsidRPr="00046FE9">
        <w:rPr>
          <w:rFonts w:eastAsia="Arial Unicode MS"/>
          <w:b/>
          <w:bCs/>
          <w:spacing w:val="-4"/>
          <w:rtl/>
          <w:lang w:eastAsia="zh-TW"/>
        </w:rPr>
        <w:t xml:space="preserve">وتوصي اللجنة بإدراج منظور يراعي الإعاقة في جميع الخطط والسياسات الإسكانية على جميع المستويات. ولتحقيق هذه الغاية، توصي اللجنة بأن تعمل الدولة الطرف على توفير قدر أكبر من الخدمات المجتمعية </w:t>
      </w:r>
      <w:r w:rsidRPr="00046FE9">
        <w:rPr>
          <w:rFonts w:eastAsia="Arial Unicode MS" w:hint="cs"/>
          <w:b/>
          <w:bCs/>
          <w:spacing w:val="-4"/>
          <w:rtl/>
          <w:lang w:eastAsia="zh-TW"/>
        </w:rPr>
        <w:t xml:space="preserve">ومن </w:t>
      </w:r>
      <w:r w:rsidRPr="00046FE9">
        <w:rPr>
          <w:rFonts w:eastAsia="Arial Unicode MS"/>
          <w:b/>
          <w:bCs/>
          <w:spacing w:val="-4"/>
          <w:rtl/>
          <w:lang w:eastAsia="zh-TW"/>
        </w:rPr>
        <w:t xml:space="preserve">الوحدات السكنية الاجتماعية الميسورة التكلفة للأشخاص ذوي الإعاقة النفسية والاجتماعية والذهنية. </w:t>
      </w:r>
      <w:dir w:val="rtl">
        <w:r w:rsidRPr="00046FE9">
          <w:rPr>
            <w:rFonts w:ascii="Traditional Arabic" w:eastAsia="Arial Unicode MS" w:hAnsi="Traditional Arabic" w:hint="cs"/>
            <w:b/>
            <w:bCs/>
            <w:spacing w:val="-4"/>
            <w:rtl/>
            <w:lang w:eastAsia="zh-TW"/>
          </w:rPr>
          <w:t>وتوصي</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اللجنة</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أيضاً</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بأن</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تصدق</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الدولة</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الطرف</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على</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البروتوكول</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الاختياري</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لاتفاقية</w:t>
        </w:r>
        <w:r w:rsidRPr="00046FE9">
          <w:rPr>
            <w:rFonts w:eastAsia="Arial Unicode MS"/>
            <w:b/>
            <w:bCs/>
            <w:spacing w:val="-4"/>
            <w:rtl/>
            <w:lang w:eastAsia="zh-TW"/>
          </w:rPr>
          <w:t xml:space="preserve"> </w:t>
        </w:r>
        <w:r w:rsidRPr="00046FE9">
          <w:rPr>
            <w:rFonts w:ascii="Traditional Arabic" w:eastAsia="Arial Unicode MS" w:hAnsi="Traditional Arabic" w:hint="cs"/>
            <w:b/>
            <w:bCs/>
            <w:spacing w:val="-4"/>
            <w:rtl/>
            <w:lang w:eastAsia="zh-TW"/>
          </w:rPr>
          <w:t>حقوق</w:t>
        </w:r>
        <w:r w:rsidRPr="00046FE9">
          <w:rPr>
            <w:rFonts w:eastAsia="Arial Unicode MS"/>
            <w:b/>
            <w:bCs/>
            <w:spacing w:val="-4"/>
            <w:rtl/>
            <w:lang w:eastAsia="zh-TW"/>
          </w:rPr>
          <w:t xml:space="preserve"> الأشخاص ذوي الإعاقة.</w:t>
        </w:r>
        <w:r w:rsidRPr="00046FE9">
          <w:rPr>
            <w:rFonts w:ascii="MS Mincho" w:eastAsia="MS Mincho" w:hAnsi="MS Mincho" w:cs="MS Mincho" w:hint="eastAsia"/>
            <w:b/>
            <w:bCs/>
            <w:spacing w:val="-4"/>
            <w:rtl/>
            <w:lang w:eastAsia="zh-TW"/>
          </w:rPr>
          <w:t>‬</w:t>
        </w:r>
        <w:r w:rsidRPr="00046FE9">
          <w:rPr>
            <w:rFonts w:eastAsia="Arial Unicode MS"/>
            <w:b/>
            <w:bCs/>
            <w:spacing w:val="-4"/>
            <w:rtl/>
            <w:lang w:eastAsia="zh-TW"/>
          </w:rPr>
          <w:t xml:space="preserve"> </w:t>
        </w:r>
        <w:r w:rsidRPr="00046FE9">
          <w:rPr>
            <w:b/>
            <w:bCs/>
            <w:spacing w:val="-4"/>
          </w:rPr>
          <w:t>‬</w:t>
        </w:r>
        <w:r w:rsidRPr="00046FE9">
          <w:rPr>
            <w:b/>
            <w:bCs/>
            <w:spacing w:val="-4"/>
          </w:rPr>
          <w:t>‬</w:t>
        </w:r>
        <w:r w:rsidRPr="00046FE9">
          <w:rPr>
            <w:b/>
            <w:bCs/>
            <w:spacing w:val="-4"/>
          </w:rPr>
          <w:t>‬</w:t>
        </w:r>
        <w:r w:rsidR="00C86EBE">
          <w:t>‬</w:t>
        </w:r>
      </w:dir>
    </w:p>
    <w:p w:rsidR="00684EDE" w:rsidRPr="00617AA2" w:rsidRDefault="00684EDE" w:rsidP="00684EDE">
      <w:pPr>
        <w:pStyle w:val="H23GA"/>
        <w:rPr>
          <w:rFonts w:eastAsia="Arial Unicode MS"/>
          <w:rtl/>
        </w:rPr>
      </w:pPr>
      <w:r w:rsidRPr="00617AA2">
        <w:rPr>
          <w:rFonts w:eastAsia="Arial Unicode MS"/>
          <w:rtl/>
        </w:rPr>
        <w:tab/>
      </w:r>
      <w:r w:rsidRPr="00617AA2">
        <w:rPr>
          <w:rFonts w:eastAsia="Arial Unicode MS"/>
          <w:rtl/>
        </w:rPr>
        <w:tab/>
        <w:t>الحق في الغذاء</w:t>
      </w:r>
    </w:p>
    <w:p w:rsidR="00684EDE" w:rsidRPr="007D0F19" w:rsidRDefault="00684EDE" w:rsidP="00684EDE">
      <w:pPr>
        <w:pStyle w:val="SingleTxtGA"/>
        <w:rPr>
          <w:rFonts w:eastAsia="Arial Unicode MS"/>
          <w:rtl/>
          <w:lang w:eastAsia="zh-TW"/>
        </w:rPr>
      </w:pPr>
      <w:r>
        <w:rPr>
          <w:rFonts w:eastAsia="Arial Unicode MS"/>
          <w:rtl/>
          <w:lang w:eastAsia="zh-TW"/>
        </w:rPr>
        <w:t>٤٧-</w:t>
      </w:r>
      <w:r>
        <w:rPr>
          <w:rFonts w:eastAsia="Arial Unicode MS" w:hint="cs"/>
          <w:rtl/>
          <w:lang w:eastAsia="zh-TW"/>
        </w:rPr>
        <w:tab/>
      </w:r>
      <w:r w:rsidRPr="007D0F19">
        <w:rPr>
          <w:rFonts w:eastAsia="Arial Unicode MS"/>
          <w:rtl/>
          <w:lang w:eastAsia="zh-TW"/>
        </w:rPr>
        <w:t xml:space="preserve">ترحب اللجنة بما قدمه وفد الدولة الطرف من معلومات عن وضع سياسة وطنية للغذاء. غير أن اللجنة ما زالت تشعر بالقلق </w:t>
      </w:r>
      <w:r>
        <w:rPr>
          <w:rFonts w:eastAsia="Arial Unicode MS" w:hint="cs"/>
          <w:rtl/>
          <w:lang w:eastAsia="zh-TW"/>
        </w:rPr>
        <w:t>من</w:t>
      </w:r>
      <w:r w:rsidRPr="007D0F19">
        <w:rPr>
          <w:rFonts w:eastAsia="Arial Unicode MS"/>
          <w:rtl/>
          <w:lang w:eastAsia="zh-TW"/>
        </w:rPr>
        <w:t xml:space="preserve"> معدلات انعدام الأمن الغذائي في الدولة الطرف واعتمادها المتزايد على مصارف الأغذية، ولا سيما في شمال كندا، وأوجه القصور التي تعتري برنامج المساعدة </w:t>
      </w:r>
      <w:proofErr w:type="spellStart"/>
      <w:r w:rsidRPr="007D0F19">
        <w:rPr>
          <w:rFonts w:eastAsia="Arial Unicode MS"/>
          <w:rtl/>
          <w:lang w:eastAsia="zh-TW"/>
        </w:rPr>
        <w:t>التغذوية</w:t>
      </w:r>
      <w:proofErr w:type="spellEnd"/>
      <w:r w:rsidRPr="007D0F19">
        <w:rPr>
          <w:rFonts w:eastAsia="Arial Unicode MS"/>
          <w:rtl/>
          <w:lang w:eastAsia="zh-TW"/>
        </w:rPr>
        <w:t xml:space="preserve"> للسكان المعزولين في شمال كندا (المادة 11). </w:t>
      </w:r>
    </w:p>
    <w:p w:rsidR="00684EDE" w:rsidRPr="00684EDE" w:rsidRDefault="00684EDE" w:rsidP="00684EDE">
      <w:pPr>
        <w:pStyle w:val="SingleTxtGA"/>
        <w:rPr>
          <w:rFonts w:eastAsia="Arial Unicode MS"/>
          <w:b/>
          <w:bCs/>
          <w:rtl/>
          <w:lang w:eastAsia="zh-TW"/>
        </w:rPr>
      </w:pPr>
      <w:r w:rsidRPr="007D0F19">
        <w:rPr>
          <w:rFonts w:eastAsia="Arial Unicode MS"/>
          <w:rtl/>
          <w:lang w:eastAsia="zh-TW"/>
        </w:rPr>
        <w:t>٤٨</w:t>
      </w:r>
      <w:r>
        <w:rPr>
          <w:rFonts w:eastAsia="Arial Unicode MS"/>
          <w:rtl/>
          <w:lang w:eastAsia="zh-TW"/>
        </w:rPr>
        <w:t>-</w:t>
      </w:r>
      <w:r>
        <w:rPr>
          <w:rFonts w:eastAsia="Arial Unicode MS" w:hint="cs"/>
          <w:rtl/>
          <w:lang w:eastAsia="zh-TW"/>
        </w:rPr>
        <w:tab/>
      </w:r>
      <w:r w:rsidRPr="00684EDE">
        <w:rPr>
          <w:rFonts w:eastAsia="Arial Unicode MS"/>
          <w:b/>
          <w:bCs/>
          <w:rtl/>
          <w:lang w:eastAsia="zh-TW"/>
        </w:rPr>
        <w:t xml:space="preserve">وتوصي اللجنة بأن تتخذ الدولة الطرف تدابير فعالة لتنفيذ التوصيات التي قدمها المقرر الخاص المعني بالحق في الغذاء في تقريره إثر زيارته كندا في عام 2012 (انظر </w:t>
      </w:r>
      <w:r w:rsidRPr="00684EDE">
        <w:rPr>
          <w:rFonts w:eastAsia="Arial Unicode MS"/>
          <w:b/>
          <w:bCs/>
          <w:lang w:eastAsia="zh-TW"/>
        </w:rPr>
        <w:t>A/HRC/27/52/Add.2</w:t>
      </w:r>
      <w:r w:rsidRPr="00684EDE">
        <w:rPr>
          <w:rFonts w:eastAsia="Arial Unicode MS"/>
          <w:b/>
          <w:bCs/>
          <w:rtl/>
          <w:lang w:eastAsia="zh-TW"/>
        </w:rPr>
        <w:t>). وتوصي اللجنة بأن تكفل الدولة الطرف الاستناد إلى حقوق الإنسان في سياستها الغذائية، التي وضعت بالتعاون الوثيق مع المقاطعات والأقاليم والشعوب الأصلية وبالتشاور مع منظمات المجتمع المدني. وتوصي اللجنة بأن تولي الدولة الطرف اهتماماً خاصاً لمسألة التصدي لانعدام الأمن الغذائي في شمال كندا</w:t>
      </w:r>
      <w:r w:rsidRPr="00684EDE">
        <w:rPr>
          <w:rFonts w:eastAsia="Arial Unicode MS" w:hint="cs"/>
          <w:b/>
          <w:bCs/>
          <w:rtl/>
          <w:lang w:eastAsia="zh-TW"/>
        </w:rPr>
        <w:t>،</w:t>
      </w:r>
      <w:r w:rsidRPr="00684EDE">
        <w:rPr>
          <w:rFonts w:eastAsia="Arial Unicode MS"/>
          <w:b/>
          <w:bCs/>
          <w:rtl/>
          <w:lang w:eastAsia="zh-TW"/>
        </w:rPr>
        <w:t xml:space="preserve"> وأن تتخذ تدابير فعالة لحماية سبل الحصول على الأغذية التقليدية. ولتحقيق هذه الغاية، تشجع اللجنة الدولة الطرف على استعراض برنامج المساعدة </w:t>
      </w:r>
      <w:proofErr w:type="spellStart"/>
      <w:r w:rsidRPr="00684EDE">
        <w:rPr>
          <w:rFonts w:eastAsia="Arial Unicode MS"/>
          <w:b/>
          <w:bCs/>
          <w:rtl/>
          <w:lang w:eastAsia="zh-TW"/>
        </w:rPr>
        <w:t>التغذوية</w:t>
      </w:r>
      <w:proofErr w:type="spellEnd"/>
      <w:r w:rsidRPr="00684EDE">
        <w:rPr>
          <w:rFonts w:eastAsia="Arial Unicode MS"/>
          <w:b/>
          <w:bCs/>
          <w:rtl/>
          <w:lang w:eastAsia="zh-TW"/>
        </w:rPr>
        <w:t xml:space="preserve"> في شمال كندا، </w:t>
      </w:r>
      <w:r w:rsidRPr="00684EDE">
        <w:rPr>
          <w:rFonts w:eastAsia="Arial Unicode MS"/>
          <w:b/>
          <w:bCs/>
          <w:rtl/>
          <w:lang w:eastAsia="zh-TW"/>
        </w:rPr>
        <w:lastRenderedPageBreak/>
        <w:t xml:space="preserve">مع إيلاء الاهتمام الواجب لأحكام الشفافية والمساءلة اللازمة، وعلى توسيع نطاق ذلك البرنامج بحيث يصل إلى أشد المتضررين من انعدام الأمن الغذائي. </w:t>
      </w:r>
    </w:p>
    <w:p w:rsidR="00684EDE" w:rsidRPr="00617AA2" w:rsidRDefault="00684EDE" w:rsidP="00684EDE">
      <w:pPr>
        <w:pStyle w:val="H23GA"/>
        <w:rPr>
          <w:rFonts w:eastAsia="Arial Unicode MS"/>
          <w:rtl/>
        </w:rPr>
      </w:pPr>
      <w:r w:rsidRPr="00617AA2">
        <w:rPr>
          <w:rFonts w:eastAsia="Arial Unicode MS"/>
          <w:rtl/>
        </w:rPr>
        <w:tab/>
      </w:r>
      <w:r w:rsidRPr="00617AA2">
        <w:rPr>
          <w:rFonts w:eastAsia="Arial Unicode MS"/>
          <w:rtl/>
        </w:rPr>
        <w:tab/>
        <w:t>الحق في الرعاية الصحية</w:t>
      </w:r>
    </w:p>
    <w:p w:rsidR="00684EDE" w:rsidRPr="007D0F19" w:rsidRDefault="00684EDE" w:rsidP="00684EDE">
      <w:pPr>
        <w:pStyle w:val="SingleTxtGA"/>
        <w:rPr>
          <w:rFonts w:eastAsia="Arial Unicode MS"/>
          <w:rtl/>
          <w:lang w:eastAsia="zh-TW"/>
        </w:rPr>
      </w:pPr>
      <w:r>
        <w:rPr>
          <w:rFonts w:eastAsia="Arial Unicode MS"/>
          <w:rtl/>
          <w:lang w:eastAsia="zh-TW"/>
        </w:rPr>
        <w:t>٤٩-</w:t>
      </w:r>
      <w:r>
        <w:rPr>
          <w:rFonts w:eastAsia="Arial Unicode MS" w:hint="cs"/>
          <w:rtl/>
          <w:lang w:eastAsia="zh-TW"/>
        </w:rPr>
        <w:tab/>
      </w:r>
      <w:r w:rsidRPr="007D0F19">
        <w:rPr>
          <w:rFonts w:eastAsia="Arial Unicode MS"/>
          <w:rtl/>
          <w:lang w:eastAsia="zh-TW"/>
        </w:rPr>
        <w:t xml:space="preserve">تشعر اللجنة بالقلق </w:t>
      </w:r>
      <w:r>
        <w:rPr>
          <w:rFonts w:eastAsia="Arial Unicode MS" w:hint="cs"/>
          <w:rtl/>
          <w:lang w:eastAsia="zh-TW"/>
        </w:rPr>
        <w:t>من</w:t>
      </w:r>
      <w:r w:rsidRPr="007D0F19">
        <w:rPr>
          <w:rFonts w:eastAsia="Arial Unicode MS"/>
          <w:rtl/>
          <w:lang w:eastAsia="zh-TW"/>
        </w:rPr>
        <w:t xml:space="preserve"> حرمان المهاجرين الذين لا يحملون وثائق ثبوتية من </w:t>
      </w:r>
      <w:r>
        <w:rPr>
          <w:rFonts w:eastAsia="Arial Unicode MS" w:hint="cs"/>
          <w:rtl/>
          <w:lang w:eastAsia="zh-TW"/>
        </w:rPr>
        <w:t>الحصول على</w:t>
      </w:r>
      <w:r w:rsidRPr="007D0F19">
        <w:rPr>
          <w:rFonts w:eastAsia="Arial Unicode MS"/>
          <w:rtl/>
          <w:lang w:eastAsia="zh-TW"/>
        </w:rPr>
        <w:t xml:space="preserve"> الرعاية الصحية في الدولة الطرف. وتشعر اللجنة بالقلق أيضاً </w:t>
      </w:r>
      <w:r>
        <w:rPr>
          <w:rFonts w:eastAsia="Arial Unicode MS" w:hint="cs"/>
          <w:rtl/>
          <w:lang w:eastAsia="zh-TW"/>
        </w:rPr>
        <w:t>مما</w:t>
      </w:r>
      <w:r w:rsidRPr="007D0F19">
        <w:rPr>
          <w:rFonts w:eastAsia="Arial Unicode MS"/>
          <w:rtl/>
          <w:lang w:eastAsia="zh-TW"/>
        </w:rPr>
        <w:t xml:space="preserve"> يواجه متعاطي المخدرات من عقبات في </w:t>
      </w:r>
      <w:r>
        <w:rPr>
          <w:rFonts w:eastAsia="Arial Unicode MS" w:hint="cs"/>
          <w:rtl/>
          <w:lang w:eastAsia="zh-TW"/>
        </w:rPr>
        <w:t>الحصول على</w:t>
      </w:r>
      <w:r w:rsidRPr="007D0F19">
        <w:rPr>
          <w:rFonts w:eastAsia="Arial Unicode MS"/>
          <w:rtl/>
          <w:lang w:eastAsia="zh-TW"/>
        </w:rPr>
        <w:t xml:space="preserve"> خدمات الرعاية الصحية بسبب </w:t>
      </w:r>
      <w:r>
        <w:rPr>
          <w:rFonts w:eastAsia="Arial Unicode MS" w:hint="cs"/>
          <w:rtl/>
          <w:lang w:eastAsia="zh-TW"/>
        </w:rPr>
        <w:t>وصمهم بالعار</w:t>
      </w:r>
      <w:r w:rsidRPr="007D0F19">
        <w:rPr>
          <w:rFonts w:eastAsia="Arial Unicode MS"/>
          <w:rtl/>
          <w:lang w:eastAsia="zh-TW"/>
        </w:rPr>
        <w:t xml:space="preserve"> والنهج العقابي المتبع في تنفيذ الاستراتيجية الوطنية لمكافحة المخدرات </w:t>
      </w:r>
      <w:r>
        <w:rPr>
          <w:rFonts w:eastAsia="Arial Unicode MS" w:hint="cs"/>
          <w:rtl/>
          <w:lang w:eastAsia="zh-TW"/>
        </w:rPr>
        <w:t>ل</w:t>
      </w:r>
      <w:r w:rsidRPr="007D0F19">
        <w:rPr>
          <w:rFonts w:eastAsia="Arial Unicode MS"/>
          <w:rtl/>
          <w:lang w:eastAsia="zh-TW"/>
        </w:rPr>
        <w:t>عام 2007، الأمر الذي ترتبت عليه آثار سلبية على صحة متعاطي المخدرات وآثار تمييزية على المحرومين والمهمشين من أفراد وجماعات، مثل الكنديين المنحدرين من أصل أفريقي ونساء الشعوب الأصلية (المادة 12).</w:t>
      </w:r>
    </w:p>
    <w:p w:rsidR="00684EDE" w:rsidRPr="00684EDE" w:rsidRDefault="00684EDE" w:rsidP="00C718C2">
      <w:pPr>
        <w:pStyle w:val="SingleTxtGA"/>
        <w:rPr>
          <w:rFonts w:eastAsia="Arial Unicode MS"/>
          <w:b/>
          <w:bCs/>
          <w:rtl/>
          <w:lang w:eastAsia="zh-TW"/>
        </w:rPr>
      </w:pPr>
      <w:r>
        <w:rPr>
          <w:rFonts w:eastAsia="Arial Unicode MS"/>
          <w:rtl/>
          <w:lang w:eastAsia="zh-TW"/>
        </w:rPr>
        <w:t>٥٠-</w:t>
      </w:r>
      <w:r>
        <w:rPr>
          <w:rFonts w:eastAsia="Arial Unicode MS" w:hint="cs"/>
          <w:rtl/>
          <w:lang w:eastAsia="zh-TW"/>
        </w:rPr>
        <w:tab/>
      </w:r>
      <w:r w:rsidRPr="00684EDE">
        <w:rPr>
          <w:rFonts w:eastAsia="Arial Unicode MS"/>
          <w:b/>
          <w:bCs/>
          <w:rtl/>
          <w:lang w:eastAsia="zh-TW"/>
        </w:rPr>
        <w:t>وتوصي اللجنة بأن تكفل الدولة الطرف وصول المهاجرين إلى برنامج الصحة الاتحادي المؤقت بدون تمييز على أساس وضعهم كمهاجرين، وذلك تمشيا</w:t>
      </w:r>
      <w:r w:rsidRPr="00684EDE">
        <w:rPr>
          <w:rFonts w:eastAsia="Arial Unicode MS" w:hint="cs"/>
          <w:b/>
          <w:bCs/>
          <w:rtl/>
          <w:lang w:eastAsia="zh-TW"/>
        </w:rPr>
        <w:t>ً</w:t>
      </w:r>
      <w:r w:rsidRPr="00684EDE">
        <w:rPr>
          <w:rFonts w:eastAsia="Arial Unicode MS"/>
          <w:b/>
          <w:bCs/>
          <w:rtl/>
          <w:lang w:eastAsia="zh-TW"/>
        </w:rPr>
        <w:t xml:space="preserve"> مع توصية اللجنة المعنية بحقوق الإنسان في عام 2015 (انظر </w:t>
      </w:r>
      <w:r w:rsidRPr="00684EDE">
        <w:rPr>
          <w:rFonts w:eastAsia="Arial Unicode MS"/>
          <w:b/>
          <w:bCs/>
          <w:lang w:eastAsia="zh-TW"/>
        </w:rPr>
        <w:t>CCPR/C/CAN/CO/</w:t>
      </w:r>
      <w:r w:rsidR="00C718C2">
        <w:rPr>
          <w:rFonts w:eastAsia="Arial Unicode MS"/>
          <w:b/>
          <w:bCs/>
          <w:lang w:eastAsia="zh-TW"/>
        </w:rPr>
        <w:t>6</w:t>
      </w:r>
      <w:r w:rsidRPr="00684EDE">
        <w:rPr>
          <w:rFonts w:eastAsia="Arial Unicode MS"/>
          <w:b/>
          <w:bCs/>
          <w:rtl/>
          <w:lang w:eastAsia="zh-TW"/>
        </w:rPr>
        <w:t>، الفقرة</w:t>
      </w:r>
      <w:r w:rsidR="00C718C2">
        <w:rPr>
          <w:rFonts w:eastAsia="Arial Unicode MS" w:hint="cs"/>
          <w:b/>
          <w:bCs/>
          <w:rtl/>
          <w:lang w:eastAsia="zh-TW"/>
        </w:rPr>
        <w:t> </w:t>
      </w:r>
      <w:r w:rsidRPr="00684EDE">
        <w:rPr>
          <w:rFonts w:eastAsia="Arial Unicode MS"/>
          <w:b/>
          <w:bCs/>
          <w:rtl/>
          <w:lang w:eastAsia="zh-TW"/>
        </w:rPr>
        <w:t>12). وتوصي اللجنة أيضا</w:t>
      </w:r>
      <w:r w:rsidRPr="00684EDE">
        <w:rPr>
          <w:rFonts w:eastAsia="Arial Unicode MS" w:hint="cs"/>
          <w:b/>
          <w:bCs/>
          <w:rtl/>
          <w:lang w:eastAsia="zh-TW"/>
        </w:rPr>
        <w:t>ً</w:t>
      </w:r>
      <w:r w:rsidRPr="00684EDE">
        <w:rPr>
          <w:rFonts w:eastAsia="Arial Unicode MS"/>
          <w:b/>
          <w:bCs/>
          <w:rtl/>
          <w:lang w:eastAsia="zh-TW"/>
        </w:rPr>
        <w:t xml:space="preserve"> بأن تكفل الدولة الطرف إدراج نهج لحماية الصحة العامة في قانونها الوطني واستراتيجيتها الوطنية لمكافحة المخدرات واستنادهما إلى مبدأ الحد</w:t>
      </w:r>
      <w:r w:rsidRPr="00684EDE">
        <w:rPr>
          <w:rFonts w:eastAsia="Arial Unicode MS" w:hint="cs"/>
          <w:b/>
          <w:bCs/>
          <w:rtl/>
          <w:lang w:eastAsia="zh-TW"/>
        </w:rPr>
        <w:t xml:space="preserve"> من</w:t>
      </w:r>
      <w:r w:rsidRPr="00684EDE">
        <w:rPr>
          <w:rFonts w:eastAsia="Arial Unicode MS"/>
          <w:b/>
          <w:bCs/>
          <w:rtl/>
          <w:lang w:eastAsia="zh-TW"/>
        </w:rPr>
        <w:t xml:space="preserve"> الضرر، وأن تتخذ تدابير فعالة لتيسير سبل حصول متعاطي المخدرات على الرعاية الصحية الملائمة وعلى خدمات الدعم النفسي وإعادة التأهيل. </w:t>
      </w:r>
    </w:p>
    <w:p w:rsidR="00684EDE" w:rsidRPr="00617AA2" w:rsidRDefault="00684EDE" w:rsidP="00684EDE">
      <w:pPr>
        <w:pStyle w:val="H23GA"/>
        <w:rPr>
          <w:rFonts w:eastAsia="Arial Unicode MS"/>
          <w:rtl/>
        </w:rPr>
      </w:pPr>
      <w:r w:rsidRPr="00617AA2">
        <w:rPr>
          <w:rFonts w:eastAsia="Arial Unicode MS"/>
          <w:rtl/>
        </w:rPr>
        <w:tab/>
      </w:r>
      <w:r w:rsidRPr="00617AA2">
        <w:rPr>
          <w:rFonts w:eastAsia="Arial Unicode MS"/>
          <w:rtl/>
        </w:rPr>
        <w:tab/>
        <w:t>الحقوق المتعلقة بالصحة الجنسية والإنجابية</w:t>
      </w:r>
    </w:p>
    <w:p w:rsidR="00684EDE" w:rsidRPr="007D0F19" w:rsidRDefault="00684EDE" w:rsidP="00684EDE">
      <w:pPr>
        <w:pStyle w:val="SingleTxtGA"/>
        <w:rPr>
          <w:rFonts w:eastAsia="Arial Unicode MS"/>
          <w:rtl/>
          <w:lang w:eastAsia="zh-TW"/>
        </w:rPr>
      </w:pPr>
      <w:r>
        <w:rPr>
          <w:rFonts w:eastAsia="Arial Unicode MS"/>
          <w:rtl/>
          <w:lang w:eastAsia="zh-TW"/>
        </w:rPr>
        <w:t>٥١-</w:t>
      </w:r>
      <w:r>
        <w:rPr>
          <w:rFonts w:eastAsia="Arial Unicode MS" w:hint="cs"/>
          <w:rtl/>
          <w:lang w:eastAsia="zh-TW"/>
        </w:rPr>
        <w:tab/>
      </w:r>
      <w:r w:rsidRPr="007D0F19">
        <w:rPr>
          <w:rFonts w:eastAsia="Arial Unicode MS"/>
          <w:rtl/>
          <w:lang w:eastAsia="zh-TW"/>
        </w:rPr>
        <w:t>ترحب اللجنة بما قدمه وفد الدولة الطرف من معلومات عن التدابير المتخذة لتيسير سبل الحصول على خدمات الإجهاض القانوني. غير أنها ما زالت تشعر بالقل</w:t>
      </w:r>
      <w:r>
        <w:rPr>
          <w:rFonts w:eastAsia="Arial Unicode MS" w:hint="cs"/>
          <w:rtl/>
          <w:lang w:eastAsia="zh-TW"/>
        </w:rPr>
        <w:t>ق</w:t>
      </w:r>
      <w:r w:rsidRPr="007D0F19">
        <w:rPr>
          <w:rFonts w:eastAsia="Arial Unicode MS"/>
          <w:rtl/>
          <w:lang w:eastAsia="zh-TW"/>
        </w:rPr>
        <w:t xml:space="preserve"> من أوجه التفاوت في الحصول على تلك الخدمات وعلى وسائل منع الحمل الميسورة التكلفة (المادة 12).</w:t>
      </w:r>
    </w:p>
    <w:p w:rsidR="00684EDE" w:rsidRPr="00684EDE" w:rsidRDefault="00684EDE" w:rsidP="00C718C2">
      <w:pPr>
        <w:pStyle w:val="SingleTxtGA"/>
        <w:rPr>
          <w:rFonts w:eastAsia="Arial Unicode MS"/>
          <w:b/>
          <w:bCs/>
          <w:rtl/>
          <w:lang w:eastAsia="zh-TW"/>
        </w:rPr>
      </w:pPr>
      <w:r w:rsidRPr="007D0F19">
        <w:rPr>
          <w:rFonts w:eastAsia="Arial Unicode MS"/>
          <w:rtl/>
          <w:lang w:eastAsia="zh-TW"/>
        </w:rPr>
        <w:t>٥٢-</w:t>
      </w:r>
      <w:r>
        <w:rPr>
          <w:rFonts w:eastAsia="Arial Unicode MS" w:hint="cs"/>
          <w:rtl/>
          <w:lang w:eastAsia="zh-TW"/>
        </w:rPr>
        <w:tab/>
      </w:r>
      <w:r w:rsidRPr="00684EDE">
        <w:rPr>
          <w:rFonts w:eastAsia="Arial Unicode MS" w:hint="cs"/>
          <w:b/>
          <w:bCs/>
          <w:rtl/>
          <w:lang w:eastAsia="zh-TW"/>
        </w:rPr>
        <w:t>و</w:t>
      </w:r>
      <w:r w:rsidRPr="00684EDE">
        <w:rPr>
          <w:rFonts w:eastAsia="Arial Unicode MS"/>
          <w:b/>
          <w:bCs/>
          <w:rtl/>
          <w:lang w:eastAsia="zh-TW"/>
        </w:rPr>
        <w:t>توصي اللجنة بأن تكفل الدولة الطرف سبل الحصول على خدمات الإجهاض القانوني في جميع المقاطعات والأقاليم. وتوصي اللجنة أيضا</w:t>
      </w:r>
      <w:r w:rsidRPr="00684EDE">
        <w:rPr>
          <w:rFonts w:eastAsia="Arial Unicode MS" w:hint="cs"/>
          <w:b/>
          <w:bCs/>
          <w:rtl/>
          <w:lang w:eastAsia="zh-TW"/>
        </w:rPr>
        <w:t>ً</w:t>
      </w:r>
      <w:r w:rsidRPr="00684EDE">
        <w:rPr>
          <w:rFonts w:eastAsia="Arial Unicode MS"/>
          <w:b/>
          <w:bCs/>
          <w:rtl/>
          <w:lang w:eastAsia="zh-TW"/>
        </w:rPr>
        <w:t xml:space="preserve"> بأن تكفل الدولة الطرف ألا</w:t>
      </w:r>
      <w:r w:rsidRPr="00684EDE">
        <w:rPr>
          <w:rFonts w:eastAsia="Arial Unicode MS" w:hint="cs"/>
          <w:b/>
          <w:bCs/>
          <w:rtl/>
          <w:lang w:eastAsia="zh-TW"/>
        </w:rPr>
        <w:t>ّ</w:t>
      </w:r>
      <w:r w:rsidR="00C718C2">
        <w:rPr>
          <w:rFonts w:eastAsia="Arial Unicode MS" w:hint="cs"/>
          <w:b/>
          <w:bCs/>
          <w:rtl/>
          <w:lang w:eastAsia="zh-TW"/>
        </w:rPr>
        <w:t> </w:t>
      </w:r>
      <w:r w:rsidRPr="00684EDE">
        <w:rPr>
          <w:rFonts w:eastAsia="Arial Unicode MS"/>
          <w:b/>
          <w:bCs/>
          <w:rtl/>
          <w:lang w:eastAsia="zh-TW"/>
        </w:rPr>
        <w:t xml:space="preserve">يحول الاستنكاف </w:t>
      </w:r>
      <w:proofErr w:type="spellStart"/>
      <w:r w:rsidRPr="00684EDE">
        <w:rPr>
          <w:rFonts w:eastAsia="Arial Unicode MS"/>
          <w:b/>
          <w:bCs/>
          <w:rtl/>
          <w:lang w:eastAsia="zh-TW"/>
        </w:rPr>
        <w:t>الضميري</w:t>
      </w:r>
      <w:proofErr w:type="spellEnd"/>
      <w:r w:rsidRPr="00684EDE">
        <w:rPr>
          <w:rFonts w:eastAsia="Arial Unicode MS"/>
          <w:b/>
          <w:bCs/>
          <w:rtl/>
          <w:lang w:eastAsia="zh-TW"/>
        </w:rPr>
        <w:t xml:space="preserve"> للأطباء دون حصول النساء على خدمات الإجهاض القانوني. وتوصي اللجنة أيضا</w:t>
      </w:r>
      <w:r w:rsidRPr="00684EDE">
        <w:rPr>
          <w:rFonts w:eastAsia="Arial Unicode MS" w:hint="cs"/>
          <w:b/>
          <w:bCs/>
          <w:rtl/>
          <w:lang w:eastAsia="zh-TW"/>
        </w:rPr>
        <w:t>ً</w:t>
      </w:r>
      <w:r w:rsidRPr="00684EDE">
        <w:rPr>
          <w:rFonts w:eastAsia="Arial Unicode MS"/>
          <w:b/>
          <w:bCs/>
          <w:rtl/>
          <w:lang w:eastAsia="zh-TW"/>
        </w:rPr>
        <w:t xml:space="preserve"> بتوفير وسائل منع الحمل الميسورة التكلفة وإتاحتها للجميع، ولا سيما لسكان المناطق النائية ولمن يعانون من الفقر. وتحيل اللجنة إلى تعليقها العام رقم 22(2016) بشأن الحق في الصحة الجنسية والإنجابية. </w:t>
      </w:r>
    </w:p>
    <w:p w:rsidR="00684EDE" w:rsidRPr="00617AA2" w:rsidRDefault="00684EDE" w:rsidP="00684EDE">
      <w:pPr>
        <w:pStyle w:val="H23GA"/>
        <w:rPr>
          <w:rFonts w:eastAsia="Arial Unicode MS"/>
          <w:rtl/>
        </w:rPr>
      </w:pPr>
      <w:r w:rsidRPr="00617AA2">
        <w:rPr>
          <w:rFonts w:eastAsia="Arial Unicode MS"/>
          <w:rtl/>
        </w:rPr>
        <w:tab/>
      </w:r>
      <w:r w:rsidRPr="00617AA2">
        <w:rPr>
          <w:rFonts w:eastAsia="Arial Unicode MS"/>
          <w:rtl/>
        </w:rPr>
        <w:tab/>
        <w:t>تغير المناخ وحماية البيئة</w:t>
      </w:r>
    </w:p>
    <w:p w:rsidR="00684EDE" w:rsidRPr="007D0F19" w:rsidRDefault="00684EDE" w:rsidP="00684EDE">
      <w:pPr>
        <w:pStyle w:val="SingleTxtGA"/>
        <w:rPr>
          <w:rFonts w:eastAsia="Arial Unicode MS"/>
          <w:rtl/>
          <w:lang w:eastAsia="zh-TW"/>
        </w:rPr>
      </w:pPr>
      <w:r>
        <w:rPr>
          <w:rFonts w:eastAsia="Arial Unicode MS"/>
          <w:rtl/>
          <w:lang w:eastAsia="zh-TW"/>
        </w:rPr>
        <w:t>٥٣-</w:t>
      </w:r>
      <w:r>
        <w:rPr>
          <w:rFonts w:eastAsia="Arial Unicode MS" w:hint="cs"/>
          <w:rtl/>
          <w:lang w:eastAsia="zh-TW"/>
        </w:rPr>
        <w:tab/>
        <w:t>تشعر</w:t>
      </w:r>
      <w:r w:rsidRPr="007D0F19">
        <w:rPr>
          <w:rFonts w:eastAsia="Arial Unicode MS"/>
          <w:rtl/>
          <w:lang w:eastAsia="zh-TW"/>
        </w:rPr>
        <w:t xml:space="preserve"> اللجنة </w:t>
      </w:r>
      <w:r>
        <w:rPr>
          <w:rFonts w:eastAsia="Arial Unicode MS" w:hint="cs"/>
          <w:rtl/>
          <w:lang w:eastAsia="zh-TW"/>
        </w:rPr>
        <w:t>بالقلق</w:t>
      </w:r>
      <w:r w:rsidRPr="007D0F19">
        <w:rPr>
          <w:rFonts w:eastAsia="Arial Unicode MS"/>
          <w:rtl/>
          <w:lang w:eastAsia="zh-TW"/>
        </w:rPr>
        <w:t xml:space="preserve"> من تأثير تغير المناخ تأثيراً سلبياً على تمتع الشعوب الأصلية بالحقوق المكرسة في العهد. و</w:t>
      </w:r>
      <w:r>
        <w:rPr>
          <w:rFonts w:eastAsia="Arial Unicode MS"/>
          <w:rtl/>
          <w:lang w:eastAsia="zh-TW"/>
        </w:rPr>
        <w:t>تشعر اللجنة أيض</w:t>
      </w:r>
      <w:r w:rsidR="00556612">
        <w:rPr>
          <w:rFonts w:eastAsia="Arial Unicode MS"/>
          <w:rtl/>
          <w:lang w:eastAsia="zh-TW"/>
        </w:rPr>
        <w:t xml:space="preserve">اً </w:t>
      </w:r>
      <w:r>
        <w:rPr>
          <w:rFonts w:eastAsia="Arial Unicode MS"/>
          <w:rtl/>
          <w:lang w:eastAsia="zh-TW"/>
        </w:rPr>
        <w:t xml:space="preserve">بالقلق </w:t>
      </w:r>
      <w:r w:rsidRPr="007D0F19">
        <w:rPr>
          <w:rFonts w:eastAsia="Arial Unicode MS"/>
          <w:rtl/>
          <w:lang w:eastAsia="zh-TW"/>
        </w:rPr>
        <w:t xml:space="preserve">مما أصاب اللوائح المنظِمة لحماية البيئة من ضعف في السنوات الأخيرة، ولا سيما في أعقاب سن قانون الميزانية </w:t>
      </w:r>
      <w:r w:rsidRPr="007D0F19">
        <w:rPr>
          <w:rFonts w:eastAsia="Arial Unicode MS"/>
          <w:lang w:eastAsia="zh-TW"/>
        </w:rPr>
        <w:t>C­38</w:t>
      </w:r>
      <w:r w:rsidRPr="007D0F19">
        <w:rPr>
          <w:rFonts w:eastAsia="Arial Unicode MS"/>
          <w:rtl/>
          <w:lang w:eastAsia="zh-TW"/>
        </w:rPr>
        <w:t xml:space="preserve"> (لعام 2012) وفي سياق الصناعات الاستخراجية (المادة 12).</w:t>
      </w:r>
    </w:p>
    <w:p w:rsidR="00684EDE" w:rsidRPr="00684EDE" w:rsidRDefault="00684EDE" w:rsidP="00684EDE">
      <w:pPr>
        <w:pStyle w:val="SingleTxtGA"/>
        <w:rPr>
          <w:rFonts w:eastAsia="Arial Unicode MS"/>
          <w:b/>
          <w:bCs/>
          <w:rtl/>
          <w:lang w:eastAsia="zh-TW"/>
        </w:rPr>
      </w:pPr>
      <w:r>
        <w:rPr>
          <w:rFonts w:eastAsia="Arial Unicode MS"/>
          <w:rtl/>
          <w:lang w:eastAsia="zh-TW"/>
        </w:rPr>
        <w:lastRenderedPageBreak/>
        <w:t>٥٤-</w:t>
      </w:r>
      <w:r>
        <w:rPr>
          <w:rFonts w:eastAsia="Arial Unicode MS" w:hint="cs"/>
          <w:rtl/>
          <w:lang w:eastAsia="zh-TW"/>
        </w:rPr>
        <w:tab/>
      </w:r>
      <w:r w:rsidRPr="00684EDE">
        <w:rPr>
          <w:rFonts w:eastAsia="Arial Unicode MS"/>
          <w:b/>
          <w:bCs/>
          <w:rtl/>
          <w:lang w:eastAsia="zh-TW"/>
        </w:rPr>
        <w:t>وتوصي اللجنة بأن تتصدى الدولة الطرف بمزيد من الفعالية لآثار تغير المناخ على الشعوب الأصلية، مع إشراك هذه الشعوب إشراكاً كاملاً في تصميم السياسات والبرامج ذات الصلة وتنفيذها. وتوصي اللجنة أيض</w:t>
      </w:r>
      <w:r w:rsidR="00556612">
        <w:rPr>
          <w:rFonts w:eastAsia="Arial Unicode MS"/>
          <w:b/>
          <w:bCs/>
          <w:rtl/>
          <w:lang w:eastAsia="zh-TW"/>
        </w:rPr>
        <w:t xml:space="preserve">اً </w:t>
      </w:r>
      <w:r w:rsidRPr="00684EDE">
        <w:rPr>
          <w:rFonts w:eastAsia="Arial Unicode MS"/>
          <w:b/>
          <w:bCs/>
          <w:rtl/>
          <w:lang w:eastAsia="zh-TW"/>
        </w:rPr>
        <w:t xml:space="preserve">بأن تكفل الدولة الطرف استخدام الطاقات </w:t>
      </w:r>
      <w:proofErr w:type="spellStart"/>
      <w:r w:rsidRPr="00684EDE">
        <w:rPr>
          <w:rFonts w:eastAsia="Arial Unicode MS"/>
          <w:b/>
          <w:bCs/>
          <w:rtl/>
          <w:lang w:eastAsia="zh-TW"/>
        </w:rPr>
        <w:t>الأحفورية</w:t>
      </w:r>
      <w:proofErr w:type="spellEnd"/>
      <w:r w:rsidRPr="00684EDE">
        <w:rPr>
          <w:rFonts w:eastAsia="Arial Unicode MS"/>
          <w:b/>
          <w:bCs/>
          <w:rtl/>
          <w:lang w:eastAsia="zh-TW"/>
        </w:rPr>
        <w:t xml:space="preserve"> غير التقليدية بعد التشاور مع المجتمعات المحلية المتضررة وإجراء دراسات تقييم الأثر. وتوصي اللجنة أيض</w:t>
      </w:r>
      <w:r w:rsidR="00556612">
        <w:rPr>
          <w:rFonts w:eastAsia="Arial Unicode MS"/>
          <w:b/>
          <w:bCs/>
          <w:rtl/>
          <w:lang w:eastAsia="zh-TW"/>
        </w:rPr>
        <w:t xml:space="preserve">اً </w:t>
      </w:r>
      <w:r w:rsidRPr="00684EDE">
        <w:rPr>
          <w:rFonts w:eastAsia="Arial Unicode MS"/>
          <w:b/>
          <w:bCs/>
          <w:rtl/>
          <w:lang w:eastAsia="zh-TW"/>
        </w:rPr>
        <w:t>بأن تواصل الدولة الطرف إنتاج الطاقة البديلة والمتجددة. وتوصي اللجنة بأن تواصل الدولة الطرف تعزيز تشريعاتها ولوائحها، وفقا</w:t>
      </w:r>
      <w:r w:rsidRPr="00684EDE">
        <w:rPr>
          <w:rFonts w:eastAsia="Arial Unicode MS" w:hint="cs"/>
          <w:b/>
          <w:bCs/>
          <w:rtl/>
          <w:lang w:eastAsia="zh-TW"/>
        </w:rPr>
        <w:t>ً</w:t>
      </w:r>
      <w:r w:rsidRPr="00684EDE">
        <w:rPr>
          <w:rFonts w:eastAsia="Arial Unicode MS"/>
          <w:b/>
          <w:bCs/>
          <w:rtl/>
          <w:lang w:eastAsia="zh-TW"/>
        </w:rPr>
        <w:t xml:space="preserve"> لالتزاماتها الدولية في مجال حقوق الإنسان، وأن تكفل إجراء دراسات تقييم الأثر البيئي بانتظام في سياق أنشطة قطاع الصناعات الاستخراجية. </w:t>
      </w:r>
    </w:p>
    <w:p w:rsidR="00684EDE" w:rsidRPr="00761A45" w:rsidRDefault="00684EDE" w:rsidP="00684EDE">
      <w:pPr>
        <w:pStyle w:val="H23GA"/>
        <w:rPr>
          <w:rFonts w:eastAsia="Arial Unicode MS"/>
          <w:rtl/>
        </w:rPr>
      </w:pPr>
      <w:r w:rsidRPr="00761A45">
        <w:rPr>
          <w:rFonts w:eastAsia="Arial Unicode MS"/>
          <w:rtl/>
        </w:rPr>
        <w:tab/>
      </w:r>
      <w:r w:rsidRPr="00761A45">
        <w:rPr>
          <w:rFonts w:eastAsia="Arial Unicode MS"/>
          <w:rtl/>
        </w:rPr>
        <w:tab/>
        <w:t>الحق في التعلم</w:t>
      </w:r>
    </w:p>
    <w:p w:rsidR="00684EDE" w:rsidRPr="007D0F19" w:rsidRDefault="00684EDE" w:rsidP="00684EDE">
      <w:pPr>
        <w:pStyle w:val="SingleTxtGA"/>
        <w:rPr>
          <w:rFonts w:eastAsia="Arial Unicode MS"/>
          <w:rtl/>
          <w:lang w:eastAsia="zh-TW"/>
        </w:rPr>
      </w:pPr>
      <w:r>
        <w:rPr>
          <w:rFonts w:eastAsia="Arial Unicode MS"/>
          <w:rtl/>
          <w:lang w:eastAsia="zh-TW"/>
        </w:rPr>
        <w:t>٥٥-</w:t>
      </w:r>
      <w:r>
        <w:rPr>
          <w:rFonts w:eastAsia="Arial Unicode MS" w:hint="cs"/>
          <w:rtl/>
          <w:lang w:eastAsia="zh-TW"/>
        </w:rPr>
        <w:tab/>
      </w:r>
      <w:r>
        <w:rPr>
          <w:rFonts w:eastAsia="Arial Unicode MS"/>
          <w:rtl/>
          <w:lang w:eastAsia="zh-TW"/>
        </w:rPr>
        <w:t>تشعر اللجنة بالقلق</w:t>
      </w:r>
      <w:r>
        <w:rPr>
          <w:rFonts w:eastAsia="Arial Unicode MS" w:hint="cs"/>
          <w:rtl/>
          <w:lang w:eastAsia="zh-TW"/>
        </w:rPr>
        <w:t xml:space="preserve"> من</w:t>
      </w:r>
      <w:r w:rsidRPr="007D0F19">
        <w:rPr>
          <w:rFonts w:eastAsia="Arial Unicode MS"/>
          <w:rtl/>
          <w:lang w:eastAsia="zh-TW"/>
        </w:rPr>
        <w:t xml:space="preserve"> استمرار انخفاض معدلات التحصيل التعليمي والأكاديمي لأطفال الشعوب الأصلية والكنديين المنحدرين من أصل أفريقي. و</w:t>
      </w:r>
      <w:r>
        <w:rPr>
          <w:rFonts w:eastAsia="Arial Unicode MS"/>
          <w:rtl/>
          <w:lang w:eastAsia="zh-TW"/>
        </w:rPr>
        <w:t>تشعر اللجنة بالقلق</w:t>
      </w:r>
      <w:r>
        <w:rPr>
          <w:rFonts w:eastAsia="Arial Unicode MS" w:hint="cs"/>
          <w:rtl/>
          <w:lang w:eastAsia="zh-TW"/>
        </w:rPr>
        <w:t xml:space="preserve"> </w:t>
      </w:r>
      <w:r w:rsidRPr="007D0F19">
        <w:rPr>
          <w:rFonts w:eastAsia="Arial Unicode MS"/>
          <w:rtl/>
          <w:lang w:eastAsia="zh-TW"/>
        </w:rPr>
        <w:t>بوجه خاص من ارتفاع معدلات تسرب هؤلاء الأطفال في جميع المستويات الدراسية. و</w:t>
      </w:r>
      <w:r>
        <w:rPr>
          <w:rFonts w:eastAsia="Arial Unicode MS"/>
          <w:rtl/>
          <w:lang w:eastAsia="zh-TW"/>
        </w:rPr>
        <w:t>تشعر اللجنة أيض</w:t>
      </w:r>
      <w:r w:rsidR="00556612">
        <w:rPr>
          <w:rFonts w:eastAsia="Arial Unicode MS"/>
          <w:rtl/>
          <w:lang w:eastAsia="zh-TW"/>
        </w:rPr>
        <w:t xml:space="preserve">اً </w:t>
      </w:r>
      <w:r>
        <w:rPr>
          <w:rFonts w:eastAsia="Arial Unicode MS"/>
          <w:rtl/>
          <w:lang w:eastAsia="zh-TW"/>
        </w:rPr>
        <w:t xml:space="preserve">بالقلق </w:t>
      </w:r>
      <w:r w:rsidRPr="007D0F19">
        <w:rPr>
          <w:rFonts w:eastAsia="Arial Unicode MS"/>
          <w:rtl/>
          <w:lang w:eastAsia="zh-TW"/>
        </w:rPr>
        <w:t>من</w:t>
      </w:r>
      <w:r>
        <w:rPr>
          <w:rFonts w:eastAsia="Arial Unicode MS" w:hint="cs"/>
          <w:rtl/>
          <w:lang w:eastAsia="zh-TW"/>
        </w:rPr>
        <w:t xml:space="preserve"> ورود</w:t>
      </w:r>
      <w:r w:rsidR="003B44DE">
        <w:rPr>
          <w:rFonts w:eastAsia="Arial Unicode MS" w:hint="cs"/>
          <w:rtl/>
          <w:lang w:eastAsia="zh-TW"/>
        </w:rPr>
        <w:t xml:space="preserve"> </w:t>
      </w:r>
      <w:r w:rsidRPr="007D0F19">
        <w:rPr>
          <w:rFonts w:eastAsia="Arial Unicode MS"/>
          <w:rtl/>
          <w:lang w:eastAsia="zh-TW"/>
        </w:rPr>
        <w:t>تقارير تفيد بأن الأطفال الذين ل</w:t>
      </w:r>
      <w:r>
        <w:rPr>
          <w:rFonts w:eastAsia="Arial Unicode MS" w:hint="cs"/>
          <w:rtl/>
          <w:lang w:eastAsia="zh-TW"/>
        </w:rPr>
        <w:t>م</w:t>
      </w:r>
      <w:r w:rsidR="003B44DE">
        <w:rPr>
          <w:rFonts w:eastAsia="Arial Unicode MS" w:hint="cs"/>
          <w:rtl/>
          <w:lang w:eastAsia="zh-TW"/>
        </w:rPr>
        <w:t xml:space="preserve"> </w:t>
      </w:r>
      <w:r w:rsidRPr="007D0F19">
        <w:rPr>
          <w:rFonts w:eastAsia="Arial Unicode MS"/>
          <w:rtl/>
          <w:lang w:eastAsia="zh-TW"/>
        </w:rPr>
        <w:t>ي</w:t>
      </w:r>
      <w:r>
        <w:rPr>
          <w:rFonts w:eastAsia="Arial Unicode MS" w:hint="cs"/>
          <w:rtl/>
          <w:lang w:eastAsia="zh-TW"/>
        </w:rPr>
        <w:t xml:space="preserve">حصل </w:t>
      </w:r>
      <w:proofErr w:type="spellStart"/>
      <w:r w:rsidRPr="007D0F19">
        <w:rPr>
          <w:rFonts w:eastAsia="Arial Unicode MS"/>
          <w:rtl/>
          <w:lang w:eastAsia="zh-TW"/>
        </w:rPr>
        <w:t>والدوهم</w:t>
      </w:r>
      <w:proofErr w:type="spellEnd"/>
      <w:r w:rsidRPr="007D0F19">
        <w:rPr>
          <w:rFonts w:eastAsia="Arial Unicode MS"/>
          <w:rtl/>
          <w:lang w:eastAsia="zh-TW"/>
        </w:rPr>
        <w:t xml:space="preserve"> </w:t>
      </w:r>
      <w:r>
        <w:rPr>
          <w:rFonts w:eastAsia="Arial Unicode MS" w:hint="cs"/>
          <w:rtl/>
          <w:lang w:eastAsia="zh-TW"/>
        </w:rPr>
        <w:t xml:space="preserve">على إقامة </w:t>
      </w:r>
      <w:r w:rsidRPr="007D0F19">
        <w:rPr>
          <w:rFonts w:eastAsia="Arial Unicode MS"/>
          <w:rtl/>
          <w:lang w:eastAsia="zh-TW"/>
        </w:rPr>
        <w:t>قانوني</w:t>
      </w:r>
      <w:r>
        <w:rPr>
          <w:rFonts w:eastAsia="Arial Unicode MS" w:hint="cs"/>
          <w:rtl/>
          <w:lang w:eastAsia="zh-TW"/>
        </w:rPr>
        <w:t>ة</w:t>
      </w:r>
      <w:r w:rsidRPr="007D0F19">
        <w:rPr>
          <w:rFonts w:eastAsia="Arial Unicode MS"/>
          <w:rtl/>
          <w:lang w:eastAsia="zh-TW"/>
        </w:rPr>
        <w:t xml:space="preserve"> تعترضهم عقبات في الالتحاق بالمدارس (المادة 13).</w:t>
      </w:r>
    </w:p>
    <w:p w:rsidR="00684EDE" w:rsidRPr="00684EDE" w:rsidRDefault="00684EDE" w:rsidP="00684EDE">
      <w:pPr>
        <w:pStyle w:val="SingleTxtGA"/>
        <w:rPr>
          <w:rFonts w:eastAsia="Arial Unicode MS"/>
          <w:b/>
          <w:bCs/>
          <w:rtl/>
          <w:lang w:eastAsia="zh-TW"/>
        </w:rPr>
      </w:pPr>
      <w:r w:rsidRPr="007D0F19">
        <w:rPr>
          <w:rFonts w:eastAsia="Arial Unicode MS"/>
          <w:rtl/>
          <w:lang w:eastAsia="zh-TW"/>
        </w:rPr>
        <w:t>٥٦</w:t>
      </w:r>
      <w:r>
        <w:rPr>
          <w:rFonts w:eastAsia="Arial Unicode MS"/>
          <w:rtl/>
          <w:lang w:eastAsia="zh-TW"/>
        </w:rPr>
        <w:t>-</w:t>
      </w:r>
      <w:r>
        <w:rPr>
          <w:rFonts w:eastAsia="Arial Unicode MS" w:hint="cs"/>
          <w:rtl/>
          <w:lang w:eastAsia="zh-TW"/>
        </w:rPr>
        <w:tab/>
      </w:r>
      <w:r w:rsidRPr="00684EDE">
        <w:rPr>
          <w:rFonts w:eastAsia="Arial Unicode MS"/>
          <w:b/>
          <w:bCs/>
          <w:rtl/>
          <w:lang w:eastAsia="zh-TW"/>
        </w:rPr>
        <w:t>وتوصي اللجنة بأن تعزز الدولة الطرف جهودها الرامية إلى تذليل العقبات</w:t>
      </w:r>
      <w:r w:rsidRPr="00684EDE">
        <w:rPr>
          <w:rFonts w:eastAsia="Arial Unicode MS" w:hint="cs"/>
          <w:b/>
          <w:bCs/>
          <w:rtl/>
          <w:lang w:eastAsia="zh-TW"/>
        </w:rPr>
        <w:t xml:space="preserve"> الطويلة الأمد</w:t>
      </w:r>
      <w:r w:rsidRPr="00684EDE">
        <w:rPr>
          <w:rFonts w:eastAsia="Arial Unicode MS"/>
          <w:b/>
          <w:bCs/>
          <w:rtl/>
          <w:lang w:eastAsia="zh-TW"/>
        </w:rPr>
        <w:t xml:space="preserve"> التي تواجه أطفال الشعوب الأصلية </w:t>
      </w:r>
      <w:r w:rsidR="00C718C2" w:rsidRPr="00684EDE">
        <w:rPr>
          <w:rFonts w:eastAsia="Arial Unicode MS" w:hint="cs"/>
          <w:b/>
          <w:bCs/>
          <w:rtl/>
          <w:lang w:eastAsia="zh-TW"/>
        </w:rPr>
        <w:t>والأطفال</w:t>
      </w:r>
      <w:r w:rsidRPr="00684EDE">
        <w:rPr>
          <w:rFonts w:eastAsia="Arial Unicode MS"/>
          <w:b/>
          <w:bCs/>
          <w:rtl/>
          <w:lang w:eastAsia="zh-TW"/>
        </w:rPr>
        <w:t xml:space="preserve"> الكنديين المنحدرين من أصل أفريقي في الالتحاق بالمدارس الابتدائية والثانوية وإكمال تعليمهم. وفي هذا السياق، توصي اللجنة بأن تضع الدولة الطرف، بالتشاور مع المجتمعات المتضررة، إجراءات ترمي إلى مكافحة التسرب من المدارس، بسبل منها وضع حد للتدابير التي لا داعي لها المتمثلة في طرد التلاميذ ووقفهم. وتوصي اللجنة كذلك بأن تكفل الدولة الطرف حصول جميع الأطفال</w:t>
      </w:r>
      <w:r w:rsidRPr="00684EDE">
        <w:rPr>
          <w:rFonts w:eastAsia="Arial Unicode MS" w:hint="cs"/>
          <w:b/>
          <w:bCs/>
          <w:rtl/>
          <w:lang w:eastAsia="zh-TW"/>
        </w:rPr>
        <w:t>،</w:t>
      </w:r>
      <w:r w:rsidRPr="00684EDE">
        <w:rPr>
          <w:rFonts w:eastAsia="Arial Unicode MS"/>
          <w:b/>
          <w:bCs/>
          <w:rtl/>
          <w:lang w:eastAsia="zh-TW"/>
        </w:rPr>
        <w:t xml:space="preserve"> بدون تمييز</w:t>
      </w:r>
      <w:r w:rsidRPr="00684EDE">
        <w:rPr>
          <w:rFonts w:eastAsia="Arial Unicode MS" w:hint="cs"/>
          <w:b/>
          <w:bCs/>
          <w:rtl/>
          <w:lang w:eastAsia="zh-TW"/>
        </w:rPr>
        <w:t>،</w:t>
      </w:r>
      <w:r w:rsidRPr="00684EDE">
        <w:rPr>
          <w:rFonts w:eastAsia="Arial Unicode MS"/>
          <w:b/>
          <w:bCs/>
          <w:rtl/>
          <w:lang w:eastAsia="zh-TW"/>
        </w:rPr>
        <w:t xml:space="preserve"> على التعليم الإلزامي المجاني. </w:t>
      </w:r>
    </w:p>
    <w:p w:rsidR="00684EDE" w:rsidRPr="00761A45" w:rsidRDefault="00684EDE" w:rsidP="00684EDE">
      <w:pPr>
        <w:pStyle w:val="H23GA"/>
        <w:rPr>
          <w:rFonts w:eastAsia="Arial Unicode MS"/>
          <w:rtl/>
        </w:rPr>
      </w:pPr>
      <w:r w:rsidRPr="00761A45">
        <w:rPr>
          <w:rFonts w:eastAsia="Arial Unicode MS"/>
          <w:rtl/>
        </w:rPr>
        <w:tab/>
      </w:r>
      <w:r w:rsidRPr="00761A45">
        <w:rPr>
          <w:rFonts w:eastAsia="Arial Unicode MS"/>
          <w:rtl/>
        </w:rPr>
        <w:tab/>
        <w:t>التعليم الجامعي</w:t>
      </w:r>
    </w:p>
    <w:p w:rsidR="00684EDE" w:rsidRPr="007D0F19" w:rsidRDefault="00684EDE" w:rsidP="00684EDE">
      <w:pPr>
        <w:pStyle w:val="SingleTxtGA"/>
        <w:rPr>
          <w:rFonts w:eastAsia="Arial Unicode MS"/>
          <w:rtl/>
          <w:lang w:eastAsia="zh-TW"/>
        </w:rPr>
      </w:pPr>
      <w:r>
        <w:rPr>
          <w:rFonts w:eastAsia="Arial Unicode MS"/>
          <w:rtl/>
          <w:lang w:eastAsia="zh-TW"/>
        </w:rPr>
        <w:t>٥٧-</w:t>
      </w:r>
      <w:r>
        <w:rPr>
          <w:rFonts w:eastAsia="Arial Unicode MS" w:hint="cs"/>
          <w:rtl/>
          <w:lang w:eastAsia="zh-TW"/>
        </w:rPr>
        <w:tab/>
      </w:r>
      <w:r>
        <w:rPr>
          <w:rFonts w:eastAsia="Arial Unicode MS"/>
          <w:rtl/>
          <w:lang w:eastAsia="zh-TW"/>
        </w:rPr>
        <w:t xml:space="preserve">تشعر اللجنة بالقلق من </w:t>
      </w:r>
      <w:r w:rsidRPr="007D0F19">
        <w:rPr>
          <w:rFonts w:eastAsia="Arial Unicode MS"/>
          <w:rtl/>
          <w:lang w:eastAsia="zh-TW"/>
        </w:rPr>
        <w:t>زيادة الرسوم الدراسية في مرحلة التعليم الجامعي، التي جاءت مقترنة بانخفاض التمويل الحكومي والتي يتأثر بها أكثر من غيرهم الطلاب والأسر من ذوي الدخل المنخفض وممن ينتمون إلى الشعوب الأصلية (المادة 13).</w:t>
      </w:r>
    </w:p>
    <w:p w:rsidR="00684EDE" w:rsidRPr="00684EDE" w:rsidRDefault="00684EDE" w:rsidP="00684EDE">
      <w:pPr>
        <w:pStyle w:val="SingleTxtGA"/>
        <w:rPr>
          <w:rFonts w:eastAsia="Arial Unicode MS"/>
          <w:b/>
          <w:bCs/>
          <w:rtl/>
          <w:lang w:eastAsia="zh-TW"/>
        </w:rPr>
      </w:pPr>
      <w:r>
        <w:rPr>
          <w:rFonts w:eastAsia="Arial Unicode MS"/>
          <w:rtl/>
          <w:lang w:eastAsia="zh-TW"/>
        </w:rPr>
        <w:t>٥٨-</w:t>
      </w:r>
      <w:r>
        <w:rPr>
          <w:rFonts w:eastAsia="Arial Unicode MS" w:hint="cs"/>
          <w:rtl/>
          <w:lang w:eastAsia="zh-TW"/>
        </w:rPr>
        <w:tab/>
      </w:r>
      <w:r w:rsidRPr="00684EDE">
        <w:rPr>
          <w:rFonts w:eastAsia="Arial Unicode MS"/>
          <w:b/>
          <w:bCs/>
          <w:rtl/>
          <w:lang w:eastAsia="zh-TW"/>
        </w:rPr>
        <w:t>وتوصي اللجنة بأن تتخذ الدولة الطرف خطوات لزيادة الميزانية المخصصة لنظام التعليم الجامعي العام، بغية تيسير حصول الجميع على التعليم العالي بصرف النظر عن وضعهم الاجتماعي</w:t>
      </w:r>
      <w:r>
        <w:rPr>
          <w:rFonts w:eastAsia="Arial Unicode MS" w:hint="cs"/>
          <w:b/>
          <w:bCs/>
          <w:rtl/>
          <w:lang w:eastAsia="zh-TW"/>
        </w:rPr>
        <w:t xml:space="preserve"> </w:t>
      </w:r>
      <w:r w:rsidRPr="00684EDE">
        <w:rPr>
          <w:rFonts w:eastAsia="Arial Unicode MS"/>
          <w:b/>
          <w:bCs/>
          <w:rtl/>
          <w:lang w:eastAsia="zh-TW"/>
        </w:rPr>
        <w:t>-</w:t>
      </w:r>
      <w:r w:rsidRPr="00684EDE">
        <w:rPr>
          <w:rFonts w:eastAsia="Arial Unicode MS" w:hint="cs"/>
          <w:b/>
          <w:bCs/>
          <w:rtl/>
          <w:lang w:eastAsia="zh-TW"/>
        </w:rPr>
        <w:t xml:space="preserve"> </w:t>
      </w:r>
      <w:r w:rsidRPr="00684EDE">
        <w:rPr>
          <w:rFonts w:eastAsia="Arial Unicode MS"/>
          <w:b/>
          <w:bCs/>
          <w:rtl/>
          <w:lang w:eastAsia="zh-TW"/>
        </w:rPr>
        <w:t xml:space="preserve">الاقتصادي أو أصلهم </w:t>
      </w:r>
      <w:proofErr w:type="spellStart"/>
      <w:r w:rsidRPr="00684EDE">
        <w:rPr>
          <w:rFonts w:eastAsia="Arial Unicode MS"/>
          <w:b/>
          <w:bCs/>
          <w:rtl/>
          <w:lang w:eastAsia="zh-TW"/>
        </w:rPr>
        <w:t>الإثني</w:t>
      </w:r>
      <w:proofErr w:type="spellEnd"/>
      <w:r w:rsidRPr="00684EDE">
        <w:rPr>
          <w:rFonts w:eastAsia="Arial Unicode MS"/>
          <w:b/>
          <w:bCs/>
          <w:rtl/>
          <w:lang w:eastAsia="zh-TW"/>
        </w:rPr>
        <w:t>.</w:t>
      </w:r>
    </w:p>
    <w:p w:rsidR="00684EDE" w:rsidRPr="00761A45" w:rsidRDefault="00684EDE" w:rsidP="00684EDE">
      <w:pPr>
        <w:pStyle w:val="H23GA"/>
        <w:rPr>
          <w:rFonts w:eastAsia="Arial Unicode MS"/>
          <w:rtl/>
        </w:rPr>
      </w:pPr>
      <w:r w:rsidRPr="00761A45">
        <w:rPr>
          <w:rFonts w:eastAsia="Arial Unicode MS"/>
          <w:rtl/>
        </w:rPr>
        <w:tab/>
      </w:r>
      <w:r w:rsidRPr="00761A45">
        <w:rPr>
          <w:rFonts w:eastAsia="Arial Unicode MS"/>
          <w:rtl/>
        </w:rPr>
        <w:tab/>
        <w:t>الحقوق الثقافية</w:t>
      </w:r>
    </w:p>
    <w:p w:rsidR="00684EDE" w:rsidRPr="00C718C2" w:rsidRDefault="00684EDE" w:rsidP="00684EDE">
      <w:pPr>
        <w:pStyle w:val="SingleTxtGA"/>
        <w:rPr>
          <w:rFonts w:eastAsia="Arial Unicode MS"/>
          <w:spacing w:val="-4"/>
          <w:rtl/>
          <w:lang w:eastAsia="zh-TW"/>
        </w:rPr>
      </w:pPr>
      <w:r w:rsidRPr="00C718C2">
        <w:rPr>
          <w:rFonts w:eastAsia="Arial Unicode MS"/>
          <w:spacing w:val="-4"/>
          <w:rtl/>
          <w:lang w:eastAsia="zh-TW"/>
        </w:rPr>
        <w:t>٥٩-</w:t>
      </w:r>
      <w:r w:rsidRPr="00C718C2">
        <w:rPr>
          <w:rFonts w:eastAsia="Arial Unicode MS" w:hint="cs"/>
          <w:spacing w:val="-4"/>
          <w:rtl/>
          <w:lang w:eastAsia="zh-TW"/>
        </w:rPr>
        <w:tab/>
      </w:r>
      <w:r w:rsidRPr="00C718C2">
        <w:rPr>
          <w:rFonts w:eastAsia="Arial Unicode MS"/>
          <w:spacing w:val="-4"/>
          <w:rtl/>
          <w:lang w:eastAsia="zh-TW"/>
        </w:rPr>
        <w:t xml:space="preserve">تشعر اللجنة بالقلق من تعرض كثير من لغات الشعوب الأصلية </w:t>
      </w:r>
      <w:r w:rsidRPr="00C718C2">
        <w:rPr>
          <w:rFonts w:eastAsia="Arial Unicode MS" w:hint="cs"/>
          <w:spacing w:val="-4"/>
          <w:rtl/>
          <w:lang w:eastAsia="zh-TW"/>
        </w:rPr>
        <w:t>للخطر</w:t>
      </w:r>
      <w:r w:rsidRPr="00C718C2">
        <w:rPr>
          <w:rFonts w:eastAsia="Arial Unicode MS"/>
          <w:spacing w:val="-4"/>
          <w:rtl/>
          <w:lang w:eastAsia="zh-TW"/>
        </w:rPr>
        <w:t xml:space="preserve">، </w:t>
      </w:r>
      <w:r w:rsidRPr="00C718C2">
        <w:rPr>
          <w:rFonts w:eastAsia="Arial Unicode MS" w:hint="cs"/>
          <w:spacing w:val="-4"/>
          <w:rtl/>
          <w:lang w:eastAsia="zh-TW"/>
        </w:rPr>
        <w:t>رغم</w:t>
      </w:r>
      <w:r w:rsidRPr="00C718C2">
        <w:rPr>
          <w:rFonts w:eastAsia="Arial Unicode MS"/>
          <w:spacing w:val="-4"/>
          <w:rtl/>
          <w:lang w:eastAsia="zh-TW"/>
        </w:rPr>
        <w:t xml:space="preserve"> اتخاذ بعض التدابير في هذا الصدد. وتشعر اللجنة أيضا</w:t>
      </w:r>
      <w:r w:rsidRPr="00C718C2">
        <w:rPr>
          <w:rFonts w:eastAsia="Arial Unicode MS" w:hint="cs"/>
          <w:spacing w:val="-4"/>
          <w:rtl/>
          <w:lang w:eastAsia="zh-TW"/>
        </w:rPr>
        <w:t>ً</w:t>
      </w:r>
      <w:r w:rsidRPr="00C718C2">
        <w:rPr>
          <w:rFonts w:eastAsia="Arial Unicode MS"/>
          <w:spacing w:val="-4"/>
          <w:rtl/>
          <w:lang w:eastAsia="zh-TW"/>
        </w:rPr>
        <w:t xml:space="preserve"> بالقلق من قلة التمويل المخصص </w:t>
      </w:r>
      <w:r w:rsidRPr="00C718C2">
        <w:rPr>
          <w:rFonts w:eastAsia="Arial Unicode MS" w:hint="cs"/>
          <w:spacing w:val="-4"/>
          <w:rtl/>
          <w:lang w:eastAsia="zh-TW"/>
        </w:rPr>
        <w:t xml:space="preserve">لفن وثقافة الكنديين </w:t>
      </w:r>
      <w:r w:rsidRPr="00C718C2">
        <w:rPr>
          <w:rFonts w:eastAsia="Arial Unicode MS" w:hint="cs"/>
          <w:spacing w:val="-4"/>
          <w:rtl/>
          <w:lang w:eastAsia="zh-TW"/>
        </w:rPr>
        <w:lastRenderedPageBreak/>
        <w:t>المنحدرين من أصل أفريقي</w:t>
      </w:r>
      <w:r w:rsidRPr="00C718C2">
        <w:rPr>
          <w:rFonts w:eastAsia="Arial Unicode MS"/>
          <w:spacing w:val="-4"/>
          <w:rtl/>
          <w:lang w:eastAsia="zh-TW"/>
        </w:rPr>
        <w:t xml:space="preserve"> وجهود الترويج لهما، مما يزيد من حدة التمييز الهيكلي الذي يواجه تلك الفئة في التمتع بحقوقها الاقتصادية والاجتماعية والثقافية في الدولة الطرف (المادة 15).</w:t>
      </w:r>
    </w:p>
    <w:p w:rsidR="00684EDE" w:rsidRPr="00684EDE" w:rsidRDefault="00684EDE" w:rsidP="00684EDE">
      <w:pPr>
        <w:pStyle w:val="SingleTxtGA"/>
        <w:rPr>
          <w:rFonts w:eastAsia="Arial Unicode MS"/>
          <w:b/>
          <w:bCs/>
          <w:rtl/>
          <w:lang w:eastAsia="zh-TW"/>
        </w:rPr>
      </w:pPr>
      <w:r>
        <w:rPr>
          <w:rFonts w:eastAsia="Arial Unicode MS"/>
          <w:rtl/>
          <w:lang w:eastAsia="zh-TW"/>
        </w:rPr>
        <w:t>٦٠-</w:t>
      </w:r>
      <w:r>
        <w:rPr>
          <w:rFonts w:eastAsia="Arial Unicode MS" w:hint="cs"/>
          <w:rtl/>
          <w:lang w:eastAsia="zh-TW"/>
        </w:rPr>
        <w:tab/>
      </w:r>
      <w:r w:rsidRPr="00684EDE">
        <w:rPr>
          <w:rFonts w:eastAsia="Arial Unicode MS"/>
          <w:b/>
          <w:bCs/>
          <w:rtl/>
          <w:lang w:eastAsia="zh-TW"/>
        </w:rPr>
        <w:t xml:space="preserve">وتوصي اللجنة بأن </w:t>
      </w:r>
      <w:r w:rsidRPr="00684EDE">
        <w:rPr>
          <w:rFonts w:eastAsia="Arial Unicode MS" w:hint="cs"/>
          <w:b/>
          <w:bCs/>
          <w:rtl/>
          <w:lang w:eastAsia="zh-TW"/>
        </w:rPr>
        <w:t>تعجل</w:t>
      </w:r>
      <w:r w:rsidRPr="00684EDE">
        <w:rPr>
          <w:rFonts w:eastAsia="Arial Unicode MS"/>
          <w:b/>
          <w:bCs/>
          <w:rtl/>
          <w:lang w:eastAsia="zh-TW"/>
        </w:rPr>
        <w:t xml:space="preserve"> الدولة الطرف </w:t>
      </w:r>
      <w:r w:rsidRPr="00684EDE">
        <w:rPr>
          <w:rFonts w:eastAsia="Arial Unicode MS" w:hint="cs"/>
          <w:b/>
          <w:bCs/>
          <w:rtl/>
          <w:lang w:eastAsia="zh-TW"/>
        </w:rPr>
        <w:t>ببذل الجهود</w:t>
      </w:r>
      <w:r w:rsidRPr="00684EDE">
        <w:rPr>
          <w:rFonts w:eastAsia="Arial Unicode MS"/>
          <w:b/>
          <w:bCs/>
          <w:rtl/>
          <w:lang w:eastAsia="zh-TW"/>
        </w:rPr>
        <w:t xml:space="preserve"> اللازمة لتشجيع الحفاظ على لغات الشعوب الأصلية واستعمالها، بسبل منها كفالة تدريس تلك اللغات في المقاطعات والأقاليم، حسب الاقتضاء. وتوصي اللجنة بأن تقوم الدولة الطرف بالترويج لفن الكنديين المنحدرين من أصل أفريقي وثقافتهم وزيادة التمويل المخصص لهما، وبأن تستعين، لتحقيق هذه الغاية، بالعقد الدولي للمنحدرين من أصل أفريقي، الذي أعلنته الجمعية العامة، كوسيلة لتعزيز وحماية حقوق الإنسان لتلك الفئة من المجتمع.</w:t>
      </w:r>
    </w:p>
    <w:p w:rsidR="00684EDE" w:rsidRPr="00761A45" w:rsidRDefault="00684EDE" w:rsidP="00684EDE">
      <w:pPr>
        <w:pStyle w:val="H1GA"/>
        <w:rPr>
          <w:rFonts w:eastAsia="Arial Unicode MS"/>
          <w:rtl/>
        </w:rPr>
      </w:pPr>
      <w:r>
        <w:rPr>
          <w:rFonts w:eastAsia="Arial Unicode MS" w:hint="cs"/>
          <w:rtl/>
        </w:rPr>
        <w:tab/>
      </w:r>
      <w:r>
        <w:rPr>
          <w:rFonts w:eastAsia="Arial Unicode MS"/>
          <w:rtl/>
        </w:rPr>
        <w:t>دال-</w:t>
      </w:r>
      <w:r>
        <w:rPr>
          <w:rFonts w:eastAsia="Arial Unicode MS" w:hint="cs"/>
          <w:rtl/>
        </w:rPr>
        <w:tab/>
      </w:r>
      <w:r w:rsidRPr="00761A45">
        <w:rPr>
          <w:rFonts w:eastAsia="Arial Unicode MS"/>
          <w:rtl/>
        </w:rPr>
        <w:t>توصيات أخرى</w:t>
      </w:r>
      <w:r w:rsidRPr="00761A45">
        <w:rPr>
          <w:rFonts w:ascii="MS Mincho" w:eastAsia="MS Mincho" w:hAnsi="MS Mincho" w:cs="MS Mincho" w:hint="eastAsia"/>
          <w:rtl/>
        </w:rPr>
        <w:t>‬</w:t>
      </w:r>
    </w:p>
    <w:p w:rsidR="00684EDE" w:rsidRPr="00684EDE" w:rsidRDefault="00684EDE" w:rsidP="00684EDE">
      <w:pPr>
        <w:pStyle w:val="SingleTxtGA"/>
        <w:rPr>
          <w:rFonts w:eastAsia="Arial Unicode MS"/>
          <w:b/>
          <w:bCs/>
          <w:rtl/>
          <w:lang w:eastAsia="zh-TW"/>
        </w:rPr>
      </w:pPr>
      <w:r>
        <w:rPr>
          <w:rFonts w:eastAsia="Arial Unicode MS"/>
          <w:rtl/>
          <w:lang w:eastAsia="zh-TW"/>
        </w:rPr>
        <w:t>٦١-</w:t>
      </w:r>
      <w:r>
        <w:rPr>
          <w:rFonts w:eastAsia="Arial Unicode MS" w:hint="cs"/>
          <w:rtl/>
          <w:lang w:eastAsia="zh-TW"/>
        </w:rPr>
        <w:tab/>
      </w:r>
      <w:r w:rsidRPr="00684EDE">
        <w:rPr>
          <w:rFonts w:eastAsia="Arial Unicode MS"/>
          <w:b/>
          <w:bCs/>
          <w:rtl/>
          <w:lang w:eastAsia="zh-TW"/>
        </w:rPr>
        <w:t>تشجع اللجنة الدولة الطرف على التصديق على البروتوكول الاختياري الملحق بالعهد الدولي الخاص بالحقوق الاقتصادية والاجتماعية والثقافية.</w:t>
      </w:r>
    </w:p>
    <w:p w:rsidR="00684EDE" w:rsidRPr="00684EDE" w:rsidRDefault="00684EDE" w:rsidP="00684EDE">
      <w:pPr>
        <w:pStyle w:val="SingleTxtGA"/>
        <w:rPr>
          <w:rFonts w:eastAsia="Arial Unicode MS"/>
          <w:b/>
          <w:bCs/>
          <w:rtl/>
          <w:lang w:eastAsia="zh-TW"/>
        </w:rPr>
      </w:pPr>
      <w:r>
        <w:rPr>
          <w:rFonts w:eastAsia="Arial Unicode MS"/>
          <w:rtl/>
          <w:lang w:eastAsia="zh-TW"/>
        </w:rPr>
        <w:t>٦٢-</w:t>
      </w:r>
      <w:r>
        <w:rPr>
          <w:rFonts w:eastAsia="Arial Unicode MS" w:hint="cs"/>
          <w:rtl/>
          <w:lang w:eastAsia="zh-TW"/>
        </w:rPr>
        <w:tab/>
      </w:r>
      <w:r w:rsidRPr="00684EDE">
        <w:rPr>
          <w:rFonts w:eastAsia="Arial Unicode MS"/>
          <w:b/>
          <w:bCs/>
          <w:rtl/>
          <w:lang w:eastAsia="zh-TW"/>
        </w:rPr>
        <w:t xml:space="preserve">وتوصي اللجنة بأن تتخذ الدولة الطرف خطوات للقيام تدريجياً بوضع وتطبيق المؤشرات المناسبة </w:t>
      </w:r>
      <w:r w:rsidRPr="00684EDE">
        <w:rPr>
          <w:rFonts w:eastAsia="Arial Unicode MS" w:hint="cs"/>
          <w:b/>
          <w:bCs/>
          <w:rtl/>
          <w:lang w:eastAsia="zh-TW"/>
        </w:rPr>
        <w:t>ل</w:t>
      </w:r>
      <w:r w:rsidRPr="00684EDE">
        <w:rPr>
          <w:rFonts w:eastAsia="Arial Unicode MS"/>
          <w:b/>
          <w:bCs/>
          <w:rtl/>
          <w:lang w:eastAsia="zh-TW"/>
        </w:rPr>
        <w:t xml:space="preserve">إعمال الحقوق الاقتصادية والاجتماعية والثقافية، وذلك تيسيراً لتقييم التقدم الذي تحرزه الدولة الطرف في الوفاء بالتزاماتها بموجب العهد </w:t>
      </w:r>
      <w:r w:rsidRPr="00684EDE">
        <w:rPr>
          <w:rFonts w:eastAsia="Arial Unicode MS" w:hint="cs"/>
          <w:b/>
          <w:bCs/>
          <w:rtl/>
          <w:lang w:eastAsia="zh-TW"/>
        </w:rPr>
        <w:t>حيال</w:t>
      </w:r>
      <w:r w:rsidRPr="00684EDE">
        <w:rPr>
          <w:rFonts w:eastAsia="Arial Unicode MS"/>
          <w:b/>
          <w:bCs/>
          <w:rtl/>
          <w:lang w:eastAsia="zh-TW"/>
        </w:rPr>
        <w:t xml:space="preserve"> مختلف الفئات السكانية. </w:t>
      </w:r>
      <w:dir w:val="rtl">
        <w:r w:rsidRPr="00684EDE">
          <w:rPr>
            <w:rFonts w:ascii="Traditional Arabic" w:eastAsia="Arial Unicode MS" w:hAnsi="Traditional Arabic" w:hint="cs"/>
            <w:b/>
            <w:bCs/>
            <w:rtl/>
            <w:lang w:eastAsia="zh-TW"/>
          </w:rPr>
          <w:t>وفي</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هذا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الس</w:t>
        </w:r>
        <w:r w:rsidRPr="00684EDE">
          <w:rPr>
            <w:rFonts w:eastAsia="Arial Unicode MS"/>
            <w:b/>
            <w:bCs/>
            <w:rtl/>
            <w:lang w:eastAsia="zh-TW"/>
          </w:rPr>
          <w:t xml:space="preserve">ياق، تحيل اللجنة الدولة الطرف، في جملة أمور، إلى الإطار </w:t>
        </w:r>
        <w:proofErr w:type="spellStart"/>
        <w:r w:rsidRPr="00684EDE">
          <w:rPr>
            <w:rFonts w:eastAsia="Arial Unicode MS"/>
            <w:b/>
            <w:bCs/>
            <w:rtl/>
            <w:lang w:eastAsia="zh-TW"/>
          </w:rPr>
          <w:t>المفاهيمي</w:t>
        </w:r>
        <w:proofErr w:type="spellEnd"/>
        <w:r w:rsidRPr="00684EDE">
          <w:rPr>
            <w:rFonts w:eastAsia="Arial Unicode MS"/>
            <w:b/>
            <w:bCs/>
            <w:rtl/>
            <w:lang w:eastAsia="zh-TW"/>
          </w:rPr>
          <w:t xml:space="preserve"> والمنهجي لمؤشرات حقوق الإنسان الذي وضعته المفوضية السامية لحقوق الإنسان (انظر </w:t>
        </w:r>
        <w:r w:rsidRPr="00684EDE">
          <w:rPr>
            <w:rFonts w:eastAsia="Arial Unicode MS"/>
            <w:b/>
            <w:bCs/>
            <w:lang w:eastAsia="zh-TW"/>
          </w:rPr>
          <w:t>HRI/MC/2008/3</w:t>
        </w:r>
        <w:r w:rsidRPr="00684EDE">
          <w:rPr>
            <w:rFonts w:eastAsia="Arial Unicode MS"/>
            <w:b/>
            <w:bCs/>
            <w:rtl/>
            <w:lang w:eastAsia="zh-TW"/>
          </w:rPr>
          <w:t>).</w:t>
        </w:r>
        <w:r w:rsidRPr="00684EDE">
          <w:rPr>
            <w:rFonts w:ascii="MS Mincho" w:eastAsia="MS Mincho" w:hAnsi="MS Mincho" w:cs="MS Mincho" w:hint="eastAsia"/>
            <w:b/>
            <w:bCs/>
            <w:rtl/>
            <w:lang w:eastAsia="zh-TW"/>
          </w:rPr>
          <w:t>‬</w:t>
        </w:r>
        <w:r w:rsidRPr="00684EDE">
          <w:rPr>
            <w:rFonts w:eastAsia="Arial Unicode MS"/>
            <w:b/>
            <w:bCs/>
            <w:rtl/>
            <w:lang w:eastAsia="zh-TW"/>
          </w:rPr>
          <w:t xml:space="preserve"> </w:t>
        </w:r>
        <w:r w:rsidRPr="00684EDE">
          <w:rPr>
            <w:b/>
            <w:bCs/>
          </w:rPr>
          <w:t>‬</w:t>
        </w:r>
        <w:r w:rsidRPr="00684EDE">
          <w:rPr>
            <w:b/>
            <w:bCs/>
          </w:rPr>
          <w:t>‬</w:t>
        </w:r>
        <w:r w:rsidRPr="00684EDE">
          <w:rPr>
            <w:b/>
            <w:bCs/>
          </w:rPr>
          <w:t>‬</w:t>
        </w:r>
        <w:r w:rsidR="00C86EBE">
          <w:t>‬</w:t>
        </w:r>
      </w:dir>
    </w:p>
    <w:p w:rsidR="00684EDE" w:rsidRPr="00684EDE" w:rsidRDefault="00684EDE" w:rsidP="00684EDE">
      <w:pPr>
        <w:pStyle w:val="SingleTxtGA"/>
        <w:rPr>
          <w:rFonts w:eastAsia="Arial Unicode MS"/>
          <w:b/>
          <w:bCs/>
          <w:rtl/>
          <w:lang w:eastAsia="zh-TW"/>
        </w:rPr>
      </w:pPr>
      <w:r>
        <w:rPr>
          <w:rFonts w:eastAsia="Arial Unicode MS"/>
          <w:rtl/>
          <w:lang w:eastAsia="zh-TW"/>
        </w:rPr>
        <w:t>٦٣-</w:t>
      </w:r>
      <w:r>
        <w:rPr>
          <w:rFonts w:eastAsia="Arial Unicode MS" w:hint="cs"/>
          <w:rtl/>
          <w:lang w:eastAsia="zh-TW"/>
        </w:rPr>
        <w:tab/>
      </w:r>
      <w:r w:rsidRPr="00684EDE">
        <w:rPr>
          <w:rFonts w:eastAsia="Arial Unicode MS"/>
          <w:b/>
          <w:bCs/>
          <w:rtl/>
          <w:lang w:eastAsia="zh-TW"/>
        </w:rPr>
        <w:t>وتطلب اللجنة إلى الدولة الطرف أن تنشر هذه الملاحظات الختامية على نطاق واسع وأن تعممها في المجتمع بجميع شرائحه، ولا سيما بين البرلمانيين والموظفين العموميين والسلطات القضائية، وأن تبلِّغ اللجنةَ في تقريرها الدوري المقبل بالإجراءات المتخذة من أجل تنفيذها.</w:t>
      </w:r>
      <w:r w:rsidRPr="00684EDE">
        <w:rPr>
          <w:rFonts w:ascii="MS Mincho" w:eastAsia="MS Mincho" w:hAnsi="MS Mincho" w:cs="MS Mincho" w:hint="eastAsia"/>
          <w:b/>
          <w:bCs/>
          <w:rtl/>
          <w:lang w:eastAsia="zh-TW"/>
        </w:rPr>
        <w:t>‬</w:t>
      </w:r>
      <w:r w:rsidRPr="00684EDE">
        <w:rPr>
          <w:rFonts w:eastAsia="Arial Unicode MS"/>
          <w:b/>
          <w:bCs/>
          <w:rtl/>
          <w:lang w:eastAsia="zh-TW"/>
        </w:rPr>
        <w:t xml:space="preserve"> </w:t>
      </w:r>
      <w:dir w:val="rtl">
        <w:r w:rsidRPr="00684EDE">
          <w:rPr>
            <w:rFonts w:ascii="Traditional Arabic" w:eastAsia="Arial Unicode MS" w:hAnsi="Traditional Arabic" w:hint="cs"/>
            <w:b/>
            <w:bCs/>
            <w:rtl/>
            <w:lang w:eastAsia="zh-TW"/>
          </w:rPr>
          <w:t>وتشجَّع</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الدولة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الطرف</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أيضاً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على</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إشراك</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المنظمات</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غير</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الحكومية</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وغيرها</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من</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أعضاء</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المجتمع</w:t>
        </w:r>
        <w:r w:rsidRPr="00684EDE">
          <w:rPr>
            <w:rFonts w:eastAsia="Arial Unicode MS"/>
            <w:b/>
            <w:bCs/>
            <w:rtl/>
            <w:lang w:eastAsia="zh-TW"/>
          </w:rPr>
          <w:t xml:space="preserve"> </w:t>
        </w:r>
        <w:r w:rsidRPr="00684EDE">
          <w:rPr>
            <w:rFonts w:ascii="Traditional Arabic" w:eastAsia="Arial Unicode MS" w:hAnsi="Traditional Arabic" w:hint="cs"/>
            <w:b/>
            <w:bCs/>
            <w:rtl/>
            <w:lang w:eastAsia="zh-TW"/>
          </w:rPr>
          <w:t>المدني</w:t>
        </w:r>
        <w:r w:rsidRPr="00684EDE">
          <w:rPr>
            <w:rFonts w:eastAsia="Arial Unicode MS"/>
            <w:b/>
            <w:bCs/>
            <w:rtl/>
            <w:lang w:eastAsia="zh-TW"/>
          </w:rPr>
          <w:t xml:space="preserve"> في عملية التشاور على الصعيد الوطني قبل تقديم تقريرها الدوري المقبل.</w:t>
        </w:r>
        <w:r w:rsidRPr="00684EDE">
          <w:rPr>
            <w:rFonts w:ascii="MS Mincho" w:eastAsia="MS Mincho" w:hAnsi="MS Mincho" w:cs="MS Mincho" w:hint="eastAsia"/>
            <w:b/>
            <w:bCs/>
            <w:rtl/>
            <w:lang w:eastAsia="zh-TW"/>
          </w:rPr>
          <w:t>‬</w:t>
        </w:r>
        <w:r w:rsidRPr="00684EDE">
          <w:rPr>
            <w:b/>
            <w:bCs/>
          </w:rPr>
          <w:t>‬</w:t>
        </w:r>
        <w:r w:rsidRPr="00684EDE">
          <w:rPr>
            <w:b/>
            <w:bCs/>
          </w:rPr>
          <w:t>‬</w:t>
        </w:r>
        <w:r w:rsidRPr="00684EDE">
          <w:rPr>
            <w:b/>
            <w:bCs/>
          </w:rPr>
          <w:t>‬</w:t>
        </w:r>
        <w:r w:rsidR="00C86EBE">
          <w:t>‬</w:t>
        </w:r>
      </w:dir>
    </w:p>
    <w:p w:rsidR="00684EDE" w:rsidRPr="00C718C2" w:rsidRDefault="00684EDE" w:rsidP="00444F79">
      <w:pPr>
        <w:pStyle w:val="SingleTxtGA"/>
        <w:rPr>
          <w:rFonts w:eastAsia="Arial Unicode MS"/>
          <w:b/>
          <w:bCs/>
          <w:rtl/>
          <w:lang w:eastAsia="zh-TW"/>
        </w:rPr>
      </w:pPr>
      <w:r w:rsidRPr="00C718C2">
        <w:rPr>
          <w:rFonts w:eastAsia="Arial Unicode MS"/>
          <w:rtl/>
          <w:lang w:eastAsia="zh-TW"/>
        </w:rPr>
        <w:t>٦٤-</w:t>
      </w:r>
      <w:r w:rsidRPr="00C718C2">
        <w:rPr>
          <w:rFonts w:eastAsia="Arial Unicode MS" w:hint="cs"/>
          <w:rtl/>
          <w:lang w:eastAsia="zh-TW"/>
        </w:rPr>
        <w:tab/>
      </w:r>
      <w:r w:rsidRPr="00C718C2">
        <w:rPr>
          <w:rFonts w:eastAsia="Arial Unicode MS"/>
          <w:b/>
          <w:bCs/>
          <w:rtl/>
          <w:lang w:eastAsia="zh-TW"/>
        </w:rPr>
        <w:t>وتطلب اللجنة من الدولة الطرف أن تقدِّم تقريرها الدوري السابع في موعد أقصاه</w:t>
      </w:r>
      <w:r w:rsidR="00C718C2" w:rsidRPr="00C718C2">
        <w:rPr>
          <w:rFonts w:eastAsia="Arial Unicode MS" w:hint="cs"/>
          <w:b/>
          <w:bCs/>
          <w:rtl/>
          <w:lang w:eastAsia="zh-TW"/>
        </w:rPr>
        <w:t> </w:t>
      </w:r>
      <w:r w:rsidRPr="00C718C2">
        <w:rPr>
          <w:rFonts w:eastAsia="Arial Unicode MS"/>
          <w:b/>
          <w:bCs/>
          <w:rtl/>
          <w:lang w:eastAsia="zh-TW"/>
        </w:rPr>
        <w:t xml:space="preserve">31 آذار/مارس </w:t>
      </w:r>
      <w:r w:rsidR="00444F79">
        <w:rPr>
          <w:rFonts w:eastAsia="Arial Unicode MS" w:hint="cs"/>
          <w:b/>
          <w:bCs/>
          <w:rtl/>
          <w:lang w:eastAsia="zh-TW"/>
        </w:rPr>
        <w:t>2021</w:t>
      </w:r>
      <w:bookmarkStart w:id="0" w:name="_GoBack"/>
      <w:bookmarkEnd w:id="0"/>
      <w:r w:rsidRPr="00C718C2">
        <w:rPr>
          <w:rFonts w:eastAsia="Arial Unicode MS"/>
          <w:b/>
          <w:bCs/>
          <w:rtl/>
          <w:lang w:eastAsia="zh-TW"/>
        </w:rPr>
        <w:t xml:space="preserve"> وأن تعدّه وفقاً للمبادئ التوجيهية لتقديم التقارير، التي</w:t>
      </w:r>
      <w:r w:rsidR="00C718C2">
        <w:rPr>
          <w:rFonts w:eastAsia="Arial Unicode MS" w:hint="cs"/>
          <w:b/>
          <w:bCs/>
          <w:rtl/>
          <w:lang w:eastAsia="zh-TW"/>
        </w:rPr>
        <w:t> </w:t>
      </w:r>
      <w:r w:rsidRPr="00C718C2">
        <w:rPr>
          <w:rFonts w:eastAsia="Arial Unicode MS"/>
          <w:b/>
          <w:bCs/>
          <w:rtl/>
          <w:lang w:eastAsia="zh-TW"/>
        </w:rPr>
        <w:t>اعتمدتها اللجنة في عام 2008 (</w:t>
      </w:r>
      <w:r w:rsidRPr="00C718C2">
        <w:rPr>
          <w:rFonts w:eastAsia="Arial Unicode MS"/>
          <w:b/>
          <w:bCs/>
          <w:lang w:eastAsia="zh-TW"/>
        </w:rPr>
        <w:t>E/C.12/2008/2</w:t>
      </w:r>
      <w:r w:rsidRPr="00C718C2">
        <w:rPr>
          <w:rFonts w:eastAsia="Arial Unicode MS"/>
          <w:b/>
          <w:bCs/>
          <w:rtl/>
          <w:lang w:eastAsia="zh-TW"/>
        </w:rPr>
        <w:t>).</w:t>
      </w:r>
      <w:r w:rsidRPr="00C718C2">
        <w:rPr>
          <w:rFonts w:ascii="MS Mincho" w:eastAsia="MS Mincho" w:hAnsi="MS Mincho" w:cs="MS Mincho" w:hint="eastAsia"/>
          <w:b/>
          <w:bCs/>
          <w:rtl/>
          <w:lang w:eastAsia="zh-TW"/>
        </w:rPr>
        <w:t>‬</w:t>
      </w:r>
      <w:r w:rsidRPr="00C718C2">
        <w:rPr>
          <w:rFonts w:eastAsia="Arial Unicode MS"/>
          <w:b/>
          <w:bCs/>
          <w:rtl/>
          <w:lang w:eastAsia="zh-TW"/>
        </w:rPr>
        <w:t xml:space="preserve"> وتدعو اللجنة الدولة الطرف أيضاً إلى تحديث وثيقتها الأساسية الموحدة حسب الاقتضاء ووفقاً للمبادئ التوجيهية المنسقة لتقديم التقارير بموجب المعاهدات الدولية لحقوق الإنسان (</w:t>
      </w:r>
      <w:r w:rsidRPr="00C718C2">
        <w:rPr>
          <w:rFonts w:eastAsia="Arial Unicode MS"/>
          <w:b/>
          <w:bCs/>
          <w:lang w:eastAsia="zh-TW"/>
        </w:rPr>
        <w:t>HRI/GEN/2/Rev.6</w:t>
      </w:r>
      <w:r w:rsidRPr="00C718C2">
        <w:rPr>
          <w:rFonts w:eastAsia="Arial Unicode MS"/>
          <w:b/>
          <w:bCs/>
          <w:rtl/>
          <w:lang w:eastAsia="zh-TW"/>
        </w:rPr>
        <w:t>، الفصل الأول).</w:t>
      </w:r>
    </w:p>
    <w:p w:rsidR="00684EDE" w:rsidRPr="00684EDE" w:rsidRDefault="00684EDE" w:rsidP="00684EDE">
      <w:pPr>
        <w:spacing w:before="120"/>
        <w:jc w:val="center"/>
        <w:rPr>
          <w:u w:val="single"/>
          <w:rtl/>
          <w:lang w:val="en-GB"/>
        </w:rPr>
      </w:pPr>
      <w:r>
        <w:rPr>
          <w:u w:val="single"/>
          <w:rtl/>
          <w:lang w:val="en-GB"/>
        </w:rPr>
        <w:tab/>
      </w:r>
      <w:r>
        <w:rPr>
          <w:u w:val="single"/>
          <w:rtl/>
          <w:lang w:val="en-GB"/>
        </w:rPr>
        <w:tab/>
      </w:r>
      <w:r>
        <w:rPr>
          <w:u w:val="single"/>
          <w:rtl/>
          <w:lang w:val="en-GB"/>
        </w:rPr>
        <w:tab/>
      </w:r>
    </w:p>
    <w:sectPr w:rsidR="00684EDE" w:rsidRPr="00684EDE" w:rsidSect="00CE5B1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10" w:rsidRPr="002901D9" w:rsidRDefault="00E47B10" w:rsidP="002901D9">
      <w:pPr>
        <w:spacing w:after="60" w:line="240" w:lineRule="auto"/>
        <w:rPr>
          <w:i/>
          <w:iCs/>
        </w:rPr>
      </w:pPr>
      <w:r>
        <w:rPr>
          <w:rFonts w:hint="cs"/>
          <w:i/>
          <w:iCs/>
          <w:rtl/>
        </w:rPr>
        <w:t>الحواشي</w:t>
      </w:r>
    </w:p>
  </w:endnote>
  <w:endnote w:type="continuationSeparator" w:id="0">
    <w:p w:rsidR="00E47B10" w:rsidRDefault="00E47B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DE" w:rsidRPr="00684EDE" w:rsidRDefault="00684EDE" w:rsidP="00684EDE">
    <w:pPr>
      <w:pStyle w:val="Footer"/>
      <w:tabs>
        <w:tab w:val="right" w:pos="9598"/>
      </w:tabs>
      <w:rPr>
        <w:sz w:val="17"/>
      </w:rPr>
    </w:pPr>
    <w:r>
      <w:rPr>
        <w:sz w:val="17"/>
      </w:rPr>
      <w:t>GE.16-04776</w:t>
    </w:r>
    <w:r>
      <w:rPr>
        <w:sz w:val="17"/>
      </w:rPr>
      <w:tab/>
    </w:r>
    <w:r w:rsidRPr="00684EDE">
      <w:rPr>
        <w:b/>
        <w:sz w:val="18"/>
      </w:rPr>
      <w:fldChar w:fldCharType="begin"/>
    </w:r>
    <w:r w:rsidRPr="00684EDE">
      <w:rPr>
        <w:b/>
        <w:sz w:val="18"/>
      </w:rPr>
      <w:instrText xml:space="preserve"> PAGE  \* MERGEFORMAT </w:instrText>
    </w:r>
    <w:r w:rsidRPr="00684EDE">
      <w:rPr>
        <w:b/>
        <w:sz w:val="18"/>
      </w:rPr>
      <w:fldChar w:fldCharType="separate"/>
    </w:r>
    <w:r w:rsidR="00444F79">
      <w:rPr>
        <w:b/>
        <w:noProof/>
        <w:sz w:val="18"/>
      </w:rPr>
      <w:t>14</w:t>
    </w:r>
    <w:r w:rsidRPr="00684E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84EDE" w:rsidRDefault="00684EDE" w:rsidP="006959B0">
    <w:pPr>
      <w:pStyle w:val="Footer"/>
      <w:tabs>
        <w:tab w:val="right" w:pos="9599"/>
      </w:tabs>
      <w:jc w:val="left"/>
      <w:rPr>
        <w:b/>
        <w:sz w:val="18"/>
        <w:lang w:val="en-US"/>
      </w:rPr>
    </w:pPr>
    <w:r w:rsidRPr="00684EDE">
      <w:rPr>
        <w:b/>
        <w:sz w:val="18"/>
        <w:lang w:val="en-US"/>
      </w:rPr>
      <w:fldChar w:fldCharType="begin"/>
    </w:r>
    <w:r w:rsidRPr="00684EDE">
      <w:rPr>
        <w:b/>
        <w:sz w:val="18"/>
        <w:lang w:val="en-US"/>
      </w:rPr>
      <w:instrText xml:space="preserve"> PAGE  \* MERGEFORMAT </w:instrText>
    </w:r>
    <w:r w:rsidRPr="00684EDE">
      <w:rPr>
        <w:b/>
        <w:sz w:val="18"/>
        <w:lang w:val="en-US"/>
      </w:rPr>
      <w:fldChar w:fldCharType="separate"/>
    </w:r>
    <w:r w:rsidR="00444F79">
      <w:rPr>
        <w:b/>
        <w:noProof/>
        <w:sz w:val="18"/>
        <w:lang w:val="en-US"/>
      </w:rPr>
      <w:t>13</w:t>
    </w:r>
    <w:r w:rsidRPr="00684EDE">
      <w:rPr>
        <w:b/>
        <w:sz w:val="18"/>
        <w:lang w:val="en-US"/>
      </w:rPr>
      <w:fldChar w:fldCharType="end"/>
    </w:r>
    <w:r>
      <w:rPr>
        <w:b/>
        <w:sz w:val="18"/>
        <w:lang w:val="en-US"/>
      </w:rPr>
      <w:tab/>
    </w:r>
    <w:r>
      <w:rPr>
        <w:sz w:val="17"/>
        <w:lang w:val="en-US"/>
      </w:rPr>
      <w:t>GE.16-04776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CE5B1E" w:rsidP="00FD4BC9">
    <w:pPr>
      <w:pStyle w:val="Footer"/>
      <w:jc w:val="right"/>
      <w:rPr>
        <w:sz w:val="20"/>
        <w:szCs w:val="20"/>
      </w:rPr>
    </w:pPr>
    <w:r>
      <w:rPr>
        <w:sz w:val="20"/>
        <w:szCs w:val="20"/>
      </w:rPr>
      <w:t>GE.16-04776</w:t>
    </w:r>
    <w:r w:rsidR="00FD4BC9">
      <w:rPr>
        <w:noProof/>
        <w:lang w:val="en-US"/>
      </w:rPr>
      <w:drawing>
        <wp:anchor distT="0" distB="0" distL="114300" distR="114300" simplePos="0" relativeHeight="251659264" behindDoc="1" locked="1" layoutInCell="0" allowOverlap="1" wp14:anchorId="5F195B5C" wp14:editId="6AD2B4F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E5B1E" w:rsidRPr="00CE5B1E" w:rsidRDefault="00CE5B1E" w:rsidP="00CE5B1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3075015B" wp14:editId="13C1DE8C">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CAN/CO/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AN/CO/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10" w:rsidRPr="0054762C" w:rsidRDefault="00E47B10" w:rsidP="000E524A">
      <w:pPr>
        <w:pStyle w:val="Footer"/>
        <w:bidi/>
        <w:spacing w:after="80" w:line="200" w:lineRule="exact"/>
        <w:ind w:left="680"/>
      </w:pPr>
      <w:r>
        <w:rPr>
          <w:rtl/>
        </w:rPr>
        <w:t>__________</w:t>
      </w:r>
    </w:p>
  </w:footnote>
  <w:footnote w:type="continuationSeparator" w:id="0">
    <w:p w:rsidR="00E47B10" w:rsidRDefault="00E47B10" w:rsidP="00656392">
      <w:pPr>
        <w:spacing w:line="240" w:lineRule="auto"/>
      </w:pPr>
      <w:r>
        <w:continuationSeparator/>
      </w:r>
    </w:p>
  </w:footnote>
  <w:footnote w:id="1">
    <w:p w:rsidR="00684EDE" w:rsidRPr="007D0F19" w:rsidRDefault="00C718C2" w:rsidP="00C718C2">
      <w:pPr>
        <w:pStyle w:val="FootnoteText"/>
        <w:spacing w:after="60" w:line="300" w:lineRule="exact"/>
        <w:ind w:left="1240" w:right="1247" w:hanging="560"/>
        <w:textDirection w:val="tbRlV"/>
        <w:rPr>
          <w:rFonts w:ascii="Traditional Arabic" w:hAnsi="Traditional Arabic"/>
          <w:sz w:val="28"/>
          <w:szCs w:val="28"/>
          <w:rtl/>
          <w:lang w:eastAsia="zh-TW"/>
        </w:rPr>
      </w:pPr>
      <w:r>
        <w:rPr>
          <w:rFonts w:ascii="Traditional Arabic" w:hAnsi="Traditional Arabic"/>
          <w:sz w:val="28"/>
          <w:szCs w:val="28"/>
          <w:rtl/>
          <w:lang w:eastAsia="zh-TW"/>
        </w:rPr>
        <w:t>*</w:t>
      </w:r>
      <w:r>
        <w:rPr>
          <w:rFonts w:ascii="Traditional Arabic" w:hAnsi="Traditional Arabic" w:hint="cs"/>
          <w:sz w:val="28"/>
          <w:szCs w:val="28"/>
          <w:rtl/>
          <w:lang w:eastAsia="zh-TW"/>
        </w:rPr>
        <w:tab/>
      </w:r>
      <w:dir w:val="rtl">
        <w:r w:rsidR="00684EDE" w:rsidRPr="007D0F19">
          <w:rPr>
            <w:rFonts w:ascii="Traditional Arabic" w:hAnsi="Traditional Arabic" w:hint="cs"/>
            <w:sz w:val="28"/>
            <w:szCs w:val="28"/>
            <w:rtl/>
            <w:lang w:eastAsia="zh-TW"/>
          </w:rPr>
          <w:t>اعتمدتها</w:t>
        </w:r>
        <w:r w:rsidR="00684EDE" w:rsidRPr="007D0F19">
          <w:rPr>
            <w:rFonts w:ascii="Traditional Arabic" w:hAnsi="Traditional Arabic"/>
            <w:sz w:val="28"/>
            <w:szCs w:val="28"/>
            <w:rtl/>
            <w:lang w:eastAsia="zh-TW"/>
          </w:rPr>
          <w:t xml:space="preserve"> </w:t>
        </w:r>
        <w:r w:rsidR="00684EDE" w:rsidRPr="007D0F19">
          <w:rPr>
            <w:rFonts w:ascii="Traditional Arabic" w:hAnsi="Traditional Arabic" w:hint="cs"/>
            <w:sz w:val="28"/>
            <w:szCs w:val="28"/>
            <w:rtl/>
            <w:lang w:eastAsia="zh-TW"/>
          </w:rPr>
          <w:t>اللجنة</w:t>
        </w:r>
        <w:r w:rsidR="00684EDE" w:rsidRPr="007D0F19">
          <w:rPr>
            <w:rFonts w:ascii="Traditional Arabic" w:hAnsi="Traditional Arabic"/>
            <w:sz w:val="28"/>
            <w:szCs w:val="28"/>
            <w:rtl/>
            <w:lang w:eastAsia="zh-TW"/>
          </w:rPr>
          <w:t xml:space="preserve"> </w:t>
        </w:r>
        <w:r w:rsidR="00684EDE" w:rsidRPr="007D0F19">
          <w:rPr>
            <w:rFonts w:ascii="Traditional Arabic" w:hAnsi="Traditional Arabic" w:hint="cs"/>
            <w:sz w:val="28"/>
            <w:szCs w:val="28"/>
            <w:rtl/>
            <w:lang w:eastAsia="zh-TW"/>
          </w:rPr>
          <w:t>في</w:t>
        </w:r>
        <w:r w:rsidR="00684EDE" w:rsidRPr="007D0F19">
          <w:rPr>
            <w:rFonts w:ascii="Traditional Arabic" w:hAnsi="Traditional Arabic"/>
            <w:sz w:val="28"/>
            <w:szCs w:val="28"/>
            <w:rtl/>
            <w:lang w:eastAsia="zh-TW"/>
          </w:rPr>
          <w:t xml:space="preserve"> </w:t>
        </w:r>
        <w:r w:rsidR="00684EDE" w:rsidRPr="007D0F19">
          <w:rPr>
            <w:rFonts w:ascii="Traditional Arabic" w:hAnsi="Traditional Arabic" w:hint="cs"/>
            <w:sz w:val="28"/>
            <w:szCs w:val="28"/>
            <w:rtl/>
            <w:lang w:eastAsia="zh-TW"/>
          </w:rPr>
          <w:t>دورتها</w:t>
        </w:r>
        <w:r w:rsidR="00684EDE" w:rsidRPr="007D0F19">
          <w:rPr>
            <w:rFonts w:ascii="Traditional Arabic" w:hAnsi="Traditional Arabic"/>
            <w:sz w:val="28"/>
            <w:szCs w:val="28"/>
            <w:rtl/>
            <w:lang w:eastAsia="zh-TW"/>
          </w:rPr>
          <w:t xml:space="preserve"> </w:t>
        </w:r>
        <w:r w:rsidR="00684EDE" w:rsidRPr="007D0F19">
          <w:rPr>
            <w:rFonts w:ascii="Traditional Arabic" w:hAnsi="Traditional Arabic" w:hint="cs"/>
            <w:sz w:val="28"/>
            <w:szCs w:val="28"/>
            <w:rtl/>
            <w:lang w:eastAsia="zh-TW"/>
          </w:rPr>
          <w:t>السابعة</w:t>
        </w:r>
        <w:r w:rsidR="00684EDE" w:rsidRPr="007D0F19">
          <w:rPr>
            <w:rFonts w:ascii="Traditional Arabic" w:hAnsi="Traditional Arabic"/>
            <w:sz w:val="28"/>
            <w:szCs w:val="28"/>
            <w:rtl/>
            <w:lang w:eastAsia="zh-TW"/>
          </w:rPr>
          <w:t xml:space="preserve"> </w:t>
        </w:r>
        <w:r w:rsidR="00684EDE" w:rsidRPr="007D0F19">
          <w:rPr>
            <w:rFonts w:ascii="Traditional Arabic" w:hAnsi="Traditional Arabic" w:hint="cs"/>
            <w:sz w:val="28"/>
            <w:szCs w:val="28"/>
            <w:rtl/>
            <w:lang w:eastAsia="zh-TW"/>
          </w:rPr>
          <w:t>وال</w:t>
        </w:r>
        <w:r w:rsidR="00684EDE" w:rsidRPr="007D0F19">
          <w:rPr>
            <w:rFonts w:ascii="Traditional Arabic" w:hAnsi="Traditional Arabic"/>
            <w:sz w:val="28"/>
            <w:szCs w:val="28"/>
            <w:rtl/>
            <w:lang w:eastAsia="zh-TW"/>
          </w:rPr>
          <w:t>خمسين (22 شباط/فبراير - 4 آذار/مارس 2016)</w:t>
        </w:r>
        <w:r w:rsidR="00684EDE" w:rsidRPr="007D0F19">
          <w:rPr>
            <w:rFonts w:ascii="MS Mincho" w:eastAsia="MS Mincho" w:hAnsi="MS Mincho" w:cs="MS Mincho" w:hint="eastAsia"/>
            <w:sz w:val="28"/>
            <w:szCs w:val="28"/>
            <w:rtl/>
            <w:lang w:eastAsia="zh-TW"/>
          </w:rPr>
          <w:t>‬</w:t>
        </w:r>
        <w:r w:rsidR="00684EDE" w:rsidRPr="007D0F19">
          <w:rPr>
            <w:rFonts w:ascii="Traditional Arabic" w:hAnsi="Traditional Arabic"/>
            <w:sz w:val="28"/>
            <w:szCs w:val="28"/>
            <w:rtl/>
            <w:lang w:eastAsia="zh-TW"/>
          </w:rPr>
          <w:t>.</w:t>
        </w:r>
        <w:r w:rsidR="00684EDE">
          <w:t>‬</w:t>
        </w:r>
        <w:r w:rsidR="00684EDE">
          <w:t>‬</w:t>
        </w:r>
        <w:r w:rsidR="00684EDE">
          <w:t>‬</w:t>
        </w:r>
        <w:r w:rsidR="00C86EBE">
          <w:t>‬</w:t>
        </w:r>
      </w:di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DE" w:rsidRPr="00684EDE" w:rsidRDefault="00684EDE" w:rsidP="00684EDE">
    <w:pPr>
      <w:pStyle w:val="Header"/>
      <w:jc w:val="right"/>
    </w:pPr>
    <w:r w:rsidRPr="00684EDE">
      <w:t>E/C.12/CAN/CO/6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DE" w:rsidRPr="00684EDE" w:rsidRDefault="00684EDE" w:rsidP="00684EDE">
    <w:pPr>
      <w:pStyle w:val="Header"/>
      <w:jc w:val="left"/>
    </w:pPr>
    <w:r w:rsidRPr="00684EDE">
      <w:t>E/C.12/CAN/CO/6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47B10"/>
    <w:rsid w:val="000076D5"/>
    <w:rsid w:val="00043663"/>
    <w:rsid w:val="00046FE9"/>
    <w:rsid w:val="000505CF"/>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B44DE"/>
    <w:rsid w:val="003D1062"/>
    <w:rsid w:val="003E159A"/>
    <w:rsid w:val="004205C7"/>
    <w:rsid w:val="00420D7B"/>
    <w:rsid w:val="00444F79"/>
    <w:rsid w:val="00450B21"/>
    <w:rsid w:val="00453B63"/>
    <w:rsid w:val="00455780"/>
    <w:rsid w:val="004B0A1C"/>
    <w:rsid w:val="004D298E"/>
    <w:rsid w:val="004E32F4"/>
    <w:rsid w:val="00517BC9"/>
    <w:rsid w:val="0054472E"/>
    <w:rsid w:val="0054762C"/>
    <w:rsid w:val="00556612"/>
    <w:rsid w:val="005662A9"/>
    <w:rsid w:val="00566B91"/>
    <w:rsid w:val="005817D9"/>
    <w:rsid w:val="005827D4"/>
    <w:rsid w:val="0059622A"/>
    <w:rsid w:val="005C5878"/>
    <w:rsid w:val="005C7CEA"/>
    <w:rsid w:val="005D3C0B"/>
    <w:rsid w:val="005E5217"/>
    <w:rsid w:val="005F0FA4"/>
    <w:rsid w:val="005F30EE"/>
    <w:rsid w:val="0060473A"/>
    <w:rsid w:val="00606EDF"/>
    <w:rsid w:val="00656392"/>
    <w:rsid w:val="00684EDE"/>
    <w:rsid w:val="0068781D"/>
    <w:rsid w:val="006959B0"/>
    <w:rsid w:val="006B3E27"/>
    <w:rsid w:val="006B6507"/>
    <w:rsid w:val="006C104C"/>
    <w:rsid w:val="00733704"/>
    <w:rsid w:val="00740188"/>
    <w:rsid w:val="0078071A"/>
    <w:rsid w:val="007A70BB"/>
    <w:rsid w:val="00852A9A"/>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C022F5"/>
    <w:rsid w:val="00C438D7"/>
    <w:rsid w:val="00C53FE8"/>
    <w:rsid w:val="00C718C2"/>
    <w:rsid w:val="00C81B50"/>
    <w:rsid w:val="00CA655B"/>
    <w:rsid w:val="00CB3C3C"/>
    <w:rsid w:val="00CD1801"/>
    <w:rsid w:val="00CE5B1E"/>
    <w:rsid w:val="00D10EF1"/>
    <w:rsid w:val="00D42810"/>
    <w:rsid w:val="00D914A7"/>
    <w:rsid w:val="00DD13C3"/>
    <w:rsid w:val="00DD596E"/>
    <w:rsid w:val="00DD621E"/>
    <w:rsid w:val="00DF0575"/>
    <w:rsid w:val="00E47B10"/>
    <w:rsid w:val="00E70E04"/>
    <w:rsid w:val="00EC05A7"/>
    <w:rsid w:val="00EC4B6B"/>
    <w:rsid w:val="00ED7442"/>
    <w:rsid w:val="00EE0B18"/>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0188"/>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684EDE"/>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lang w:val="en-GB"/>
    </w:rPr>
  </w:style>
  <w:style w:type="paragraph" w:customStyle="1" w:styleId="SingleTxtG">
    <w:name w:val="_ Single Txt_G"/>
    <w:basedOn w:val="Normal"/>
    <w:link w:val="SingleTxtGChar"/>
    <w:qFormat/>
    <w:rsid w:val="00684EDE"/>
    <w:pPr>
      <w:suppressAutoHyphens/>
      <w:kinsoku w:val="0"/>
      <w:overflowPunct w:val="0"/>
      <w:autoSpaceDE w:val="0"/>
      <w:autoSpaceDN w:val="0"/>
      <w:bidi w:val="0"/>
      <w:adjustRightInd w:val="0"/>
      <w:snapToGrid w:val="0"/>
      <w:spacing w:after="120"/>
      <w:ind w:left="1134" w:right="1134"/>
      <w:jc w:val="both"/>
    </w:pPr>
    <w:rPr>
      <w:rFonts w:eastAsiaTheme="minorHAnsi" w:cs="Times New Roman"/>
      <w:lang w:val="en-GB"/>
    </w:rPr>
  </w:style>
  <w:style w:type="paragraph" w:customStyle="1" w:styleId="H1G">
    <w:name w:val="_ H_1_G"/>
    <w:basedOn w:val="Normal"/>
    <w:next w:val="Normal"/>
    <w:link w:val="H1GChar"/>
    <w:qFormat/>
    <w:rsid w:val="00684EDE"/>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Times New Roman"/>
      <w:b/>
      <w:sz w:val="24"/>
      <w:lang w:val="en-GB"/>
    </w:rPr>
  </w:style>
  <w:style w:type="paragraph" w:customStyle="1" w:styleId="H23G">
    <w:name w:val="_ H_2/3_G"/>
    <w:basedOn w:val="Normal"/>
    <w:next w:val="Normal"/>
    <w:qFormat/>
    <w:rsid w:val="00684ED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lang w:val="en-GB"/>
    </w:rPr>
  </w:style>
  <w:style w:type="paragraph" w:styleId="ListBullet3">
    <w:name w:val="List Bullet 3"/>
    <w:basedOn w:val="Normal"/>
    <w:semiHidden/>
    <w:rsid w:val="00684EDE"/>
    <w:pPr>
      <w:numPr>
        <w:numId w:val="12"/>
      </w:numPr>
      <w:suppressAutoHyphens/>
      <w:bidi w:val="0"/>
      <w:jc w:val="left"/>
    </w:pPr>
    <w:rPr>
      <w:rFonts w:cs="Times New Roman"/>
      <w:lang w:val="en-GB"/>
    </w:rPr>
  </w:style>
  <w:style w:type="character" w:customStyle="1" w:styleId="SingleTxtGChar">
    <w:name w:val="_ Single Txt_G Char"/>
    <w:link w:val="SingleTxtG"/>
    <w:locked/>
    <w:rsid w:val="00684EDE"/>
    <w:rPr>
      <w:rFonts w:ascii="Times New Roman" w:eastAsiaTheme="minorHAnsi" w:hAnsi="Times New Roman" w:cs="Times New Roman"/>
      <w:sz w:val="20"/>
      <w:szCs w:val="30"/>
      <w:lang w:val="en-GB"/>
    </w:rPr>
  </w:style>
  <w:style w:type="character" w:customStyle="1" w:styleId="HChGChar">
    <w:name w:val="_ H _Ch_G Char"/>
    <w:link w:val="HChG"/>
    <w:rsid w:val="00684EDE"/>
    <w:rPr>
      <w:rFonts w:ascii="Times New Roman" w:eastAsiaTheme="minorHAnsi" w:hAnsi="Times New Roman" w:cs="Times New Roman"/>
      <w:b/>
      <w:sz w:val="28"/>
      <w:szCs w:val="30"/>
      <w:lang w:val="en-GB"/>
    </w:rPr>
  </w:style>
  <w:style w:type="character" w:customStyle="1" w:styleId="H1GChar">
    <w:name w:val="_ H_1_G Char"/>
    <w:link w:val="H1G"/>
    <w:locked/>
    <w:rsid w:val="00684EDE"/>
    <w:rPr>
      <w:rFonts w:ascii="Times New Roman" w:eastAsiaTheme="minorHAnsi" w:hAnsi="Times New Roman" w:cs="Times New Roman"/>
      <w:b/>
      <w:sz w:val="24"/>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0188"/>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684EDE"/>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lang w:val="en-GB"/>
    </w:rPr>
  </w:style>
  <w:style w:type="paragraph" w:customStyle="1" w:styleId="SingleTxtG">
    <w:name w:val="_ Single Txt_G"/>
    <w:basedOn w:val="Normal"/>
    <w:link w:val="SingleTxtGChar"/>
    <w:qFormat/>
    <w:rsid w:val="00684EDE"/>
    <w:pPr>
      <w:suppressAutoHyphens/>
      <w:kinsoku w:val="0"/>
      <w:overflowPunct w:val="0"/>
      <w:autoSpaceDE w:val="0"/>
      <w:autoSpaceDN w:val="0"/>
      <w:bidi w:val="0"/>
      <w:adjustRightInd w:val="0"/>
      <w:snapToGrid w:val="0"/>
      <w:spacing w:after="120"/>
      <w:ind w:left="1134" w:right="1134"/>
      <w:jc w:val="both"/>
    </w:pPr>
    <w:rPr>
      <w:rFonts w:eastAsiaTheme="minorHAnsi" w:cs="Times New Roman"/>
      <w:lang w:val="en-GB"/>
    </w:rPr>
  </w:style>
  <w:style w:type="paragraph" w:customStyle="1" w:styleId="H1G">
    <w:name w:val="_ H_1_G"/>
    <w:basedOn w:val="Normal"/>
    <w:next w:val="Normal"/>
    <w:link w:val="H1GChar"/>
    <w:qFormat/>
    <w:rsid w:val="00684EDE"/>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Times New Roman"/>
      <w:b/>
      <w:sz w:val="24"/>
      <w:lang w:val="en-GB"/>
    </w:rPr>
  </w:style>
  <w:style w:type="paragraph" w:customStyle="1" w:styleId="H23G">
    <w:name w:val="_ H_2/3_G"/>
    <w:basedOn w:val="Normal"/>
    <w:next w:val="Normal"/>
    <w:qFormat/>
    <w:rsid w:val="00684ED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lang w:val="en-GB"/>
    </w:rPr>
  </w:style>
  <w:style w:type="paragraph" w:styleId="ListBullet3">
    <w:name w:val="List Bullet 3"/>
    <w:basedOn w:val="Normal"/>
    <w:semiHidden/>
    <w:rsid w:val="00684EDE"/>
    <w:pPr>
      <w:numPr>
        <w:numId w:val="12"/>
      </w:numPr>
      <w:suppressAutoHyphens/>
      <w:bidi w:val="0"/>
      <w:jc w:val="left"/>
    </w:pPr>
    <w:rPr>
      <w:rFonts w:cs="Times New Roman"/>
      <w:lang w:val="en-GB"/>
    </w:rPr>
  </w:style>
  <w:style w:type="character" w:customStyle="1" w:styleId="SingleTxtGChar">
    <w:name w:val="_ Single Txt_G Char"/>
    <w:link w:val="SingleTxtG"/>
    <w:locked/>
    <w:rsid w:val="00684EDE"/>
    <w:rPr>
      <w:rFonts w:ascii="Times New Roman" w:eastAsiaTheme="minorHAnsi" w:hAnsi="Times New Roman" w:cs="Times New Roman"/>
      <w:sz w:val="20"/>
      <w:szCs w:val="30"/>
      <w:lang w:val="en-GB"/>
    </w:rPr>
  </w:style>
  <w:style w:type="character" w:customStyle="1" w:styleId="HChGChar">
    <w:name w:val="_ H _Ch_G Char"/>
    <w:link w:val="HChG"/>
    <w:rsid w:val="00684EDE"/>
    <w:rPr>
      <w:rFonts w:ascii="Times New Roman" w:eastAsiaTheme="minorHAnsi" w:hAnsi="Times New Roman" w:cs="Times New Roman"/>
      <w:b/>
      <w:sz w:val="28"/>
      <w:szCs w:val="30"/>
      <w:lang w:val="en-GB"/>
    </w:rPr>
  </w:style>
  <w:style w:type="character" w:customStyle="1" w:styleId="H1GChar">
    <w:name w:val="_ H_1_G Char"/>
    <w:link w:val="H1G"/>
    <w:locked/>
    <w:rsid w:val="00684EDE"/>
    <w:rPr>
      <w:rFonts w:ascii="Times New Roman" w:eastAsiaTheme="minorHAnsi" w:hAnsi="Times New Roman" w:cs="Times New Roman"/>
      <w:b/>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B169-9698-4D25-B418-F73ECF18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E/C.12/CAN/CO/6</vt:lpstr>
    </vt:vector>
  </TitlesOfParts>
  <Company>DCM</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E/C.12/CAN/CO/6</dc:title>
  <dc:subject>GE.1604776A</dc:subject>
  <dc:creator>Bahnassawy Mohamed</dc:creator>
  <cp:keywords>ODS No.1606235</cp:keywords>
  <dc:description>Original: English 
Distribution: General
Date: 23 March 2016</dc:description>
  <cp:lastModifiedBy>El-Maseri M.</cp:lastModifiedBy>
  <cp:revision>2</cp:revision>
  <dcterms:created xsi:type="dcterms:W3CDTF">2016-06-07T09:00:00Z</dcterms:created>
  <dcterms:modified xsi:type="dcterms:W3CDTF">2016-06-07T09:00:00Z</dcterms:modified>
  <cp:category>Final</cp:category>
</cp:coreProperties>
</file>