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8C" w:rsidRPr="00085C7C" w:rsidRDefault="006B1A8C" w:rsidP="006B1A8C">
      <w:pPr>
        <w:rPr>
          <w:rFonts w:ascii="Time New Roman" w:eastAsia="SimHei" w:hAnsi="Time New Roman"/>
        </w:rPr>
      </w:pPr>
      <w:r w:rsidRPr="00085C7C">
        <w:rPr>
          <w:rFonts w:ascii="Time New Roman" w:eastAsia="SimHei" w:hAnsi="Time New Roman" w:hint="eastAsia"/>
        </w:rPr>
        <w:t>经济、社会、文化权利委员会</w:t>
      </w:r>
    </w:p>
    <w:p w:rsidR="006B1A8C" w:rsidRPr="006B1A8C" w:rsidRDefault="006B1A8C" w:rsidP="006B1A8C">
      <w:r w:rsidRPr="006B1A8C">
        <w:rPr>
          <w:rFonts w:hint="eastAsia"/>
        </w:rPr>
        <w:t>第四十二届会议</w:t>
      </w:r>
    </w:p>
    <w:p w:rsidR="006B1A8C" w:rsidRPr="006B1A8C" w:rsidRDefault="006B1A8C" w:rsidP="00085C7C">
      <w:pPr>
        <w:spacing w:after="320"/>
      </w:pPr>
      <w:r w:rsidRPr="006B1A8C">
        <w:rPr>
          <w:rFonts w:hint="eastAsia"/>
        </w:rPr>
        <w:t>2009</w:t>
      </w:r>
      <w:r w:rsidRPr="006B1A8C">
        <w:rPr>
          <w:rFonts w:hint="eastAsia"/>
        </w:rPr>
        <w:t>年</w:t>
      </w:r>
      <w:r w:rsidRPr="006B1A8C">
        <w:rPr>
          <w:rFonts w:hint="eastAsia"/>
        </w:rPr>
        <w:t>5</w:t>
      </w:r>
      <w:r w:rsidRPr="006B1A8C">
        <w:rPr>
          <w:rFonts w:hint="eastAsia"/>
        </w:rPr>
        <w:t>月</w:t>
      </w:r>
      <w:r w:rsidRPr="006B1A8C">
        <w:rPr>
          <w:rFonts w:hint="eastAsia"/>
        </w:rPr>
        <w:t>4</w:t>
      </w:r>
      <w:r w:rsidRPr="006B1A8C">
        <w:rPr>
          <w:rFonts w:hint="eastAsia"/>
        </w:rPr>
        <w:t>日至</w:t>
      </w:r>
      <w:r w:rsidRPr="006B1A8C">
        <w:rPr>
          <w:rFonts w:hint="eastAsia"/>
        </w:rPr>
        <w:t>22</w:t>
      </w:r>
      <w:r w:rsidRPr="006B1A8C">
        <w:rPr>
          <w:rFonts w:hint="eastAsia"/>
        </w:rPr>
        <w:t>日</w:t>
      </w:r>
    </w:p>
    <w:p w:rsidR="006B1A8C" w:rsidRPr="006B1A8C" w:rsidRDefault="006B1A8C" w:rsidP="0059152D">
      <w:pPr>
        <w:pStyle w:val="Heading2"/>
      </w:pPr>
      <w:r w:rsidRPr="006B1A8C">
        <w:rPr>
          <w:rFonts w:hint="eastAsia"/>
        </w:rPr>
        <w:t>审议缔约国根据《公约》第十六和十七条提交的报告</w:t>
      </w:r>
    </w:p>
    <w:p w:rsidR="006B1A8C" w:rsidRPr="006B1A8C" w:rsidRDefault="006B1A8C" w:rsidP="0059152D">
      <w:pPr>
        <w:pStyle w:val="Heading3"/>
        <w:rPr>
          <w:rFonts w:hint="eastAsia"/>
        </w:rPr>
      </w:pPr>
      <w:r w:rsidRPr="006B1A8C">
        <w:rPr>
          <w:rFonts w:hint="eastAsia"/>
        </w:rPr>
        <w:t>经济、社会、文化权利委员会的结论性意见</w:t>
      </w:r>
    </w:p>
    <w:p w:rsidR="006B1A8C" w:rsidRPr="006B1A8C" w:rsidRDefault="006B1A8C" w:rsidP="0059152D">
      <w:pPr>
        <w:pStyle w:val="Heading3"/>
        <w:rPr>
          <w:rFonts w:hint="eastAsia"/>
        </w:rPr>
      </w:pPr>
      <w:r w:rsidRPr="006B1A8C">
        <w:rPr>
          <w:rFonts w:hint="eastAsia"/>
        </w:rPr>
        <w:t>塞浦路斯</w:t>
      </w:r>
    </w:p>
    <w:p w:rsidR="006B1A8C" w:rsidRPr="006B1A8C" w:rsidRDefault="0059152D" w:rsidP="00DC077D">
      <w:pPr>
        <w:spacing w:after="320"/>
        <w:rPr>
          <w:rFonts w:hint="eastAsia"/>
          <w:lang w:val="zh-CN"/>
        </w:rPr>
      </w:pPr>
      <w:r>
        <w:rPr>
          <w:rFonts w:hint="eastAsia"/>
          <w:lang w:val="zh-CN"/>
        </w:rPr>
        <w:tab/>
      </w:r>
      <w:r w:rsidR="00A64F6C">
        <w:rPr>
          <w:rFonts w:hint="eastAsia"/>
          <w:lang w:val="zh-CN"/>
        </w:rPr>
        <w:t>1.</w:t>
      </w:r>
      <w:r w:rsidR="006B1A8C" w:rsidRPr="006B1A8C">
        <w:rPr>
          <w:rFonts w:hint="eastAsia"/>
          <w:lang w:val="zh-CN"/>
        </w:rPr>
        <w:t xml:space="preserve"> </w:t>
      </w:r>
      <w:r w:rsidR="00DC077D">
        <w:rPr>
          <w:rFonts w:hint="eastAsia"/>
          <w:lang w:val="zh-CN"/>
        </w:rPr>
        <w:t xml:space="preserve"> </w:t>
      </w:r>
      <w:r w:rsidR="006B1A8C" w:rsidRPr="006B1A8C">
        <w:rPr>
          <w:rFonts w:hint="eastAsia"/>
          <w:lang w:val="zh-CN"/>
        </w:rPr>
        <w:t>委员会在</w:t>
      </w:r>
      <w:r w:rsidR="006B1A8C" w:rsidRPr="006B1A8C">
        <w:rPr>
          <w:lang w:val="zh-CN"/>
        </w:rPr>
        <w:t>2009</w:t>
      </w:r>
      <w:r w:rsidR="006B1A8C" w:rsidRPr="006B1A8C">
        <w:rPr>
          <w:rFonts w:hint="eastAsia"/>
          <w:lang w:val="zh-CN"/>
        </w:rPr>
        <w:t>年</w:t>
      </w:r>
      <w:r w:rsidR="006B1A8C" w:rsidRPr="006B1A8C">
        <w:rPr>
          <w:lang w:val="zh-CN"/>
        </w:rPr>
        <w:t>5</w:t>
      </w:r>
      <w:r w:rsidR="006B1A8C" w:rsidRPr="006B1A8C">
        <w:rPr>
          <w:rFonts w:hint="eastAsia"/>
          <w:lang w:val="zh-CN"/>
        </w:rPr>
        <w:t>月</w:t>
      </w:r>
      <w:r w:rsidR="006B1A8C" w:rsidRPr="006B1A8C">
        <w:rPr>
          <w:lang w:val="zh-CN"/>
        </w:rPr>
        <w:t>8</w:t>
      </w:r>
      <w:r w:rsidR="006B1A8C" w:rsidRPr="006B1A8C">
        <w:rPr>
          <w:rFonts w:hint="eastAsia"/>
          <w:lang w:val="zh-CN"/>
        </w:rPr>
        <w:t>日举行的第</w:t>
      </w:r>
      <w:r w:rsidR="006B1A8C" w:rsidRPr="006B1A8C">
        <w:rPr>
          <w:lang w:val="zh-CN"/>
        </w:rPr>
        <w:t>9</w:t>
      </w:r>
      <w:r w:rsidR="006B1A8C" w:rsidRPr="006B1A8C">
        <w:rPr>
          <w:rFonts w:hint="eastAsia"/>
          <w:lang w:val="zh-CN"/>
        </w:rPr>
        <w:t>次和第</w:t>
      </w:r>
      <w:r w:rsidR="006B1A8C" w:rsidRPr="006B1A8C">
        <w:rPr>
          <w:lang w:val="zh-CN"/>
        </w:rPr>
        <w:t>10</w:t>
      </w:r>
      <w:r w:rsidR="006B1A8C" w:rsidRPr="006B1A8C">
        <w:rPr>
          <w:rFonts w:hint="eastAsia"/>
          <w:lang w:val="zh-CN"/>
        </w:rPr>
        <w:t>次会议</w:t>
      </w:r>
      <w:r w:rsidR="00A64F6C">
        <w:t>(</w:t>
      </w:r>
      <w:r w:rsidR="006B1A8C" w:rsidRPr="006B1A8C">
        <w:t>E</w:t>
      </w:r>
      <w:r w:rsidR="00A64F6C">
        <w:t>/</w:t>
      </w:r>
      <w:r w:rsidR="006B1A8C" w:rsidRPr="006B1A8C">
        <w:t>C.12</w:t>
      </w:r>
      <w:r w:rsidR="00A64F6C">
        <w:t>/</w:t>
      </w:r>
      <w:r w:rsidR="006B1A8C" w:rsidRPr="006B1A8C">
        <w:t>2009</w:t>
      </w:r>
      <w:r w:rsidR="00A64F6C">
        <w:t>/</w:t>
      </w:r>
      <w:r w:rsidR="006B1A8C" w:rsidRPr="006B1A8C">
        <w:t>SR. 9</w:t>
      </w:r>
      <w:r w:rsidR="006B1A8C" w:rsidRPr="006B1A8C">
        <w:rPr>
          <w:rFonts w:hint="eastAsia"/>
        </w:rPr>
        <w:t>和</w:t>
      </w:r>
      <w:r w:rsidR="006B1A8C" w:rsidRPr="006B1A8C">
        <w:t>10</w:t>
      </w:r>
      <w:r w:rsidR="00A64F6C">
        <w:t>)</w:t>
      </w:r>
      <w:r w:rsidR="006B1A8C" w:rsidRPr="006B1A8C">
        <w:rPr>
          <w:rFonts w:hint="eastAsia"/>
          <w:lang w:val="zh-CN"/>
        </w:rPr>
        <w:t>上</w:t>
      </w:r>
      <w:r w:rsidR="00A64F6C">
        <w:rPr>
          <w:rFonts w:hint="eastAsia"/>
          <w:lang w:val="zh-CN"/>
        </w:rPr>
        <w:t>，</w:t>
      </w:r>
      <w:r w:rsidR="006B1A8C" w:rsidRPr="006B1A8C">
        <w:rPr>
          <w:rFonts w:hint="eastAsia"/>
          <w:lang w:val="zh-CN"/>
        </w:rPr>
        <w:t>审议了塞浦路斯提交的关于《公约》执行情况的第四次和第五次定期报告的合并报告</w:t>
      </w:r>
      <w:r w:rsidR="00A64F6C">
        <w:t>(</w:t>
      </w:r>
      <w:r w:rsidR="006B1A8C" w:rsidRPr="006B1A8C">
        <w:t>E</w:t>
      </w:r>
      <w:r w:rsidR="00A64F6C">
        <w:t>/</w:t>
      </w:r>
      <w:r w:rsidR="006B1A8C" w:rsidRPr="006B1A8C">
        <w:t>C.12</w:t>
      </w:r>
      <w:r w:rsidR="00A64F6C">
        <w:t>/</w:t>
      </w:r>
      <w:r w:rsidR="006B1A8C" w:rsidRPr="006B1A8C">
        <w:t>CYP</w:t>
      </w:r>
      <w:r w:rsidR="00A64F6C">
        <w:t>/</w:t>
      </w:r>
      <w:r w:rsidR="006B1A8C" w:rsidRPr="006B1A8C">
        <w:t>5</w:t>
      </w:r>
      <w:r w:rsidR="00A64F6C">
        <w:t>)</w:t>
      </w:r>
      <w:r w:rsidR="006B1A8C" w:rsidRPr="006B1A8C">
        <w:rPr>
          <w:rFonts w:hint="eastAsia"/>
          <w:lang w:val="zh-CN"/>
        </w:rPr>
        <w:t>以及对问题单的书面答复</w:t>
      </w:r>
      <w:r w:rsidR="00A64F6C">
        <w:rPr>
          <w:rFonts w:hint="eastAsia"/>
          <w:lang w:val="zh-CN"/>
        </w:rPr>
        <w:t>，</w:t>
      </w:r>
      <w:r w:rsidR="006B1A8C" w:rsidRPr="006B1A8C">
        <w:rPr>
          <w:rFonts w:hint="eastAsia"/>
          <w:lang w:val="zh-CN"/>
        </w:rPr>
        <w:t>并在</w:t>
      </w:r>
      <w:r w:rsidR="006B1A8C" w:rsidRPr="006B1A8C">
        <w:rPr>
          <w:lang w:val="zh-CN"/>
        </w:rPr>
        <w:t>2009</w:t>
      </w:r>
      <w:r w:rsidR="006B1A8C" w:rsidRPr="006B1A8C">
        <w:rPr>
          <w:rFonts w:hint="eastAsia"/>
          <w:lang w:val="zh-CN"/>
        </w:rPr>
        <w:t>年</w:t>
      </w:r>
      <w:r w:rsidR="006B1A8C" w:rsidRPr="006B1A8C">
        <w:rPr>
          <w:lang w:val="zh-CN"/>
        </w:rPr>
        <w:t>5</w:t>
      </w:r>
      <w:r w:rsidR="006B1A8C" w:rsidRPr="006B1A8C">
        <w:rPr>
          <w:rFonts w:hint="eastAsia"/>
          <w:lang w:val="zh-CN"/>
        </w:rPr>
        <w:t>月</w:t>
      </w:r>
      <w:r w:rsidR="006B1A8C" w:rsidRPr="006B1A8C">
        <w:rPr>
          <w:lang w:val="zh-CN"/>
        </w:rPr>
        <w:t>18</w:t>
      </w:r>
      <w:r w:rsidR="006B1A8C" w:rsidRPr="006B1A8C">
        <w:rPr>
          <w:rFonts w:hint="eastAsia"/>
          <w:lang w:val="zh-CN"/>
        </w:rPr>
        <w:t>日举行的第</w:t>
      </w:r>
      <w:r w:rsidR="006B1A8C" w:rsidRPr="006B1A8C">
        <w:rPr>
          <w:lang w:val="zh-CN"/>
        </w:rPr>
        <w:t>18</w:t>
      </w:r>
      <w:r w:rsidR="006B1A8C" w:rsidRPr="006B1A8C">
        <w:rPr>
          <w:rFonts w:hint="eastAsia"/>
          <w:lang w:val="zh-CN"/>
        </w:rPr>
        <w:t>次会议上通过了下列结论性意见。</w:t>
      </w:r>
    </w:p>
    <w:p w:rsidR="006B1A8C" w:rsidRPr="006B1A8C" w:rsidRDefault="006B1A8C" w:rsidP="00D45A83">
      <w:pPr>
        <w:pStyle w:val="Heading3"/>
        <w:rPr>
          <w:rFonts w:hint="eastAsia"/>
          <w:lang w:val="en-GB"/>
        </w:rPr>
      </w:pPr>
      <w:r w:rsidRPr="00E747BF">
        <w:rPr>
          <w:u w:val="none"/>
          <w:lang w:val="en-GB"/>
        </w:rPr>
        <w:t>A.</w:t>
      </w:r>
      <w:r w:rsidR="00D45A83" w:rsidRPr="00E747BF">
        <w:rPr>
          <w:rFonts w:hint="eastAsia"/>
          <w:u w:val="none"/>
          <w:lang w:val="en-GB"/>
        </w:rPr>
        <w:t xml:space="preserve">  </w:t>
      </w:r>
      <w:r w:rsidRPr="006B1A8C">
        <w:rPr>
          <w:rFonts w:hint="eastAsia"/>
          <w:lang w:val="en-GB"/>
        </w:rPr>
        <w:t>导</w:t>
      </w:r>
      <w:r w:rsidRPr="006B1A8C">
        <w:rPr>
          <w:lang w:val="en-GB"/>
        </w:rPr>
        <w:t xml:space="preserve">  </w:t>
      </w:r>
      <w:r w:rsidRPr="006B1A8C">
        <w:rPr>
          <w:rFonts w:hint="eastAsia"/>
          <w:lang w:val="en-GB"/>
        </w:rPr>
        <w:t>言</w:t>
      </w:r>
    </w:p>
    <w:p w:rsidR="006B1A8C" w:rsidRPr="006B1A8C" w:rsidRDefault="0019254A" w:rsidP="006B1A8C">
      <w:pPr>
        <w:rPr>
          <w:lang w:val="zh-CN"/>
        </w:rPr>
      </w:pPr>
      <w:r>
        <w:rPr>
          <w:rFonts w:hint="eastAsia"/>
          <w:lang w:val="zh-CN"/>
        </w:rPr>
        <w:tab/>
      </w:r>
      <w:r w:rsidR="00A64F6C">
        <w:rPr>
          <w:rFonts w:hint="eastAsia"/>
          <w:lang w:val="zh-CN"/>
        </w:rPr>
        <w:t>2.</w:t>
      </w:r>
      <w:r w:rsidR="006B1A8C" w:rsidRPr="006B1A8C">
        <w:rPr>
          <w:rFonts w:hint="eastAsia"/>
          <w:lang w:val="zh-CN"/>
        </w:rPr>
        <w:t xml:space="preserve"> </w:t>
      </w:r>
      <w:r>
        <w:rPr>
          <w:rFonts w:hint="eastAsia"/>
          <w:lang w:val="zh-CN"/>
        </w:rPr>
        <w:t xml:space="preserve"> </w:t>
      </w:r>
      <w:r w:rsidR="006B1A8C" w:rsidRPr="006B1A8C">
        <w:rPr>
          <w:rFonts w:hint="eastAsia"/>
          <w:lang w:val="zh-CN"/>
        </w:rPr>
        <w:t>委员会欢迎缔约国提交第四次和第五次定期报告的合并报告</w:t>
      </w:r>
      <w:r w:rsidR="00A64F6C">
        <w:rPr>
          <w:rFonts w:hint="eastAsia"/>
          <w:lang w:val="zh-CN"/>
        </w:rPr>
        <w:t>，</w:t>
      </w:r>
      <w:r w:rsidR="006B1A8C" w:rsidRPr="006B1A8C">
        <w:rPr>
          <w:rFonts w:hint="eastAsia"/>
          <w:lang w:val="zh-CN"/>
        </w:rPr>
        <w:t>该报告的编写大体上符合委员会的准则。然而</w:t>
      </w:r>
      <w:r w:rsidR="00A64F6C">
        <w:rPr>
          <w:rFonts w:hint="eastAsia"/>
          <w:lang w:val="zh-CN"/>
        </w:rPr>
        <w:t>，</w:t>
      </w:r>
      <w:r w:rsidR="006B1A8C" w:rsidRPr="006B1A8C">
        <w:rPr>
          <w:rFonts w:hint="eastAsia"/>
          <w:lang w:val="zh-CN"/>
        </w:rPr>
        <w:t>委员会对定期报告迟交表示遗憾</w:t>
      </w:r>
      <w:r w:rsidR="00A64F6C">
        <w:rPr>
          <w:rFonts w:hint="eastAsia"/>
          <w:lang w:val="zh-CN"/>
        </w:rPr>
        <w:t>，</w:t>
      </w:r>
      <w:r w:rsidR="006B1A8C" w:rsidRPr="006B1A8C">
        <w:rPr>
          <w:rFonts w:hint="eastAsia"/>
          <w:lang w:val="zh-CN"/>
        </w:rPr>
        <w:t>委员会请缔约国今后按时提交报告。委员会还表示遗憾的是</w:t>
      </w:r>
      <w:r w:rsidR="00A64F6C">
        <w:rPr>
          <w:rFonts w:hint="eastAsia"/>
          <w:lang w:val="zh-CN"/>
        </w:rPr>
        <w:t>，</w:t>
      </w:r>
      <w:r w:rsidR="006B1A8C" w:rsidRPr="006B1A8C">
        <w:rPr>
          <w:rFonts w:hint="eastAsia"/>
          <w:lang w:val="zh-CN"/>
        </w:rPr>
        <w:t>没有提供充分资料</w:t>
      </w:r>
      <w:r w:rsidR="00A64F6C">
        <w:rPr>
          <w:rFonts w:hint="eastAsia"/>
          <w:lang w:val="zh-CN"/>
        </w:rPr>
        <w:t>，</w:t>
      </w:r>
      <w:r w:rsidR="006B1A8C" w:rsidRPr="006B1A8C">
        <w:rPr>
          <w:rFonts w:hint="eastAsia"/>
          <w:lang w:val="zh-CN"/>
        </w:rPr>
        <w:t>说明民间社会组织和国家人权机构参与编写缔约国报告的情况。</w:t>
      </w:r>
    </w:p>
    <w:p w:rsidR="006B1A8C" w:rsidRPr="006B1A8C" w:rsidRDefault="008C43E1" w:rsidP="006B1A8C">
      <w:pPr>
        <w:rPr>
          <w:rFonts w:hint="eastAsia"/>
          <w:lang w:val="zh-CN"/>
        </w:rPr>
      </w:pPr>
      <w:r>
        <w:rPr>
          <w:rFonts w:hint="eastAsia"/>
          <w:lang w:val="zh-CN"/>
        </w:rPr>
        <w:tab/>
      </w:r>
      <w:r w:rsidR="00A64F6C">
        <w:rPr>
          <w:rFonts w:hint="eastAsia"/>
          <w:lang w:val="zh-CN"/>
        </w:rPr>
        <w:t>3.</w:t>
      </w:r>
      <w:r w:rsidR="006B1A8C" w:rsidRPr="006B1A8C">
        <w:rPr>
          <w:rFonts w:hint="eastAsia"/>
          <w:lang w:val="zh-CN"/>
        </w:rPr>
        <w:t xml:space="preserve"> </w:t>
      </w:r>
      <w:r>
        <w:rPr>
          <w:rFonts w:hint="eastAsia"/>
          <w:lang w:val="zh-CN"/>
        </w:rPr>
        <w:t xml:space="preserve"> </w:t>
      </w:r>
      <w:r w:rsidR="006B1A8C" w:rsidRPr="006B1A8C">
        <w:rPr>
          <w:rFonts w:hint="eastAsia"/>
          <w:lang w:val="zh-CN"/>
        </w:rPr>
        <w:t>委员会赞赏地注意到缔约国对问题单所做的全面书面答复</w:t>
      </w:r>
      <w:r w:rsidR="00A64F6C">
        <w:rPr>
          <w:rFonts w:hint="eastAsia"/>
          <w:lang w:val="zh-CN"/>
        </w:rPr>
        <w:t>，</w:t>
      </w:r>
      <w:r w:rsidR="006B1A8C" w:rsidRPr="006B1A8C">
        <w:rPr>
          <w:rFonts w:hint="eastAsia"/>
          <w:lang w:val="zh-CN"/>
        </w:rPr>
        <w:t>以及与代表团进行的开放和具有建设性的对话</w:t>
      </w:r>
      <w:r w:rsidR="00A64F6C">
        <w:rPr>
          <w:rFonts w:hint="eastAsia"/>
          <w:lang w:val="zh-CN"/>
        </w:rPr>
        <w:t>，</w:t>
      </w:r>
      <w:r w:rsidR="006B1A8C" w:rsidRPr="006B1A8C">
        <w:rPr>
          <w:rFonts w:hint="eastAsia"/>
          <w:lang w:val="zh-CN"/>
        </w:rPr>
        <w:t>该代表团包括来自不同部委的许多代表。</w:t>
      </w:r>
    </w:p>
    <w:p w:rsidR="006B1A8C" w:rsidRPr="006B1A8C" w:rsidRDefault="006B1A8C" w:rsidP="00E415B4">
      <w:pPr>
        <w:pStyle w:val="Heading3"/>
        <w:rPr>
          <w:rFonts w:hint="eastAsia"/>
          <w:lang w:val="en-GB"/>
        </w:rPr>
      </w:pPr>
      <w:r w:rsidRPr="00E415B4">
        <w:rPr>
          <w:u w:val="none"/>
          <w:lang w:val="en-GB"/>
        </w:rPr>
        <w:t xml:space="preserve">B.  </w:t>
      </w:r>
      <w:r w:rsidRPr="006B1A8C">
        <w:rPr>
          <w:rFonts w:hint="eastAsia"/>
          <w:lang w:val="en-GB"/>
        </w:rPr>
        <w:t>积极方面</w:t>
      </w:r>
    </w:p>
    <w:p w:rsidR="006B1A8C" w:rsidRPr="006B1A8C" w:rsidRDefault="007C7990" w:rsidP="006B1A8C">
      <w:pPr>
        <w:rPr>
          <w:lang w:val="zh-CN"/>
        </w:rPr>
      </w:pPr>
      <w:r>
        <w:rPr>
          <w:rFonts w:hint="eastAsia"/>
          <w:lang w:val="zh-CN"/>
        </w:rPr>
        <w:tab/>
      </w:r>
      <w:r w:rsidR="00A64F6C">
        <w:rPr>
          <w:rFonts w:hint="eastAsia"/>
          <w:lang w:val="zh-CN"/>
        </w:rPr>
        <w:t>4.</w:t>
      </w:r>
      <w:r w:rsidR="006B1A8C" w:rsidRPr="006B1A8C">
        <w:rPr>
          <w:rFonts w:hint="eastAsia"/>
          <w:lang w:val="zh-CN"/>
        </w:rPr>
        <w:t xml:space="preserve"> </w:t>
      </w:r>
      <w:r>
        <w:rPr>
          <w:rFonts w:hint="eastAsia"/>
          <w:lang w:val="zh-CN"/>
        </w:rPr>
        <w:t xml:space="preserve"> </w:t>
      </w:r>
      <w:r w:rsidR="006B1A8C" w:rsidRPr="006B1A8C">
        <w:rPr>
          <w:rFonts w:hint="eastAsia"/>
          <w:lang w:val="zh-CN"/>
        </w:rPr>
        <w:t>委员会欢迎缔约国颁布一些重要立法</w:t>
      </w:r>
      <w:r w:rsidR="00A64F6C">
        <w:rPr>
          <w:rFonts w:hint="eastAsia"/>
          <w:lang w:val="zh-CN"/>
        </w:rPr>
        <w:t>，</w:t>
      </w:r>
      <w:r w:rsidR="006B1A8C" w:rsidRPr="006B1A8C">
        <w:rPr>
          <w:rFonts w:hint="eastAsia"/>
          <w:lang w:val="zh-CN"/>
        </w:rPr>
        <w:t>其中包括</w:t>
      </w:r>
      <w:r w:rsidR="00A64F6C">
        <w:rPr>
          <w:rFonts w:hint="eastAsia"/>
          <w:lang w:val="zh-CN"/>
        </w:rPr>
        <w:t>：</w:t>
      </w:r>
    </w:p>
    <w:p w:rsidR="006B1A8C" w:rsidRPr="006B1A8C" w:rsidRDefault="006B1A8C" w:rsidP="00645B6E">
      <w:pPr>
        <w:pStyle w:val="a0"/>
        <w:ind w:left="1530"/>
        <w:rPr>
          <w:rFonts w:hint="eastAsia"/>
          <w:lang w:val="zh-CN"/>
        </w:rPr>
      </w:pPr>
      <w:r w:rsidRPr="006B1A8C">
        <w:rPr>
          <w:lang w:val="zh-CN"/>
        </w:rPr>
        <w:t>2004</w:t>
      </w:r>
      <w:r w:rsidRPr="006B1A8C">
        <w:rPr>
          <w:rFonts w:hint="eastAsia"/>
          <w:lang w:val="zh-CN"/>
        </w:rPr>
        <w:t>年的全面反歧视框架</w:t>
      </w:r>
      <w:r w:rsidR="00A64F6C">
        <w:rPr>
          <w:rFonts w:hint="eastAsia"/>
          <w:lang w:val="zh-CN"/>
        </w:rPr>
        <w:t>；</w:t>
      </w:r>
    </w:p>
    <w:p w:rsidR="006B1A8C" w:rsidRPr="006B1A8C" w:rsidRDefault="006B1A8C" w:rsidP="00645B6E">
      <w:pPr>
        <w:pStyle w:val="a0"/>
        <w:ind w:left="1530"/>
        <w:rPr>
          <w:rFonts w:hint="eastAsia"/>
          <w:lang w:val="zh-CN"/>
        </w:rPr>
      </w:pPr>
      <w:r w:rsidRPr="006B1A8C">
        <w:rPr>
          <w:rFonts w:hint="eastAsia"/>
          <w:lang w:val="zh-CN"/>
        </w:rPr>
        <w:t>2002</w:t>
      </w:r>
      <w:r w:rsidRPr="006B1A8C">
        <w:rPr>
          <w:rFonts w:hint="eastAsia"/>
          <w:lang w:val="zh-CN"/>
        </w:rPr>
        <w:t>年《男女同种工作或同值工作同等报酬法》、《</w:t>
      </w:r>
      <w:r w:rsidR="00133B93">
        <w:rPr>
          <w:rFonts w:hint="eastAsia"/>
          <w:lang w:val="zh-CN"/>
        </w:rPr>
        <w:t>就业和职业培训男女平等待遇</w:t>
      </w:r>
      <w:r w:rsidRPr="006B1A8C">
        <w:rPr>
          <w:rFonts w:hint="eastAsia"/>
          <w:lang w:val="zh-CN"/>
        </w:rPr>
        <w:t>法》以及对</w:t>
      </w:r>
      <w:r w:rsidR="00D725A4">
        <w:rPr>
          <w:rFonts w:hint="eastAsia"/>
          <w:lang w:val="zh-CN"/>
        </w:rPr>
        <w:t>《孕产妇法</w:t>
      </w:r>
      <w:r w:rsidRPr="006B1A8C">
        <w:rPr>
          <w:rFonts w:hint="eastAsia"/>
          <w:lang w:val="zh-CN"/>
        </w:rPr>
        <w:t>》的修订</w:t>
      </w:r>
      <w:r w:rsidR="00A64F6C">
        <w:rPr>
          <w:rFonts w:hint="eastAsia"/>
          <w:lang w:val="zh-CN"/>
        </w:rPr>
        <w:t>；</w:t>
      </w:r>
    </w:p>
    <w:p w:rsidR="006B1A8C" w:rsidRPr="006B1A8C" w:rsidRDefault="006B1A8C" w:rsidP="00645B6E">
      <w:pPr>
        <w:pStyle w:val="a0"/>
        <w:ind w:left="1530"/>
        <w:rPr>
          <w:rFonts w:hint="eastAsia"/>
          <w:lang w:val="zh-CN"/>
        </w:rPr>
      </w:pPr>
      <w:r w:rsidRPr="006B1A8C">
        <w:rPr>
          <w:lang w:val="zh-CN"/>
        </w:rPr>
        <w:t>2000</w:t>
      </w:r>
      <w:r w:rsidRPr="006B1A8C">
        <w:rPr>
          <w:rFonts w:hint="eastAsia"/>
          <w:lang w:val="zh-CN"/>
        </w:rPr>
        <w:t>年《家庭暴力法》</w:t>
      </w:r>
      <w:r w:rsidR="00A64F6C">
        <w:rPr>
          <w:rFonts w:hint="eastAsia"/>
          <w:lang w:val="zh-CN"/>
        </w:rPr>
        <w:t>，</w:t>
      </w:r>
      <w:r w:rsidRPr="006B1A8C">
        <w:rPr>
          <w:rFonts w:hint="eastAsia"/>
          <w:lang w:val="zh-CN"/>
        </w:rPr>
        <w:t>并设立了家庭暴力行为咨询委员会</w:t>
      </w:r>
      <w:r w:rsidR="00A64F6C">
        <w:rPr>
          <w:rFonts w:hint="eastAsia"/>
          <w:lang w:val="zh-CN"/>
        </w:rPr>
        <w:t>；</w:t>
      </w:r>
    </w:p>
    <w:p w:rsidR="006B1A8C" w:rsidRPr="006B1A8C" w:rsidRDefault="006B1A8C" w:rsidP="00645B6E">
      <w:pPr>
        <w:pStyle w:val="a0"/>
        <w:ind w:left="1530"/>
        <w:rPr>
          <w:rFonts w:hint="eastAsia"/>
          <w:lang w:val="zh-CN"/>
        </w:rPr>
      </w:pPr>
      <w:r w:rsidRPr="006B1A8C">
        <w:rPr>
          <w:rFonts w:hint="eastAsia"/>
          <w:lang w:val="zh-CN"/>
        </w:rPr>
        <w:t>2007</w:t>
      </w:r>
      <w:r w:rsidRPr="006B1A8C">
        <w:rPr>
          <w:rFonts w:hint="eastAsia"/>
          <w:lang w:val="zh-CN"/>
        </w:rPr>
        <w:t>年颁布的反贩运人口立法</w:t>
      </w:r>
      <w:r w:rsidR="00A64F6C">
        <w:rPr>
          <w:rFonts w:hint="eastAsia"/>
          <w:lang w:val="zh-CN"/>
        </w:rPr>
        <w:t>，</w:t>
      </w:r>
      <w:r w:rsidRPr="006B1A8C">
        <w:rPr>
          <w:rFonts w:hint="eastAsia"/>
          <w:lang w:val="zh-CN"/>
        </w:rPr>
        <w:t>该立法主要设立</w:t>
      </w:r>
      <w:r w:rsidR="00B42183">
        <w:rPr>
          <w:rFonts w:hint="eastAsia"/>
          <w:lang w:val="zh-CN"/>
        </w:rPr>
        <w:t>了</w:t>
      </w:r>
      <w:r w:rsidRPr="006B1A8C">
        <w:rPr>
          <w:rFonts w:hint="eastAsia"/>
          <w:lang w:val="zh-CN"/>
        </w:rPr>
        <w:t>一个国家合作机制</w:t>
      </w:r>
      <w:r w:rsidR="00A64F6C">
        <w:rPr>
          <w:rFonts w:hint="eastAsia"/>
          <w:lang w:val="zh-CN"/>
        </w:rPr>
        <w:t>，</w:t>
      </w:r>
      <w:r w:rsidRPr="006B1A8C">
        <w:rPr>
          <w:rFonts w:hint="eastAsia"/>
          <w:lang w:val="zh-CN"/>
        </w:rPr>
        <w:t>用于识别和保护人口贩运的受害者。</w:t>
      </w:r>
    </w:p>
    <w:p w:rsidR="006B1A8C" w:rsidRPr="006B1A8C" w:rsidRDefault="00203A12" w:rsidP="006B1A8C">
      <w:pPr>
        <w:rPr>
          <w:lang w:val="zh-CN"/>
        </w:rPr>
      </w:pPr>
      <w:r>
        <w:rPr>
          <w:rFonts w:hint="eastAsia"/>
          <w:lang w:val="zh-CN"/>
        </w:rPr>
        <w:tab/>
      </w:r>
      <w:r w:rsidR="00A64F6C">
        <w:rPr>
          <w:rFonts w:hint="eastAsia"/>
          <w:lang w:val="zh-CN"/>
        </w:rPr>
        <w:t>5.</w:t>
      </w:r>
      <w:r w:rsidR="006B1A8C" w:rsidRPr="006B1A8C">
        <w:rPr>
          <w:rFonts w:hint="eastAsia"/>
          <w:lang w:val="zh-CN"/>
        </w:rPr>
        <w:t xml:space="preserve"> </w:t>
      </w:r>
      <w:r>
        <w:rPr>
          <w:rFonts w:hint="eastAsia"/>
          <w:lang w:val="zh-CN"/>
        </w:rPr>
        <w:t xml:space="preserve"> </w:t>
      </w:r>
      <w:r w:rsidR="006B1A8C" w:rsidRPr="006B1A8C">
        <w:rPr>
          <w:rFonts w:hint="eastAsia"/>
          <w:lang w:val="zh-CN"/>
        </w:rPr>
        <w:t>委员会还赞扬缔约国</w:t>
      </w:r>
      <w:r w:rsidR="006B1A8C" w:rsidRPr="006B1A8C">
        <w:rPr>
          <w:lang w:val="zh-CN"/>
        </w:rPr>
        <w:t>2007</w:t>
      </w:r>
      <w:r w:rsidR="006B1A8C" w:rsidRPr="006B1A8C">
        <w:rPr>
          <w:rFonts w:hint="eastAsia"/>
          <w:lang w:val="zh-CN"/>
        </w:rPr>
        <w:t>年第</w:t>
      </w:r>
      <w:r w:rsidR="006B1A8C" w:rsidRPr="006B1A8C">
        <w:rPr>
          <w:lang w:val="zh-CN"/>
        </w:rPr>
        <w:t>74</w:t>
      </w:r>
      <w:r w:rsidR="006B1A8C" w:rsidRPr="006B1A8C">
        <w:rPr>
          <w:rFonts w:hint="eastAsia"/>
          <w:lang w:val="zh-CN"/>
        </w:rPr>
        <w:t>号法律</w:t>
      </w:r>
      <w:r w:rsidR="00A64F6C">
        <w:rPr>
          <w:rFonts w:hint="eastAsia"/>
          <w:lang w:val="zh-CN"/>
        </w:rPr>
        <w:t>(</w:t>
      </w:r>
      <w:r w:rsidR="006B1A8C" w:rsidRPr="006B1A8C">
        <w:rPr>
          <w:rFonts w:hint="eastAsia"/>
          <w:lang w:val="zh-CN"/>
        </w:rPr>
        <w:t>一</w:t>
      </w:r>
      <w:r w:rsidR="00A64F6C">
        <w:rPr>
          <w:rFonts w:hint="eastAsia"/>
          <w:lang w:val="zh-CN"/>
        </w:rPr>
        <w:t>)</w:t>
      </w:r>
      <w:r w:rsidR="006B1A8C" w:rsidRPr="006B1A8C">
        <w:rPr>
          <w:rFonts w:hint="eastAsia"/>
          <w:lang w:val="zh-CN"/>
        </w:rPr>
        <w:t>设立了儿童权利专员</w:t>
      </w:r>
      <w:r w:rsidR="00A64F6C">
        <w:rPr>
          <w:rFonts w:hint="eastAsia"/>
          <w:lang w:val="zh-CN"/>
        </w:rPr>
        <w:t>，</w:t>
      </w:r>
      <w:r w:rsidR="006B1A8C" w:rsidRPr="006B1A8C">
        <w:rPr>
          <w:rFonts w:hint="eastAsia"/>
          <w:lang w:val="zh-CN"/>
        </w:rPr>
        <w:t>该机制已经开展了许多宣传活动。</w:t>
      </w:r>
    </w:p>
    <w:p w:rsidR="006B1A8C" w:rsidRPr="006B1A8C" w:rsidRDefault="000F6B31" w:rsidP="006B1A8C">
      <w:pPr>
        <w:rPr>
          <w:lang w:val="zh-CN"/>
        </w:rPr>
      </w:pPr>
      <w:r>
        <w:rPr>
          <w:rFonts w:hint="eastAsia"/>
          <w:lang w:val="zh-CN"/>
        </w:rPr>
        <w:tab/>
      </w:r>
      <w:r w:rsidR="00A64F6C">
        <w:rPr>
          <w:rFonts w:hint="eastAsia"/>
          <w:lang w:val="zh-CN"/>
        </w:rPr>
        <w:t>6.</w:t>
      </w:r>
      <w:r w:rsidR="006B1A8C" w:rsidRPr="006B1A8C">
        <w:rPr>
          <w:rFonts w:hint="eastAsia"/>
          <w:lang w:val="zh-CN"/>
        </w:rPr>
        <w:t xml:space="preserve"> </w:t>
      </w:r>
      <w:r>
        <w:rPr>
          <w:rFonts w:hint="eastAsia"/>
          <w:lang w:val="zh-CN"/>
        </w:rPr>
        <w:t xml:space="preserve"> </w:t>
      </w:r>
      <w:r w:rsidR="006B1A8C" w:rsidRPr="006B1A8C">
        <w:rPr>
          <w:rFonts w:hint="eastAsia"/>
          <w:lang w:val="zh-CN"/>
        </w:rPr>
        <w:t>委员会欢迎就业部门从</w:t>
      </w:r>
      <w:r w:rsidR="006B1A8C" w:rsidRPr="006B1A8C">
        <w:rPr>
          <w:rFonts w:hint="eastAsia"/>
          <w:lang w:val="zh-CN"/>
        </w:rPr>
        <w:t>2</w:t>
      </w:r>
      <w:r w:rsidR="006B1A8C" w:rsidRPr="006B1A8C">
        <w:rPr>
          <w:lang w:val="zh-CN"/>
        </w:rPr>
        <w:t>008</w:t>
      </w:r>
      <w:r w:rsidR="006B1A8C" w:rsidRPr="006B1A8C">
        <w:rPr>
          <w:rFonts w:hint="eastAsia"/>
          <w:lang w:val="zh-CN"/>
        </w:rPr>
        <w:t>年</w:t>
      </w:r>
      <w:r w:rsidR="006B1A8C" w:rsidRPr="006B1A8C">
        <w:rPr>
          <w:lang w:val="zh-CN"/>
        </w:rPr>
        <w:t>10</w:t>
      </w:r>
      <w:r w:rsidR="006B1A8C" w:rsidRPr="006B1A8C">
        <w:rPr>
          <w:rFonts w:hint="eastAsia"/>
          <w:lang w:val="zh-CN"/>
        </w:rPr>
        <w:t>月起向寻求庇护者开放</w:t>
      </w:r>
      <w:r w:rsidR="00A64F6C">
        <w:rPr>
          <w:rFonts w:hint="eastAsia"/>
          <w:lang w:val="zh-CN"/>
        </w:rPr>
        <w:t>，</w:t>
      </w:r>
      <w:r w:rsidR="006B1A8C" w:rsidRPr="006B1A8C">
        <w:rPr>
          <w:rFonts w:hint="eastAsia"/>
          <w:lang w:val="zh-CN"/>
        </w:rPr>
        <w:t>促进他们为</w:t>
      </w:r>
      <w:r w:rsidR="001776E1">
        <w:rPr>
          <w:rFonts w:hint="eastAsia"/>
          <w:lang w:val="zh-CN"/>
        </w:rPr>
        <w:t>自己及</w:t>
      </w:r>
      <w:r w:rsidR="006B1A8C" w:rsidRPr="006B1A8C">
        <w:rPr>
          <w:rFonts w:hint="eastAsia"/>
          <w:lang w:val="zh-CN"/>
        </w:rPr>
        <w:t>家人争取体面生活的机会。</w:t>
      </w:r>
    </w:p>
    <w:p w:rsidR="006B1A8C" w:rsidRPr="006B1A8C" w:rsidRDefault="002008A7" w:rsidP="00104F91">
      <w:pPr>
        <w:spacing w:after="320"/>
        <w:rPr>
          <w:rFonts w:hint="eastAsia"/>
          <w:lang w:val="zh-CN"/>
        </w:rPr>
      </w:pPr>
      <w:r>
        <w:rPr>
          <w:rFonts w:hint="eastAsia"/>
          <w:lang w:val="zh-CN"/>
        </w:rPr>
        <w:tab/>
      </w:r>
      <w:r w:rsidR="00A64F6C">
        <w:rPr>
          <w:rFonts w:hint="eastAsia"/>
          <w:lang w:val="zh-CN"/>
        </w:rPr>
        <w:t>7.</w:t>
      </w:r>
      <w:r w:rsidR="006B1A8C" w:rsidRPr="006B1A8C">
        <w:rPr>
          <w:rFonts w:hint="eastAsia"/>
          <w:lang w:val="zh-CN"/>
        </w:rPr>
        <w:t xml:space="preserve"> </w:t>
      </w:r>
      <w:r>
        <w:rPr>
          <w:rFonts w:hint="eastAsia"/>
          <w:lang w:val="zh-CN"/>
        </w:rPr>
        <w:t xml:space="preserve"> </w:t>
      </w:r>
      <w:r w:rsidR="006B1A8C" w:rsidRPr="006B1A8C">
        <w:rPr>
          <w:rFonts w:hint="eastAsia"/>
          <w:lang w:val="zh-CN"/>
        </w:rPr>
        <w:t>委员会满意地注意到缔约国打算签署和批准《经济、社会、文化权利国际公约任择议定书》。</w:t>
      </w:r>
    </w:p>
    <w:p w:rsidR="006B1A8C" w:rsidRPr="006B1A8C" w:rsidRDefault="006B1A8C" w:rsidP="00F817E5">
      <w:pPr>
        <w:pStyle w:val="Heading3"/>
        <w:rPr>
          <w:rFonts w:hint="eastAsia"/>
          <w:lang w:val="en-GB"/>
        </w:rPr>
      </w:pPr>
      <w:r w:rsidRPr="00810615">
        <w:rPr>
          <w:u w:val="none"/>
          <w:lang w:val="en-GB"/>
        </w:rPr>
        <w:t xml:space="preserve">C.  </w:t>
      </w:r>
      <w:r w:rsidRPr="006B1A8C">
        <w:rPr>
          <w:rFonts w:hint="eastAsia"/>
          <w:lang w:val="en-GB"/>
        </w:rPr>
        <w:t>阻碍执行《公约》的因素和困难</w:t>
      </w:r>
    </w:p>
    <w:p w:rsidR="006B1A8C" w:rsidRPr="006B1A8C" w:rsidRDefault="00810615" w:rsidP="00810615">
      <w:pPr>
        <w:spacing w:after="320"/>
        <w:rPr>
          <w:rFonts w:hint="eastAsia"/>
          <w:lang w:val="zh-CN"/>
        </w:rPr>
      </w:pPr>
      <w:r>
        <w:rPr>
          <w:rFonts w:hint="eastAsia"/>
          <w:lang w:val="zh-CN"/>
        </w:rPr>
        <w:tab/>
      </w:r>
      <w:r w:rsidR="00A64F6C">
        <w:rPr>
          <w:rFonts w:hint="eastAsia"/>
          <w:lang w:val="zh-CN"/>
        </w:rPr>
        <w:t>8.</w:t>
      </w:r>
      <w:r w:rsidR="006B1A8C" w:rsidRPr="006B1A8C">
        <w:rPr>
          <w:rFonts w:hint="eastAsia"/>
          <w:lang w:val="zh-CN"/>
        </w:rPr>
        <w:t xml:space="preserve"> </w:t>
      </w:r>
      <w:r>
        <w:rPr>
          <w:rFonts w:hint="eastAsia"/>
          <w:lang w:val="zh-CN"/>
        </w:rPr>
        <w:t xml:space="preserve"> </w:t>
      </w:r>
      <w:r w:rsidR="006B1A8C" w:rsidRPr="006B1A8C">
        <w:rPr>
          <w:rFonts w:hint="eastAsia"/>
          <w:lang w:val="zh-CN"/>
        </w:rPr>
        <w:t>委员会认为</w:t>
      </w:r>
      <w:r w:rsidR="00A64F6C">
        <w:rPr>
          <w:rFonts w:hint="eastAsia"/>
          <w:lang w:val="zh-CN"/>
        </w:rPr>
        <w:t>，</w:t>
      </w:r>
      <w:r w:rsidR="006B1A8C" w:rsidRPr="006B1A8C">
        <w:rPr>
          <w:rFonts w:hint="eastAsia"/>
          <w:lang w:val="zh-CN"/>
        </w:rPr>
        <w:t>缔约国持续的分裂局面是一个主要障碍</w:t>
      </w:r>
      <w:r w:rsidR="00A64F6C">
        <w:rPr>
          <w:rFonts w:hint="eastAsia"/>
          <w:lang w:val="zh-CN"/>
        </w:rPr>
        <w:t>，</w:t>
      </w:r>
      <w:r w:rsidR="006B1A8C" w:rsidRPr="006B1A8C">
        <w:rPr>
          <w:rFonts w:hint="eastAsia"/>
          <w:lang w:val="zh-CN"/>
        </w:rPr>
        <w:t>使缔约国确保在全国范围内执行《公约》的能力受到限制。</w:t>
      </w:r>
    </w:p>
    <w:p w:rsidR="006B1A8C" w:rsidRPr="006B1A8C" w:rsidRDefault="006B1A8C" w:rsidP="005F2E25">
      <w:pPr>
        <w:pStyle w:val="Heading3"/>
        <w:rPr>
          <w:rFonts w:hint="eastAsia"/>
          <w:lang w:val="en-GB"/>
        </w:rPr>
      </w:pPr>
      <w:r w:rsidRPr="005F2E25">
        <w:rPr>
          <w:u w:val="none"/>
        </w:rPr>
        <w:t xml:space="preserve">D.  </w:t>
      </w:r>
      <w:r w:rsidRPr="006B1A8C">
        <w:rPr>
          <w:rFonts w:hint="eastAsia"/>
          <w:lang w:val="en-GB"/>
        </w:rPr>
        <w:t>关注的主要问题和建议</w:t>
      </w:r>
    </w:p>
    <w:p w:rsidR="006B1A8C" w:rsidRPr="006B1A8C" w:rsidRDefault="005F2E25" w:rsidP="006B1A8C">
      <w:pPr>
        <w:rPr>
          <w:lang w:val="zh-CN"/>
        </w:rPr>
      </w:pPr>
      <w:r>
        <w:rPr>
          <w:rFonts w:hint="eastAsia"/>
          <w:lang w:val="zh-CN"/>
        </w:rPr>
        <w:tab/>
      </w:r>
      <w:r w:rsidR="00A64F6C">
        <w:rPr>
          <w:rFonts w:hint="eastAsia"/>
          <w:lang w:val="zh-CN"/>
        </w:rPr>
        <w:t>9.</w:t>
      </w:r>
      <w:r w:rsidR="006B1A8C" w:rsidRPr="006B1A8C">
        <w:rPr>
          <w:rFonts w:hint="eastAsia"/>
          <w:lang w:val="zh-CN"/>
        </w:rPr>
        <w:t xml:space="preserve"> </w:t>
      </w:r>
      <w:r w:rsidR="006B1A8C" w:rsidRPr="006B1A8C">
        <w:rPr>
          <w:rFonts w:hint="eastAsia"/>
          <w:lang w:val="zh-CN"/>
        </w:rPr>
        <w:t>委员会关切地注意到全国人权保护协会还不符合有关增进和保护人权的国家机构</w:t>
      </w:r>
      <w:r w:rsidR="00362329">
        <w:rPr>
          <w:rFonts w:hint="eastAsia"/>
          <w:lang w:val="zh-CN"/>
        </w:rPr>
        <w:t>地位</w:t>
      </w:r>
      <w:r w:rsidR="006B1A8C" w:rsidRPr="006B1A8C">
        <w:rPr>
          <w:rFonts w:hint="eastAsia"/>
          <w:lang w:val="zh-CN"/>
        </w:rPr>
        <w:t>的</w:t>
      </w:r>
      <w:r>
        <w:rPr>
          <w:rFonts w:hint="eastAsia"/>
          <w:lang w:val="zh-CN"/>
        </w:rPr>
        <w:t>“</w:t>
      </w:r>
      <w:r w:rsidRPr="006B1A8C">
        <w:rPr>
          <w:rFonts w:hint="eastAsia"/>
          <w:lang w:val="zh-CN"/>
        </w:rPr>
        <w:t>巴黎原则</w:t>
      </w:r>
      <w:r>
        <w:rPr>
          <w:rFonts w:hint="eastAsia"/>
          <w:lang w:val="zh-CN"/>
        </w:rPr>
        <w:t>”</w:t>
      </w:r>
      <w:r w:rsidR="006B1A8C" w:rsidRPr="006B1A8C">
        <w:rPr>
          <w:rFonts w:hint="eastAsia"/>
          <w:lang w:val="zh-CN"/>
        </w:rPr>
        <w:t>规定。</w:t>
      </w:r>
    </w:p>
    <w:p w:rsidR="006B1A8C" w:rsidRPr="0029487A" w:rsidRDefault="006B1A8C" w:rsidP="0029487A">
      <w:pPr>
        <w:pStyle w:val="NormalIndent0"/>
        <w:rPr>
          <w:rFonts w:ascii="Time New Roman" w:eastAsia="SimHei" w:hAnsi="Time New Roman"/>
          <w:lang w:val="zh-CN"/>
        </w:rPr>
      </w:pPr>
      <w:r w:rsidRPr="0029487A">
        <w:rPr>
          <w:rFonts w:ascii="Time New Roman" w:eastAsia="SimHei" w:hAnsi="Time New Roman" w:hint="eastAsia"/>
          <w:lang w:val="zh-CN"/>
        </w:rPr>
        <w:t>委员会建议缔约国采取必要措施</w:t>
      </w:r>
      <w:r w:rsidR="00A64F6C">
        <w:rPr>
          <w:rFonts w:ascii="Time New Roman" w:eastAsia="SimHei" w:hAnsi="Time New Roman" w:hint="eastAsia"/>
          <w:lang w:val="zh-CN"/>
        </w:rPr>
        <w:t>，</w:t>
      </w:r>
      <w:r w:rsidRPr="0029487A">
        <w:rPr>
          <w:rFonts w:ascii="Time New Roman" w:eastAsia="SimHei" w:hAnsi="Time New Roman" w:hint="eastAsia"/>
          <w:lang w:val="zh-CN"/>
        </w:rPr>
        <w:t>使全国人权保护协会完全</w:t>
      </w:r>
      <w:r w:rsidR="000E3F4D">
        <w:rPr>
          <w:rFonts w:ascii="Time New Roman" w:eastAsia="SimHei" w:hAnsi="Time New Roman" w:hint="eastAsia"/>
          <w:lang w:val="zh-CN"/>
        </w:rPr>
        <w:t>符合“</w:t>
      </w:r>
      <w:r w:rsidRPr="0029487A">
        <w:rPr>
          <w:rFonts w:ascii="Time New Roman" w:eastAsia="SimHei" w:hAnsi="Time New Roman" w:hint="eastAsia"/>
          <w:lang w:val="zh-CN"/>
        </w:rPr>
        <w:t>巴黎原则</w:t>
      </w:r>
      <w:r w:rsidR="000E3F4D">
        <w:rPr>
          <w:rFonts w:ascii="Time New Roman" w:eastAsia="SimHei" w:hAnsi="Time New Roman" w:hint="eastAsia"/>
          <w:lang w:val="zh-CN"/>
        </w:rPr>
        <w:t>”</w:t>
      </w:r>
      <w:r w:rsidRPr="0029487A">
        <w:rPr>
          <w:rFonts w:ascii="Time New Roman" w:eastAsia="SimHei" w:hAnsi="Time New Roman" w:hint="eastAsia"/>
          <w:lang w:val="zh-CN"/>
        </w:rPr>
        <w:t>。委员会还敦促缔约国确保将经济、社会和文化权利完全纳入国家人权机构的任务</w:t>
      </w:r>
      <w:r w:rsidR="00A64F6C">
        <w:rPr>
          <w:rFonts w:ascii="Time New Roman" w:eastAsia="SimHei" w:hAnsi="Time New Roman" w:hint="eastAsia"/>
          <w:lang w:val="zh-CN"/>
        </w:rPr>
        <w:t>，</w:t>
      </w:r>
      <w:r w:rsidRPr="0029487A">
        <w:rPr>
          <w:rFonts w:ascii="Time New Roman" w:eastAsia="SimHei" w:hAnsi="Time New Roman" w:hint="eastAsia"/>
          <w:lang w:val="zh-CN"/>
        </w:rPr>
        <w:t>并为该机构的有效运转分配必要资源。</w:t>
      </w:r>
    </w:p>
    <w:p w:rsidR="006B1A8C" w:rsidRPr="006B1A8C" w:rsidRDefault="008C63B7" w:rsidP="006B1A8C">
      <w:pPr>
        <w:rPr>
          <w:lang w:val="zh-CN"/>
        </w:rPr>
      </w:pPr>
      <w:r>
        <w:rPr>
          <w:rFonts w:hint="eastAsia"/>
          <w:lang w:val="zh-CN"/>
        </w:rPr>
        <w:tab/>
      </w:r>
      <w:r w:rsidR="006B1A8C" w:rsidRPr="006B1A8C">
        <w:rPr>
          <w:rFonts w:hint="eastAsia"/>
          <w:lang w:val="zh-CN"/>
        </w:rPr>
        <w:t>1</w:t>
      </w:r>
      <w:r w:rsidR="00A64F6C">
        <w:rPr>
          <w:rFonts w:hint="eastAsia"/>
          <w:lang w:val="zh-CN"/>
        </w:rPr>
        <w:t>0.</w:t>
      </w:r>
      <w:r w:rsidR="006B1A8C" w:rsidRPr="006B1A8C">
        <w:rPr>
          <w:rFonts w:hint="eastAsia"/>
          <w:lang w:val="zh-CN"/>
        </w:rPr>
        <w:t xml:space="preserve"> </w:t>
      </w:r>
      <w:r>
        <w:rPr>
          <w:rFonts w:hint="eastAsia"/>
          <w:lang w:val="zh-CN"/>
        </w:rPr>
        <w:t xml:space="preserve"> </w:t>
      </w:r>
      <w:r w:rsidR="006B1A8C" w:rsidRPr="006B1A8C">
        <w:rPr>
          <w:rFonts w:hint="eastAsia"/>
          <w:lang w:val="zh-CN"/>
        </w:rPr>
        <w:t>委员会深为关切的是</w:t>
      </w:r>
      <w:r w:rsidR="00A64F6C">
        <w:rPr>
          <w:rFonts w:hint="eastAsia"/>
          <w:lang w:val="zh-CN"/>
        </w:rPr>
        <w:t>，</w:t>
      </w:r>
      <w:r w:rsidR="006B1A8C" w:rsidRPr="006B1A8C">
        <w:rPr>
          <w:rFonts w:hint="eastAsia"/>
          <w:lang w:val="zh-CN"/>
        </w:rPr>
        <w:t>在实际中</w:t>
      </w:r>
      <w:r w:rsidR="00A64F6C">
        <w:rPr>
          <w:rFonts w:hint="eastAsia"/>
          <w:lang w:val="zh-CN"/>
        </w:rPr>
        <w:t>，</w:t>
      </w:r>
      <w:r w:rsidR="006B1A8C" w:rsidRPr="006B1A8C">
        <w:rPr>
          <w:rFonts w:hint="eastAsia"/>
          <w:lang w:val="zh-CN"/>
        </w:rPr>
        <w:t>对第三国移民、土族塞人和少数民族成员</w:t>
      </w:r>
      <w:r w:rsidR="00A64F6C">
        <w:rPr>
          <w:rFonts w:hint="eastAsia"/>
          <w:lang w:val="zh-CN"/>
        </w:rPr>
        <w:t>，</w:t>
      </w:r>
      <w:r w:rsidR="006B1A8C" w:rsidRPr="006B1A8C">
        <w:rPr>
          <w:rFonts w:hint="eastAsia"/>
          <w:lang w:val="zh-CN"/>
        </w:rPr>
        <w:t>尤其是对罗姆人和</w:t>
      </w:r>
      <w:r w:rsidR="006B1A8C" w:rsidRPr="006B1A8C">
        <w:t>庞提安希腊族人</w:t>
      </w:r>
      <w:r w:rsidR="006B1A8C" w:rsidRPr="006B1A8C">
        <w:rPr>
          <w:rFonts w:hint="eastAsia"/>
        </w:rPr>
        <w:t>的歧视长期存在。</w:t>
      </w:r>
      <w:r w:rsidR="006B1A8C" w:rsidRPr="006B1A8C">
        <w:rPr>
          <w:rFonts w:hint="eastAsia"/>
          <w:lang w:val="zh-CN"/>
        </w:rPr>
        <w:t>委员会还关切的是</w:t>
      </w:r>
      <w:r w:rsidR="00A64F6C">
        <w:rPr>
          <w:rFonts w:hint="eastAsia"/>
          <w:lang w:val="zh-CN"/>
        </w:rPr>
        <w:t>，</w:t>
      </w:r>
      <w:r w:rsidR="006B1A8C" w:rsidRPr="006B1A8C">
        <w:rPr>
          <w:rFonts w:hint="eastAsia"/>
          <w:lang w:val="zh-CN"/>
        </w:rPr>
        <w:t>尽管缔约国采取措施</w:t>
      </w:r>
      <w:r w:rsidR="00F25330">
        <w:rPr>
          <w:rFonts w:hint="eastAsia"/>
          <w:lang w:val="zh-CN"/>
        </w:rPr>
        <w:t>加强</w:t>
      </w:r>
      <w:r w:rsidR="006B1A8C" w:rsidRPr="006B1A8C">
        <w:rPr>
          <w:rFonts w:hint="eastAsia"/>
          <w:lang w:val="zh-CN"/>
        </w:rPr>
        <w:t>打击歧视方面的法律和体制机制</w:t>
      </w:r>
      <w:r w:rsidR="00A64F6C">
        <w:rPr>
          <w:rFonts w:hint="eastAsia"/>
          <w:lang w:val="zh-CN"/>
        </w:rPr>
        <w:t>，</w:t>
      </w:r>
      <w:r w:rsidR="006B1A8C" w:rsidRPr="006B1A8C">
        <w:rPr>
          <w:rFonts w:hint="eastAsia"/>
          <w:lang w:val="zh-CN"/>
        </w:rPr>
        <w:t>但是缺乏反歧视的判例法。委员会关切地注意到</w:t>
      </w:r>
      <w:r w:rsidR="00A64F6C">
        <w:rPr>
          <w:rFonts w:hint="eastAsia"/>
          <w:lang w:val="zh-CN"/>
        </w:rPr>
        <w:t>，</w:t>
      </w:r>
      <w:r w:rsidR="006B1A8C" w:rsidRPr="006B1A8C">
        <w:rPr>
          <w:rFonts w:hint="eastAsia"/>
          <w:lang w:val="zh-CN"/>
        </w:rPr>
        <w:t>土族塞人申请正式身份文件时仍面临行政和语言方面的障碍。</w:t>
      </w:r>
      <w:r w:rsidR="00A64F6C">
        <w:rPr>
          <w:rFonts w:hint="eastAsia"/>
          <w:lang w:val="zh-CN"/>
        </w:rPr>
        <w:t>(</w:t>
      </w:r>
      <w:r w:rsidR="006B1A8C" w:rsidRPr="006B1A8C">
        <w:rPr>
          <w:rFonts w:hint="eastAsia"/>
          <w:lang w:val="zh-CN"/>
        </w:rPr>
        <w:t>第二条第二款</w:t>
      </w:r>
      <w:r w:rsidR="00A64F6C">
        <w:rPr>
          <w:rFonts w:hint="eastAsia"/>
          <w:lang w:val="zh-CN"/>
        </w:rPr>
        <w:t>)</w:t>
      </w:r>
    </w:p>
    <w:p w:rsidR="006B1A8C" w:rsidRPr="003C38E1" w:rsidRDefault="006B1A8C" w:rsidP="003C38E1">
      <w:pPr>
        <w:pStyle w:val="NormalIndent0"/>
        <w:rPr>
          <w:rFonts w:ascii="Time New Roman" w:eastAsia="SimHei" w:hAnsi="Time New Roman"/>
          <w:lang w:val="zh-CN"/>
        </w:rPr>
      </w:pPr>
      <w:r w:rsidRPr="003C38E1">
        <w:rPr>
          <w:rFonts w:ascii="Time New Roman" w:eastAsia="SimHei" w:hAnsi="Time New Roman" w:hint="eastAsia"/>
          <w:lang w:val="zh-CN"/>
        </w:rPr>
        <w:t>委员会敦促缔约国加</w:t>
      </w:r>
      <w:r w:rsidR="00D73E12">
        <w:rPr>
          <w:rFonts w:ascii="Time New Roman" w:eastAsia="SimHei" w:hAnsi="Time New Roman" w:hint="eastAsia"/>
          <w:lang w:val="zh-CN"/>
        </w:rPr>
        <w:t>强</w:t>
      </w:r>
      <w:r w:rsidRPr="003C38E1">
        <w:rPr>
          <w:rFonts w:ascii="Time New Roman" w:eastAsia="SimHei" w:hAnsi="Time New Roman" w:hint="eastAsia"/>
          <w:lang w:val="zh-CN"/>
        </w:rPr>
        <w:t>关于反歧视法律框架</w:t>
      </w:r>
      <w:r w:rsidR="001E2716">
        <w:rPr>
          <w:rFonts w:ascii="Time New Roman" w:eastAsia="SimHei" w:hAnsi="Time New Roman" w:hint="eastAsia"/>
          <w:lang w:val="zh-CN"/>
        </w:rPr>
        <w:t>的</w:t>
      </w:r>
      <w:r w:rsidRPr="003C38E1">
        <w:rPr>
          <w:rFonts w:ascii="Time New Roman" w:eastAsia="SimHei" w:hAnsi="Time New Roman" w:hint="eastAsia"/>
          <w:lang w:val="zh-CN"/>
        </w:rPr>
        <w:t>宣传活动</w:t>
      </w:r>
      <w:r w:rsidR="00A64F6C">
        <w:rPr>
          <w:rFonts w:ascii="Time New Roman" w:eastAsia="SimHei" w:hAnsi="Time New Roman" w:hint="eastAsia"/>
          <w:lang w:val="zh-CN"/>
        </w:rPr>
        <w:t>，</w:t>
      </w:r>
      <w:r w:rsidRPr="003C38E1">
        <w:rPr>
          <w:rFonts w:ascii="Time New Roman" w:eastAsia="SimHei" w:hAnsi="Time New Roman" w:hint="eastAsia"/>
          <w:lang w:val="zh-CN"/>
        </w:rPr>
        <w:t>确保为受害者提供有效的免费法律援助</w:t>
      </w:r>
      <w:r w:rsidR="00A64F6C">
        <w:rPr>
          <w:rFonts w:ascii="Time New Roman" w:eastAsia="SimHei" w:hAnsi="Time New Roman" w:hint="eastAsia"/>
          <w:lang w:val="zh-CN"/>
        </w:rPr>
        <w:t>，</w:t>
      </w:r>
      <w:r w:rsidRPr="003C38E1">
        <w:rPr>
          <w:rFonts w:ascii="Time New Roman" w:eastAsia="SimHei" w:hAnsi="Time New Roman" w:hint="eastAsia"/>
          <w:lang w:val="zh-CN"/>
        </w:rPr>
        <w:t>使他们能够在缔约国所有适当的法院进行申诉。委员会还建议塞浦路斯政府采取一切适当措施</w:t>
      </w:r>
      <w:r w:rsidR="00A64F6C">
        <w:rPr>
          <w:rFonts w:ascii="Time New Roman" w:eastAsia="SimHei" w:hAnsi="Time New Roman" w:hint="eastAsia"/>
          <w:lang w:val="zh-CN"/>
        </w:rPr>
        <w:t>，</w:t>
      </w:r>
      <w:r w:rsidRPr="003C38E1">
        <w:rPr>
          <w:rFonts w:ascii="Time New Roman" w:eastAsia="SimHei" w:hAnsi="Time New Roman" w:hint="eastAsia"/>
          <w:lang w:val="zh-CN"/>
        </w:rPr>
        <w:t>克服土族塞人在申请正式身份文件时面临的行政和语言障碍。</w:t>
      </w:r>
    </w:p>
    <w:p w:rsidR="006B1A8C" w:rsidRPr="006B1A8C" w:rsidRDefault="0023262B" w:rsidP="006B1A8C">
      <w:pPr>
        <w:rPr>
          <w:lang w:val="zh-CN"/>
        </w:rPr>
      </w:pPr>
      <w:r>
        <w:rPr>
          <w:rFonts w:hint="eastAsia"/>
          <w:lang w:val="zh-CN"/>
        </w:rPr>
        <w:tab/>
      </w:r>
      <w:r w:rsidR="006B1A8C" w:rsidRPr="006B1A8C">
        <w:rPr>
          <w:rFonts w:hint="eastAsia"/>
          <w:lang w:val="zh-CN"/>
        </w:rPr>
        <w:t>1</w:t>
      </w:r>
      <w:r w:rsidR="00A64F6C">
        <w:rPr>
          <w:rFonts w:hint="eastAsia"/>
          <w:lang w:val="zh-CN"/>
        </w:rPr>
        <w:t>1.</w:t>
      </w:r>
      <w:r w:rsidR="006B1A8C" w:rsidRPr="006B1A8C">
        <w:rPr>
          <w:rFonts w:hint="eastAsia"/>
          <w:lang w:val="zh-CN"/>
        </w:rPr>
        <w:t xml:space="preserve"> </w:t>
      </w:r>
      <w:r>
        <w:rPr>
          <w:rFonts w:hint="eastAsia"/>
          <w:lang w:val="zh-CN"/>
        </w:rPr>
        <w:t xml:space="preserve"> </w:t>
      </w:r>
      <w:r w:rsidR="006B1A8C" w:rsidRPr="006B1A8C">
        <w:rPr>
          <w:rFonts w:hint="eastAsia"/>
          <w:lang w:val="zh-CN"/>
        </w:rPr>
        <w:t>委员会关切的是</w:t>
      </w:r>
      <w:r w:rsidR="00A64F6C">
        <w:rPr>
          <w:rFonts w:hint="eastAsia"/>
          <w:lang w:val="zh-CN"/>
        </w:rPr>
        <w:t>，</w:t>
      </w:r>
      <w:r w:rsidR="006B1A8C" w:rsidRPr="006B1A8C">
        <w:rPr>
          <w:rFonts w:hint="eastAsia"/>
          <w:lang w:val="zh-CN"/>
        </w:rPr>
        <w:t>还没有为监察员办公室提供充足的人力和资金资源</w:t>
      </w:r>
      <w:r w:rsidR="00A64F6C">
        <w:rPr>
          <w:rFonts w:hint="eastAsia"/>
          <w:lang w:val="zh-CN"/>
        </w:rPr>
        <w:t>，</w:t>
      </w:r>
      <w:r w:rsidR="006B1A8C" w:rsidRPr="006B1A8C">
        <w:rPr>
          <w:rFonts w:hint="eastAsia"/>
          <w:lang w:val="zh-CN"/>
        </w:rPr>
        <w:t>供其履行新承担的作为反歧视机构的额外职能。</w:t>
      </w:r>
      <w:r w:rsidR="00A64F6C">
        <w:rPr>
          <w:rFonts w:hint="eastAsia"/>
          <w:lang w:val="zh-CN"/>
        </w:rPr>
        <w:t>(</w:t>
      </w:r>
      <w:r w:rsidR="006B1A8C" w:rsidRPr="006B1A8C">
        <w:rPr>
          <w:rFonts w:hint="eastAsia"/>
          <w:lang w:val="zh-CN"/>
        </w:rPr>
        <w:t>第二条第二款</w:t>
      </w:r>
      <w:r w:rsidR="00A64F6C">
        <w:rPr>
          <w:rFonts w:hint="eastAsia"/>
          <w:lang w:val="zh-CN"/>
        </w:rPr>
        <w:t>)</w:t>
      </w:r>
    </w:p>
    <w:p w:rsidR="006B1A8C" w:rsidRPr="0023262B" w:rsidRDefault="006B1A8C" w:rsidP="0023262B">
      <w:pPr>
        <w:pStyle w:val="NormalIndent0"/>
        <w:rPr>
          <w:rFonts w:ascii="Time New Roman" w:eastAsia="SimHei" w:hAnsi="Time New Roman"/>
          <w:lang w:val="zh-CN"/>
        </w:rPr>
      </w:pPr>
      <w:r w:rsidRPr="0023262B">
        <w:rPr>
          <w:rFonts w:ascii="Time New Roman" w:eastAsia="SimHei" w:hAnsi="Time New Roman" w:hint="eastAsia"/>
          <w:lang w:val="zh-CN"/>
        </w:rPr>
        <w:t>委员会呼吁缔约国为新的反歧视机构增拨人力和资金资源</w:t>
      </w:r>
      <w:r w:rsidR="00A64F6C">
        <w:rPr>
          <w:rFonts w:ascii="Time New Roman" w:eastAsia="SimHei" w:hAnsi="Time New Roman" w:hint="eastAsia"/>
          <w:lang w:val="zh-CN"/>
        </w:rPr>
        <w:t>，</w:t>
      </w:r>
      <w:r w:rsidRPr="0023262B">
        <w:rPr>
          <w:rFonts w:ascii="Time New Roman" w:eastAsia="SimHei" w:hAnsi="Time New Roman" w:hint="eastAsia"/>
          <w:lang w:val="zh-CN"/>
        </w:rPr>
        <w:t>以确保该机构有效履行职能。</w:t>
      </w:r>
    </w:p>
    <w:p w:rsidR="006B1A8C" w:rsidRPr="006B1A8C" w:rsidRDefault="00A90D25" w:rsidP="006B1A8C">
      <w:pPr>
        <w:rPr>
          <w:lang w:val="zh-CN"/>
        </w:rPr>
      </w:pPr>
      <w:r>
        <w:rPr>
          <w:rFonts w:hint="eastAsia"/>
          <w:lang w:val="zh-CN"/>
        </w:rPr>
        <w:tab/>
      </w:r>
      <w:r w:rsidR="006B1A8C" w:rsidRPr="006B1A8C">
        <w:rPr>
          <w:rFonts w:hint="eastAsia"/>
          <w:lang w:val="zh-CN"/>
        </w:rPr>
        <w:t>1</w:t>
      </w:r>
      <w:r w:rsidR="00A64F6C">
        <w:rPr>
          <w:rFonts w:hint="eastAsia"/>
          <w:lang w:val="zh-CN"/>
        </w:rPr>
        <w:t>2.</w:t>
      </w:r>
      <w:r w:rsidR="006B1A8C" w:rsidRPr="006B1A8C">
        <w:rPr>
          <w:rFonts w:hint="eastAsia"/>
          <w:lang w:val="zh-CN"/>
        </w:rPr>
        <w:t xml:space="preserve"> </w:t>
      </w:r>
      <w:r w:rsidR="00791233">
        <w:rPr>
          <w:rFonts w:hint="eastAsia"/>
          <w:lang w:val="zh-CN"/>
        </w:rPr>
        <w:t xml:space="preserve"> </w:t>
      </w:r>
      <w:r w:rsidR="006B1A8C" w:rsidRPr="006B1A8C">
        <w:rPr>
          <w:rFonts w:hint="eastAsia"/>
          <w:lang w:val="zh-CN"/>
        </w:rPr>
        <w:t>委员会遗憾地注意到</w:t>
      </w:r>
      <w:r w:rsidR="00A64F6C">
        <w:rPr>
          <w:rFonts w:hint="eastAsia"/>
          <w:lang w:val="zh-CN"/>
        </w:rPr>
        <w:t>，</w:t>
      </w:r>
      <w:r w:rsidR="006B1A8C" w:rsidRPr="006B1A8C">
        <w:rPr>
          <w:rFonts w:hint="eastAsia"/>
          <w:lang w:val="zh-CN"/>
        </w:rPr>
        <w:t>虽然</w:t>
      </w:r>
      <w:r w:rsidR="006B1A8C" w:rsidRPr="006B1A8C">
        <w:rPr>
          <w:lang w:val="zh-CN"/>
        </w:rPr>
        <w:t>2002</w:t>
      </w:r>
      <w:r w:rsidR="006B1A8C" w:rsidRPr="006B1A8C">
        <w:rPr>
          <w:rFonts w:hint="eastAsia"/>
          <w:lang w:val="zh-CN"/>
        </w:rPr>
        <w:t>年进行了法律修订</w:t>
      </w:r>
      <w:r w:rsidR="00A64F6C">
        <w:rPr>
          <w:rFonts w:hint="eastAsia"/>
          <w:lang w:val="zh-CN"/>
        </w:rPr>
        <w:t>，</w:t>
      </w:r>
      <w:r w:rsidR="006B1A8C" w:rsidRPr="006B1A8C">
        <w:rPr>
          <w:rFonts w:hint="eastAsia"/>
          <w:lang w:val="zh-CN"/>
        </w:rPr>
        <w:t>但是流离失所者身份妇女的子女还是得不到难民身份证</w:t>
      </w:r>
      <w:r w:rsidR="00A64F6C">
        <w:rPr>
          <w:rFonts w:hint="eastAsia"/>
          <w:lang w:val="zh-CN"/>
        </w:rPr>
        <w:t>，</w:t>
      </w:r>
      <w:r w:rsidR="006B1A8C" w:rsidRPr="006B1A8C">
        <w:rPr>
          <w:rFonts w:hint="eastAsia"/>
          <w:lang w:val="zh-CN"/>
        </w:rPr>
        <w:t>他们只能获得血统证明</w:t>
      </w:r>
      <w:r w:rsidR="00A64F6C">
        <w:rPr>
          <w:rFonts w:hint="eastAsia"/>
          <w:lang w:val="zh-CN"/>
        </w:rPr>
        <w:t>，</w:t>
      </w:r>
      <w:r w:rsidR="006B1A8C" w:rsidRPr="006B1A8C">
        <w:rPr>
          <w:rFonts w:hint="eastAsia"/>
          <w:lang w:val="zh-CN"/>
        </w:rPr>
        <w:t>该证明无法使他们获得任何福利。</w:t>
      </w:r>
      <w:r w:rsidR="00A64F6C">
        <w:rPr>
          <w:rFonts w:hint="eastAsia"/>
          <w:lang w:val="zh-CN"/>
        </w:rPr>
        <w:t>(</w:t>
      </w:r>
      <w:r w:rsidR="006B1A8C" w:rsidRPr="006B1A8C">
        <w:rPr>
          <w:rFonts w:hint="eastAsia"/>
          <w:lang w:val="zh-CN"/>
        </w:rPr>
        <w:t>第二条第二款</w:t>
      </w:r>
      <w:r w:rsidR="00A64F6C">
        <w:rPr>
          <w:rFonts w:hint="eastAsia"/>
          <w:lang w:val="zh-CN"/>
        </w:rPr>
        <w:t>；</w:t>
      </w:r>
      <w:r w:rsidR="006B1A8C" w:rsidRPr="006B1A8C">
        <w:rPr>
          <w:rFonts w:hint="eastAsia"/>
          <w:lang w:val="zh-CN"/>
        </w:rPr>
        <w:t>第九条</w:t>
      </w:r>
      <w:r w:rsidR="00A64F6C">
        <w:rPr>
          <w:lang w:val="zh-CN"/>
        </w:rPr>
        <w:t>)</w:t>
      </w:r>
    </w:p>
    <w:p w:rsidR="006B1A8C" w:rsidRPr="009568AD" w:rsidRDefault="006B1A8C" w:rsidP="009568AD">
      <w:pPr>
        <w:pStyle w:val="NormalIndent0"/>
        <w:rPr>
          <w:rFonts w:ascii="Time New Roman" w:eastAsia="SimHei" w:hAnsi="Time New Roman"/>
          <w:lang w:val="zh-CN"/>
        </w:rPr>
      </w:pPr>
      <w:r w:rsidRPr="009568AD">
        <w:rPr>
          <w:rFonts w:ascii="Time New Roman" w:eastAsia="SimHei" w:hAnsi="Time New Roman" w:hint="eastAsia"/>
          <w:lang w:val="zh-CN"/>
        </w:rPr>
        <w:t>委员会敦促塞浦路斯政府采取有效措施</w:t>
      </w:r>
      <w:r w:rsidR="00A64F6C">
        <w:rPr>
          <w:rFonts w:ascii="Time New Roman" w:eastAsia="SimHei" w:hAnsi="Time New Roman" w:hint="eastAsia"/>
          <w:lang w:val="zh-CN"/>
        </w:rPr>
        <w:t>，</w:t>
      </w:r>
      <w:r w:rsidRPr="009568AD">
        <w:rPr>
          <w:rFonts w:ascii="Time New Roman" w:eastAsia="SimHei" w:hAnsi="Time New Roman" w:hint="eastAsia"/>
          <w:lang w:val="zh-CN"/>
        </w:rPr>
        <w:t>结束对流离失所者身份妇女的子女的歧视性待遇。</w:t>
      </w:r>
    </w:p>
    <w:p w:rsidR="006B1A8C" w:rsidRPr="006B1A8C" w:rsidRDefault="00C67F43" w:rsidP="006B1A8C">
      <w:pPr>
        <w:rPr>
          <w:lang w:val="zh-CN"/>
        </w:rPr>
      </w:pPr>
      <w:r>
        <w:rPr>
          <w:rFonts w:hint="eastAsia"/>
          <w:lang w:val="zh-CN"/>
        </w:rPr>
        <w:tab/>
      </w:r>
      <w:r w:rsidR="006B1A8C" w:rsidRPr="006B1A8C">
        <w:rPr>
          <w:rFonts w:hint="eastAsia"/>
          <w:lang w:val="zh-CN"/>
        </w:rPr>
        <w:t>1</w:t>
      </w:r>
      <w:r w:rsidR="00A64F6C">
        <w:rPr>
          <w:rFonts w:hint="eastAsia"/>
          <w:lang w:val="zh-CN"/>
        </w:rPr>
        <w:t>3.</w:t>
      </w:r>
      <w:r w:rsidR="006B1A8C" w:rsidRPr="006B1A8C">
        <w:rPr>
          <w:rFonts w:hint="eastAsia"/>
          <w:lang w:val="zh-CN"/>
        </w:rPr>
        <w:t xml:space="preserve"> </w:t>
      </w:r>
      <w:r w:rsidR="00791233">
        <w:rPr>
          <w:rFonts w:hint="eastAsia"/>
          <w:lang w:val="zh-CN"/>
        </w:rPr>
        <w:t xml:space="preserve"> </w:t>
      </w:r>
      <w:r w:rsidR="006B1A8C" w:rsidRPr="006B1A8C">
        <w:rPr>
          <w:rFonts w:hint="eastAsia"/>
          <w:lang w:val="zh-CN"/>
        </w:rPr>
        <w:t>委员会对缔约国</w:t>
      </w:r>
      <w:r w:rsidR="003A4397" w:rsidRPr="006B1A8C">
        <w:rPr>
          <w:rFonts w:hint="eastAsia"/>
          <w:lang w:val="zh-CN"/>
        </w:rPr>
        <w:t>长期存在</w:t>
      </w:r>
      <w:r w:rsidR="006B1A8C" w:rsidRPr="006B1A8C">
        <w:rPr>
          <w:rFonts w:hint="eastAsia"/>
          <w:lang w:val="zh-CN"/>
        </w:rPr>
        <w:t>实际</w:t>
      </w:r>
      <w:r w:rsidR="003A4397" w:rsidRPr="006B1A8C">
        <w:rPr>
          <w:rFonts w:hint="eastAsia"/>
          <w:lang w:val="zh-CN"/>
        </w:rPr>
        <w:t>歧视</w:t>
      </w:r>
      <w:r w:rsidR="006B1A8C" w:rsidRPr="006B1A8C">
        <w:rPr>
          <w:rFonts w:hint="eastAsia"/>
          <w:lang w:val="zh-CN"/>
        </w:rPr>
        <w:t>妇女的现象表示关切</w:t>
      </w:r>
      <w:r w:rsidR="00A64F6C">
        <w:rPr>
          <w:rFonts w:hint="eastAsia"/>
          <w:lang w:val="zh-CN"/>
        </w:rPr>
        <w:t>，</w:t>
      </w:r>
      <w:r w:rsidR="006B1A8C" w:rsidRPr="006B1A8C">
        <w:rPr>
          <w:rFonts w:hint="eastAsia"/>
          <w:lang w:val="zh-CN"/>
        </w:rPr>
        <w:t>妇女尤其在工作和提升机会方面受到歧视。此外</w:t>
      </w:r>
      <w:r w:rsidR="00A64F6C">
        <w:rPr>
          <w:rFonts w:hint="eastAsia"/>
          <w:lang w:val="zh-CN"/>
        </w:rPr>
        <w:t>，</w:t>
      </w:r>
      <w:r w:rsidR="006B1A8C" w:rsidRPr="006B1A8C">
        <w:rPr>
          <w:rFonts w:hint="eastAsia"/>
          <w:lang w:val="zh-CN"/>
        </w:rPr>
        <w:t>缔约国的男女薪酬差距仍然是欧盟国家中最高的。委员会还表示关切的是</w:t>
      </w:r>
      <w:r w:rsidR="00A64F6C">
        <w:rPr>
          <w:rFonts w:hint="eastAsia"/>
          <w:lang w:val="zh-CN"/>
        </w:rPr>
        <w:t>，</w:t>
      </w:r>
      <w:r w:rsidR="006B1A8C" w:rsidRPr="006B1A8C">
        <w:rPr>
          <w:rFonts w:hint="eastAsia"/>
          <w:lang w:val="zh-CN"/>
        </w:rPr>
        <w:t>在公共和私人部门的决策层中</w:t>
      </w:r>
      <w:r w:rsidR="00A64F6C">
        <w:rPr>
          <w:rFonts w:hint="eastAsia"/>
          <w:lang w:val="zh-CN"/>
        </w:rPr>
        <w:t>，</w:t>
      </w:r>
      <w:r w:rsidR="006B1A8C" w:rsidRPr="006B1A8C">
        <w:rPr>
          <w:rFonts w:hint="eastAsia"/>
          <w:lang w:val="zh-CN"/>
        </w:rPr>
        <w:t>妇女的代表性不足。</w:t>
      </w:r>
      <w:r w:rsidR="00A64F6C">
        <w:rPr>
          <w:rFonts w:hint="eastAsia"/>
          <w:lang w:val="zh-CN"/>
        </w:rPr>
        <w:t>(</w:t>
      </w:r>
      <w:r w:rsidR="006B1A8C" w:rsidRPr="006B1A8C">
        <w:rPr>
          <w:rFonts w:hint="eastAsia"/>
          <w:lang w:val="zh-CN"/>
        </w:rPr>
        <w:t>第三条</w:t>
      </w:r>
      <w:r w:rsidR="00A64F6C">
        <w:rPr>
          <w:lang w:val="zh-CN"/>
        </w:rPr>
        <w:t>)</w:t>
      </w:r>
    </w:p>
    <w:p w:rsidR="006B1A8C" w:rsidRPr="002960A2" w:rsidRDefault="006B1A8C" w:rsidP="002960A2">
      <w:pPr>
        <w:pStyle w:val="NormalIndent0"/>
        <w:rPr>
          <w:rFonts w:ascii="Time New Roman" w:eastAsia="SimHei" w:hAnsi="Time New Roman"/>
          <w:lang w:val="zh-CN"/>
        </w:rPr>
      </w:pPr>
      <w:r w:rsidRPr="002960A2">
        <w:rPr>
          <w:rFonts w:ascii="Time New Roman" w:eastAsia="SimHei" w:hAnsi="Time New Roman" w:hint="eastAsia"/>
          <w:lang w:val="zh-CN"/>
        </w:rPr>
        <w:t>委员会呼吁缔约国确保全面落实</w:t>
      </w:r>
      <w:r w:rsidRPr="002960A2">
        <w:rPr>
          <w:rFonts w:ascii="Time New Roman" w:eastAsia="SimHei" w:hAnsi="Time New Roman"/>
          <w:b/>
          <w:lang w:val="zh-CN"/>
        </w:rPr>
        <w:t>2007</w:t>
      </w:r>
      <w:r w:rsidRPr="002960A2">
        <w:rPr>
          <w:rFonts w:ascii="Time New Roman" w:eastAsia="SimHei" w:hAnsi="Time New Roman" w:hint="eastAsia"/>
          <w:lang w:val="zh-CN"/>
        </w:rPr>
        <w:t>年至</w:t>
      </w:r>
      <w:r w:rsidRPr="002960A2">
        <w:rPr>
          <w:rFonts w:ascii="Time New Roman" w:eastAsia="SimHei" w:hAnsi="Time New Roman"/>
          <w:b/>
          <w:lang w:val="zh-CN"/>
        </w:rPr>
        <w:t>2013</w:t>
      </w:r>
      <w:r w:rsidRPr="002960A2">
        <w:rPr>
          <w:rFonts w:ascii="Time New Roman" w:eastAsia="SimHei" w:hAnsi="Time New Roman" w:hint="eastAsia"/>
          <w:lang w:val="zh-CN"/>
        </w:rPr>
        <w:t>年</w:t>
      </w:r>
      <w:r w:rsidRPr="002960A2">
        <w:rPr>
          <w:rFonts w:ascii="Time New Roman" w:eastAsia="SimHei" w:hAnsi="Time New Roman"/>
          <w:lang w:val="zh-CN"/>
        </w:rPr>
        <w:t>“</w:t>
      </w:r>
      <w:r w:rsidRPr="002960A2">
        <w:rPr>
          <w:rFonts w:ascii="Time New Roman" w:eastAsia="SimHei" w:hAnsi="Time New Roman" w:hint="eastAsia"/>
          <w:lang w:val="zh-CN"/>
        </w:rPr>
        <w:t>男女平等国家行动计划</w:t>
      </w:r>
      <w:r w:rsidRPr="002960A2">
        <w:rPr>
          <w:rFonts w:ascii="Time New Roman" w:eastAsia="SimHei" w:hAnsi="Time New Roman"/>
          <w:lang w:val="zh-CN"/>
        </w:rPr>
        <w:t>”</w:t>
      </w:r>
      <w:r w:rsidRPr="002960A2">
        <w:rPr>
          <w:rFonts w:ascii="Time New Roman" w:eastAsia="SimHei" w:hAnsi="Time New Roman" w:hint="eastAsia"/>
          <w:lang w:val="zh-CN"/>
        </w:rPr>
        <w:t>中制定的措施</w:t>
      </w:r>
      <w:r w:rsidR="00A64F6C">
        <w:rPr>
          <w:rFonts w:ascii="Time New Roman" w:eastAsia="SimHei" w:hAnsi="Time New Roman" w:hint="eastAsia"/>
          <w:lang w:val="zh-CN"/>
        </w:rPr>
        <w:t>，</w:t>
      </w:r>
      <w:r w:rsidRPr="002960A2">
        <w:rPr>
          <w:rFonts w:ascii="Time New Roman" w:eastAsia="SimHei" w:hAnsi="Time New Roman" w:hint="eastAsia"/>
          <w:lang w:val="zh-CN"/>
        </w:rPr>
        <w:t>尤其是旨在提高妇女参加劳动力市场以及</w:t>
      </w:r>
      <w:r w:rsidR="00F672BD">
        <w:rPr>
          <w:rFonts w:ascii="Time New Roman" w:eastAsia="SimHei" w:hAnsi="Time New Roman" w:hint="eastAsia"/>
          <w:lang w:val="zh-CN"/>
        </w:rPr>
        <w:t>担任公职的人数</w:t>
      </w:r>
      <w:r w:rsidR="00A64F6C">
        <w:rPr>
          <w:rFonts w:ascii="Time New Roman" w:eastAsia="SimHei" w:hAnsi="Time New Roman" w:hint="eastAsia"/>
          <w:lang w:val="zh-CN"/>
        </w:rPr>
        <w:t>，</w:t>
      </w:r>
      <w:r w:rsidRPr="002960A2">
        <w:rPr>
          <w:rFonts w:ascii="Time New Roman" w:eastAsia="SimHei" w:hAnsi="Time New Roman" w:hint="eastAsia"/>
          <w:lang w:val="zh-CN"/>
        </w:rPr>
        <w:t>并确保男女平等待遇</w:t>
      </w:r>
      <w:r w:rsidR="00A64F6C">
        <w:rPr>
          <w:rFonts w:ascii="Time New Roman" w:eastAsia="SimHei" w:hAnsi="Time New Roman" w:hint="eastAsia"/>
          <w:lang w:val="zh-CN"/>
        </w:rPr>
        <w:t>，</w:t>
      </w:r>
      <w:r w:rsidRPr="002960A2">
        <w:rPr>
          <w:rFonts w:ascii="Time New Roman" w:eastAsia="SimHei" w:hAnsi="Time New Roman" w:hint="eastAsia"/>
          <w:lang w:val="zh-CN"/>
        </w:rPr>
        <w:t>包括同工同酬的措施。委员会还鼓励缔约国</w:t>
      </w:r>
      <w:r w:rsidR="00C63505">
        <w:rPr>
          <w:rFonts w:ascii="Time New Roman" w:eastAsia="SimHei" w:hAnsi="Time New Roman" w:hint="eastAsia"/>
          <w:lang w:val="zh-CN"/>
        </w:rPr>
        <w:t>为</w:t>
      </w:r>
      <w:r w:rsidR="00C63505" w:rsidRPr="002960A2">
        <w:rPr>
          <w:rFonts w:ascii="Time New Roman" w:eastAsia="SimHei" w:hAnsi="Time New Roman" w:hint="eastAsia"/>
          <w:lang w:val="zh-CN"/>
        </w:rPr>
        <w:t>促进妇女权利国家机器</w:t>
      </w:r>
      <w:r w:rsidRPr="002960A2">
        <w:rPr>
          <w:rFonts w:ascii="Time New Roman" w:eastAsia="SimHei" w:hAnsi="Time New Roman" w:hint="eastAsia"/>
          <w:lang w:val="zh-CN"/>
        </w:rPr>
        <w:t>进一步增拨资金和人力资源</w:t>
      </w:r>
      <w:r w:rsidR="00A64F6C">
        <w:rPr>
          <w:rFonts w:ascii="Time New Roman" w:eastAsia="SimHei" w:hAnsi="Time New Roman" w:hint="eastAsia"/>
          <w:lang w:val="zh-CN"/>
        </w:rPr>
        <w:t>，</w:t>
      </w:r>
      <w:r w:rsidRPr="002960A2">
        <w:rPr>
          <w:rFonts w:ascii="Time New Roman" w:eastAsia="SimHei" w:hAnsi="Time New Roman" w:hint="eastAsia"/>
          <w:lang w:val="zh-CN"/>
        </w:rPr>
        <w:t>并加强</w:t>
      </w:r>
      <w:r w:rsidR="0010308F">
        <w:rPr>
          <w:rFonts w:ascii="Time New Roman" w:eastAsia="SimHei" w:hAnsi="Time New Roman" w:hint="eastAsia"/>
          <w:lang w:val="zh-CN"/>
        </w:rPr>
        <w:t>其</w:t>
      </w:r>
      <w:r w:rsidRPr="002960A2">
        <w:rPr>
          <w:rFonts w:ascii="Time New Roman" w:eastAsia="SimHei" w:hAnsi="Time New Roman" w:hint="eastAsia"/>
          <w:lang w:val="zh-CN"/>
        </w:rPr>
        <w:t>权威和地位。</w:t>
      </w:r>
    </w:p>
    <w:p w:rsidR="006B1A8C" w:rsidRPr="006B1A8C" w:rsidRDefault="00B70FF9" w:rsidP="006B1A8C">
      <w:pPr>
        <w:rPr>
          <w:lang w:val="zh-CN"/>
        </w:rPr>
      </w:pPr>
      <w:r>
        <w:rPr>
          <w:rFonts w:hint="eastAsia"/>
          <w:lang w:val="zh-CN"/>
        </w:rPr>
        <w:tab/>
      </w:r>
      <w:r w:rsidR="006B1A8C" w:rsidRPr="006B1A8C">
        <w:rPr>
          <w:rFonts w:hint="eastAsia"/>
          <w:lang w:val="zh-CN"/>
        </w:rPr>
        <w:t>1</w:t>
      </w:r>
      <w:r w:rsidR="00A64F6C">
        <w:rPr>
          <w:rFonts w:hint="eastAsia"/>
          <w:lang w:val="zh-CN"/>
        </w:rPr>
        <w:t>4.</w:t>
      </w:r>
      <w:r w:rsidR="006B1A8C" w:rsidRPr="006B1A8C">
        <w:rPr>
          <w:rFonts w:hint="eastAsia"/>
          <w:lang w:val="zh-CN"/>
        </w:rPr>
        <w:t xml:space="preserve"> </w:t>
      </w:r>
      <w:r>
        <w:rPr>
          <w:rFonts w:hint="eastAsia"/>
          <w:lang w:val="zh-CN"/>
        </w:rPr>
        <w:t xml:space="preserve"> </w:t>
      </w:r>
      <w:r w:rsidR="006B1A8C" w:rsidRPr="006B1A8C">
        <w:rPr>
          <w:rFonts w:hint="eastAsia"/>
          <w:lang w:val="zh-CN"/>
        </w:rPr>
        <w:t>委员会表示关切的是</w:t>
      </w:r>
      <w:r w:rsidR="00A64F6C">
        <w:rPr>
          <w:rFonts w:hint="eastAsia"/>
          <w:lang w:val="zh-CN"/>
        </w:rPr>
        <w:t>，</w:t>
      </w:r>
      <w:r w:rsidR="006B1A8C" w:rsidRPr="006B1A8C">
        <w:rPr>
          <w:rFonts w:hint="eastAsia"/>
          <w:lang w:val="zh-CN"/>
        </w:rPr>
        <w:t>第三国移民的就业渠道仍然非常有限</w:t>
      </w:r>
      <w:r w:rsidR="00A64F6C">
        <w:rPr>
          <w:rFonts w:hint="eastAsia"/>
          <w:lang w:val="zh-CN"/>
        </w:rPr>
        <w:t>，</w:t>
      </w:r>
      <w:r w:rsidR="006B1A8C" w:rsidRPr="006B1A8C">
        <w:rPr>
          <w:rFonts w:hint="eastAsia"/>
          <w:lang w:val="zh-CN"/>
        </w:rPr>
        <w:t>而且仍然遭受劳动剥削和社会隔离</w:t>
      </w:r>
      <w:r w:rsidR="00A64F6C">
        <w:rPr>
          <w:rFonts w:hint="eastAsia"/>
          <w:lang w:val="zh-CN"/>
        </w:rPr>
        <w:t>，</w:t>
      </w:r>
      <w:r w:rsidR="006B1A8C" w:rsidRPr="006B1A8C">
        <w:rPr>
          <w:rFonts w:hint="eastAsia"/>
          <w:lang w:val="zh-CN"/>
        </w:rPr>
        <w:t>特别是那些从事农耕和在农业部门工作者。委员会还感到关切的是</w:t>
      </w:r>
      <w:r w:rsidR="00A64F6C">
        <w:rPr>
          <w:rFonts w:hint="eastAsia"/>
          <w:lang w:val="zh-CN"/>
        </w:rPr>
        <w:t>，</w:t>
      </w:r>
      <w:r w:rsidR="006B1A8C" w:rsidRPr="006B1A8C">
        <w:rPr>
          <w:rFonts w:hint="eastAsia"/>
          <w:lang w:val="zh-CN"/>
        </w:rPr>
        <w:t>虽然第三国移民占该岛国人口的比例很高</w:t>
      </w:r>
      <w:r w:rsidR="00A64F6C">
        <w:rPr>
          <w:rFonts w:hint="eastAsia"/>
          <w:lang w:val="zh-CN"/>
        </w:rPr>
        <w:t>，</w:t>
      </w:r>
      <w:r w:rsidR="006B1A8C" w:rsidRPr="006B1A8C">
        <w:rPr>
          <w:rFonts w:hint="eastAsia"/>
          <w:lang w:val="zh-CN"/>
        </w:rPr>
        <w:t>并且合法居住在该国</w:t>
      </w:r>
      <w:r w:rsidR="00A64F6C">
        <w:rPr>
          <w:rFonts w:hint="eastAsia"/>
          <w:lang w:val="zh-CN"/>
        </w:rPr>
        <w:t>，</w:t>
      </w:r>
      <w:r w:rsidR="006B1A8C" w:rsidRPr="006B1A8C">
        <w:rPr>
          <w:rFonts w:hint="eastAsia"/>
          <w:lang w:val="zh-CN"/>
        </w:rPr>
        <w:t>但是缔约国还没有</w:t>
      </w:r>
      <w:r w:rsidR="00502B1F">
        <w:rPr>
          <w:rFonts w:hint="eastAsia"/>
          <w:lang w:val="zh-CN"/>
        </w:rPr>
        <w:t>采取</w:t>
      </w:r>
      <w:r w:rsidR="006B1A8C" w:rsidRPr="006B1A8C">
        <w:rPr>
          <w:rFonts w:hint="eastAsia"/>
          <w:lang w:val="zh-CN"/>
        </w:rPr>
        <w:t>帮助他们融入社会的有效政策。</w:t>
      </w:r>
      <w:r w:rsidR="00A64F6C">
        <w:rPr>
          <w:rFonts w:hint="eastAsia"/>
          <w:lang w:val="zh-CN"/>
        </w:rPr>
        <w:t>(</w:t>
      </w:r>
      <w:r w:rsidR="006B1A8C" w:rsidRPr="006B1A8C">
        <w:rPr>
          <w:rFonts w:hint="eastAsia"/>
          <w:lang w:val="zh-CN"/>
        </w:rPr>
        <w:t>第六条和第七条</w:t>
      </w:r>
      <w:r w:rsidR="00A64F6C">
        <w:rPr>
          <w:lang w:val="zh-CN"/>
        </w:rPr>
        <w:t>)</w:t>
      </w:r>
    </w:p>
    <w:p w:rsidR="006B1A8C" w:rsidRPr="004A160C" w:rsidRDefault="006B1A8C" w:rsidP="000613A4">
      <w:pPr>
        <w:pStyle w:val="NormalIndent0"/>
        <w:rPr>
          <w:rFonts w:ascii="Time New Roman" w:eastAsia="SimHei" w:hAnsi="Time New Roman"/>
          <w:lang w:val="zh-CN"/>
        </w:rPr>
      </w:pPr>
      <w:r w:rsidRPr="004A160C">
        <w:rPr>
          <w:rFonts w:ascii="Time New Roman" w:eastAsia="SimHei" w:hAnsi="Time New Roman" w:hint="eastAsia"/>
          <w:lang w:val="zh-CN"/>
        </w:rPr>
        <w:t>委员会还敦促缔约国</w:t>
      </w:r>
      <w:r w:rsidR="00A64F6C">
        <w:rPr>
          <w:rFonts w:ascii="Time New Roman" w:eastAsia="SimHei" w:hAnsi="Time New Roman" w:hint="eastAsia"/>
          <w:lang w:val="zh-CN"/>
        </w:rPr>
        <w:t>，</w:t>
      </w:r>
      <w:r w:rsidRPr="004A160C">
        <w:rPr>
          <w:rFonts w:ascii="Time New Roman" w:eastAsia="SimHei" w:hAnsi="Time New Roman" w:hint="eastAsia"/>
          <w:lang w:val="zh-CN"/>
        </w:rPr>
        <w:t>通过增加劳动监察部门的资金和人力资源</w:t>
      </w:r>
      <w:r w:rsidR="00A64F6C">
        <w:rPr>
          <w:rFonts w:ascii="Time New Roman" w:eastAsia="SimHei" w:hAnsi="Time New Roman" w:hint="eastAsia"/>
          <w:lang w:val="zh-CN"/>
        </w:rPr>
        <w:t>，</w:t>
      </w:r>
      <w:r w:rsidRPr="004A160C">
        <w:rPr>
          <w:rFonts w:ascii="Time New Roman" w:eastAsia="SimHei" w:hAnsi="Time New Roman" w:hint="eastAsia"/>
          <w:lang w:val="zh-CN"/>
        </w:rPr>
        <w:t>确保对移徙工人的就业条款和工作条件进行严格控制。委员会还鼓励缔约国考虑批准《保护所有移徙工人及其家庭成员权利国际公约》</w:t>
      </w:r>
      <w:r w:rsidR="00A64F6C">
        <w:rPr>
          <w:rFonts w:ascii="Time New Roman" w:eastAsia="SimHei" w:hAnsi="Time New Roman" w:hint="eastAsia"/>
          <w:lang w:val="zh-CN"/>
        </w:rPr>
        <w:t>，</w:t>
      </w:r>
      <w:r w:rsidRPr="004A160C">
        <w:rPr>
          <w:rFonts w:ascii="Time New Roman" w:eastAsia="SimHei" w:hAnsi="Time New Roman" w:hint="eastAsia"/>
          <w:lang w:val="zh-CN"/>
        </w:rPr>
        <w:t>并采纳和实施帮助合法移徙者融和的有效政策。</w:t>
      </w:r>
    </w:p>
    <w:p w:rsidR="006B1A8C" w:rsidRPr="006B1A8C" w:rsidRDefault="000A2B17" w:rsidP="006B1A8C">
      <w:pPr>
        <w:rPr>
          <w:lang w:val="zh-CN"/>
        </w:rPr>
      </w:pPr>
      <w:r>
        <w:rPr>
          <w:rFonts w:hint="eastAsia"/>
          <w:lang w:val="zh-CN"/>
        </w:rPr>
        <w:tab/>
      </w:r>
      <w:r w:rsidR="006B1A8C" w:rsidRPr="006B1A8C">
        <w:rPr>
          <w:rFonts w:hint="eastAsia"/>
          <w:lang w:val="zh-CN"/>
        </w:rPr>
        <w:t>1</w:t>
      </w:r>
      <w:r w:rsidR="00A64F6C">
        <w:rPr>
          <w:rFonts w:hint="eastAsia"/>
          <w:lang w:val="zh-CN"/>
        </w:rPr>
        <w:t>5.</w:t>
      </w:r>
      <w:r w:rsidR="006B1A8C" w:rsidRPr="006B1A8C">
        <w:rPr>
          <w:rFonts w:hint="eastAsia"/>
          <w:lang w:val="zh-CN"/>
        </w:rPr>
        <w:t xml:space="preserve"> </w:t>
      </w:r>
      <w:r>
        <w:rPr>
          <w:rFonts w:hint="eastAsia"/>
          <w:lang w:val="zh-CN"/>
        </w:rPr>
        <w:t xml:space="preserve"> </w:t>
      </w:r>
      <w:r w:rsidR="006B1A8C" w:rsidRPr="006B1A8C">
        <w:rPr>
          <w:rFonts w:hint="eastAsia"/>
          <w:lang w:val="zh-CN"/>
        </w:rPr>
        <w:t>委员会表示遗憾的是</w:t>
      </w:r>
      <w:r w:rsidR="00A64F6C">
        <w:rPr>
          <w:rFonts w:hint="eastAsia"/>
          <w:lang w:val="zh-CN"/>
        </w:rPr>
        <w:t>，</w:t>
      </w:r>
      <w:r w:rsidR="006B1A8C" w:rsidRPr="006B1A8C">
        <w:rPr>
          <w:rFonts w:hint="eastAsia"/>
          <w:lang w:val="zh-CN"/>
        </w:rPr>
        <w:t>缔约国没有提供充分资料或数据</w:t>
      </w:r>
      <w:r w:rsidR="00A64F6C">
        <w:rPr>
          <w:rFonts w:hint="eastAsia"/>
          <w:lang w:val="zh-CN"/>
        </w:rPr>
        <w:t>，</w:t>
      </w:r>
      <w:r w:rsidR="006B1A8C" w:rsidRPr="006B1A8C">
        <w:rPr>
          <w:rFonts w:hint="eastAsia"/>
          <w:lang w:val="zh-CN"/>
        </w:rPr>
        <w:t>说明缔约国无证移徙者的情况。在工作条件和工资方面</w:t>
      </w:r>
      <w:r w:rsidR="00A64F6C">
        <w:rPr>
          <w:rFonts w:hint="eastAsia"/>
          <w:lang w:val="zh-CN"/>
        </w:rPr>
        <w:t>，</w:t>
      </w:r>
      <w:r w:rsidR="006B1A8C" w:rsidRPr="006B1A8C">
        <w:rPr>
          <w:rFonts w:hint="eastAsia"/>
          <w:lang w:val="zh-CN"/>
        </w:rPr>
        <w:t>这些移徙者仍然受到歧视。</w:t>
      </w:r>
      <w:r w:rsidR="00A64F6C">
        <w:rPr>
          <w:rFonts w:hint="eastAsia"/>
          <w:lang w:val="zh-CN"/>
        </w:rPr>
        <w:t>(</w:t>
      </w:r>
      <w:r w:rsidR="006B1A8C" w:rsidRPr="006B1A8C">
        <w:rPr>
          <w:rFonts w:hint="eastAsia"/>
          <w:lang w:val="zh-CN"/>
        </w:rPr>
        <w:t>第七条</w:t>
      </w:r>
      <w:r w:rsidR="00A64F6C">
        <w:rPr>
          <w:lang w:val="zh-CN"/>
        </w:rPr>
        <w:t>)</w:t>
      </w:r>
    </w:p>
    <w:p w:rsidR="006B1A8C" w:rsidRPr="00C81772" w:rsidRDefault="006B1A8C" w:rsidP="00C81772">
      <w:pPr>
        <w:pStyle w:val="NormalIndent0"/>
        <w:rPr>
          <w:rFonts w:ascii="Time New Roman" w:eastAsia="SimHei" w:hAnsi="Time New Roman"/>
          <w:lang w:val="zh-CN"/>
        </w:rPr>
      </w:pPr>
      <w:r w:rsidRPr="00C81772">
        <w:rPr>
          <w:rFonts w:ascii="Time New Roman" w:eastAsia="SimHei" w:hAnsi="Time New Roman" w:hint="eastAsia"/>
          <w:lang w:val="zh-CN"/>
        </w:rPr>
        <w:t>委员会请缔约国采取有效措施</w:t>
      </w:r>
      <w:r w:rsidR="00A64F6C">
        <w:rPr>
          <w:rFonts w:ascii="Time New Roman" w:eastAsia="SimHei" w:hAnsi="Time New Roman" w:hint="eastAsia"/>
          <w:lang w:val="zh-CN"/>
        </w:rPr>
        <w:t>，</w:t>
      </w:r>
      <w:r w:rsidRPr="00C81772">
        <w:rPr>
          <w:rFonts w:ascii="Time New Roman" w:eastAsia="SimHei" w:hAnsi="Time New Roman" w:hint="eastAsia"/>
          <w:lang w:val="zh-CN"/>
        </w:rPr>
        <w:t>防止对无证移徙</w:t>
      </w:r>
      <w:r w:rsidR="00923C82">
        <w:rPr>
          <w:rFonts w:ascii="Time New Roman" w:eastAsia="SimHei" w:hAnsi="Time New Roman" w:hint="eastAsia"/>
          <w:lang w:val="zh-CN"/>
        </w:rPr>
        <w:t>者</w:t>
      </w:r>
      <w:r w:rsidR="006F5C65">
        <w:rPr>
          <w:rFonts w:ascii="Time New Roman" w:eastAsia="SimHei" w:hAnsi="Time New Roman" w:hint="eastAsia"/>
          <w:lang w:val="zh-CN"/>
        </w:rPr>
        <w:t>的歧视。委员会还鼓励缔约国促进无证移</w:t>
      </w:r>
      <w:r w:rsidR="00B36E42">
        <w:rPr>
          <w:rFonts w:ascii="Time New Roman" w:eastAsia="SimHei" w:hAnsi="Time New Roman" w:hint="eastAsia"/>
          <w:lang w:val="zh-CN"/>
        </w:rPr>
        <w:t>民</w:t>
      </w:r>
      <w:r w:rsidRPr="00C81772">
        <w:rPr>
          <w:rFonts w:ascii="Time New Roman" w:eastAsia="SimHei" w:hAnsi="Time New Roman" w:hint="eastAsia"/>
          <w:lang w:val="zh-CN"/>
        </w:rPr>
        <w:t>的身份正常化</w:t>
      </w:r>
      <w:r w:rsidR="00A64F6C">
        <w:rPr>
          <w:rFonts w:ascii="Time New Roman" w:eastAsia="SimHei" w:hAnsi="Time New Roman" w:hint="eastAsia"/>
          <w:lang w:val="zh-CN"/>
        </w:rPr>
        <w:t>，</w:t>
      </w:r>
      <w:r w:rsidRPr="00C81772">
        <w:rPr>
          <w:rFonts w:ascii="Time New Roman" w:eastAsia="SimHei" w:hAnsi="Time New Roman" w:hint="eastAsia"/>
          <w:lang w:val="zh-CN"/>
        </w:rPr>
        <w:t>使他们能够充分享有其经济、社会和文化权利。缔约国还应在下次定期报告中提供资料</w:t>
      </w:r>
      <w:r w:rsidR="00A64F6C">
        <w:rPr>
          <w:rFonts w:ascii="Time New Roman" w:eastAsia="SimHei" w:hAnsi="Time New Roman" w:hint="eastAsia"/>
          <w:lang w:val="zh-CN"/>
        </w:rPr>
        <w:t>，</w:t>
      </w:r>
      <w:r w:rsidRPr="00C81772">
        <w:rPr>
          <w:rFonts w:ascii="Time New Roman" w:eastAsia="SimHei" w:hAnsi="Time New Roman" w:hint="eastAsia"/>
          <w:lang w:val="zh-CN"/>
        </w:rPr>
        <w:t>说明无证移</w:t>
      </w:r>
      <w:r w:rsidR="00114A83">
        <w:rPr>
          <w:rFonts w:ascii="Time New Roman" w:eastAsia="SimHei" w:hAnsi="Time New Roman" w:hint="eastAsia"/>
          <w:lang w:val="zh-CN"/>
        </w:rPr>
        <w:t>民</w:t>
      </w:r>
      <w:r w:rsidRPr="00C81772">
        <w:rPr>
          <w:rFonts w:ascii="Time New Roman" w:eastAsia="SimHei" w:hAnsi="Time New Roman" w:hint="eastAsia"/>
          <w:lang w:val="zh-CN"/>
        </w:rPr>
        <w:t>的情况。</w:t>
      </w:r>
    </w:p>
    <w:p w:rsidR="006B1A8C" w:rsidRPr="006B1A8C" w:rsidRDefault="00FC453E" w:rsidP="006B1A8C">
      <w:pPr>
        <w:rPr>
          <w:lang w:val="zh-CN"/>
        </w:rPr>
      </w:pPr>
      <w:r>
        <w:rPr>
          <w:rFonts w:hint="eastAsia"/>
          <w:lang w:val="zh-CN"/>
        </w:rPr>
        <w:tab/>
      </w:r>
      <w:r w:rsidR="006B1A8C" w:rsidRPr="006B1A8C">
        <w:rPr>
          <w:rFonts w:hint="eastAsia"/>
          <w:lang w:val="zh-CN"/>
        </w:rPr>
        <w:t>1</w:t>
      </w:r>
      <w:r w:rsidR="00A64F6C">
        <w:rPr>
          <w:rFonts w:hint="eastAsia"/>
          <w:lang w:val="zh-CN"/>
        </w:rPr>
        <w:t>6.</w:t>
      </w:r>
      <w:r w:rsidR="006B1A8C" w:rsidRPr="006B1A8C">
        <w:rPr>
          <w:rFonts w:hint="eastAsia"/>
          <w:lang w:val="zh-CN"/>
        </w:rPr>
        <w:t xml:space="preserve"> </w:t>
      </w:r>
      <w:r>
        <w:rPr>
          <w:rFonts w:hint="eastAsia"/>
          <w:lang w:val="zh-CN"/>
        </w:rPr>
        <w:t xml:space="preserve"> </w:t>
      </w:r>
      <w:r w:rsidR="006B1A8C" w:rsidRPr="006B1A8C">
        <w:rPr>
          <w:rFonts w:hint="eastAsia"/>
          <w:lang w:val="zh-CN"/>
        </w:rPr>
        <w:t>委员会重申对</w:t>
      </w:r>
      <w:r w:rsidR="004C0CCF">
        <w:rPr>
          <w:rFonts w:hint="eastAsia"/>
          <w:lang w:val="zh-CN"/>
        </w:rPr>
        <w:t>家庭</w:t>
      </w:r>
      <w:r w:rsidR="006B1A8C" w:rsidRPr="006B1A8C">
        <w:rPr>
          <w:rFonts w:hint="eastAsia"/>
          <w:lang w:val="zh-CN"/>
        </w:rPr>
        <w:t>工人危险处境的关切</w:t>
      </w:r>
      <w:r w:rsidR="00A64F6C">
        <w:rPr>
          <w:rFonts w:hint="eastAsia"/>
          <w:lang w:val="zh-CN"/>
        </w:rPr>
        <w:t>(</w:t>
      </w:r>
      <w:r w:rsidR="006B1A8C" w:rsidRPr="00FC453E">
        <w:t>E</w:t>
      </w:r>
      <w:r w:rsidR="00A64F6C">
        <w:t>/</w:t>
      </w:r>
      <w:r w:rsidR="006B1A8C" w:rsidRPr="00FC453E">
        <w:t>C.12</w:t>
      </w:r>
      <w:r w:rsidR="00A64F6C">
        <w:t>/</w:t>
      </w:r>
      <w:r w:rsidR="006B1A8C" w:rsidRPr="00FC453E">
        <w:t>1</w:t>
      </w:r>
      <w:r w:rsidR="00A64F6C">
        <w:t>/</w:t>
      </w:r>
      <w:r w:rsidR="006B1A8C" w:rsidRPr="00FC453E">
        <w:t>Add</w:t>
      </w:r>
      <w:r w:rsidR="006B1A8C" w:rsidRPr="006B1A8C">
        <w:t>.2</w:t>
      </w:r>
      <w:r w:rsidR="00A64F6C">
        <w:t>8,</w:t>
      </w:r>
      <w:r>
        <w:rPr>
          <w:rFonts w:hint="eastAsia"/>
        </w:rPr>
        <w:t xml:space="preserve"> </w:t>
      </w:r>
      <w:r w:rsidR="006B1A8C" w:rsidRPr="006B1A8C">
        <w:rPr>
          <w:rFonts w:hint="eastAsia"/>
        </w:rPr>
        <w:t>第</w:t>
      </w:r>
      <w:r w:rsidR="006B1A8C" w:rsidRPr="006B1A8C">
        <w:rPr>
          <w:rFonts w:hint="eastAsia"/>
        </w:rPr>
        <w:t>13</w:t>
      </w:r>
      <w:r w:rsidR="006B1A8C" w:rsidRPr="006B1A8C">
        <w:rPr>
          <w:rFonts w:hint="eastAsia"/>
        </w:rPr>
        <w:t>段</w:t>
      </w:r>
      <w:r w:rsidR="00A64F6C">
        <w:rPr>
          <w:rFonts w:hint="eastAsia"/>
        </w:rPr>
        <w:t>)</w:t>
      </w:r>
      <w:r w:rsidR="00A64F6C">
        <w:rPr>
          <w:rFonts w:hint="eastAsia"/>
          <w:lang w:val="zh-CN"/>
        </w:rPr>
        <w:t>，</w:t>
      </w:r>
      <w:r w:rsidR="006B1A8C" w:rsidRPr="006B1A8C">
        <w:rPr>
          <w:rFonts w:hint="eastAsia"/>
          <w:lang w:val="zh-CN"/>
        </w:rPr>
        <w:t>并指出</w:t>
      </w:r>
      <w:r w:rsidR="00A64F6C">
        <w:rPr>
          <w:rFonts w:hint="eastAsia"/>
          <w:lang w:val="zh-CN"/>
        </w:rPr>
        <w:t>，</w:t>
      </w:r>
      <w:r w:rsidR="006B1A8C" w:rsidRPr="006B1A8C">
        <w:rPr>
          <w:rFonts w:hint="eastAsia"/>
          <w:lang w:val="zh-CN"/>
        </w:rPr>
        <w:t>对</w:t>
      </w:r>
      <w:r w:rsidR="004C0CCF">
        <w:rPr>
          <w:rFonts w:hint="eastAsia"/>
          <w:lang w:val="zh-CN"/>
        </w:rPr>
        <w:t>家庭</w:t>
      </w:r>
      <w:r w:rsidR="006B1A8C" w:rsidRPr="006B1A8C">
        <w:rPr>
          <w:rFonts w:hint="eastAsia"/>
          <w:lang w:val="zh-CN"/>
        </w:rPr>
        <w:t>工人更换雇主的限制规定加大了他们的脆弱性</w:t>
      </w:r>
      <w:r w:rsidR="00A64F6C">
        <w:rPr>
          <w:rFonts w:hint="eastAsia"/>
          <w:lang w:val="zh-CN"/>
        </w:rPr>
        <w:t>，</w:t>
      </w:r>
      <w:r w:rsidR="006B1A8C" w:rsidRPr="006B1A8C">
        <w:rPr>
          <w:rFonts w:hint="eastAsia"/>
          <w:lang w:val="zh-CN"/>
        </w:rPr>
        <w:t>使他们无法对恶劣的工作条件进行报告。</w:t>
      </w:r>
      <w:r w:rsidR="00A64F6C">
        <w:rPr>
          <w:rFonts w:hint="eastAsia"/>
          <w:lang w:val="zh-CN"/>
        </w:rPr>
        <w:t>(</w:t>
      </w:r>
      <w:r w:rsidR="006B1A8C" w:rsidRPr="006B1A8C">
        <w:rPr>
          <w:rFonts w:hint="eastAsia"/>
          <w:lang w:val="zh-CN"/>
        </w:rPr>
        <w:t>第七条</w:t>
      </w:r>
      <w:r w:rsidR="00A64F6C">
        <w:rPr>
          <w:lang w:val="zh-CN"/>
        </w:rPr>
        <w:t>)</w:t>
      </w:r>
    </w:p>
    <w:p w:rsidR="006B1A8C" w:rsidRPr="00164EC9" w:rsidRDefault="006B1A8C" w:rsidP="00164EC9">
      <w:pPr>
        <w:pStyle w:val="NormalIndent0"/>
        <w:rPr>
          <w:rFonts w:ascii="Time New Roman" w:eastAsia="SimHei" w:hAnsi="Time New Roman"/>
          <w:lang w:val="zh-CN"/>
        </w:rPr>
      </w:pPr>
      <w:r w:rsidRPr="00164EC9">
        <w:rPr>
          <w:rFonts w:ascii="Time New Roman" w:eastAsia="SimHei" w:hAnsi="Time New Roman" w:hint="eastAsia"/>
          <w:lang w:val="zh-CN"/>
        </w:rPr>
        <w:t>委员会敦促缔约国确保</w:t>
      </w:r>
      <w:r w:rsidR="0061156D">
        <w:rPr>
          <w:rFonts w:ascii="Time New Roman" w:eastAsia="SimHei" w:hAnsi="Time New Roman" w:hint="eastAsia"/>
          <w:lang w:val="zh-CN"/>
        </w:rPr>
        <w:t>家庭</w:t>
      </w:r>
      <w:r w:rsidRPr="00164EC9">
        <w:rPr>
          <w:rFonts w:ascii="Time New Roman" w:eastAsia="SimHei" w:hAnsi="Time New Roman" w:hint="eastAsia"/>
          <w:lang w:val="zh-CN"/>
        </w:rPr>
        <w:t>工人的工作条件受到正当监管和审查</w:t>
      </w:r>
      <w:r w:rsidR="00A64F6C">
        <w:rPr>
          <w:rFonts w:ascii="Time New Roman" w:eastAsia="SimHei" w:hAnsi="Time New Roman" w:hint="eastAsia"/>
          <w:lang w:val="zh-CN"/>
        </w:rPr>
        <w:t>，</w:t>
      </w:r>
      <w:r w:rsidRPr="00164EC9">
        <w:rPr>
          <w:rFonts w:ascii="Time New Roman" w:eastAsia="SimHei" w:hAnsi="Time New Roman" w:hint="eastAsia"/>
          <w:lang w:val="zh-CN"/>
        </w:rPr>
        <w:t>使他们享有和其他工人同等的法律保护</w:t>
      </w:r>
      <w:r w:rsidR="00A64F6C">
        <w:rPr>
          <w:rFonts w:ascii="Time New Roman" w:eastAsia="SimHei" w:hAnsi="Time New Roman" w:hint="eastAsia"/>
          <w:lang w:val="zh-CN"/>
        </w:rPr>
        <w:t>，</w:t>
      </w:r>
      <w:r w:rsidRPr="00164EC9">
        <w:rPr>
          <w:rFonts w:ascii="Time New Roman" w:eastAsia="SimHei" w:hAnsi="Time New Roman" w:hint="eastAsia"/>
          <w:lang w:val="zh-CN"/>
        </w:rPr>
        <w:t>包括最低工资的保护。</w:t>
      </w:r>
    </w:p>
    <w:p w:rsidR="006B1A8C" w:rsidRPr="006B1A8C" w:rsidRDefault="00125379" w:rsidP="006B1A8C">
      <w:pPr>
        <w:rPr>
          <w:lang w:val="zh-CN"/>
        </w:rPr>
      </w:pPr>
      <w:r>
        <w:rPr>
          <w:rFonts w:hint="eastAsia"/>
          <w:lang w:val="zh-CN"/>
        </w:rPr>
        <w:tab/>
      </w:r>
      <w:r w:rsidR="006B1A8C" w:rsidRPr="006B1A8C">
        <w:rPr>
          <w:rFonts w:hint="eastAsia"/>
          <w:lang w:val="zh-CN"/>
        </w:rPr>
        <w:t>1</w:t>
      </w:r>
      <w:r w:rsidR="00A64F6C">
        <w:rPr>
          <w:rFonts w:hint="eastAsia"/>
          <w:lang w:val="zh-CN"/>
        </w:rPr>
        <w:t>7.</w:t>
      </w:r>
      <w:r w:rsidR="006B1A8C" w:rsidRPr="006B1A8C">
        <w:rPr>
          <w:rFonts w:hint="eastAsia"/>
          <w:lang w:val="zh-CN"/>
        </w:rPr>
        <w:t xml:space="preserve"> </w:t>
      </w:r>
      <w:r>
        <w:rPr>
          <w:rFonts w:hint="eastAsia"/>
          <w:lang w:val="zh-CN"/>
        </w:rPr>
        <w:t xml:space="preserve"> </w:t>
      </w:r>
      <w:r w:rsidR="006B1A8C" w:rsidRPr="006B1A8C">
        <w:rPr>
          <w:rFonts w:hint="eastAsia"/>
          <w:lang w:val="zh-CN"/>
        </w:rPr>
        <w:t>委员会表示关切的是</w:t>
      </w:r>
      <w:r w:rsidR="00A64F6C">
        <w:rPr>
          <w:rFonts w:hint="eastAsia"/>
          <w:lang w:val="zh-CN"/>
        </w:rPr>
        <w:t>，</w:t>
      </w:r>
      <w:r w:rsidR="006B1A8C" w:rsidRPr="006B1A8C">
        <w:rPr>
          <w:rFonts w:hint="eastAsia"/>
          <w:lang w:val="zh-CN"/>
        </w:rPr>
        <w:t>最低工资不足以使工人及其家庭得到体面的生活水准。</w:t>
      </w:r>
      <w:r w:rsidR="00A64F6C">
        <w:rPr>
          <w:rFonts w:hint="eastAsia"/>
          <w:lang w:val="zh-CN"/>
        </w:rPr>
        <w:t>(</w:t>
      </w:r>
      <w:r w:rsidR="006B1A8C" w:rsidRPr="006B1A8C">
        <w:rPr>
          <w:rFonts w:hint="eastAsia"/>
          <w:lang w:val="zh-CN"/>
        </w:rPr>
        <w:t>第七条</w:t>
      </w:r>
      <w:r w:rsidR="00A64F6C">
        <w:rPr>
          <w:lang w:val="zh-CN"/>
        </w:rPr>
        <w:t>)</w:t>
      </w:r>
    </w:p>
    <w:p w:rsidR="006B1A8C" w:rsidRPr="00125379" w:rsidRDefault="006B1A8C" w:rsidP="00125379">
      <w:pPr>
        <w:pStyle w:val="NormalIndent0"/>
        <w:rPr>
          <w:rFonts w:ascii="Time New Roman" w:eastAsia="SimHei" w:hAnsi="Time New Roman"/>
          <w:lang w:val="zh-CN"/>
        </w:rPr>
      </w:pPr>
      <w:r w:rsidRPr="00125379">
        <w:rPr>
          <w:rFonts w:ascii="Time New Roman" w:eastAsia="SimHei" w:hAnsi="Time New Roman" w:hint="eastAsia"/>
          <w:lang w:val="zh-CN"/>
        </w:rPr>
        <w:t>委员会敦促缔约国采取必要的立法措施</w:t>
      </w:r>
      <w:r w:rsidR="00A64F6C">
        <w:rPr>
          <w:rFonts w:ascii="Time New Roman" w:eastAsia="SimHei" w:hAnsi="Time New Roman" w:hint="eastAsia"/>
          <w:lang w:val="zh-CN"/>
        </w:rPr>
        <w:t>，</w:t>
      </w:r>
      <w:r w:rsidRPr="00125379">
        <w:rPr>
          <w:rFonts w:ascii="Time New Roman" w:eastAsia="SimHei" w:hAnsi="Time New Roman" w:hint="eastAsia"/>
          <w:lang w:val="zh-CN"/>
        </w:rPr>
        <w:t>以便确保最低工资能够使工人及其家人享有体面的生活水准</w:t>
      </w:r>
      <w:r w:rsidR="00A64F6C">
        <w:rPr>
          <w:rFonts w:ascii="Time New Roman" w:eastAsia="SimHei" w:hAnsi="Time New Roman" w:hint="eastAsia"/>
          <w:lang w:val="zh-CN"/>
        </w:rPr>
        <w:t>，</w:t>
      </w:r>
      <w:r w:rsidRPr="00125379">
        <w:rPr>
          <w:rFonts w:ascii="Time New Roman" w:eastAsia="SimHei" w:hAnsi="Time New Roman" w:hint="eastAsia"/>
          <w:lang w:val="zh-CN"/>
        </w:rPr>
        <w:t>并确保有效执行最低工资标准。</w:t>
      </w:r>
    </w:p>
    <w:p w:rsidR="006B1A8C" w:rsidRPr="006B1A8C" w:rsidRDefault="009A5985" w:rsidP="006B1A8C">
      <w:pPr>
        <w:rPr>
          <w:rFonts w:hint="eastAsia"/>
          <w:lang w:val="zh-CN"/>
        </w:rPr>
      </w:pPr>
      <w:r>
        <w:rPr>
          <w:rFonts w:hint="eastAsia"/>
          <w:lang w:val="zh-CN"/>
        </w:rPr>
        <w:tab/>
      </w:r>
      <w:r w:rsidR="006B1A8C" w:rsidRPr="006B1A8C">
        <w:rPr>
          <w:rFonts w:hint="eastAsia"/>
          <w:lang w:val="zh-CN"/>
        </w:rPr>
        <w:t>1</w:t>
      </w:r>
      <w:r w:rsidR="00A64F6C">
        <w:rPr>
          <w:rFonts w:hint="eastAsia"/>
          <w:lang w:val="zh-CN"/>
        </w:rPr>
        <w:t>8.</w:t>
      </w:r>
      <w:r w:rsidR="006B1A8C" w:rsidRPr="006B1A8C">
        <w:rPr>
          <w:rFonts w:hint="eastAsia"/>
          <w:lang w:val="zh-CN"/>
        </w:rPr>
        <w:t xml:space="preserve"> </w:t>
      </w:r>
      <w:r>
        <w:rPr>
          <w:rFonts w:hint="eastAsia"/>
          <w:lang w:val="zh-CN"/>
        </w:rPr>
        <w:t xml:space="preserve"> </w:t>
      </w:r>
      <w:r w:rsidR="006B1A8C" w:rsidRPr="006B1A8C">
        <w:rPr>
          <w:rFonts w:hint="eastAsia"/>
          <w:lang w:val="zh-CN"/>
        </w:rPr>
        <w:t>委员会对阻碍第三国移民和寻求庇护者享有其经济、社会和文化权利</w:t>
      </w:r>
      <w:r w:rsidR="00A64F6C">
        <w:rPr>
          <w:rFonts w:hint="eastAsia"/>
          <w:lang w:val="zh-CN"/>
        </w:rPr>
        <w:t>，</w:t>
      </w:r>
      <w:r w:rsidR="006B1A8C" w:rsidRPr="006B1A8C">
        <w:rPr>
          <w:rFonts w:hint="eastAsia"/>
          <w:lang w:val="zh-CN"/>
        </w:rPr>
        <w:t>尤其是社会保障权和家人团聚权的行政障碍表示关切。委员会</w:t>
      </w:r>
      <w:r>
        <w:rPr>
          <w:rFonts w:hint="eastAsia"/>
          <w:lang w:val="zh-CN"/>
        </w:rPr>
        <w:t>极为</w:t>
      </w:r>
      <w:r w:rsidR="006B1A8C" w:rsidRPr="006B1A8C">
        <w:rPr>
          <w:rFonts w:hint="eastAsia"/>
          <w:lang w:val="zh-CN"/>
        </w:rPr>
        <w:t>表关切的是</w:t>
      </w:r>
      <w:r w:rsidR="00A64F6C">
        <w:rPr>
          <w:rFonts w:hint="eastAsia"/>
          <w:lang w:val="zh-CN"/>
        </w:rPr>
        <w:t>，</w:t>
      </w:r>
      <w:r w:rsidR="006B1A8C" w:rsidRPr="006B1A8C">
        <w:rPr>
          <w:rFonts w:hint="eastAsia"/>
          <w:lang w:val="zh-CN"/>
        </w:rPr>
        <w:t>存在大量有特别需求的寻求庇护者无法获得提供给塞浦路斯国民和欧盟公民的必要专门医疗服务的情况。</w:t>
      </w:r>
      <w:r w:rsidR="00A64F6C">
        <w:rPr>
          <w:rFonts w:hint="eastAsia"/>
          <w:lang w:val="zh-CN"/>
        </w:rPr>
        <w:t>(</w:t>
      </w:r>
      <w:r w:rsidR="006B1A8C" w:rsidRPr="006B1A8C">
        <w:rPr>
          <w:rFonts w:hint="eastAsia"/>
          <w:lang w:val="zh-CN"/>
        </w:rPr>
        <w:t>第九条</w:t>
      </w:r>
      <w:r w:rsidR="00A64F6C">
        <w:rPr>
          <w:lang w:val="zh-CN"/>
        </w:rPr>
        <w:t>)</w:t>
      </w:r>
    </w:p>
    <w:p w:rsidR="006B1A8C" w:rsidRPr="008B5EBE" w:rsidRDefault="006B1A8C" w:rsidP="008B5EBE">
      <w:pPr>
        <w:pStyle w:val="NormalIndent0"/>
        <w:rPr>
          <w:rFonts w:ascii="Time New Roman" w:eastAsia="SimHei" w:hAnsi="Time New Roman" w:hint="eastAsia"/>
          <w:lang w:val="zh-CN"/>
        </w:rPr>
      </w:pPr>
      <w:r w:rsidRPr="008B5EBE">
        <w:rPr>
          <w:rFonts w:ascii="Time New Roman" w:eastAsia="SimHei" w:hAnsi="Time New Roman" w:hint="eastAsia"/>
          <w:lang w:val="zh-CN"/>
        </w:rPr>
        <w:t>委员会呼吁缔约国为寻求庇护者和第三国移民提供关于经济、社会和文化权利的免费法律援助。委员会还敦促缔约国确保不再向寻求庇护者</w:t>
      </w:r>
      <w:r w:rsidR="00A64F6C">
        <w:rPr>
          <w:rFonts w:ascii="Time New Roman" w:eastAsia="SimHei" w:hAnsi="Time New Roman" w:hint="eastAsia"/>
          <w:lang w:val="zh-CN"/>
        </w:rPr>
        <w:t>，</w:t>
      </w:r>
      <w:r w:rsidRPr="008B5EBE">
        <w:rPr>
          <w:rFonts w:ascii="Time New Roman" w:eastAsia="SimHei" w:hAnsi="Time New Roman" w:hint="eastAsia"/>
          <w:lang w:val="zh-CN"/>
        </w:rPr>
        <w:t>尤其是无家可归者强加非法律规定的条件</w:t>
      </w:r>
      <w:r w:rsidR="00A64F6C">
        <w:rPr>
          <w:rFonts w:ascii="Time New Roman" w:eastAsia="SimHei" w:hAnsi="Time New Roman" w:hint="eastAsia"/>
          <w:lang w:val="zh-CN"/>
        </w:rPr>
        <w:t>，</w:t>
      </w:r>
      <w:r w:rsidRPr="008B5EBE">
        <w:rPr>
          <w:rFonts w:ascii="Time New Roman" w:eastAsia="SimHei" w:hAnsi="Time New Roman" w:hint="eastAsia"/>
          <w:lang w:val="zh-CN"/>
        </w:rPr>
        <w:t>导致他们无法享受其应有的社会保障权。委员会敦促缔约国</w:t>
      </w:r>
      <w:r w:rsidR="00A64F6C">
        <w:rPr>
          <w:rFonts w:ascii="Time New Roman" w:eastAsia="SimHei" w:hAnsi="Time New Roman" w:hint="eastAsia"/>
          <w:lang w:val="zh-CN"/>
        </w:rPr>
        <w:t>，</w:t>
      </w:r>
      <w:r w:rsidRPr="008B5EBE">
        <w:rPr>
          <w:rFonts w:ascii="Time New Roman" w:eastAsia="SimHei" w:hAnsi="Time New Roman" w:hint="eastAsia"/>
          <w:lang w:val="zh-CN"/>
        </w:rPr>
        <w:t>确保有特殊医疗需求的寻求庇护者能够获得专门医疗服务和有针对性的福利</w:t>
      </w:r>
      <w:r w:rsidR="005B151C">
        <w:rPr>
          <w:rFonts w:ascii="Time New Roman" w:eastAsia="SimHei" w:hAnsi="Time New Roman" w:hint="eastAsia"/>
          <w:lang w:val="zh-CN"/>
        </w:rPr>
        <w:t>和设施</w:t>
      </w:r>
      <w:r w:rsidR="00A64F6C">
        <w:rPr>
          <w:rFonts w:ascii="Time New Roman" w:eastAsia="SimHei" w:hAnsi="Time New Roman" w:hint="eastAsia"/>
          <w:lang w:val="zh-CN"/>
        </w:rPr>
        <w:t>，</w:t>
      </w:r>
      <w:r w:rsidR="00137660">
        <w:rPr>
          <w:rFonts w:ascii="Time New Roman" w:eastAsia="SimHei" w:hAnsi="Time New Roman" w:hint="eastAsia"/>
          <w:lang w:val="zh-CN"/>
        </w:rPr>
        <w:t>以</w:t>
      </w:r>
      <w:r w:rsidRPr="008B5EBE">
        <w:rPr>
          <w:rFonts w:ascii="Time New Roman" w:eastAsia="SimHei" w:hAnsi="Time New Roman" w:hint="eastAsia"/>
          <w:lang w:val="zh-CN"/>
        </w:rPr>
        <w:t>尽早查明酷刑的受害者并帮助他们进行恢复。</w:t>
      </w:r>
    </w:p>
    <w:p w:rsidR="006B1A8C" w:rsidRPr="006B1A8C" w:rsidRDefault="00C11C8A" w:rsidP="006B1A8C">
      <w:pPr>
        <w:rPr>
          <w:lang w:val="zh-CN"/>
        </w:rPr>
      </w:pPr>
      <w:r>
        <w:rPr>
          <w:rFonts w:hint="eastAsia"/>
          <w:lang w:val="zh-CN"/>
        </w:rPr>
        <w:tab/>
      </w:r>
      <w:r w:rsidR="006B1A8C" w:rsidRPr="006B1A8C">
        <w:rPr>
          <w:rFonts w:hint="eastAsia"/>
          <w:lang w:val="zh-CN"/>
        </w:rPr>
        <w:t>1</w:t>
      </w:r>
      <w:r w:rsidR="00A64F6C">
        <w:rPr>
          <w:rFonts w:hint="eastAsia"/>
          <w:lang w:val="zh-CN"/>
        </w:rPr>
        <w:t>9.</w:t>
      </w:r>
      <w:r w:rsidR="006B1A8C" w:rsidRPr="006B1A8C">
        <w:rPr>
          <w:rFonts w:hint="eastAsia"/>
          <w:lang w:val="zh-CN"/>
        </w:rPr>
        <w:t xml:space="preserve"> </w:t>
      </w:r>
      <w:r w:rsidR="00833FE3">
        <w:rPr>
          <w:rFonts w:hint="eastAsia"/>
          <w:lang w:val="zh-CN"/>
        </w:rPr>
        <w:t xml:space="preserve"> </w:t>
      </w:r>
      <w:r w:rsidR="006B1A8C" w:rsidRPr="006B1A8C">
        <w:rPr>
          <w:rFonts w:hint="eastAsia"/>
          <w:lang w:val="zh-CN"/>
        </w:rPr>
        <w:t>委员会表示关切的是</w:t>
      </w:r>
      <w:r w:rsidR="00A64F6C">
        <w:rPr>
          <w:rFonts w:hint="eastAsia"/>
          <w:lang w:val="zh-CN"/>
        </w:rPr>
        <w:t>，</w:t>
      </w:r>
      <w:r w:rsidR="006B1A8C" w:rsidRPr="006B1A8C">
        <w:rPr>
          <w:rFonts w:hint="eastAsia"/>
          <w:lang w:val="zh-CN"/>
        </w:rPr>
        <w:t>在缔约国</w:t>
      </w:r>
      <w:r w:rsidR="00A64F6C">
        <w:rPr>
          <w:rFonts w:hint="eastAsia"/>
          <w:lang w:val="zh-CN"/>
        </w:rPr>
        <w:t>，</w:t>
      </w:r>
      <w:r w:rsidR="006B1A8C" w:rsidRPr="006B1A8C">
        <w:rPr>
          <w:rFonts w:hint="eastAsia"/>
          <w:lang w:val="zh-CN"/>
        </w:rPr>
        <w:t>针对妇女和儿童的家庭暴力仍然十分普遍</w:t>
      </w:r>
      <w:r w:rsidR="00A64F6C">
        <w:rPr>
          <w:rFonts w:hint="eastAsia"/>
          <w:lang w:val="zh-CN"/>
        </w:rPr>
        <w:t>，</w:t>
      </w:r>
      <w:r w:rsidR="006B1A8C" w:rsidRPr="006B1A8C">
        <w:rPr>
          <w:rFonts w:hint="eastAsia"/>
          <w:lang w:val="zh-CN"/>
        </w:rPr>
        <w:t>这类暴力事件经常得不到报告。</w:t>
      </w:r>
      <w:r w:rsidR="00A64F6C">
        <w:rPr>
          <w:rFonts w:hint="eastAsia"/>
          <w:lang w:val="zh-CN"/>
        </w:rPr>
        <w:t>(</w:t>
      </w:r>
      <w:r w:rsidR="006B1A8C" w:rsidRPr="006B1A8C">
        <w:rPr>
          <w:rFonts w:hint="eastAsia"/>
          <w:lang w:val="zh-CN"/>
        </w:rPr>
        <w:t>第十条</w:t>
      </w:r>
      <w:r w:rsidR="00A64F6C">
        <w:rPr>
          <w:lang w:val="zh-CN"/>
        </w:rPr>
        <w:t>)</w:t>
      </w:r>
    </w:p>
    <w:p w:rsidR="006B1A8C" w:rsidRPr="00FA3817" w:rsidRDefault="006B1A8C" w:rsidP="00FA3817">
      <w:pPr>
        <w:pStyle w:val="NormalIndent0"/>
        <w:rPr>
          <w:rFonts w:ascii="Time New Roman" w:eastAsia="SimHei" w:hAnsi="Time New Roman"/>
          <w:lang w:val="zh-CN"/>
        </w:rPr>
      </w:pPr>
      <w:r w:rsidRPr="00FA3817">
        <w:rPr>
          <w:rFonts w:ascii="Time New Roman" w:eastAsia="SimHei" w:hAnsi="Time New Roman" w:hint="eastAsia"/>
          <w:lang w:val="zh-CN"/>
        </w:rPr>
        <w:t>委员会敦促缔约国采纳有效战略</w:t>
      </w:r>
      <w:r w:rsidR="00A64F6C">
        <w:rPr>
          <w:rFonts w:ascii="Time New Roman" w:eastAsia="SimHei" w:hAnsi="Time New Roman" w:hint="eastAsia"/>
          <w:lang w:val="zh-CN"/>
        </w:rPr>
        <w:t>，</w:t>
      </w:r>
      <w:r w:rsidRPr="00FA3817">
        <w:rPr>
          <w:rFonts w:ascii="Time New Roman" w:eastAsia="SimHei" w:hAnsi="Time New Roman" w:hint="eastAsia"/>
          <w:lang w:val="zh-CN"/>
        </w:rPr>
        <w:t>打击家庭暴力</w:t>
      </w:r>
      <w:r w:rsidR="00A64F6C">
        <w:rPr>
          <w:rFonts w:ascii="Time New Roman" w:eastAsia="SimHei" w:hAnsi="Time New Roman" w:hint="eastAsia"/>
          <w:lang w:val="zh-CN"/>
        </w:rPr>
        <w:t>，</w:t>
      </w:r>
      <w:r w:rsidRPr="00FA3817">
        <w:rPr>
          <w:rFonts w:ascii="Time New Roman" w:eastAsia="SimHei" w:hAnsi="Time New Roman" w:hint="eastAsia"/>
          <w:lang w:val="zh-CN"/>
        </w:rPr>
        <w:t>并为落实这一战略分配必要的人力和资金资源。委员会呼吁缔约国在下次定期报告中纳入资料</w:t>
      </w:r>
      <w:r w:rsidR="00A64F6C">
        <w:rPr>
          <w:rFonts w:ascii="Time New Roman" w:eastAsia="SimHei" w:hAnsi="Time New Roman" w:hint="eastAsia"/>
          <w:lang w:val="zh-CN"/>
        </w:rPr>
        <w:t>，</w:t>
      </w:r>
      <w:r w:rsidRPr="00FA3817">
        <w:rPr>
          <w:rFonts w:ascii="Time New Roman" w:eastAsia="SimHei" w:hAnsi="Time New Roman" w:hint="eastAsia"/>
          <w:lang w:val="zh-CN"/>
        </w:rPr>
        <w:t>说明将家庭暴力案件诉诸法律以及进行惩处的情况。委员会还敦促缔约国确保为家庭暴力的受害者或面临暴力风险者提供专门庇护所</w:t>
      </w:r>
      <w:r w:rsidR="00A64F6C">
        <w:rPr>
          <w:rFonts w:ascii="Time New Roman" w:eastAsia="SimHei" w:hAnsi="Time New Roman" w:hint="eastAsia"/>
          <w:lang w:val="zh-CN"/>
        </w:rPr>
        <w:t>，</w:t>
      </w:r>
      <w:r w:rsidRPr="00FA3817">
        <w:rPr>
          <w:rFonts w:ascii="Time New Roman" w:eastAsia="SimHei" w:hAnsi="Time New Roman" w:hint="eastAsia"/>
          <w:lang w:val="zh-CN"/>
        </w:rPr>
        <w:t>以保证他们的安全及身心健全。</w:t>
      </w:r>
    </w:p>
    <w:p w:rsidR="006B1A8C" w:rsidRPr="006B1A8C" w:rsidRDefault="00904684" w:rsidP="006B1A8C">
      <w:pPr>
        <w:rPr>
          <w:lang w:val="zh-CN"/>
        </w:rPr>
      </w:pPr>
      <w:r>
        <w:rPr>
          <w:rFonts w:hint="eastAsia"/>
          <w:lang w:val="zh-CN"/>
        </w:rPr>
        <w:tab/>
      </w:r>
      <w:r w:rsidR="006B1A8C" w:rsidRPr="006B1A8C">
        <w:rPr>
          <w:rFonts w:hint="eastAsia"/>
          <w:lang w:val="zh-CN"/>
        </w:rPr>
        <w:t>2</w:t>
      </w:r>
      <w:r w:rsidR="00A64F6C">
        <w:rPr>
          <w:rFonts w:hint="eastAsia"/>
          <w:lang w:val="zh-CN"/>
        </w:rPr>
        <w:t>0.</w:t>
      </w:r>
      <w:r w:rsidR="006B1A8C" w:rsidRPr="006B1A8C">
        <w:rPr>
          <w:rFonts w:hint="eastAsia"/>
          <w:lang w:val="zh-CN"/>
        </w:rPr>
        <w:t xml:space="preserve"> </w:t>
      </w:r>
      <w:r>
        <w:rPr>
          <w:rFonts w:hint="eastAsia"/>
          <w:lang w:val="zh-CN"/>
        </w:rPr>
        <w:t xml:space="preserve"> </w:t>
      </w:r>
      <w:r w:rsidR="006B1A8C" w:rsidRPr="006B1A8C">
        <w:rPr>
          <w:rFonts w:hint="eastAsia"/>
          <w:lang w:val="zh-CN"/>
        </w:rPr>
        <w:t>委员会仍然对为性剥削目的贩运</w:t>
      </w:r>
      <w:r w:rsidR="005C5D1B">
        <w:rPr>
          <w:rFonts w:hint="eastAsia"/>
          <w:lang w:val="zh-CN"/>
        </w:rPr>
        <w:t>妇女</w:t>
      </w:r>
      <w:r w:rsidR="006B1A8C" w:rsidRPr="006B1A8C">
        <w:rPr>
          <w:rFonts w:hint="eastAsia"/>
          <w:lang w:val="zh-CN"/>
        </w:rPr>
        <w:t>的程度深感关切</w:t>
      </w:r>
      <w:r w:rsidR="00A64F6C">
        <w:rPr>
          <w:rFonts w:hint="eastAsia"/>
          <w:lang w:val="zh-CN"/>
        </w:rPr>
        <w:t>，</w:t>
      </w:r>
      <w:r w:rsidR="006B1A8C" w:rsidRPr="006B1A8C">
        <w:rPr>
          <w:rFonts w:hint="eastAsia"/>
          <w:lang w:val="zh-CN"/>
        </w:rPr>
        <w:t>尽管缔约国已废除便利人口贩运的艺术家签证制度。</w:t>
      </w:r>
      <w:r w:rsidR="00A64F6C">
        <w:rPr>
          <w:rFonts w:hint="eastAsia"/>
          <w:lang w:val="zh-CN"/>
        </w:rPr>
        <w:t>(</w:t>
      </w:r>
      <w:r w:rsidR="006B1A8C" w:rsidRPr="006B1A8C">
        <w:rPr>
          <w:rFonts w:hint="eastAsia"/>
          <w:lang w:val="zh-CN"/>
        </w:rPr>
        <w:t>第十条</w:t>
      </w:r>
      <w:r w:rsidR="00A64F6C">
        <w:rPr>
          <w:lang w:val="zh-CN"/>
        </w:rPr>
        <w:t>)</w:t>
      </w:r>
    </w:p>
    <w:p w:rsidR="006B1A8C" w:rsidRPr="000F2C94" w:rsidRDefault="006B1A8C" w:rsidP="00CC3ECA">
      <w:pPr>
        <w:pStyle w:val="NormalIndent0"/>
        <w:rPr>
          <w:rFonts w:ascii="Time New Roman" w:eastAsia="SimHei" w:hAnsi="Time New Roman"/>
          <w:lang w:val="zh-CN"/>
        </w:rPr>
      </w:pPr>
      <w:r w:rsidRPr="000F2C94">
        <w:rPr>
          <w:rFonts w:ascii="Time New Roman" w:eastAsia="SimHei" w:hAnsi="Time New Roman" w:hint="eastAsia"/>
          <w:lang w:val="zh-CN"/>
        </w:rPr>
        <w:t>委员会敦促缔约国确保严格控制新的工作许可证制度</w:t>
      </w:r>
      <w:r w:rsidR="00A64F6C">
        <w:rPr>
          <w:rFonts w:ascii="Time New Roman" w:eastAsia="SimHei" w:hAnsi="Time New Roman" w:hint="eastAsia"/>
          <w:lang w:val="zh-CN"/>
        </w:rPr>
        <w:t>，</w:t>
      </w:r>
      <w:r w:rsidRPr="000F2C94">
        <w:rPr>
          <w:rFonts w:ascii="Time New Roman" w:eastAsia="SimHei" w:hAnsi="Time New Roman" w:hint="eastAsia"/>
          <w:lang w:val="zh-CN"/>
        </w:rPr>
        <w:t>加大努力将参与贩运人口者绳之以法</w:t>
      </w:r>
      <w:r w:rsidR="00A64F6C">
        <w:rPr>
          <w:rFonts w:ascii="Time New Roman" w:eastAsia="SimHei" w:hAnsi="Time New Roman" w:hint="eastAsia"/>
          <w:lang w:val="zh-CN"/>
        </w:rPr>
        <w:t>，</w:t>
      </w:r>
      <w:r w:rsidRPr="000F2C94">
        <w:rPr>
          <w:rFonts w:ascii="Time New Roman" w:eastAsia="SimHei" w:hAnsi="Time New Roman" w:hint="eastAsia"/>
          <w:lang w:val="zh-CN"/>
        </w:rPr>
        <w:t>并加大保护被贩运妇女的力度。委员会还建议</w:t>
      </w:r>
      <w:r w:rsidR="00A64F6C">
        <w:rPr>
          <w:rFonts w:ascii="Time New Roman" w:eastAsia="SimHei" w:hAnsi="Time New Roman" w:hint="eastAsia"/>
          <w:lang w:val="zh-CN"/>
        </w:rPr>
        <w:t>，</w:t>
      </w:r>
      <w:r w:rsidRPr="000F2C94">
        <w:rPr>
          <w:rFonts w:ascii="Time New Roman" w:eastAsia="SimHei" w:hAnsi="Time New Roman" w:hint="eastAsia"/>
          <w:lang w:val="zh-CN"/>
        </w:rPr>
        <w:t>新的法律规定的政府机构和非政府组织之间的国家合作机制应加强</w:t>
      </w:r>
      <w:r w:rsidR="00A64F6C">
        <w:rPr>
          <w:rFonts w:ascii="Time New Roman" w:eastAsia="SimHei" w:hAnsi="Time New Roman" w:hint="eastAsia"/>
          <w:lang w:val="zh-CN"/>
        </w:rPr>
        <w:t>，</w:t>
      </w:r>
      <w:r w:rsidRPr="000F2C94">
        <w:rPr>
          <w:rFonts w:ascii="Time New Roman" w:eastAsia="SimHei" w:hAnsi="Time New Roman" w:hint="eastAsia"/>
          <w:lang w:val="zh-CN"/>
        </w:rPr>
        <w:t>并</w:t>
      </w:r>
      <w:r w:rsidR="00043453">
        <w:rPr>
          <w:rFonts w:ascii="Time New Roman" w:eastAsia="SimHei" w:hAnsi="Time New Roman" w:hint="eastAsia"/>
          <w:lang w:val="zh-CN"/>
        </w:rPr>
        <w:t>付诸实施</w:t>
      </w:r>
      <w:r w:rsidRPr="000F2C94">
        <w:rPr>
          <w:rFonts w:ascii="Time New Roman" w:eastAsia="SimHei" w:hAnsi="Time New Roman" w:hint="eastAsia"/>
          <w:lang w:val="zh-CN"/>
        </w:rPr>
        <w:t>。</w:t>
      </w:r>
    </w:p>
    <w:p w:rsidR="006B1A8C" w:rsidRPr="006B1A8C" w:rsidRDefault="00F73208" w:rsidP="006B1A8C">
      <w:pPr>
        <w:rPr>
          <w:lang w:val="zh-CN"/>
        </w:rPr>
      </w:pPr>
      <w:r>
        <w:rPr>
          <w:rFonts w:hint="eastAsia"/>
          <w:lang w:val="zh-CN"/>
        </w:rPr>
        <w:tab/>
      </w:r>
      <w:r w:rsidR="006B1A8C" w:rsidRPr="006B1A8C">
        <w:rPr>
          <w:rFonts w:hint="eastAsia"/>
          <w:lang w:val="zh-CN"/>
        </w:rPr>
        <w:t>2</w:t>
      </w:r>
      <w:r w:rsidR="00A64F6C">
        <w:rPr>
          <w:rFonts w:hint="eastAsia"/>
          <w:lang w:val="zh-CN"/>
        </w:rPr>
        <w:t>1.</w:t>
      </w:r>
      <w:r w:rsidR="006B1A8C" w:rsidRPr="006B1A8C">
        <w:rPr>
          <w:rFonts w:hint="eastAsia"/>
          <w:lang w:val="zh-CN"/>
        </w:rPr>
        <w:t xml:space="preserve"> </w:t>
      </w:r>
      <w:r w:rsidR="00B269EB">
        <w:rPr>
          <w:rFonts w:hint="eastAsia"/>
          <w:lang w:val="zh-CN"/>
        </w:rPr>
        <w:t xml:space="preserve"> </w:t>
      </w:r>
      <w:r w:rsidR="006B1A8C" w:rsidRPr="006B1A8C">
        <w:rPr>
          <w:rFonts w:hint="eastAsia"/>
          <w:lang w:val="zh-CN"/>
        </w:rPr>
        <w:t>委员会还表示关切的是</w:t>
      </w:r>
      <w:r w:rsidR="00A64F6C">
        <w:rPr>
          <w:rFonts w:hint="eastAsia"/>
          <w:lang w:val="zh-CN"/>
        </w:rPr>
        <w:t>，</w:t>
      </w:r>
      <w:r w:rsidR="006B1A8C" w:rsidRPr="006B1A8C">
        <w:rPr>
          <w:rFonts w:hint="eastAsia"/>
          <w:lang w:val="zh-CN"/>
        </w:rPr>
        <w:t>缔约国还没有采纳任何具体政策</w:t>
      </w:r>
      <w:r w:rsidR="00A64F6C">
        <w:rPr>
          <w:rFonts w:hint="eastAsia"/>
          <w:lang w:val="zh-CN"/>
        </w:rPr>
        <w:t>，</w:t>
      </w:r>
      <w:r w:rsidR="006B1A8C" w:rsidRPr="006B1A8C">
        <w:rPr>
          <w:rFonts w:hint="eastAsia"/>
          <w:lang w:val="zh-CN"/>
        </w:rPr>
        <w:t>解决第三国移民和寻求庇护者住房条件不符合标准的问题</w:t>
      </w:r>
      <w:r w:rsidR="00A64F6C">
        <w:rPr>
          <w:rFonts w:hint="eastAsia"/>
          <w:lang w:val="zh-CN"/>
        </w:rPr>
        <w:t>，</w:t>
      </w:r>
      <w:r w:rsidR="006B1A8C" w:rsidRPr="006B1A8C">
        <w:rPr>
          <w:rFonts w:hint="eastAsia"/>
          <w:lang w:val="zh-CN"/>
        </w:rPr>
        <w:t>缔约国仍认为应由雇主负责提供适当的住房条件。委员会还表示关切的是</w:t>
      </w:r>
      <w:r w:rsidR="00A64F6C">
        <w:rPr>
          <w:rFonts w:hint="eastAsia"/>
          <w:lang w:val="zh-CN"/>
        </w:rPr>
        <w:t>，</w:t>
      </w:r>
      <w:r w:rsidR="006B1A8C" w:rsidRPr="006B1A8C">
        <w:rPr>
          <w:rFonts w:hint="eastAsia"/>
          <w:lang w:val="zh-CN"/>
        </w:rPr>
        <w:t>虽然塞浦路斯政府设立了两个住房项目</w:t>
      </w:r>
      <w:r w:rsidR="00A64F6C">
        <w:rPr>
          <w:rFonts w:hint="eastAsia"/>
          <w:lang w:val="zh-CN"/>
        </w:rPr>
        <w:t>，</w:t>
      </w:r>
      <w:r w:rsidR="006B1A8C" w:rsidRPr="006B1A8C">
        <w:rPr>
          <w:rFonts w:hint="eastAsia"/>
          <w:lang w:val="zh-CN"/>
        </w:rPr>
        <w:t>但是一些罗姆人家庭的居住条件仍然很差。</w:t>
      </w:r>
      <w:r w:rsidR="00A64F6C">
        <w:rPr>
          <w:rFonts w:hint="eastAsia"/>
          <w:lang w:val="zh-CN"/>
        </w:rPr>
        <w:t>(</w:t>
      </w:r>
      <w:r w:rsidR="006B1A8C" w:rsidRPr="006B1A8C">
        <w:rPr>
          <w:rFonts w:hint="eastAsia"/>
          <w:lang w:val="zh-CN"/>
        </w:rPr>
        <w:t>第十一条</w:t>
      </w:r>
      <w:r w:rsidR="00A64F6C">
        <w:rPr>
          <w:rFonts w:hint="eastAsia"/>
          <w:lang w:val="zh-CN"/>
        </w:rPr>
        <w:t>)</w:t>
      </w:r>
    </w:p>
    <w:p w:rsidR="006B1A8C" w:rsidRPr="00E9712F" w:rsidRDefault="006B1A8C" w:rsidP="00A353CE">
      <w:pPr>
        <w:pStyle w:val="NormalIndent0"/>
        <w:rPr>
          <w:rFonts w:ascii="Time New Roman" w:eastAsia="SimHei" w:hAnsi="Time New Roman"/>
          <w:lang w:val="zh-CN"/>
        </w:rPr>
      </w:pPr>
      <w:r w:rsidRPr="00E9712F">
        <w:rPr>
          <w:rFonts w:ascii="Time New Roman" w:eastAsia="SimHei" w:hAnsi="Time New Roman" w:hint="eastAsia"/>
          <w:lang w:val="zh-CN"/>
        </w:rPr>
        <w:t>委员会敦促缔约国采取</w:t>
      </w:r>
      <w:r w:rsidR="00C81AD8">
        <w:rPr>
          <w:rFonts w:ascii="Time New Roman" w:eastAsia="SimHei" w:hAnsi="Time New Roman" w:hint="eastAsia"/>
          <w:lang w:val="zh-CN"/>
        </w:rPr>
        <w:t>补救</w:t>
      </w:r>
      <w:r w:rsidRPr="00E9712F">
        <w:rPr>
          <w:rFonts w:ascii="Time New Roman" w:eastAsia="SimHei" w:hAnsi="Time New Roman" w:hint="eastAsia"/>
          <w:lang w:val="zh-CN"/>
        </w:rPr>
        <w:t>行动</w:t>
      </w:r>
      <w:r w:rsidR="00A64F6C">
        <w:rPr>
          <w:rFonts w:ascii="Time New Roman" w:eastAsia="SimHei" w:hAnsi="Time New Roman" w:hint="eastAsia"/>
          <w:lang w:val="zh-CN"/>
        </w:rPr>
        <w:t>，</w:t>
      </w:r>
      <w:r w:rsidRPr="00E9712F">
        <w:rPr>
          <w:rFonts w:ascii="Time New Roman" w:eastAsia="SimHei" w:hAnsi="Time New Roman" w:hint="eastAsia"/>
          <w:lang w:val="zh-CN"/>
        </w:rPr>
        <w:t>改善住房条件</w:t>
      </w:r>
      <w:r w:rsidR="00A64F6C">
        <w:rPr>
          <w:rFonts w:ascii="Time New Roman" w:eastAsia="SimHei" w:hAnsi="Time New Roman" w:hint="eastAsia"/>
          <w:lang w:val="zh-CN"/>
        </w:rPr>
        <w:t>，</w:t>
      </w:r>
      <w:r w:rsidRPr="00E9712F">
        <w:rPr>
          <w:rFonts w:ascii="Time New Roman" w:eastAsia="SimHei" w:hAnsi="Time New Roman" w:hint="eastAsia"/>
          <w:lang w:val="zh-CN"/>
        </w:rPr>
        <w:t>向低收入家庭、弱势群体和被边缘化群体提供更多住房、住房设施、贷款和补贴。在这方面</w:t>
      </w:r>
      <w:r w:rsidR="00A64F6C">
        <w:rPr>
          <w:rFonts w:ascii="Time New Roman" w:eastAsia="SimHei" w:hAnsi="Time New Roman" w:hint="eastAsia"/>
          <w:lang w:val="zh-CN"/>
        </w:rPr>
        <w:t>，</w:t>
      </w:r>
      <w:r w:rsidRPr="00E9712F">
        <w:rPr>
          <w:rFonts w:ascii="Time New Roman" w:eastAsia="SimHei" w:hAnsi="Time New Roman" w:hint="eastAsia"/>
          <w:lang w:val="zh-CN"/>
        </w:rPr>
        <w:t>委员会提醒缔约国注意委员会关于适足住房权的第</w:t>
      </w:r>
      <w:r w:rsidRPr="00E9712F">
        <w:rPr>
          <w:rFonts w:ascii="Time New Roman" w:eastAsia="SimHei" w:hAnsi="Time New Roman" w:hint="eastAsia"/>
          <w:b/>
          <w:lang w:val="zh-CN"/>
        </w:rPr>
        <w:t>4</w:t>
      </w:r>
      <w:r w:rsidRPr="00E9712F">
        <w:rPr>
          <w:rFonts w:ascii="Time New Roman" w:eastAsia="SimHei" w:hAnsi="Time New Roman" w:hint="eastAsia"/>
          <w:lang w:val="zh-CN"/>
        </w:rPr>
        <w:t>号一般性意见</w:t>
      </w:r>
      <w:r w:rsidR="00A64F6C">
        <w:rPr>
          <w:rFonts w:ascii="Time New Roman" w:eastAsia="SimHei" w:hAnsi="Time New Roman" w:hint="eastAsia"/>
          <w:lang w:val="zh-CN"/>
        </w:rPr>
        <w:t>(</w:t>
      </w:r>
      <w:r w:rsidRPr="00E9712F">
        <w:rPr>
          <w:rFonts w:ascii="Time New Roman" w:eastAsia="SimHei" w:hAnsi="Time New Roman"/>
          <w:b/>
          <w:lang w:val="zh-CN"/>
        </w:rPr>
        <w:t>1991</w:t>
      </w:r>
      <w:r w:rsidR="00A64F6C">
        <w:rPr>
          <w:rFonts w:ascii="Time New Roman" w:eastAsia="SimHei" w:hAnsi="Time New Roman" w:hint="eastAsia"/>
          <w:lang w:val="zh-CN"/>
        </w:rPr>
        <w:t>)</w:t>
      </w:r>
      <w:r w:rsidRPr="00E9712F">
        <w:rPr>
          <w:rFonts w:ascii="Time New Roman" w:eastAsia="SimHei" w:hAnsi="Time New Roman" w:hint="eastAsia"/>
          <w:lang w:val="zh-CN"/>
        </w:rPr>
        <w:t>。根据该建议</w:t>
      </w:r>
      <w:r w:rsidR="00A64F6C">
        <w:rPr>
          <w:rFonts w:ascii="Time New Roman" w:eastAsia="SimHei" w:hAnsi="Time New Roman" w:hint="eastAsia"/>
          <w:lang w:val="zh-CN"/>
        </w:rPr>
        <w:t>，</w:t>
      </w:r>
      <w:r w:rsidRPr="00E9712F">
        <w:rPr>
          <w:rFonts w:ascii="Time New Roman" w:eastAsia="SimHei" w:hAnsi="Time New Roman" w:hint="eastAsia"/>
          <w:lang w:val="zh-CN"/>
        </w:rPr>
        <w:t>缔约国必须表明已独立或通过国际合作采取哪些必要步骤</w:t>
      </w:r>
      <w:r w:rsidR="00A64F6C">
        <w:rPr>
          <w:rFonts w:ascii="Time New Roman" w:eastAsia="SimHei" w:hAnsi="Time New Roman" w:hint="eastAsia"/>
          <w:lang w:val="zh-CN"/>
        </w:rPr>
        <w:t>，</w:t>
      </w:r>
      <w:r w:rsidRPr="00E9712F">
        <w:rPr>
          <w:rFonts w:ascii="Time New Roman" w:eastAsia="SimHei" w:hAnsi="Time New Roman" w:hint="eastAsia"/>
          <w:lang w:val="zh-CN"/>
        </w:rPr>
        <w:t>明确了解在其管辖范围内无家可归和住房条件不足的整体情况。</w:t>
      </w:r>
    </w:p>
    <w:p w:rsidR="006B1A8C" w:rsidRPr="006B1A8C" w:rsidRDefault="0070122B" w:rsidP="006B1A8C">
      <w:pPr>
        <w:rPr>
          <w:lang w:val="zh-CN"/>
        </w:rPr>
      </w:pPr>
      <w:r>
        <w:rPr>
          <w:rFonts w:hint="eastAsia"/>
          <w:lang w:val="zh-CN"/>
        </w:rPr>
        <w:tab/>
      </w:r>
      <w:r w:rsidR="006B1A8C" w:rsidRPr="006B1A8C">
        <w:rPr>
          <w:rFonts w:hint="eastAsia"/>
          <w:lang w:val="zh-CN"/>
        </w:rPr>
        <w:t>2</w:t>
      </w:r>
      <w:r w:rsidR="00A64F6C">
        <w:rPr>
          <w:rFonts w:hint="eastAsia"/>
          <w:lang w:val="zh-CN"/>
        </w:rPr>
        <w:t>2.</w:t>
      </w:r>
      <w:r w:rsidR="006B1A8C" w:rsidRPr="006B1A8C">
        <w:rPr>
          <w:rFonts w:hint="eastAsia"/>
          <w:lang w:val="zh-CN"/>
        </w:rPr>
        <w:t xml:space="preserve"> </w:t>
      </w:r>
      <w:r>
        <w:rPr>
          <w:rFonts w:hint="eastAsia"/>
          <w:lang w:val="zh-CN"/>
        </w:rPr>
        <w:t xml:space="preserve"> </w:t>
      </w:r>
      <w:r w:rsidR="006B1A8C" w:rsidRPr="006B1A8C">
        <w:rPr>
          <w:rFonts w:hint="eastAsia"/>
          <w:lang w:val="zh-CN"/>
        </w:rPr>
        <w:t>委员会对非正规移民和被拒绝的寻求庇护者在不适当条件下受到长期拘留表示关切。</w:t>
      </w:r>
      <w:r w:rsidR="00A64F6C">
        <w:rPr>
          <w:rFonts w:hint="eastAsia"/>
          <w:lang w:val="zh-CN"/>
        </w:rPr>
        <w:t>(</w:t>
      </w:r>
      <w:r w:rsidR="006B1A8C" w:rsidRPr="006B1A8C">
        <w:rPr>
          <w:rFonts w:hint="eastAsia"/>
          <w:lang w:val="zh-CN"/>
        </w:rPr>
        <w:t>第十</w:t>
      </w:r>
      <w:r w:rsidR="009C3B67">
        <w:rPr>
          <w:rFonts w:hint="eastAsia"/>
          <w:lang w:val="zh-CN"/>
        </w:rPr>
        <w:t>一</w:t>
      </w:r>
      <w:r w:rsidR="006B1A8C" w:rsidRPr="006B1A8C">
        <w:rPr>
          <w:rFonts w:hint="eastAsia"/>
          <w:lang w:val="zh-CN"/>
        </w:rPr>
        <w:t>条</w:t>
      </w:r>
      <w:r w:rsidR="00A64F6C">
        <w:rPr>
          <w:lang w:val="zh-CN"/>
        </w:rPr>
        <w:t>)</w:t>
      </w:r>
    </w:p>
    <w:p w:rsidR="006B1A8C" w:rsidRPr="00FD267D" w:rsidRDefault="006B1A8C" w:rsidP="00FD267D">
      <w:pPr>
        <w:pStyle w:val="NormalIndent0"/>
        <w:rPr>
          <w:rFonts w:ascii="Time New Roman" w:eastAsia="SimHei" w:hAnsi="Time New Roman"/>
          <w:lang w:val="zh-CN"/>
        </w:rPr>
      </w:pPr>
      <w:r w:rsidRPr="00FD267D">
        <w:rPr>
          <w:rFonts w:ascii="Time New Roman" w:eastAsia="SimHei" w:hAnsi="Time New Roman" w:hint="eastAsia"/>
          <w:lang w:val="zh-CN"/>
        </w:rPr>
        <w:t>委员会建议缔约国确保只有在绝对必要的情况下才拘留寻求庇护者</w:t>
      </w:r>
      <w:r w:rsidR="00A64F6C">
        <w:rPr>
          <w:rFonts w:ascii="Time New Roman" w:eastAsia="SimHei" w:hAnsi="Time New Roman" w:hint="eastAsia"/>
          <w:lang w:val="zh-CN"/>
        </w:rPr>
        <w:t>，</w:t>
      </w:r>
      <w:r w:rsidRPr="00FD267D">
        <w:rPr>
          <w:rFonts w:ascii="Time New Roman" w:eastAsia="SimHei" w:hAnsi="Time New Roman" w:hint="eastAsia"/>
          <w:lang w:val="zh-CN"/>
        </w:rPr>
        <w:t>并将被拒绝的寻求庇护者和非正规移民的拘留时间严格限制在最短范围内。委员会还敦促缔约国确保拘留移民的条件符合联合国的标准。</w:t>
      </w:r>
    </w:p>
    <w:p w:rsidR="006B1A8C" w:rsidRPr="006B1A8C" w:rsidRDefault="00F67D70" w:rsidP="006B1A8C">
      <w:pPr>
        <w:rPr>
          <w:lang w:val="zh-CN"/>
        </w:rPr>
      </w:pPr>
      <w:r>
        <w:rPr>
          <w:rFonts w:hint="eastAsia"/>
          <w:lang w:val="zh-CN"/>
        </w:rPr>
        <w:tab/>
      </w:r>
      <w:r w:rsidR="006B1A8C" w:rsidRPr="006B1A8C">
        <w:rPr>
          <w:rFonts w:hint="eastAsia"/>
          <w:lang w:val="zh-CN"/>
        </w:rPr>
        <w:t>2</w:t>
      </w:r>
      <w:r w:rsidR="00A64F6C">
        <w:rPr>
          <w:rFonts w:hint="eastAsia"/>
          <w:lang w:val="zh-CN"/>
        </w:rPr>
        <w:t>3.</w:t>
      </w:r>
      <w:r w:rsidR="006B1A8C" w:rsidRPr="006B1A8C">
        <w:rPr>
          <w:rFonts w:hint="eastAsia"/>
          <w:lang w:val="zh-CN"/>
        </w:rPr>
        <w:t xml:space="preserve"> </w:t>
      </w:r>
      <w:r>
        <w:rPr>
          <w:rFonts w:hint="eastAsia"/>
          <w:lang w:val="zh-CN"/>
        </w:rPr>
        <w:t xml:space="preserve"> </w:t>
      </w:r>
      <w:r w:rsidR="006B1A8C" w:rsidRPr="006B1A8C">
        <w:rPr>
          <w:rFonts w:hint="eastAsia"/>
          <w:lang w:val="zh-CN"/>
        </w:rPr>
        <w:t>委员会回顾</w:t>
      </w:r>
      <w:r w:rsidR="00A64F6C">
        <w:rPr>
          <w:rFonts w:hint="eastAsia"/>
          <w:lang w:val="zh-CN"/>
        </w:rPr>
        <w:t>，</w:t>
      </w:r>
      <w:r w:rsidR="006B1A8C" w:rsidRPr="006B1A8C">
        <w:rPr>
          <w:rFonts w:hint="eastAsia"/>
          <w:lang w:val="zh-CN"/>
        </w:rPr>
        <w:t xml:space="preserve"> </w:t>
      </w:r>
      <w:r w:rsidR="006B1A8C" w:rsidRPr="006B1A8C">
        <w:rPr>
          <w:rFonts w:hint="eastAsia"/>
          <w:lang w:val="zh-CN"/>
        </w:rPr>
        <w:t>过去的结论性意见</w:t>
      </w:r>
      <w:r w:rsidR="00A64F6C">
        <w:rPr>
          <w:rFonts w:hint="eastAsia"/>
          <w:lang w:val="zh-CN"/>
        </w:rPr>
        <w:t>(</w:t>
      </w:r>
      <w:r w:rsidR="006B1A8C" w:rsidRPr="00793314">
        <w:t>E</w:t>
      </w:r>
      <w:r w:rsidR="00A64F6C" w:rsidRPr="00793314">
        <w:t>/</w:t>
      </w:r>
      <w:r w:rsidR="006B1A8C" w:rsidRPr="00793314">
        <w:t>C.12</w:t>
      </w:r>
      <w:r w:rsidR="00A64F6C" w:rsidRPr="00793314">
        <w:t>/</w:t>
      </w:r>
      <w:r w:rsidR="006B1A8C" w:rsidRPr="00793314">
        <w:t>1</w:t>
      </w:r>
      <w:r w:rsidR="00A64F6C" w:rsidRPr="00793314">
        <w:t>/</w:t>
      </w:r>
      <w:r w:rsidR="006B1A8C" w:rsidRPr="00793314">
        <w:t>Add</w:t>
      </w:r>
      <w:r w:rsidR="006B1A8C" w:rsidRPr="006B1A8C">
        <w:t xml:space="preserve">.28 </w:t>
      </w:r>
      <w:r w:rsidR="006B1A8C" w:rsidRPr="006B1A8C">
        <w:rPr>
          <w:rFonts w:hint="eastAsia"/>
        </w:rPr>
        <w:t>第</w:t>
      </w:r>
      <w:r w:rsidR="006B1A8C" w:rsidRPr="006B1A8C">
        <w:rPr>
          <w:rFonts w:hint="eastAsia"/>
        </w:rPr>
        <w:t>16</w:t>
      </w:r>
      <w:r w:rsidR="006B1A8C" w:rsidRPr="006B1A8C">
        <w:rPr>
          <w:rFonts w:hint="eastAsia"/>
        </w:rPr>
        <w:t>段</w:t>
      </w:r>
      <w:r w:rsidR="00A64F6C">
        <w:rPr>
          <w:rFonts w:hint="eastAsia"/>
        </w:rPr>
        <w:t>)</w:t>
      </w:r>
      <w:r w:rsidR="006B1A8C" w:rsidRPr="006B1A8C">
        <w:rPr>
          <w:rFonts w:hint="eastAsia"/>
        </w:rPr>
        <w:t>曾</w:t>
      </w:r>
      <w:r w:rsidR="006B1A8C" w:rsidRPr="006B1A8C">
        <w:rPr>
          <w:rFonts w:hint="eastAsia"/>
          <w:lang w:val="zh-CN"/>
        </w:rPr>
        <w:t>对弱智者和精神疾病患者缺乏适当医疗设施的情况表示关切</w:t>
      </w:r>
      <w:r w:rsidR="00A64F6C">
        <w:rPr>
          <w:rFonts w:hint="eastAsia"/>
          <w:lang w:val="zh-CN"/>
        </w:rPr>
        <w:t>，</w:t>
      </w:r>
      <w:r w:rsidR="006B1A8C" w:rsidRPr="006B1A8C">
        <w:rPr>
          <w:rFonts w:hint="eastAsia"/>
          <w:lang w:val="zh-CN"/>
        </w:rPr>
        <w:t>这类人常常被转送到老人院或不能满足其特殊需要的机构。</w:t>
      </w:r>
      <w:r w:rsidR="00A64F6C">
        <w:rPr>
          <w:rFonts w:hint="eastAsia"/>
          <w:lang w:val="zh-CN"/>
        </w:rPr>
        <w:t>(</w:t>
      </w:r>
      <w:r w:rsidR="006B1A8C" w:rsidRPr="006B1A8C">
        <w:rPr>
          <w:rFonts w:hint="eastAsia"/>
          <w:lang w:val="zh-CN"/>
        </w:rPr>
        <w:t>第十二条</w:t>
      </w:r>
      <w:r w:rsidR="00A64F6C">
        <w:rPr>
          <w:lang w:val="zh-CN"/>
        </w:rPr>
        <w:t>)</w:t>
      </w:r>
    </w:p>
    <w:p w:rsidR="006B1A8C" w:rsidRPr="00E1443A" w:rsidRDefault="006B1A8C" w:rsidP="00881350">
      <w:pPr>
        <w:pStyle w:val="NormalIndent0"/>
        <w:rPr>
          <w:rFonts w:ascii="Time New Roman" w:eastAsia="SimHei" w:hAnsi="Time New Roman"/>
          <w:lang w:val="zh-CN"/>
        </w:rPr>
      </w:pPr>
      <w:r w:rsidRPr="00E1443A">
        <w:rPr>
          <w:rFonts w:ascii="Time New Roman" w:eastAsia="SimHei" w:hAnsi="Time New Roman" w:hint="eastAsia"/>
          <w:lang w:val="zh-CN"/>
        </w:rPr>
        <w:t>委员会敦促缔约国</w:t>
      </w:r>
      <w:r w:rsidR="005B6A1C">
        <w:rPr>
          <w:rFonts w:ascii="Time New Roman" w:eastAsia="SimHei" w:hAnsi="Time New Roman" w:hint="eastAsia"/>
          <w:lang w:val="zh-CN"/>
        </w:rPr>
        <w:t>采取</w:t>
      </w:r>
      <w:r w:rsidRPr="00E1443A">
        <w:rPr>
          <w:rFonts w:ascii="Time New Roman" w:eastAsia="SimHei" w:hAnsi="Time New Roman" w:hint="eastAsia"/>
          <w:lang w:val="zh-CN"/>
        </w:rPr>
        <w:t>必要的立法措施或其他措施</w:t>
      </w:r>
      <w:r w:rsidR="00A64F6C">
        <w:rPr>
          <w:rFonts w:ascii="Time New Roman" w:eastAsia="SimHei" w:hAnsi="Time New Roman" w:hint="eastAsia"/>
          <w:lang w:val="zh-CN"/>
        </w:rPr>
        <w:t>，</w:t>
      </w:r>
      <w:r w:rsidR="00BE21E1">
        <w:rPr>
          <w:rFonts w:ascii="Time New Roman" w:eastAsia="SimHei" w:hAnsi="Time New Roman" w:hint="eastAsia"/>
          <w:lang w:val="zh-CN"/>
        </w:rPr>
        <w:t>优先地</w:t>
      </w:r>
      <w:r w:rsidRPr="00E1443A">
        <w:rPr>
          <w:rFonts w:ascii="Time New Roman" w:eastAsia="SimHei" w:hAnsi="Time New Roman" w:hint="eastAsia"/>
          <w:lang w:val="zh-CN"/>
        </w:rPr>
        <w:t>解决弱智者和精神病患者缺乏医疗机构的问题。委员会还建议进行定期检查</w:t>
      </w:r>
      <w:r w:rsidR="00A64F6C">
        <w:rPr>
          <w:rFonts w:ascii="Time New Roman" w:eastAsia="SimHei" w:hAnsi="Time New Roman" w:hint="eastAsia"/>
          <w:lang w:val="zh-CN"/>
        </w:rPr>
        <w:t>，</w:t>
      </w:r>
      <w:r w:rsidRPr="00E1443A">
        <w:rPr>
          <w:rFonts w:ascii="Time New Roman" w:eastAsia="SimHei" w:hAnsi="Time New Roman" w:hint="eastAsia"/>
          <w:lang w:val="zh-CN"/>
        </w:rPr>
        <w:t>以防止虐待精神病人。</w:t>
      </w:r>
    </w:p>
    <w:p w:rsidR="006B1A8C" w:rsidRPr="006B1A8C" w:rsidRDefault="00125104" w:rsidP="006B1A8C">
      <w:pPr>
        <w:rPr>
          <w:lang w:val="zh-CN"/>
        </w:rPr>
      </w:pPr>
      <w:r>
        <w:rPr>
          <w:rFonts w:hint="eastAsia"/>
          <w:lang w:val="zh-CN"/>
        </w:rPr>
        <w:tab/>
      </w:r>
      <w:r w:rsidR="006B1A8C" w:rsidRPr="006B1A8C">
        <w:rPr>
          <w:rFonts w:hint="eastAsia"/>
          <w:lang w:val="zh-CN"/>
        </w:rPr>
        <w:t>2</w:t>
      </w:r>
      <w:r w:rsidR="00A64F6C">
        <w:rPr>
          <w:rFonts w:hint="eastAsia"/>
          <w:lang w:val="zh-CN"/>
        </w:rPr>
        <w:t>4.</w:t>
      </w:r>
      <w:r w:rsidR="006B1A8C" w:rsidRPr="006B1A8C">
        <w:rPr>
          <w:rFonts w:hint="eastAsia"/>
          <w:lang w:val="zh-CN"/>
        </w:rPr>
        <w:t xml:space="preserve"> </w:t>
      </w:r>
      <w:r>
        <w:rPr>
          <w:rFonts w:hint="eastAsia"/>
          <w:lang w:val="zh-CN"/>
        </w:rPr>
        <w:t xml:space="preserve"> </w:t>
      </w:r>
      <w:r w:rsidR="006B1A8C" w:rsidRPr="006B1A8C">
        <w:rPr>
          <w:rFonts w:hint="eastAsia"/>
          <w:lang w:val="zh-CN"/>
        </w:rPr>
        <w:t>委员会表示关切的是</w:t>
      </w:r>
      <w:r w:rsidR="00A64F6C">
        <w:rPr>
          <w:rFonts w:hint="eastAsia"/>
          <w:lang w:val="zh-CN"/>
        </w:rPr>
        <w:t>，</w:t>
      </w:r>
      <w:r w:rsidR="006B1A8C" w:rsidRPr="006B1A8C">
        <w:rPr>
          <w:rFonts w:hint="eastAsia"/>
          <w:lang w:val="zh-CN"/>
        </w:rPr>
        <w:t>讲</w:t>
      </w:r>
      <w:r w:rsidR="00F87711">
        <w:rPr>
          <w:rFonts w:hint="eastAsia"/>
          <w:lang w:val="zh-CN"/>
        </w:rPr>
        <w:t>土耳其</w:t>
      </w:r>
      <w:r w:rsidR="006B1A8C" w:rsidRPr="006B1A8C">
        <w:rPr>
          <w:rFonts w:hint="eastAsia"/>
          <w:lang w:val="zh-CN"/>
        </w:rPr>
        <w:t>语的</w:t>
      </w:r>
      <w:r w:rsidR="00A14DB5">
        <w:rPr>
          <w:rFonts w:hint="eastAsia"/>
          <w:lang w:val="zh-CN"/>
        </w:rPr>
        <w:t>塞浦路斯</w:t>
      </w:r>
      <w:r w:rsidR="006B1A8C" w:rsidRPr="006B1A8C">
        <w:rPr>
          <w:rFonts w:hint="eastAsia"/>
          <w:lang w:val="zh-CN"/>
        </w:rPr>
        <w:t>儿童接受母语教育的机会仍然非常有限。</w:t>
      </w:r>
      <w:r w:rsidR="00A64F6C">
        <w:rPr>
          <w:rFonts w:hint="eastAsia"/>
          <w:lang w:val="zh-CN"/>
        </w:rPr>
        <w:t>(</w:t>
      </w:r>
      <w:r w:rsidR="006B1A8C" w:rsidRPr="006B1A8C">
        <w:rPr>
          <w:rFonts w:hint="eastAsia"/>
          <w:lang w:val="zh-CN"/>
        </w:rPr>
        <w:t>第十三条</w:t>
      </w:r>
      <w:r w:rsidR="00A64F6C">
        <w:rPr>
          <w:rFonts w:hint="eastAsia"/>
          <w:lang w:val="zh-CN"/>
        </w:rPr>
        <w:t>)</w:t>
      </w:r>
    </w:p>
    <w:p w:rsidR="006B1A8C" w:rsidRPr="00125104" w:rsidRDefault="006B1A8C" w:rsidP="00125104">
      <w:pPr>
        <w:pStyle w:val="NormalIndent0"/>
        <w:rPr>
          <w:rFonts w:ascii="Time New Roman" w:eastAsia="SimHei" w:hAnsi="Time New Roman"/>
          <w:lang w:val="zh-CN"/>
        </w:rPr>
      </w:pPr>
      <w:r w:rsidRPr="00125104">
        <w:rPr>
          <w:rFonts w:ascii="Time New Roman" w:eastAsia="SimHei" w:hAnsi="Time New Roman" w:hint="eastAsia"/>
          <w:lang w:val="zh-CN"/>
        </w:rPr>
        <w:t>委员会敦促缔约国采取一切适当措施</w:t>
      </w:r>
      <w:r w:rsidR="00A64F6C">
        <w:rPr>
          <w:rFonts w:ascii="Time New Roman" w:eastAsia="SimHei" w:hAnsi="Time New Roman" w:hint="eastAsia"/>
          <w:lang w:val="zh-CN"/>
        </w:rPr>
        <w:t>，</w:t>
      </w:r>
      <w:r w:rsidRPr="00125104">
        <w:rPr>
          <w:rFonts w:ascii="Time New Roman" w:eastAsia="SimHei" w:hAnsi="Time New Roman" w:hint="eastAsia"/>
          <w:lang w:val="zh-CN"/>
        </w:rPr>
        <w:t>增加土族塞人儿童接受母语教育的机会。委员会还鼓励缔约国加大努力</w:t>
      </w:r>
      <w:r w:rsidR="00A64F6C">
        <w:rPr>
          <w:rFonts w:ascii="Time New Roman" w:eastAsia="SimHei" w:hAnsi="Time New Roman" w:hint="eastAsia"/>
          <w:lang w:val="zh-CN"/>
        </w:rPr>
        <w:t>，</w:t>
      </w:r>
      <w:r w:rsidRPr="00125104">
        <w:rPr>
          <w:rFonts w:ascii="Time New Roman" w:eastAsia="SimHei" w:hAnsi="Time New Roman" w:hint="eastAsia"/>
          <w:lang w:val="zh-CN"/>
        </w:rPr>
        <w:t>确保学校教育满足多元社会的需要</w:t>
      </w:r>
      <w:r w:rsidR="00A64F6C">
        <w:rPr>
          <w:rFonts w:ascii="Time New Roman" w:eastAsia="SimHei" w:hAnsi="Time New Roman" w:hint="eastAsia"/>
          <w:lang w:val="zh-CN"/>
        </w:rPr>
        <w:t>，</w:t>
      </w:r>
      <w:r w:rsidRPr="00125104">
        <w:rPr>
          <w:rFonts w:ascii="Time New Roman" w:eastAsia="SimHei" w:hAnsi="Time New Roman" w:hint="eastAsia"/>
          <w:lang w:val="zh-CN"/>
        </w:rPr>
        <w:t>并修改学校课程</w:t>
      </w:r>
      <w:r w:rsidR="00A64F6C">
        <w:rPr>
          <w:rFonts w:ascii="Time New Roman" w:eastAsia="SimHei" w:hAnsi="Time New Roman" w:hint="eastAsia"/>
          <w:lang w:val="zh-CN"/>
        </w:rPr>
        <w:t>，</w:t>
      </w:r>
      <w:r w:rsidRPr="00125104">
        <w:rPr>
          <w:rFonts w:ascii="Time New Roman" w:eastAsia="SimHei" w:hAnsi="Time New Roman" w:hint="eastAsia"/>
          <w:lang w:val="zh-CN"/>
        </w:rPr>
        <w:t>纳入更多有关</w:t>
      </w:r>
      <w:r w:rsidR="00A63FCA">
        <w:rPr>
          <w:rFonts w:ascii="Time New Roman" w:eastAsia="SimHei" w:hAnsi="Time New Roman" w:hint="eastAsia"/>
          <w:lang w:val="zh-CN"/>
        </w:rPr>
        <w:t>塞浦路斯各</w:t>
      </w:r>
      <w:r w:rsidRPr="00125104">
        <w:rPr>
          <w:rFonts w:ascii="Time New Roman" w:eastAsia="SimHei" w:hAnsi="Time New Roman" w:hint="eastAsia"/>
          <w:lang w:val="zh-CN"/>
        </w:rPr>
        <w:t>社区和少数民族对缔约国历史作出贡献的内容。</w:t>
      </w:r>
    </w:p>
    <w:p w:rsidR="006B1A8C" w:rsidRPr="006B1A8C" w:rsidRDefault="00477561" w:rsidP="006B1A8C">
      <w:pPr>
        <w:rPr>
          <w:lang w:val="zh-CN"/>
        </w:rPr>
      </w:pPr>
      <w:r>
        <w:rPr>
          <w:rFonts w:hint="eastAsia"/>
          <w:lang w:val="zh-CN"/>
        </w:rPr>
        <w:tab/>
      </w:r>
      <w:r w:rsidR="006B1A8C" w:rsidRPr="006B1A8C">
        <w:rPr>
          <w:rFonts w:hint="eastAsia"/>
          <w:lang w:val="zh-CN"/>
        </w:rPr>
        <w:t>2</w:t>
      </w:r>
      <w:r w:rsidR="00A64F6C">
        <w:rPr>
          <w:rFonts w:hint="eastAsia"/>
          <w:lang w:val="zh-CN"/>
        </w:rPr>
        <w:t>5.</w:t>
      </w:r>
      <w:r w:rsidR="006B1A8C" w:rsidRPr="006B1A8C">
        <w:rPr>
          <w:rFonts w:hint="eastAsia"/>
          <w:lang w:val="zh-CN"/>
        </w:rPr>
        <w:t xml:space="preserve"> </w:t>
      </w:r>
      <w:r>
        <w:rPr>
          <w:rFonts w:hint="eastAsia"/>
          <w:lang w:val="zh-CN"/>
        </w:rPr>
        <w:t xml:space="preserve"> </w:t>
      </w:r>
      <w:r w:rsidR="006B1A8C" w:rsidRPr="006B1A8C">
        <w:rPr>
          <w:rFonts w:hint="eastAsia"/>
          <w:lang w:val="zh-CN"/>
        </w:rPr>
        <w:t>委员会深表关切的是</w:t>
      </w:r>
      <w:r w:rsidR="00A64F6C">
        <w:rPr>
          <w:rFonts w:hint="eastAsia"/>
          <w:lang w:val="zh-CN"/>
        </w:rPr>
        <w:t>，</w:t>
      </w:r>
      <w:r w:rsidR="006B1A8C" w:rsidRPr="006B1A8C">
        <w:rPr>
          <w:rFonts w:hint="eastAsia"/>
          <w:lang w:val="zh-CN"/>
        </w:rPr>
        <w:t>教育部</w:t>
      </w:r>
      <w:r w:rsidR="006B1A8C" w:rsidRPr="006B1A8C">
        <w:rPr>
          <w:lang w:val="zh-CN"/>
        </w:rPr>
        <w:t>2004</w:t>
      </w:r>
      <w:r w:rsidR="006B1A8C" w:rsidRPr="006B1A8C">
        <w:rPr>
          <w:rFonts w:hint="eastAsia"/>
          <w:lang w:val="zh-CN"/>
        </w:rPr>
        <w:t>年发布的一份通知要求</w:t>
      </w:r>
      <w:r w:rsidR="00A64F6C">
        <w:rPr>
          <w:rFonts w:hint="eastAsia"/>
          <w:lang w:val="zh-CN"/>
        </w:rPr>
        <w:t>，</w:t>
      </w:r>
      <w:r w:rsidR="006B1A8C" w:rsidRPr="006B1A8C">
        <w:rPr>
          <w:rFonts w:hint="eastAsia"/>
          <w:lang w:val="zh-CN"/>
        </w:rPr>
        <w:t>所有的学校必须向移民主管部门报告申请入学的外国儿童父母的详细联系资料。委员会认为</w:t>
      </w:r>
      <w:r w:rsidR="00A64F6C">
        <w:rPr>
          <w:rFonts w:hint="eastAsia"/>
          <w:lang w:val="zh-CN"/>
        </w:rPr>
        <w:t>，</w:t>
      </w:r>
      <w:r w:rsidR="006B1A8C" w:rsidRPr="006B1A8C">
        <w:rPr>
          <w:lang w:val="zh-CN"/>
        </w:rPr>
        <w:t>2004</w:t>
      </w:r>
      <w:r w:rsidR="006B1A8C" w:rsidRPr="006B1A8C">
        <w:rPr>
          <w:rFonts w:hint="eastAsia"/>
          <w:lang w:val="zh-CN"/>
        </w:rPr>
        <w:t>年的这一通知导致对移民儿童的直接或间接歧视</w:t>
      </w:r>
      <w:r w:rsidR="00A64F6C">
        <w:rPr>
          <w:rFonts w:hint="eastAsia"/>
          <w:lang w:val="zh-CN"/>
        </w:rPr>
        <w:t>，</w:t>
      </w:r>
      <w:r w:rsidR="006B1A8C" w:rsidRPr="006B1A8C">
        <w:rPr>
          <w:rFonts w:hint="eastAsia"/>
          <w:lang w:val="zh-CN"/>
        </w:rPr>
        <w:t>阻碍他们接受教育。</w:t>
      </w:r>
      <w:r w:rsidR="00A64F6C">
        <w:rPr>
          <w:rFonts w:hint="eastAsia"/>
          <w:lang w:val="zh-CN"/>
        </w:rPr>
        <w:t>(</w:t>
      </w:r>
      <w:r w:rsidR="006B1A8C" w:rsidRPr="006B1A8C">
        <w:rPr>
          <w:rFonts w:hint="eastAsia"/>
          <w:lang w:val="zh-CN"/>
        </w:rPr>
        <w:t>第十三条</w:t>
      </w:r>
      <w:r w:rsidR="00A64F6C">
        <w:rPr>
          <w:rFonts w:hint="eastAsia"/>
          <w:lang w:val="zh-CN"/>
        </w:rPr>
        <w:t>)</w:t>
      </w:r>
    </w:p>
    <w:p w:rsidR="006B1A8C" w:rsidRPr="007A7009" w:rsidRDefault="006B1A8C" w:rsidP="007A7009">
      <w:pPr>
        <w:pStyle w:val="NormalIndent0"/>
        <w:rPr>
          <w:rFonts w:ascii="Time New Roman" w:eastAsia="SimHei" w:hAnsi="Time New Roman"/>
          <w:lang w:val="zh-CN"/>
        </w:rPr>
      </w:pPr>
      <w:r w:rsidRPr="007A7009">
        <w:rPr>
          <w:rFonts w:ascii="Time New Roman" w:eastAsia="SimHei" w:hAnsi="Time New Roman" w:hint="eastAsia"/>
          <w:lang w:val="zh-CN"/>
        </w:rPr>
        <w:t>委员会回顾其关于受教育权的第</w:t>
      </w:r>
      <w:r w:rsidRPr="007A7009">
        <w:rPr>
          <w:rFonts w:ascii="Time New Roman" w:eastAsia="SimHei" w:hAnsi="Time New Roman" w:hint="eastAsia"/>
          <w:b/>
          <w:lang w:val="zh-CN"/>
        </w:rPr>
        <w:t>13</w:t>
      </w:r>
      <w:r w:rsidRPr="007A7009">
        <w:rPr>
          <w:rFonts w:ascii="Time New Roman" w:eastAsia="SimHei" w:hAnsi="Time New Roman" w:hint="eastAsia"/>
          <w:lang w:val="zh-CN"/>
        </w:rPr>
        <w:t>号一般性意见</w:t>
      </w:r>
      <w:r w:rsidR="00A64F6C">
        <w:rPr>
          <w:rFonts w:ascii="Time New Roman" w:eastAsia="SimHei" w:hAnsi="Time New Roman" w:hint="eastAsia"/>
          <w:lang w:val="zh-CN"/>
        </w:rPr>
        <w:t>(</w:t>
      </w:r>
      <w:r w:rsidRPr="007A7009">
        <w:rPr>
          <w:rFonts w:ascii="Time New Roman" w:eastAsia="SimHei" w:hAnsi="Time New Roman" w:hint="eastAsia"/>
          <w:b/>
          <w:lang w:val="zh-CN"/>
        </w:rPr>
        <w:t>1999</w:t>
      </w:r>
      <w:r w:rsidR="00A64F6C">
        <w:rPr>
          <w:rFonts w:ascii="Time New Roman" w:eastAsia="SimHei" w:hAnsi="Time New Roman" w:hint="eastAsia"/>
          <w:lang w:val="zh-CN"/>
        </w:rPr>
        <w:t>)</w:t>
      </w:r>
      <w:r w:rsidR="00A64F6C">
        <w:rPr>
          <w:rFonts w:ascii="Time New Roman" w:eastAsia="SimHei" w:hAnsi="Time New Roman" w:hint="eastAsia"/>
          <w:lang w:val="zh-CN"/>
        </w:rPr>
        <w:t>，</w:t>
      </w:r>
      <w:r w:rsidRPr="007A7009">
        <w:rPr>
          <w:rFonts w:ascii="Time New Roman" w:eastAsia="SimHei" w:hAnsi="Time New Roman" w:hint="eastAsia"/>
          <w:lang w:val="zh-CN"/>
        </w:rPr>
        <w:t>该意见指出人人必须受教育</w:t>
      </w:r>
      <w:r w:rsidR="00A64F6C">
        <w:rPr>
          <w:rFonts w:ascii="Time New Roman" w:eastAsia="SimHei" w:hAnsi="Time New Roman" w:hint="eastAsia"/>
          <w:lang w:val="zh-CN"/>
        </w:rPr>
        <w:t>，</w:t>
      </w:r>
      <w:r w:rsidRPr="007A7009">
        <w:rPr>
          <w:rFonts w:ascii="Time New Roman" w:eastAsia="SimHei" w:hAnsi="Time New Roman" w:hint="eastAsia"/>
          <w:lang w:val="zh-CN"/>
        </w:rPr>
        <w:t>特别是被边缘化群体和弱势群体</w:t>
      </w:r>
      <w:r w:rsidR="00A64F6C">
        <w:rPr>
          <w:rFonts w:ascii="Time New Roman" w:eastAsia="SimHei" w:hAnsi="Time New Roman" w:hint="eastAsia"/>
          <w:lang w:val="zh-CN"/>
        </w:rPr>
        <w:t>，</w:t>
      </w:r>
      <w:r w:rsidRPr="007A7009">
        <w:rPr>
          <w:rFonts w:ascii="Time New Roman" w:eastAsia="SimHei" w:hAnsi="Time New Roman" w:hint="eastAsia"/>
          <w:lang w:val="zh-CN"/>
        </w:rPr>
        <w:t>这一点必须在法律中明文规定</w:t>
      </w:r>
      <w:r w:rsidR="00A64F6C">
        <w:rPr>
          <w:rFonts w:ascii="Time New Roman" w:eastAsia="SimHei" w:hAnsi="Time New Roman" w:hint="eastAsia"/>
          <w:lang w:val="zh-CN"/>
        </w:rPr>
        <w:t>，</w:t>
      </w:r>
      <w:r w:rsidRPr="007A7009">
        <w:rPr>
          <w:rFonts w:ascii="Time New Roman" w:eastAsia="SimHei" w:hAnsi="Time New Roman" w:hint="eastAsia"/>
          <w:lang w:val="zh-CN"/>
        </w:rPr>
        <w:t>在事实中切实落实</w:t>
      </w:r>
      <w:r w:rsidR="00A64F6C">
        <w:rPr>
          <w:rFonts w:ascii="Time New Roman" w:eastAsia="SimHei" w:hAnsi="Time New Roman" w:hint="eastAsia"/>
          <w:lang w:val="zh-CN"/>
        </w:rPr>
        <w:t>，</w:t>
      </w:r>
      <w:r w:rsidRPr="007A7009">
        <w:rPr>
          <w:rFonts w:ascii="Time New Roman" w:eastAsia="SimHei" w:hAnsi="Time New Roman" w:hint="eastAsia"/>
          <w:lang w:val="zh-CN"/>
        </w:rPr>
        <w:t>不得基于任何受到禁止的理由歧视任何人。委员会呼吁缔约国考虑撤消该通知。</w:t>
      </w:r>
    </w:p>
    <w:p w:rsidR="006B1A8C" w:rsidRPr="006B1A8C" w:rsidRDefault="001B76A7" w:rsidP="006B1A8C">
      <w:pPr>
        <w:rPr>
          <w:rFonts w:hint="eastAsia"/>
          <w:b/>
          <w:lang w:val="zh-CN"/>
        </w:rPr>
      </w:pPr>
      <w:r>
        <w:rPr>
          <w:rFonts w:hint="eastAsia"/>
          <w:lang w:val="zh-CN"/>
        </w:rPr>
        <w:tab/>
      </w:r>
      <w:r w:rsidR="006B1A8C" w:rsidRPr="006B1A8C">
        <w:rPr>
          <w:rFonts w:hint="eastAsia"/>
          <w:lang w:val="zh-CN"/>
        </w:rPr>
        <w:t>2</w:t>
      </w:r>
      <w:r w:rsidR="00A64F6C">
        <w:rPr>
          <w:rFonts w:hint="eastAsia"/>
          <w:lang w:val="zh-CN"/>
        </w:rPr>
        <w:t>6.</w:t>
      </w:r>
      <w:r>
        <w:rPr>
          <w:rFonts w:hint="eastAsia"/>
          <w:lang w:val="zh-CN"/>
        </w:rPr>
        <w:t xml:space="preserve"> </w:t>
      </w:r>
      <w:r w:rsidR="006B1A8C" w:rsidRPr="006B1A8C">
        <w:rPr>
          <w:rFonts w:hint="eastAsia"/>
          <w:lang w:val="zh-CN"/>
        </w:rPr>
        <w:t xml:space="preserve"> </w:t>
      </w:r>
      <w:r w:rsidR="006B1A8C" w:rsidRPr="006B1A8C">
        <w:rPr>
          <w:rFonts w:hint="eastAsia"/>
          <w:lang w:val="zh-CN"/>
        </w:rPr>
        <w:t>委员会建议缔约国考虑批准《残疾人权利公约》及其任择议定书。</w:t>
      </w:r>
    </w:p>
    <w:p w:rsidR="006B1A8C" w:rsidRPr="006B1A8C" w:rsidRDefault="00212578" w:rsidP="006B1A8C">
      <w:pPr>
        <w:rPr>
          <w:rFonts w:hint="eastAsia"/>
          <w:lang w:val="zh-CN"/>
        </w:rPr>
      </w:pPr>
      <w:r>
        <w:rPr>
          <w:rFonts w:hint="eastAsia"/>
          <w:lang w:val="zh-CN"/>
        </w:rPr>
        <w:tab/>
      </w:r>
      <w:r w:rsidR="006B1A8C" w:rsidRPr="006B1A8C">
        <w:rPr>
          <w:rFonts w:hint="eastAsia"/>
          <w:lang w:val="zh-CN"/>
        </w:rPr>
        <w:t>2</w:t>
      </w:r>
      <w:r w:rsidR="00A64F6C">
        <w:rPr>
          <w:rFonts w:hint="eastAsia"/>
          <w:lang w:val="zh-CN"/>
        </w:rPr>
        <w:t>7.</w:t>
      </w:r>
      <w:r w:rsidR="006B1A8C" w:rsidRPr="006B1A8C">
        <w:rPr>
          <w:rFonts w:hint="eastAsia"/>
          <w:lang w:val="zh-CN"/>
        </w:rPr>
        <w:t xml:space="preserve"> </w:t>
      </w:r>
      <w:r>
        <w:rPr>
          <w:rFonts w:hint="eastAsia"/>
          <w:lang w:val="zh-CN"/>
        </w:rPr>
        <w:t xml:space="preserve"> </w:t>
      </w:r>
      <w:r w:rsidR="006B1A8C" w:rsidRPr="006B1A8C">
        <w:rPr>
          <w:lang w:val="zh-CN"/>
        </w:rPr>
        <w:t>委员会请缔约国向社会各阶层人士广为</w:t>
      </w:r>
      <w:r w:rsidR="006B1A8C" w:rsidRPr="006B1A8C">
        <w:rPr>
          <w:rFonts w:hint="eastAsia"/>
          <w:lang w:val="zh-CN"/>
        </w:rPr>
        <w:t>散发</w:t>
      </w:r>
      <w:r w:rsidR="006B1A8C" w:rsidRPr="006B1A8C">
        <w:rPr>
          <w:lang w:val="zh-CN"/>
        </w:rPr>
        <w:t>本结论性意见</w:t>
      </w:r>
      <w:r w:rsidR="00A64F6C">
        <w:rPr>
          <w:lang w:val="zh-CN"/>
        </w:rPr>
        <w:t>，</w:t>
      </w:r>
      <w:r w:rsidR="006B1A8C" w:rsidRPr="006B1A8C">
        <w:rPr>
          <w:rFonts w:hint="eastAsia"/>
          <w:lang w:val="zh-CN"/>
        </w:rPr>
        <w:t>将其翻译为塞浦路斯的</w:t>
      </w:r>
      <w:r w:rsidR="00D52D6F">
        <w:rPr>
          <w:rFonts w:hint="eastAsia"/>
          <w:lang w:val="zh-CN"/>
        </w:rPr>
        <w:t>各种</w:t>
      </w:r>
      <w:r w:rsidR="006B1A8C" w:rsidRPr="006B1A8C">
        <w:rPr>
          <w:rFonts w:hint="eastAsia"/>
          <w:lang w:val="zh-CN"/>
        </w:rPr>
        <w:t>国家语言发表</w:t>
      </w:r>
      <w:r w:rsidR="00A64F6C">
        <w:rPr>
          <w:rFonts w:hint="eastAsia"/>
          <w:lang w:val="zh-CN"/>
        </w:rPr>
        <w:t>，</w:t>
      </w:r>
      <w:r w:rsidR="006B1A8C" w:rsidRPr="006B1A8C">
        <w:rPr>
          <w:lang w:val="zh-CN"/>
        </w:rPr>
        <w:t>并在下次定期报告中向委员会通报为执行这些意见所采取的步骤。委员会还鼓励缔约国</w:t>
      </w:r>
      <w:r w:rsidR="006B1A8C" w:rsidRPr="006B1A8C">
        <w:rPr>
          <w:rFonts w:hint="eastAsia"/>
          <w:lang w:val="zh-CN"/>
        </w:rPr>
        <w:t>继续吸纳</w:t>
      </w:r>
      <w:r w:rsidR="006B1A8C" w:rsidRPr="006B1A8C">
        <w:rPr>
          <w:lang w:val="zh-CN"/>
        </w:rPr>
        <w:t>非政府组织和</w:t>
      </w:r>
      <w:r w:rsidR="006B1A8C" w:rsidRPr="006B1A8C">
        <w:rPr>
          <w:rFonts w:hint="eastAsia"/>
          <w:lang w:val="zh-CN"/>
        </w:rPr>
        <w:t>民间</w:t>
      </w:r>
      <w:r w:rsidR="006B1A8C" w:rsidRPr="006B1A8C">
        <w:rPr>
          <w:lang w:val="zh-CN"/>
        </w:rPr>
        <w:t>社会其他成员参与在下次定期报告提交之前进行的全国讨论活动。</w:t>
      </w:r>
    </w:p>
    <w:p w:rsidR="006B1A8C" w:rsidRDefault="001D04AD" w:rsidP="006B1A8C">
      <w:pPr>
        <w:rPr>
          <w:rFonts w:hint="eastAsia"/>
          <w:lang w:val="zh-CN"/>
        </w:rPr>
      </w:pPr>
      <w:r>
        <w:rPr>
          <w:rFonts w:hint="eastAsia"/>
          <w:lang w:val="zh-CN"/>
        </w:rPr>
        <w:tab/>
      </w:r>
      <w:r w:rsidR="006B1A8C" w:rsidRPr="006B1A8C">
        <w:rPr>
          <w:rFonts w:hint="eastAsia"/>
          <w:lang w:val="zh-CN"/>
        </w:rPr>
        <w:t>2</w:t>
      </w:r>
      <w:r w:rsidR="00A64F6C">
        <w:rPr>
          <w:rFonts w:hint="eastAsia"/>
          <w:lang w:val="zh-CN"/>
        </w:rPr>
        <w:t>8.</w:t>
      </w:r>
      <w:r w:rsidR="006B1A8C" w:rsidRPr="006B1A8C">
        <w:rPr>
          <w:rFonts w:hint="eastAsia"/>
          <w:lang w:val="zh-CN"/>
        </w:rPr>
        <w:t xml:space="preserve">  </w:t>
      </w:r>
      <w:r w:rsidR="006B1A8C" w:rsidRPr="006B1A8C">
        <w:rPr>
          <w:lang w:val="zh-CN"/>
        </w:rPr>
        <w:t>委员会请缔约国在</w:t>
      </w:r>
      <w:r w:rsidR="006B1A8C" w:rsidRPr="006B1A8C">
        <w:rPr>
          <w:lang w:val="zh-CN"/>
        </w:rPr>
        <w:t>201</w:t>
      </w:r>
      <w:r w:rsidR="006B1A8C" w:rsidRPr="006B1A8C">
        <w:rPr>
          <w:rFonts w:hint="eastAsia"/>
          <w:lang w:val="zh-CN"/>
        </w:rPr>
        <w:t>4</w:t>
      </w:r>
      <w:r w:rsidR="006B1A8C" w:rsidRPr="006B1A8C">
        <w:rPr>
          <w:lang w:val="zh-CN"/>
        </w:rPr>
        <w:t>年</w:t>
      </w:r>
      <w:r w:rsidR="006B1A8C" w:rsidRPr="006B1A8C">
        <w:rPr>
          <w:lang w:val="zh-CN"/>
        </w:rPr>
        <w:t>6</w:t>
      </w:r>
      <w:r w:rsidR="006B1A8C" w:rsidRPr="006B1A8C">
        <w:rPr>
          <w:lang w:val="zh-CN"/>
        </w:rPr>
        <w:t>月</w:t>
      </w:r>
      <w:r w:rsidR="006B1A8C" w:rsidRPr="006B1A8C">
        <w:rPr>
          <w:lang w:val="zh-CN"/>
        </w:rPr>
        <w:t>30</w:t>
      </w:r>
      <w:r w:rsidR="006B1A8C" w:rsidRPr="006B1A8C">
        <w:rPr>
          <w:lang w:val="zh-CN"/>
        </w:rPr>
        <w:t>日之前提交第六次定期报告。</w:t>
      </w:r>
    </w:p>
    <w:p w:rsidR="008F166F" w:rsidRDefault="008F166F" w:rsidP="006B1A8C">
      <w:pPr>
        <w:rPr>
          <w:rFonts w:hint="eastAsia"/>
          <w:lang w:val="zh-CN"/>
        </w:rPr>
      </w:pPr>
    </w:p>
    <w:p w:rsidR="008F166F" w:rsidRDefault="008F166F" w:rsidP="006B1A8C">
      <w:pPr>
        <w:rPr>
          <w:rFonts w:hint="eastAsia"/>
          <w:lang w:val="zh-CN"/>
        </w:rPr>
      </w:pPr>
    </w:p>
    <w:p w:rsidR="008F166F" w:rsidRPr="008F166F" w:rsidRDefault="008F166F" w:rsidP="008F166F">
      <w:pPr>
        <w:jc w:val="center"/>
        <w:rPr>
          <w:rFonts w:hint="eastAsia"/>
        </w:rPr>
      </w:pPr>
      <w:r>
        <w:t>--  --  --  --  --</w:t>
      </w:r>
    </w:p>
    <w:sectPr w:rsidR="008F166F" w:rsidRPr="008F166F">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B3" w:rsidRDefault="004805B3">
      <w:r>
        <w:separator/>
      </w:r>
    </w:p>
  </w:endnote>
  <w:endnote w:type="continuationSeparator" w:id="0">
    <w:p w:rsidR="004805B3" w:rsidRDefault="0048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B3" w:rsidRDefault="004805B3"/>
  <w:tbl>
    <w:tblPr>
      <w:tblW w:w="9571" w:type="dxa"/>
      <w:tblLayout w:type="fixed"/>
      <w:tblLook w:val="0000" w:firstRow="0" w:lastRow="0" w:firstColumn="0" w:lastColumn="0" w:noHBand="0" w:noVBand="0"/>
    </w:tblPr>
    <w:tblGrid>
      <w:gridCol w:w="2460"/>
      <w:gridCol w:w="1050"/>
      <w:gridCol w:w="6061"/>
    </w:tblGrid>
    <w:tr w:rsidR="004805B3" w:rsidTr="00FF3F2B">
      <w:tblPrEx>
        <w:tblCellMar>
          <w:top w:w="0" w:type="dxa"/>
          <w:bottom w:w="0" w:type="dxa"/>
        </w:tblCellMar>
      </w:tblPrEx>
      <w:tc>
        <w:tcPr>
          <w:tcW w:w="2460" w:type="dxa"/>
        </w:tcPr>
        <w:p w:rsidR="004805B3" w:rsidRDefault="004805B3">
          <w:pPr>
            <w:pStyle w:val="Footer"/>
          </w:pPr>
          <w:r>
            <w:t>GE. 0</w:t>
          </w:r>
          <w:r>
            <w:rPr>
              <w:rFonts w:hint="eastAsia"/>
              <w:lang w:eastAsia="zh-CN"/>
            </w:rPr>
            <w:t>9</w:t>
          </w:r>
          <w:r>
            <w:t>-</w:t>
          </w:r>
          <w:r>
            <w:rPr>
              <w:rFonts w:hint="eastAsia"/>
              <w:lang w:eastAsia="zh-CN"/>
            </w:rPr>
            <w:t>42927</w:t>
          </w:r>
          <w:r>
            <w:t xml:space="preserve"> (C)</w:t>
          </w:r>
        </w:p>
      </w:tc>
      <w:tc>
        <w:tcPr>
          <w:tcW w:w="1050" w:type="dxa"/>
        </w:tcPr>
        <w:p w:rsidR="004805B3" w:rsidRDefault="004805B3">
          <w:pPr>
            <w:pStyle w:val="Footer"/>
          </w:pPr>
          <w:r>
            <w:rPr>
              <w:rFonts w:hint="eastAsia"/>
              <w:lang w:eastAsia="zh-CN"/>
            </w:rPr>
            <w:t>23</w:t>
          </w:r>
          <w:r>
            <w:t>0</w:t>
          </w:r>
          <w:r>
            <w:rPr>
              <w:rFonts w:hint="eastAsia"/>
              <w:lang w:eastAsia="zh-CN"/>
            </w:rPr>
            <w:t>6</w:t>
          </w:r>
          <w:r>
            <w:t>0</w:t>
          </w:r>
          <w:r>
            <w:rPr>
              <w:rFonts w:hint="eastAsia"/>
              <w:lang w:eastAsia="zh-CN"/>
            </w:rPr>
            <w:t>9</w:t>
          </w:r>
        </w:p>
      </w:tc>
      <w:tc>
        <w:tcPr>
          <w:tcW w:w="6061" w:type="dxa"/>
        </w:tcPr>
        <w:p w:rsidR="004805B3" w:rsidRDefault="004805B3">
          <w:pPr>
            <w:pStyle w:val="Footer"/>
          </w:pPr>
          <w:r>
            <w:t>0</w:t>
          </w:r>
          <w:r>
            <w:rPr>
              <w:rFonts w:hint="eastAsia"/>
              <w:lang w:eastAsia="zh-CN"/>
            </w:rPr>
            <w:t>8</w:t>
          </w:r>
          <w:r>
            <w:t>0</w:t>
          </w:r>
          <w:r>
            <w:rPr>
              <w:rFonts w:hint="eastAsia"/>
              <w:lang w:eastAsia="zh-CN"/>
            </w:rPr>
            <w:t>7</w:t>
          </w:r>
          <w:r>
            <w:t>0</w:t>
          </w:r>
          <w:r>
            <w:rPr>
              <w:rFonts w:hint="eastAsia"/>
              <w:lang w:eastAsia="zh-CN"/>
            </w:rPr>
            <w:t>9</w:t>
          </w:r>
        </w:p>
      </w:tc>
    </w:tr>
  </w:tbl>
  <w:p w:rsidR="004805B3" w:rsidRDefault="004805B3" w:rsidP="00FF3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B3" w:rsidRDefault="004805B3">
      <w:r>
        <w:separator/>
      </w:r>
    </w:p>
  </w:footnote>
  <w:footnote w:type="continuationSeparator" w:id="0">
    <w:p w:rsidR="004805B3" w:rsidRDefault="00480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B3" w:rsidRDefault="004805B3" w:rsidP="006B1A8C">
    <w:pPr>
      <w:pStyle w:val="Header"/>
      <w:rPr>
        <w:rFonts w:hint="eastAsia"/>
        <w:lang w:eastAsia="zh-CN"/>
      </w:rPr>
    </w:pPr>
    <w:r>
      <w:t>E/C.</w:t>
    </w:r>
    <w:r>
      <w:rPr>
        <w:rFonts w:hint="eastAsia"/>
        <w:lang w:eastAsia="zh-CN"/>
      </w:rPr>
      <w:t>12</w:t>
    </w:r>
    <w:r>
      <w:t>/</w:t>
    </w:r>
    <w:r>
      <w:rPr>
        <w:rFonts w:hint="eastAsia"/>
        <w:lang w:eastAsia="zh-CN"/>
      </w:rPr>
      <w:t>CYP</w:t>
    </w:r>
    <w:r>
      <w:t>/</w:t>
    </w:r>
    <w:r>
      <w:rPr>
        <w:rFonts w:hint="eastAsia"/>
        <w:lang w:eastAsia="zh-CN"/>
      </w:rPr>
      <w:t>CO/5</w:t>
    </w:r>
  </w:p>
  <w:p w:rsidR="004805B3" w:rsidRPr="007B0DB2" w:rsidRDefault="004805B3" w:rsidP="007B0DB2">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8A0732">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B3" w:rsidRDefault="004805B3" w:rsidP="006B1A8C">
    <w:pPr>
      <w:pStyle w:val="Header"/>
      <w:rPr>
        <w:rFonts w:hint="eastAsia"/>
        <w:lang w:eastAsia="zh-CN"/>
      </w:rPr>
    </w:pPr>
    <w:r>
      <w:tab/>
    </w:r>
    <w:r>
      <w:tab/>
    </w:r>
    <w:r>
      <w:tab/>
    </w:r>
    <w:r>
      <w:tab/>
      <w:t>E/C.</w:t>
    </w:r>
    <w:r>
      <w:rPr>
        <w:rFonts w:hint="eastAsia"/>
        <w:lang w:eastAsia="zh-CN"/>
      </w:rPr>
      <w:t>12</w:t>
    </w:r>
    <w:r>
      <w:t>/</w:t>
    </w:r>
    <w:r>
      <w:rPr>
        <w:rFonts w:hint="eastAsia"/>
        <w:lang w:eastAsia="zh-CN"/>
      </w:rPr>
      <w:t>CYP</w:t>
    </w:r>
    <w:r>
      <w:t>/</w:t>
    </w:r>
    <w:r>
      <w:rPr>
        <w:rFonts w:hint="eastAsia"/>
        <w:lang w:eastAsia="zh-CN"/>
      </w:rPr>
      <w:t>CO/5</w:t>
    </w:r>
  </w:p>
  <w:p w:rsidR="004805B3" w:rsidRPr="007B0DB2" w:rsidRDefault="004805B3" w:rsidP="007B0DB2">
    <w:pPr>
      <w:pStyle w:val="Header"/>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8A0732">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311"/>
      <w:gridCol w:w="3528"/>
    </w:tblGrid>
    <w:tr w:rsidR="004805B3">
      <w:tblPrEx>
        <w:tblCellMar>
          <w:top w:w="0" w:type="dxa"/>
          <w:bottom w:w="0" w:type="dxa"/>
        </w:tblCellMar>
      </w:tblPrEx>
      <w:tc>
        <w:tcPr>
          <w:tcW w:w="1625" w:type="dxa"/>
          <w:tcBorders>
            <w:top w:val="nil"/>
            <w:left w:val="nil"/>
            <w:bottom w:val="single" w:sz="4" w:space="0" w:color="auto"/>
            <w:right w:val="nil"/>
          </w:tcBorders>
          <w:vAlign w:val="center"/>
        </w:tcPr>
        <w:p w:rsidR="004805B3" w:rsidRDefault="004805B3">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4805B3" w:rsidRDefault="004805B3">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4805B3" w:rsidRDefault="004805B3">
          <w:pPr>
            <w:pStyle w:val="1R1"/>
            <w:jc w:val="right"/>
            <w:rPr>
              <w:rFonts w:ascii="Arial" w:hAnsi="Arial" w:cs="Arial"/>
              <w:b w:val="0"/>
              <w:sz w:val="72"/>
            </w:rPr>
          </w:pPr>
          <w:r>
            <w:rPr>
              <w:rFonts w:ascii="Arial" w:hAnsi="Arial" w:cs="Arial"/>
              <w:sz w:val="72"/>
            </w:rPr>
            <w:t>E</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Start w:id="8" w:name="_MON_1308380455"/>
    <w:bookmarkEnd w:id="0"/>
    <w:bookmarkEnd w:id="1"/>
    <w:bookmarkEnd w:id="2"/>
    <w:bookmarkEnd w:id="3"/>
    <w:bookmarkEnd w:id="4"/>
    <w:bookmarkEnd w:id="5"/>
    <w:bookmarkEnd w:id="6"/>
    <w:bookmarkEnd w:id="7"/>
    <w:bookmarkEnd w:id="8"/>
    <w:tr w:rsidR="004805B3">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4805B3" w:rsidRDefault="004805B3">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418825322" r:id="rId2"/>
            </w:object>
          </w:r>
        </w:p>
      </w:tc>
      <w:tc>
        <w:tcPr>
          <w:tcW w:w="4311" w:type="dxa"/>
          <w:tcBorders>
            <w:top w:val="single" w:sz="4" w:space="0" w:color="auto"/>
            <w:left w:val="nil"/>
            <w:bottom w:val="single" w:sz="36" w:space="0" w:color="auto"/>
            <w:right w:val="nil"/>
          </w:tcBorders>
        </w:tcPr>
        <w:p w:rsidR="004805B3" w:rsidRDefault="004805B3">
          <w:pPr>
            <w:pStyle w:val="1m1"/>
            <w:spacing w:before="360"/>
            <w:rPr>
              <w:spacing w:val="20"/>
            </w:rPr>
          </w:pPr>
          <w:r>
            <w:rPr>
              <w:rFonts w:hint="eastAsia"/>
              <w:spacing w:val="20"/>
            </w:rPr>
            <w:t>经济及社会理事会</w:t>
          </w:r>
        </w:p>
      </w:tc>
      <w:tc>
        <w:tcPr>
          <w:tcW w:w="3528" w:type="dxa"/>
          <w:tcBorders>
            <w:top w:val="single" w:sz="4" w:space="0" w:color="auto"/>
            <w:left w:val="nil"/>
            <w:bottom w:val="single" w:sz="36" w:space="0" w:color="auto"/>
            <w:right w:val="nil"/>
          </w:tcBorders>
        </w:tcPr>
        <w:p w:rsidR="004805B3" w:rsidRDefault="004805B3">
          <w:pPr>
            <w:pStyle w:val="Header"/>
            <w:rPr>
              <w:sz w:val="28"/>
              <w:lang w:eastAsia="zh-CN"/>
            </w:rPr>
          </w:pPr>
        </w:p>
        <w:p w:rsidR="004805B3" w:rsidRDefault="004805B3">
          <w:pPr>
            <w:pStyle w:val="Header"/>
          </w:pPr>
          <w:r>
            <w:t>Distr.</w:t>
          </w:r>
        </w:p>
        <w:p w:rsidR="004805B3" w:rsidRDefault="004805B3">
          <w:pPr>
            <w:pStyle w:val="Header"/>
            <w:rPr>
              <w:rFonts w:hint="eastAsia"/>
              <w:lang w:eastAsia="zh-CN"/>
            </w:rPr>
          </w:pPr>
          <w:r>
            <w:rPr>
              <w:lang w:eastAsia="zh-CN"/>
            </w:rPr>
            <w:t>GENERAL</w:t>
          </w:r>
        </w:p>
        <w:p w:rsidR="004805B3" w:rsidRDefault="004805B3">
          <w:pPr>
            <w:pStyle w:val="Header"/>
            <w:rPr>
              <w:sz w:val="12"/>
            </w:rPr>
          </w:pPr>
        </w:p>
        <w:p w:rsidR="004805B3" w:rsidRDefault="004805B3">
          <w:pPr>
            <w:pStyle w:val="Header"/>
            <w:rPr>
              <w:rFonts w:hint="eastAsia"/>
              <w:lang w:eastAsia="zh-CN"/>
            </w:rPr>
          </w:pPr>
          <w:r>
            <w:t>E/C.</w:t>
          </w:r>
          <w:r>
            <w:rPr>
              <w:rFonts w:hint="eastAsia"/>
              <w:lang w:eastAsia="zh-CN"/>
            </w:rPr>
            <w:t>12</w:t>
          </w:r>
          <w:r>
            <w:t>/</w:t>
          </w:r>
          <w:r>
            <w:rPr>
              <w:rFonts w:hint="eastAsia"/>
              <w:lang w:eastAsia="zh-CN"/>
            </w:rPr>
            <w:t>CYP</w:t>
          </w:r>
          <w:r>
            <w:t>/</w:t>
          </w:r>
          <w:r>
            <w:rPr>
              <w:rFonts w:hint="eastAsia"/>
              <w:lang w:eastAsia="zh-CN"/>
            </w:rPr>
            <w:t>CO/5</w:t>
          </w:r>
        </w:p>
        <w:p w:rsidR="004805B3" w:rsidRDefault="004805B3">
          <w:pPr>
            <w:pStyle w:val="Header"/>
          </w:pPr>
          <w:r>
            <w:rPr>
              <w:rFonts w:hint="eastAsia"/>
              <w:lang w:eastAsia="zh-CN"/>
            </w:rPr>
            <w:t xml:space="preserve">12 </w:t>
          </w:r>
          <w:r>
            <w:rPr>
              <w:lang w:eastAsia="zh-CN"/>
            </w:rPr>
            <w:t>June</w:t>
          </w:r>
          <w:r>
            <w:t xml:space="preserve"> 200</w:t>
          </w:r>
          <w:r>
            <w:rPr>
              <w:rFonts w:hint="eastAsia"/>
              <w:lang w:eastAsia="zh-CN"/>
            </w:rPr>
            <w:t>9</w:t>
          </w:r>
        </w:p>
        <w:p w:rsidR="004805B3" w:rsidRDefault="004805B3">
          <w:pPr>
            <w:pStyle w:val="Header"/>
            <w:rPr>
              <w:sz w:val="12"/>
            </w:rPr>
          </w:pPr>
        </w:p>
        <w:p w:rsidR="004805B3" w:rsidRDefault="004805B3">
          <w:pPr>
            <w:pStyle w:val="Header"/>
          </w:pPr>
          <w:r>
            <w:t>CHINESE</w:t>
          </w:r>
        </w:p>
        <w:p w:rsidR="004805B3" w:rsidRDefault="004805B3">
          <w:pPr>
            <w:pStyle w:val="Header"/>
            <w:tabs>
              <w:tab w:val="clear" w:pos="992"/>
              <w:tab w:val="left" w:pos="993"/>
            </w:tabs>
          </w:pPr>
          <w:r>
            <w:t>Original:</w:t>
          </w:r>
          <w:r>
            <w:tab/>
            <w:t>ENGLISH</w:t>
          </w:r>
        </w:p>
        <w:p w:rsidR="004805B3" w:rsidRDefault="004805B3">
          <w:pPr>
            <w:pStyle w:val="Header"/>
            <w:tabs>
              <w:tab w:val="clear" w:pos="992"/>
              <w:tab w:val="left" w:pos="993"/>
            </w:tabs>
          </w:pPr>
        </w:p>
        <w:p w:rsidR="004805B3" w:rsidRDefault="004805B3">
          <w:pPr>
            <w:pStyle w:val="Header"/>
          </w:pPr>
        </w:p>
      </w:tc>
    </w:tr>
    <w:tr w:rsidR="004805B3">
      <w:tblPrEx>
        <w:tblCellMar>
          <w:top w:w="0" w:type="dxa"/>
          <w:bottom w:w="0" w:type="dxa"/>
        </w:tblCellMar>
      </w:tblPrEx>
      <w:trPr>
        <w:trHeight w:val="222"/>
      </w:trPr>
      <w:tc>
        <w:tcPr>
          <w:tcW w:w="1625" w:type="dxa"/>
          <w:tcBorders>
            <w:top w:val="single" w:sz="36" w:space="0" w:color="auto"/>
            <w:left w:val="nil"/>
            <w:bottom w:val="nil"/>
            <w:right w:val="nil"/>
          </w:tcBorders>
          <w:noWrap/>
        </w:tcPr>
        <w:p w:rsidR="004805B3" w:rsidRDefault="004805B3">
          <w:pPr>
            <w:rPr>
              <w:sz w:val="16"/>
            </w:rPr>
          </w:pPr>
        </w:p>
      </w:tc>
      <w:tc>
        <w:tcPr>
          <w:tcW w:w="4311" w:type="dxa"/>
          <w:tcBorders>
            <w:top w:val="single" w:sz="36" w:space="0" w:color="auto"/>
            <w:left w:val="nil"/>
            <w:bottom w:val="nil"/>
            <w:right w:val="nil"/>
          </w:tcBorders>
          <w:noWrap/>
        </w:tcPr>
        <w:p w:rsidR="004805B3" w:rsidRDefault="004805B3">
          <w:pPr>
            <w:pStyle w:val="1m1"/>
            <w:spacing w:line="240" w:lineRule="auto"/>
            <w:rPr>
              <w:rFonts w:hint="eastAsia"/>
              <w:sz w:val="16"/>
            </w:rPr>
          </w:pPr>
        </w:p>
      </w:tc>
      <w:tc>
        <w:tcPr>
          <w:tcW w:w="3528" w:type="dxa"/>
          <w:tcBorders>
            <w:top w:val="single" w:sz="36" w:space="0" w:color="auto"/>
            <w:left w:val="nil"/>
            <w:bottom w:val="nil"/>
            <w:right w:val="nil"/>
          </w:tcBorders>
          <w:noWrap/>
        </w:tcPr>
        <w:p w:rsidR="004805B3" w:rsidRDefault="004805B3">
          <w:pPr>
            <w:rPr>
              <w:sz w:val="16"/>
            </w:rPr>
          </w:pPr>
        </w:p>
      </w:tc>
    </w:tr>
  </w:tbl>
  <w:p w:rsidR="004805B3" w:rsidRDefault="00480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2193"/>
    <w:multiLevelType w:val="hybridMultilevel"/>
    <w:tmpl w:val="18641430"/>
    <w:lvl w:ilvl="0" w:tplc="116A8522">
      <w:start w:val="1"/>
      <w:numFmt w:val="chineseCountingThousand"/>
      <w:lvlRestart w:val="0"/>
      <w:lvlText w:val="(%1)"/>
      <w:lvlJc w:val="right"/>
      <w:pPr>
        <w:tabs>
          <w:tab w:val="num" w:pos="170"/>
        </w:tabs>
        <w:ind w:left="170" w:hanging="170"/>
      </w:pPr>
      <w:rPr>
        <w:rFonts w:ascii="Times New Roman" w:hAnsi="Times New Roman" w:cs="Times New Roman" w:hint="eastAsia"/>
        <w:sz w:val="20"/>
      </w:rPr>
    </w:lvl>
    <w:lvl w:ilvl="1" w:tplc="04090019" w:tentative="1">
      <w:start w:val="1"/>
      <w:numFmt w:val="lowerLetter"/>
      <w:lvlText w:val="%2)"/>
      <w:lvlJc w:val="left"/>
      <w:pPr>
        <w:tabs>
          <w:tab w:val="num" w:pos="-521"/>
        </w:tabs>
        <w:ind w:left="-521" w:hanging="420"/>
      </w:pPr>
    </w:lvl>
    <w:lvl w:ilvl="2" w:tplc="0409001B" w:tentative="1">
      <w:start w:val="1"/>
      <w:numFmt w:val="lowerRoman"/>
      <w:lvlText w:val="%3."/>
      <w:lvlJc w:val="right"/>
      <w:pPr>
        <w:tabs>
          <w:tab w:val="num" w:pos="-101"/>
        </w:tabs>
        <w:ind w:left="-101" w:hanging="420"/>
      </w:pPr>
    </w:lvl>
    <w:lvl w:ilvl="3" w:tplc="0409000F" w:tentative="1">
      <w:start w:val="1"/>
      <w:numFmt w:val="decimal"/>
      <w:lvlText w:val="%4."/>
      <w:lvlJc w:val="left"/>
      <w:pPr>
        <w:tabs>
          <w:tab w:val="num" w:pos="319"/>
        </w:tabs>
        <w:ind w:left="319" w:hanging="420"/>
      </w:pPr>
    </w:lvl>
    <w:lvl w:ilvl="4" w:tplc="04090019" w:tentative="1">
      <w:start w:val="1"/>
      <w:numFmt w:val="lowerLetter"/>
      <w:lvlText w:val="%5)"/>
      <w:lvlJc w:val="left"/>
      <w:pPr>
        <w:tabs>
          <w:tab w:val="num" w:pos="739"/>
        </w:tabs>
        <w:ind w:left="739" w:hanging="420"/>
      </w:pPr>
    </w:lvl>
    <w:lvl w:ilvl="5" w:tplc="0409001B" w:tentative="1">
      <w:start w:val="1"/>
      <w:numFmt w:val="lowerRoman"/>
      <w:lvlText w:val="%6."/>
      <w:lvlJc w:val="right"/>
      <w:pPr>
        <w:tabs>
          <w:tab w:val="num" w:pos="1159"/>
        </w:tabs>
        <w:ind w:left="1159" w:hanging="420"/>
      </w:pPr>
    </w:lvl>
    <w:lvl w:ilvl="6" w:tplc="0409000F" w:tentative="1">
      <w:start w:val="1"/>
      <w:numFmt w:val="decimal"/>
      <w:lvlText w:val="%7."/>
      <w:lvlJc w:val="left"/>
      <w:pPr>
        <w:tabs>
          <w:tab w:val="num" w:pos="1579"/>
        </w:tabs>
        <w:ind w:left="1579" w:hanging="420"/>
      </w:pPr>
    </w:lvl>
    <w:lvl w:ilvl="7" w:tplc="04090019" w:tentative="1">
      <w:start w:val="1"/>
      <w:numFmt w:val="lowerLetter"/>
      <w:lvlText w:val="%8)"/>
      <w:lvlJc w:val="left"/>
      <w:pPr>
        <w:tabs>
          <w:tab w:val="num" w:pos="1999"/>
        </w:tabs>
        <w:ind w:left="1999" w:hanging="420"/>
      </w:pPr>
    </w:lvl>
    <w:lvl w:ilvl="8" w:tplc="0409001B" w:tentative="1">
      <w:start w:val="1"/>
      <w:numFmt w:val="lowerRoman"/>
      <w:lvlText w:val="%9."/>
      <w:lvlJc w:val="right"/>
      <w:pPr>
        <w:tabs>
          <w:tab w:val="num" w:pos="2419"/>
        </w:tabs>
        <w:ind w:left="2419" w:hanging="420"/>
      </w:pPr>
    </w:lvl>
  </w:abstractNum>
  <w:abstractNum w:abstractNumId="1">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2">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3">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4">
    <w:nsid w:val="639462C7"/>
    <w:multiLevelType w:val="hybridMultilevel"/>
    <w:tmpl w:val="75A49540"/>
    <w:lvl w:ilvl="0" w:tplc="A19C6170">
      <w:start w:val="1"/>
      <w:numFmt w:val="bullet"/>
      <w:lvlText w:val="-"/>
      <w:lvlJc w:val="left"/>
      <w:pPr>
        <w:tabs>
          <w:tab w:val="num" w:pos="720"/>
        </w:tabs>
        <w:ind w:left="720" w:hanging="360"/>
      </w:pPr>
      <w:rPr>
        <w:rFonts w:ascii="Times New Roman" w:eastAsia="Times New Roman" w:hAnsi="Times New Roman" w:cs="Times New Roman"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A8C"/>
    <w:rsid w:val="00013163"/>
    <w:rsid w:val="00043453"/>
    <w:rsid w:val="000613A4"/>
    <w:rsid w:val="00085C7C"/>
    <w:rsid w:val="000A2B17"/>
    <w:rsid w:val="000E3F4D"/>
    <w:rsid w:val="000F2C94"/>
    <w:rsid w:val="000F6B31"/>
    <w:rsid w:val="0010308F"/>
    <w:rsid w:val="00104F91"/>
    <w:rsid w:val="00114A83"/>
    <w:rsid w:val="00125104"/>
    <w:rsid w:val="00125379"/>
    <w:rsid w:val="00133B93"/>
    <w:rsid w:val="00137660"/>
    <w:rsid w:val="00164EC9"/>
    <w:rsid w:val="001776E1"/>
    <w:rsid w:val="0019254A"/>
    <w:rsid w:val="001B76A7"/>
    <w:rsid w:val="001D04AD"/>
    <w:rsid w:val="001E2716"/>
    <w:rsid w:val="002008A7"/>
    <w:rsid w:val="00203A12"/>
    <w:rsid w:val="00212578"/>
    <w:rsid w:val="0023262B"/>
    <w:rsid w:val="0028774C"/>
    <w:rsid w:val="0029487A"/>
    <w:rsid w:val="002960A2"/>
    <w:rsid w:val="002A4BEE"/>
    <w:rsid w:val="0031511D"/>
    <w:rsid w:val="00362329"/>
    <w:rsid w:val="003A4397"/>
    <w:rsid w:val="003C38E1"/>
    <w:rsid w:val="0047273C"/>
    <w:rsid w:val="00477561"/>
    <w:rsid w:val="004805B3"/>
    <w:rsid w:val="004A160C"/>
    <w:rsid w:val="004C0CCF"/>
    <w:rsid w:val="00502B1F"/>
    <w:rsid w:val="00504DE3"/>
    <w:rsid w:val="0059152D"/>
    <w:rsid w:val="005943FD"/>
    <w:rsid w:val="005B151C"/>
    <w:rsid w:val="005B6A1C"/>
    <w:rsid w:val="005C5D1B"/>
    <w:rsid w:val="005D5160"/>
    <w:rsid w:val="005F2E25"/>
    <w:rsid w:val="0061156D"/>
    <w:rsid w:val="00645B6E"/>
    <w:rsid w:val="006B1A8C"/>
    <w:rsid w:val="006F5C65"/>
    <w:rsid w:val="0070122B"/>
    <w:rsid w:val="00791233"/>
    <w:rsid w:val="00793314"/>
    <w:rsid w:val="007A7009"/>
    <w:rsid w:val="007B0DB2"/>
    <w:rsid w:val="007C7990"/>
    <w:rsid w:val="007D7462"/>
    <w:rsid w:val="00810615"/>
    <w:rsid w:val="00833FE3"/>
    <w:rsid w:val="00881350"/>
    <w:rsid w:val="008A0732"/>
    <w:rsid w:val="008B5EBE"/>
    <w:rsid w:val="008C43E1"/>
    <w:rsid w:val="008C63B7"/>
    <w:rsid w:val="008F166F"/>
    <w:rsid w:val="00904684"/>
    <w:rsid w:val="00923C82"/>
    <w:rsid w:val="009568AD"/>
    <w:rsid w:val="009A5985"/>
    <w:rsid w:val="009C3B67"/>
    <w:rsid w:val="00A14DB5"/>
    <w:rsid w:val="00A353CE"/>
    <w:rsid w:val="00A40B2B"/>
    <w:rsid w:val="00A63FCA"/>
    <w:rsid w:val="00A64F6C"/>
    <w:rsid w:val="00A90D25"/>
    <w:rsid w:val="00AC0BDC"/>
    <w:rsid w:val="00AC2F9B"/>
    <w:rsid w:val="00B269EB"/>
    <w:rsid w:val="00B36E42"/>
    <w:rsid w:val="00B42183"/>
    <w:rsid w:val="00B507BA"/>
    <w:rsid w:val="00B70FF9"/>
    <w:rsid w:val="00BE21E1"/>
    <w:rsid w:val="00C050F6"/>
    <w:rsid w:val="00C11C8A"/>
    <w:rsid w:val="00C32227"/>
    <w:rsid w:val="00C63505"/>
    <w:rsid w:val="00C66C3D"/>
    <w:rsid w:val="00C67F43"/>
    <w:rsid w:val="00C81772"/>
    <w:rsid w:val="00C81AD8"/>
    <w:rsid w:val="00CA064A"/>
    <w:rsid w:val="00CC3ECA"/>
    <w:rsid w:val="00D41A75"/>
    <w:rsid w:val="00D45A83"/>
    <w:rsid w:val="00D52D6F"/>
    <w:rsid w:val="00D63002"/>
    <w:rsid w:val="00D725A4"/>
    <w:rsid w:val="00D73E12"/>
    <w:rsid w:val="00DC077D"/>
    <w:rsid w:val="00E05DF9"/>
    <w:rsid w:val="00E1443A"/>
    <w:rsid w:val="00E415B4"/>
    <w:rsid w:val="00E747BF"/>
    <w:rsid w:val="00E9712F"/>
    <w:rsid w:val="00F25330"/>
    <w:rsid w:val="00F440EE"/>
    <w:rsid w:val="00F672BD"/>
    <w:rsid w:val="00F67D70"/>
    <w:rsid w:val="00F73208"/>
    <w:rsid w:val="00F817E5"/>
    <w:rsid w:val="00F87711"/>
    <w:rsid w:val="00FA3817"/>
    <w:rsid w:val="00FC453E"/>
    <w:rsid w:val="00FC5A0C"/>
    <w:rsid w:val="00FD267D"/>
    <w:rsid w:val="00FD2EFD"/>
    <w:rsid w:val="00FF3F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BalloonText">
    <w:name w:val="Balloon Text"/>
    <w:basedOn w:val="Normal"/>
    <w:semiHidden/>
    <w:rsid w:val="00504D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6</Pages>
  <Words>648</Words>
  <Characters>3696</Characters>
  <Application>Microsoft Office Word</Application>
  <DocSecurity>4</DocSecurity>
  <Lines>30</Lines>
  <Paragraphs>8</Paragraphs>
  <ScaleCrop>false</ScaleCrop>
  <Company>TPS_CHI</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HE</dc:creator>
  <cp:keywords/>
  <dc:description/>
  <cp:lastModifiedBy>KONG</cp:lastModifiedBy>
  <cp:revision>2</cp:revision>
  <cp:lastPrinted>2009-07-08T09:35:00Z</cp:lastPrinted>
  <dcterms:created xsi:type="dcterms:W3CDTF">2009-07-08T09:35:00Z</dcterms:created>
  <dcterms:modified xsi:type="dcterms:W3CDTF">2009-07-08T09:35:00Z</dcterms:modified>
</cp:coreProperties>
</file>